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BC" w:rsidRDefault="00F06CBC" w:rsidP="00F06CBC">
      <w:pPr>
        <w:jc w:val="both"/>
        <w:rPr>
          <w:rFonts w:ascii="Garamond" w:hAnsi="Garamond"/>
          <w:sz w:val="17"/>
          <w:szCs w:val="17"/>
        </w:rPr>
      </w:pP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sz w:val="17"/>
          <w:szCs w:val="17"/>
        </w:rPr>
        <w:t>İyirmi dörd saatda bir 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f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qılmali</w:t>
      </w:r>
    </w:p>
    <w:p w:rsidR="004A07F6" w:rsidRDefault="004A07F6" w:rsidP="004A07F6">
      <w:pPr>
        <w:jc w:val="both"/>
        <w:rPr>
          <w:rFonts w:ascii="Garamond" w:hAnsi="Garamond"/>
          <w:sz w:val="17"/>
          <w:szCs w:val="17"/>
        </w:rPr>
      </w:pPr>
    </w:p>
    <w:p w:rsidR="00F06CBC" w:rsidRDefault="00F06CBC" w:rsidP="004A07F6">
      <w:pPr>
        <w:jc w:val="both"/>
        <w:rPr>
          <w:rFonts w:ascii="Garamond" w:hAnsi="Garamond"/>
          <w:sz w:val="17"/>
          <w:szCs w:val="17"/>
        </w:rPr>
      </w:pP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i/>
          <w:iCs/>
          <w:sz w:val="17"/>
          <w:szCs w:val="17"/>
        </w:rPr>
        <w:t>Bu namazı qılmaq ist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y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n ş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xs ayaq üst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dursun v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üzünü Allaha t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r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f tutaraq durduğu yerd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M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rh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m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tli v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Ş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fq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tli Allahın r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hm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tini gözl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yirmiş kimi, sağına v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soluna baxsın. Sonra söyl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sin: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sz w:val="17"/>
          <w:szCs w:val="17"/>
        </w:rPr>
        <w:t>Ey bütün adların Allahı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göyl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 Yaradanı!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 and verir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Göz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görünm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z, </w:t>
      </w:r>
      <w:r w:rsidRPr="00F06CBC">
        <w:rPr>
          <w:rFonts w:ascii="Cambria" w:hAnsi="Cambria" w:cs="Cambria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n Uca, </w:t>
      </w:r>
      <w:r w:rsidRPr="00F06CBC">
        <w:rPr>
          <w:rFonts w:ascii="Cambria" w:hAnsi="Cambria" w:cs="Cambria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Nurlu Zat</w:t>
      </w:r>
      <w:r w:rsidRPr="00F06CBC">
        <w:rPr>
          <w:rFonts w:ascii="Garamond" w:hAnsi="Garamond" w:cs="Garamond"/>
          <w:sz w:val="17"/>
          <w:szCs w:val="17"/>
        </w:rPr>
        <w:t>ı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Garamond" w:hAnsi="Garamond" w:cs="Garamond"/>
          <w:sz w:val="17"/>
          <w:szCs w:val="17"/>
        </w:rPr>
        <w:t>ı</w:t>
      </w:r>
      <w:r w:rsidRPr="00F06CBC">
        <w:rPr>
          <w:rFonts w:ascii="Garamond" w:hAnsi="Garamond"/>
          <w:sz w:val="17"/>
          <w:szCs w:val="17"/>
        </w:rPr>
        <w:t>n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şriql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 olan K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sl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-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nim bu namazımı at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ş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çevir ki,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Camalını görm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kd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hrum ed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p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 yandırsın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nura çevir ki,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vüsal 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nizin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ged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yolu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göst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rsin.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i/>
          <w:iCs/>
          <w:sz w:val="17"/>
          <w:szCs w:val="17"/>
        </w:rPr>
        <w:t xml:space="preserve">Sonra 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ll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rini yalvarışla Uca v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Mübar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k Allaha t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r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f qaldırsın v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söyl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sin: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sz w:val="17"/>
          <w:szCs w:val="17"/>
        </w:rPr>
        <w:t>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Ey Al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qsudu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ümm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hbubu! Görürs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n, üzümü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f çevirmiş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m,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başqa hamı il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laq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mi k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smiş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bütün xilq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ti h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k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g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tir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ipind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yapışmışam.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b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m, Ey </w:t>
      </w:r>
      <w:r w:rsidRPr="00F06CBC">
        <w:rPr>
          <w:rFonts w:ascii="Garamond" w:hAnsi="Garamond"/>
          <w:sz w:val="17"/>
          <w:szCs w:val="17"/>
        </w:rPr>
        <w:t>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nim 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bbim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b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oğluyam.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z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 sal,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irad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ist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yini yerin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yetirm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k üçün hazır durmuşam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razılığından başqa heç 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arzulamıram.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hm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nizin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F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zl Gün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şin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and olsun!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h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 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zahir etmis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n, o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nim q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lbimin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qs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di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ür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yimi dil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yidir. Ey Allah,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nim Allahım!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nim arzu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baxma, xeyr, Özünün göyl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yeri bürüy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irad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bax.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nin </w:t>
      </w:r>
      <w:r w:rsidRPr="00F06CBC">
        <w:rPr>
          <w:rFonts w:ascii="Cambria" w:hAnsi="Cambria" w:cs="Cambria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B</w:t>
      </w:r>
      <w:r w:rsidRPr="00F06CBC">
        <w:rPr>
          <w:rFonts w:ascii="Garamond" w:hAnsi="Garamond" w:cs="Garamond"/>
          <w:sz w:val="17"/>
          <w:szCs w:val="17"/>
        </w:rPr>
        <w:t>ö</w:t>
      </w:r>
      <w:r w:rsidRPr="00F06CBC">
        <w:rPr>
          <w:rFonts w:ascii="Garamond" w:hAnsi="Garamond"/>
          <w:sz w:val="17"/>
          <w:szCs w:val="17"/>
        </w:rPr>
        <w:t>y</w:t>
      </w:r>
      <w:r w:rsidRPr="00F06CBC">
        <w:rPr>
          <w:rFonts w:ascii="Garamond" w:hAnsi="Garamond" w:cs="Garamond"/>
          <w:sz w:val="17"/>
          <w:szCs w:val="17"/>
        </w:rPr>
        <w:t>ü</w:t>
      </w:r>
      <w:r w:rsidRPr="00F06CBC">
        <w:rPr>
          <w:rFonts w:ascii="Garamond" w:hAnsi="Garamond"/>
          <w:sz w:val="17"/>
          <w:szCs w:val="17"/>
        </w:rPr>
        <w:t>k Ad</w:t>
      </w:r>
      <w:r w:rsidRPr="00F06CBC">
        <w:rPr>
          <w:rFonts w:ascii="Garamond" w:hAnsi="Garamond" w:cs="Garamond"/>
          <w:sz w:val="17"/>
          <w:szCs w:val="17"/>
        </w:rPr>
        <w:t>ı</w:t>
      </w:r>
      <w:r w:rsidRPr="00F06CBC">
        <w:rPr>
          <w:rFonts w:ascii="Garamond" w:hAnsi="Garamond"/>
          <w:sz w:val="17"/>
          <w:szCs w:val="17"/>
        </w:rPr>
        <w:t xml:space="preserve">na and olsun, Ey </w:t>
      </w:r>
      <w:r w:rsidRPr="00F06CBC">
        <w:rPr>
          <w:rFonts w:ascii="Garamond" w:hAnsi="Garamond" w:cs="Garamond"/>
          <w:sz w:val="17"/>
          <w:szCs w:val="17"/>
        </w:rPr>
        <w:t>ü</w:t>
      </w:r>
      <w:r w:rsidRPr="00F06CBC">
        <w:rPr>
          <w:rFonts w:ascii="Garamond" w:hAnsi="Garamond"/>
          <w:sz w:val="17"/>
          <w:szCs w:val="17"/>
        </w:rPr>
        <w:t>mm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 Maliki!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yalnız onu ist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yir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 ki,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ist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mis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yalnız onu sevir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 ki,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sevirs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n.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i/>
          <w:iCs/>
          <w:sz w:val="17"/>
          <w:szCs w:val="17"/>
        </w:rPr>
        <w:t>Sonra o dizi üst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çöküb alnını yer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qoyaraq (s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сd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) söyl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sin: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sz w:val="17"/>
          <w:szCs w:val="17"/>
        </w:rPr>
        <w:t>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n, Özünd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başqa h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 k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sin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sfind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özg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h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 şeyin 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rkind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Ucasan.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i/>
          <w:iCs/>
          <w:sz w:val="17"/>
          <w:szCs w:val="17"/>
        </w:rPr>
        <w:t>Sonra ayaq üst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durub söyl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sin: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sz w:val="17"/>
          <w:szCs w:val="17"/>
        </w:rPr>
        <w:t>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nim namazımı, Ey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nim 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bbim, dirilik kövs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 eyl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ki,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onunla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tin durduqca yaşayım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bütün al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 zikr eyl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yim.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i/>
          <w:iCs/>
          <w:sz w:val="17"/>
          <w:szCs w:val="17"/>
        </w:rPr>
        <w:t xml:space="preserve">O 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ll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rini yen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yalvarışla qaldırsın (qnut) v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söyl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sin: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sz w:val="17"/>
          <w:szCs w:val="17"/>
        </w:rPr>
        <w:t>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Ey hicranından q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lbl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könüll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r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riy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h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bb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tinin at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şind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bütün dünyanın alovlandığı K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s! And verir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o Adına ki, Onunla bütün xilq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ti tabe etmis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n,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 Öz yanında olanlardan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hrum etm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, Ey bütün insanların Hakimi! Görürs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n, Ey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nim 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bbim, bu q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rib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nin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z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Çadırının altında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hm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sarayının yanında olan uca yurduna g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sir, bu günahkar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nin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fv 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nizini, bu z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lil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izz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sarayını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bu f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qir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z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nginlik üfüqünü axtarır. 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cür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ist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n,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mr etm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k ixtiyarı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nindir. Ş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had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verir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 ki,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n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lind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B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n, hökmünd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ita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Olunan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mrind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ixtiyar Sahibis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n.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i/>
          <w:iCs/>
          <w:sz w:val="17"/>
          <w:szCs w:val="17"/>
        </w:rPr>
        <w:t xml:space="preserve">Sonra o, 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ll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rini qaldırsın v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Allahın </w:t>
      </w:r>
      <w:r w:rsidRPr="00F06CBC">
        <w:rPr>
          <w:rFonts w:ascii="Cambria" w:hAnsi="Cambria" w:cs="Cambria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n Uca Ad</w:t>
      </w:r>
      <w:r w:rsidRPr="00F06CBC">
        <w:rPr>
          <w:rFonts w:ascii="Garamond" w:hAnsi="Garamond" w:cs="Garamond"/>
          <w:i/>
          <w:iCs/>
          <w:sz w:val="17"/>
          <w:szCs w:val="17"/>
        </w:rPr>
        <w:t>ı</w:t>
      </w:r>
      <w:r w:rsidRPr="00F06CBC">
        <w:rPr>
          <w:rFonts w:ascii="Garamond" w:hAnsi="Garamond"/>
          <w:i/>
          <w:iCs/>
          <w:sz w:val="17"/>
          <w:szCs w:val="17"/>
        </w:rPr>
        <w:t>n</w:t>
      </w:r>
      <w:r w:rsidRPr="00F06CBC">
        <w:rPr>
          <w:rFonts w:ascii="Garamond" w:hAnsi="Garamond" w:cs="Garamond"/>
          <w:i/>
          <w:iCs/>
          <w:sz w:val="17"/>
          <w:szCs w:val="17"/>
        </w:rPr>
        <w:t>ı</w:t>
      </w:r>
      <w:r w:rsidRPr="00F06CBC">
        <w:rPr>
          <w:rFonts w:ascii="Garamond" w:hAnsi="Garamond"/>
          <w:i/>
          <w:iCs/>
          <w:sz w:val="17"/>
          <w:szCs w:val="17"/>
        </w:rPr>
        <w:t xml:space="preserve"> (Allahu-</w:t>
      </w:r>
      <w:r w:rsidRPr="00F06CBC">
        <w:rPr>
          <w:rFonts w:ascii="Cambria" w:hAnsi="Cambria" w:cs="Cambria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bha) </w:t>
      </w:r>
      <w:r w:rsidRPr="00F06CBC">
        <w:rPr>
          <w:rFonts w:ascii="Garamond" w:hAnsi="Garamond" w:cs="Garamond"/>
          <w:i/>
          <w:iCs/>
          <w:sz w:val="17"/>
          <w:szCs w:val="17"/>
        </w:rPr>
        <w:t>ü</w:t>
      </w:r>
      <w:r w:rsidRPr="00F06CBC">
        <w:rPr>
          <w:rFonts w:ascii="Garamond" w:hAnsi="Garamond"/>
          <w:i/>
          <w:iCs/>
          <w:sz w:val="17"/>
          <w:szCs w:val="17"/>
        </w:rPr>
        <w:t>c d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f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t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krar etsin. Sonra 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ll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rini dizin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qoymaqla (ruku) mübar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k v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uca Allahın qarşısında 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yil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r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k söyl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sin: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sz w:val="17"/>
          <w:szCs w:val="17"/>
        </w:rPr>
        <w:t>Görürs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n, Ey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nim Allahım,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nim ruhum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zalarım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vücudum daxilind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ibad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etm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k,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 zikr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rif etm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k arzusundan nec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şviş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g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lib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Hökm Dilinin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b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yan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kutunda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elm c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b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rutunda ş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had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verdiyin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nec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ş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had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verir, Ya 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bb!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bu halda öz f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qirliyimi isbat edib,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k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ram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tini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</w:t>
      </w:r>
      <w:r w:rsidRPr="00F06CBC">
        <w:rPr>
          <w:rFonts w:ascii="Garamond" w:hAnsi="Garamond"/>
          <w:sz w:val="17"/>
          <w:szCs w:val="17"/>
        </w:rPr>
        <w:t>z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nginliyini ucalda bilm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k, öz acizliyimi göst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rib,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qüdr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qüvv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tini aşkara çıxara bilm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k üçün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yanında olan bütün şeyl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 dil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yir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m.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i/>
          <w:iCs/>
          <w:sz w:val="17"/>
          <w:szCs w:val="17"/>
        </w:rPr>
        <w:t>Sonra o ayaq üst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dayanaraq 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ll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rini iki d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f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yalvarışla qaldırsın (qnut) v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söyl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sin: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sz w:val="17"/>
          <w:szCs w:val="17"/>
        </w:rPr>
        <w:t>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n başqa Allah yoxdur, </w:t>
      </w:r>
      <w:r w:rsidRPr="00F06CBC">
        <w:rPr>
          <w:rFonts w:ascii="Cambria" w:hAnsi="Cambria" w:cs="Cambria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Q</w:t>
      </w:r>
      <w:r w:rsidRPr="00F06CBC">
        <w:rPr>
          <w:rFonts w:ascii="Garamond" w:hAnsi="Garamond" w:cs="Garamond"/>
          <w:sz w:val="17"/>
          <w:szCs w:val="17"/>
        </w:rPr>
        <w:t>ü</w:t>
      </w:r>
      <w:r w:rsidRPr="00F06CBC">
        <w:rPr>
          <w:rFonts w:ascii="Garamond" w:hAnsi="Garamond"/>
          <w:sz w:val="17"/>
          <w:szCs w:val="17"/>
        </w:rPr>
        <w:t>dr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tli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</w:t>
      </w:r>
      <w:r w:rsidRPr="00F06CBC">
        <w:rPr>
          <w:rFonts w:ascii="Cambria" w:hAnsi="Cambria" w:cs="Cambria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K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ram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tli.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n başqa Allah yoxdur,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z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li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b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di Hökm Ed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n. Ey Allah,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nim Allahım!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nin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fvin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c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sar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vermiş,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rh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tin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 qüvv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ndirmiş, nidan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 oyatmış, f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zlin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 qaldırmış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yön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ltmişdir. </w:t>
      </w:r>
      <w:r w:rsidRPr="00F06CBC">
        <w:rPr>
          <w:rFonts w:ascii="Cambria" w:hAnsi="Cambria" w:cs="Cambria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ks halda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kim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 ki,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yaxınlıq ş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h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rinin qapısında dayanmağa cür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edim, yaxud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irad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mandan parlayan nura üz tutum?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görürs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n, Ey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nim 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bbim, bu miskin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f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zl qapını döyür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bu fani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xav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t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n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b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di h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yat suyu ist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yir. Hökm etm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k ixtiyarı h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 zaman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nindir,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Ey adların Mövlası;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nimki is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razı qalmaq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irad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slim olmaqdır, Ey göyl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 Yaradan!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i/>
          <w:iCs/>
          <w:sz w:val="17"/>
          <w:szCs w:val="17"/>
        </w:rPr>
        <w:t xml:space="preserve">Sonra o 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ll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rini üc d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f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qaldırsın v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söyl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sin: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sz w:val="17"/>
          <w:szCs w:val="17"/>
        </w:rPr>
        <w:t>Allah bütün ululardan Uludur!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i/>
          <w:iCs/>
          <w:sz w:val="17"/>
          <w:szCs w:val="17"/>
        </w:rPr>
        <w:t>Sonra s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cd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etsin v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söyl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sin: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sz w:val="17"/>
          <w:szCs w:val="17"/>
        </w:rPr>
        <w:lastRenderedPageBreak/>
        <w:t>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n,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yaxın olanların 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rifinin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yaxınlıq göyün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ucalmasından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sadiq olanların könül quşlarının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rgahının qapısına yetişm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sind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çox yüks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ks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n. Ş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had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verir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 ki,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bütün sif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pak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bütün adlardan müq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dd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ss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n.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başqa Allah yoxdur.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n </w:t>
      </w:r>
      <w:r w:rsidRPr="00F06CBC">
        <w:rPr>
          <w:rFonts w:ascii="Cambria" w:hAnsi="Cambria" w:cs="Cambria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Uca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</w:t>
      </w:r>
      <w:r w:rsidRPr="00F06CBC">
        <w:rPr>
          <w:rFonts w:ascii="Cambria" w:hAnsi="Cambria" w:cs="Cambria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Nurlusan.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i/>
          <w:iCs/>
          <w:sz w:val="17"/>
          <w:szCs w:val="17"/>
        </w:rPr>
        <w:t xml:space="preserve">Sonra 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yl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şsin v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söyl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sin: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sz w:val="17"/>
          <w:szCs w:val="17"/>
        </w:rPr>
        <w:t>Bütün yaranmışların,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yi-</w:t>
      </w:r>
      <w:r w:rsidRPr="00F06CBC">
        <w:rPr>
          <w:rFonts w:ascii="Cambria" w:hAnsi="Cambria" w:cs="Cambria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lan</w:t>
      </w:r>
      <w:r w:rsidRPr="00F06CBC">
        <w:rPr>
          <w:rFonts w:ascii="Garamond" w:hAnsi="Garamond" w:cs="Garamond"/>
          <w:sz w:val="17"/>
          <w:szCs w:val="17"/>
        </w:rPr>
        <w:t>ı</w:t>
      </w:r>
      <w:r w:rsidRPr="00F06CBC">
        <w:rPr>
          <w:rFonts w:ascii="Garamond" w:hAnsi="Garamond"/>
          <w:sz w:val="17"/>
          <w:szCs w:val="17"/>
        </w:rPr>
        <w:t xml:space="preserve">n,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uca C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tin sakinl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rinin, onlardan da yüks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k </w:t>
      </w:r>
      <w:r w:rsidRPr="00F06CBC">
        <w:rPr>
          <w:rFonts w:ascii="Cambria" w:hAnsi="Cambria" w:cs="Cambria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z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t Dilinin Özünün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uca Üfüqd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ş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had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verdiyin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ş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had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veriri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 ki,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Allahsan,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başqa Allah yoxdur, O K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s ki, zühur etmişdi, O gizli bir Sirr, pünhan bir 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mz idi; Onun vasit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sil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“O”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“L” h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rfl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 birl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şmişdir. Ş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had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verir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m, bu O K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sdir ki, Onun Adı Uca Q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nazil olmuşdur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O, göyd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yerd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olan Taxtın Sahibi olan Allahın Kitablarında xatırlanmışdır.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i/>
          <w:iCs/>
          <w:sz w:val="17"/>
          <w:szCs w:val="17"/>
        </w:rPr>
        <w:t>Sonra o ayağa qalxsın v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söyl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sin: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sz w:val="17"/>
          <w:szCs w:val="17"/>
        </w:rPr>
        <w:t>Ey bütün varlıqların 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bbi, görün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görünm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bütün şeyl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 Maliki!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nim göz yaşlarımı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ah-nal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mi görürs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n;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nim sızıltımı, f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ryadımı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q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lbimin iniltisini eşidirs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n. And olsun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İzz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tin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! X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talarım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yaxınlaşmaqdan </w:t>
      </w:r>
      <w:r w:rsidRPr="00F06CBC">
        <w:rPr>
          <w:rFonts w:ascii="Garamond" w:hAnsi="Garamond"/>
          <w:sz w:val="17"/>
          <w:szCs w:val="17"/>
        </w:rPr>
        <w:t>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 geri qoyub; günahlarım is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Müq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dd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s 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rgahından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 uzaq saxlayıb.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h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bb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tin, İlahi,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 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</w:t>
      </w:r>
      <w:proofErr w:type="gramStart"/>
      <w:r w:rsidRPr="00F06CBC">
        <w:rPr>
          <w:rFonts w:ascii="Garamond" w:hAnsi="Garamond"/>
          <w:sz w:val="17"/>
          <w:szCs w:val="17"/>
        </w:rPr>
        <w:t>salıb ,</w:t>
      </w:r>
      <w:proofErr w:type="gramEnd"/>
      <w:r w:rsidRPr="00F06CBC">
        <w:rPr>
          <w:rFonts w:ascii="Garamond" w:hAnsi="Garamond"/>
          <w:sz w:val="17"/>
          <w:szCs w:val="17"/>
        </w:rPr>
        <w:t xml:space="preserve"> hicranın is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h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lak edib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uzaqlıq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 yandırıb-yaxıb. And verir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bu çöll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atdığın q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Seçilmişl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rinin bu sonsuz f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zada söyl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dikl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 “L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bbeyk,” “L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bbeyk” k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hyinin 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siml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Zühur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h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rinin x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fif kül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kl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-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Camalını görm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yi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nin Kitabında olanlara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 etm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yi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qism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eyl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.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i/>
          <w:iCs/>
          <w:sz w:val="17"/>
          <w:szCs w:val="17"/>
        </w:rPr>
        <w:t xml:space="preserve">Sonra </w:t>
      </w:r>
      <w:r w:rsidRPr="00F06CBC">
        <w:rPr>
          <w:rFonts w:ascii="Cambria" w:hAnsi="Cambria" w:cs="Cambria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n Uca Ad</w:t>
      </w:r>
      <w:r w:rsidRPr="00F06CBC">
        <w:rPr>
          <w:rFonts w:ascii="Garamond" w:hAnsi="Garamond" w:cs="Garamond"/>
          <w:i/>
          <w:iCs/>
          <w:sz w:val="17"/>
          <w:szCs w:val="17"/>
        </w:rPr>
        <w:t>ı</w:t>
      </w:r>
      <w:r w:rsidRPr="00F06CBC">
        <w:rPr>
          <w:rFonts w:ascii="Garamond" w:hAnsi="Garamond"/>
          <w:i/>
          <w:iCs/>
          <w:sz w:val="17"/>
          <w:szCs w:val="17"/>
        </w:rPr>
        <w:t xml:space="preserve"> (Allahu-</w:t>
      </w:r>
      <w:r w:rsidRPr="00F06CBC">
        <w:rPr>
          <w:rFonts w:ascii="Cambria" w:hAnsi="Cambria" w:cs="Cambria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bha) </w:t>
      </w:r>
      <w:r w:rsidRPr="00F06CBC">
        <w:rPr>
          <w:rFonts w:ascii="Garamond" w:hAnsi="Garamond" w:cs="Garamond"/>
          <w:i/>
          <w:iCs/>
          <w:sz w:val="17"/>
          <w:szCs w:val="17"/>
        </w:rPr>
        <w:t>ü</w:t>
      </w:r>
      <w:r w:rsidRPr="00F06CBC">
        <w:rPr>
          <w:rFonts w:ascii="Garamond" w:hAnsi="Garamond"/>
          <w:i/>
          <w:iCs/>
          <w:sz w:val="17"/>
          <w:szCs w:val="17"/>
        </w:rPr>
        <w:t>c d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f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t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krar etsin v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yil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r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k 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ll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rini dizin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qoyub (ruku) söyl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sin: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sz w:val="17"/>
          <w:szCs w:val="17"/>
        </w:rPr>
        <w:t>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şükrl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 olsun ki, Ey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nim Allahım,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 zikr etm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kd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 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rif etm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kd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köm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k etdin,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nişan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rinin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şriqi Olan K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si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tanıtdırdın,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bliyin qarşısında 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zim etm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, Allahlığın qarşısında baş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nin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z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Dilinin buyurduqlarını etiraf etm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qabil etdin.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i/>
          <w:iCs/>
          <w:sz w:val="17"/>
          <w:szCs w:val="17"/>
        </w:rPr>
        <w:t>Sonra ayaq üst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dursun v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söyl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sin: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sz w:val="17"/>
          <w:szCs w:val="17"/>
        </w:rPr>
        <w:t>Ey Allah,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nim Allahım! Günahlarımın ağırlığından belim bükülüb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q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fl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tim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 h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lak edib. 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zaman ki, öz pis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rimi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lütfkarlığını düşün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m, onda ür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yim içimd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riyir </w:t>
      </w:r>
      <w:r w:rsidRPr="00F06CBC">
        <w:rPr>
          <w:rFonts w:ascii="Garamond" w:hAnsi="Garamond"/>
          <w:sz w:val="17"/>
          <w:szCs w:val="17"/>
        </w:rPr>
        <w:t>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damarımda qanım qaynayır. And olsun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Camalına, Ey Al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min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qsudu! Utanıram üzümü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f qaldırım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ümid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rim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xav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göyün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qalxmağa x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cal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ç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kir. Görürs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n, Ey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nim Allahım, göz yaşlarım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 zikr etm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yim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sif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rini 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rif etm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yim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nec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mane olur,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Ey göyd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yerd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olan Taxtın 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bbi!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 and verir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kutunun nişan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C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b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rutunun sirl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, dostlarınla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k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min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yaraşan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f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zlin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layiq olan 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rzd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ftar eyl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,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ey varlığın Maliki, görün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görünm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y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 Sultanı.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i/>
          <w:iCs/>
          <w:sz w:val="17"/>
          <w:szCs w:val="17"/>
        </w:rPr>
        <w:t xml:space="preserve">Sonra o </w:t>
      </w:r>
      <w:r w:rsidRPr="00F06CBC">
        <w:rPr>
          <w:rFonts w:ascii="Cambria" w:hAnsi="Cambria" w:cs="Cambria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n Uca Ad</w:t>
      </w:r>
      <w:r w:rsidRPr="00F06CBC">
        <w:rPr>
          <w:rFonts w:ascii="Garamond" w:hAnsi="Garamond" w:cs="Garamond"/>
          <w:i/>
          <w:iCs/>
          <w:sz w:val="17"/>
          <w:szCs w:val="17"/>
        </w:rPr>
        <w:t>ı</w:t>
      </w:r>
      <w:r w:rsidRPr="00F06CBC">
        <w:rPr>
          <w:rFonts w:ascii="Garamond" w:hAnsi="Garamond"/>
          <w:i/>
          <w:iCs/>
          <w:sz w:val="17"/>
          <w:szCs w:val="17"/>
        </w:rPr>
        <w:t xml:space="preserve"> (Allahu-</w:t>
      </w:r>
      <w:r w:rsidRPr="00F06CBC">
        <w:rPr>
          <w:rFonts w:ascii="Cambria" w:hAnsi="Cambria" w:cs="Cambria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bha) </w:t>
      </w:r>
      <w:r w:rsidRPr="00F06CBC">
        <w:rPr>
          <w:rFonts w:ascii="Garamond" w:hAnsi="Garamond" w:cs="Garamond"/>
          <w:i/>
          <w:iCs/>
          <w:sz w:val="17"/>
          <w:szCs w:val="17"/>
        </w:rPr>
        <w:t>üç</w:t>
      </w:r>
      <w:r w:rsidRPr="00F06CBC">
        <w:rPr>
          <w:rFonts w:ascii="Garamond" w:hAnsi="Garamond"/>
          <w:i/>
          <w:iCs/>
          <w:sz w:val="17"/>
          <w:szCs w:val="17"/>
        </w:rPr>
        <w:t xml:space="preserve"> d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f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t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krar etsin v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sonra s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cd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edib söyl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sin: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sz w:val="17"/>
          <w:szCs w:val="17"/>
        </w:rPr>
        <w:t>Ey bizim Allahımız, bizi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yaxınlaşdıran, Kitab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hif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yazdığın bütün xeyirl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 biz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ver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şeyl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 nazil etdiyin üçün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şükrl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 olsun. Yalvarırıq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, ey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nim 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bbim, bizl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 ş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kk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şübh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qoşunlarından qoru.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h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qıq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n, Qüdr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tli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h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 şey Bil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n.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i/>
          <w:iCs/>
          <w:sz w:val="17"/>
          <w:szCs w:val="17"/>
        </w:rPr>
        <w:t>Sonra o s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cd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d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n başını qaldırsın v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 xml:space="preserve"> 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yl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ş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r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k söyl</w:t>
      </w:r>
      <w:r w:rsidRPr="00F06CBC">
        <w:rPr>
          <w:rFonts w:ascii="Times New Roman" w:hAnsi="Times New Roman" w:cs="Times New Roman"/>
          <w:i/>
          <w:iCs/>
          <w:sz w:val="17"/>
          <w:szCs w:val="17"/>
        </w:rPr>
        <w:t>ə</w:t>
      </w:r>
      <w:r w:rsidRPr="00F06CBC">
        <w:rPr>
          <w:rFonts w:ascii="Garamond" w:hAnsi="Garamond"/>
          <w:i/>
          <w:iCs/>
          <w:sz w:val="17"/>
          <w:szCs w:val="17"/>
        </w:rPr>
        <w:t>sin:</w:t>
      </w:r>
    </w:p>
    <w:p w:rsidR="00F06CBC" w:rsidRPr="00F06CBC" w:rsidRDefault="00F06CBC" w:rsidP="00F06CBC">
      <w:pPr>
        <w:jc w:val="both"/>
        <w:rPr>
          <w:rFonts w:ascii="Garamond" w:hAnsi="Garamond"/>
          <w:sz w:val="17"/>
          <w:szCs w:val="17"/>
        </w:rPr>
      </w:pPr>
      <w:r w:rsidRPr="00F06CBC">
        <w:rPr>
          <w:rFonts w:ascii="Garamond" w:hAnsi="Garamond"/>
          <w:sz w:val="17"/>
          <w:szCs w:val="17"/>
        </w:rPr>
        <w:t>Ey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nim Allahım,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seçilmişl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rinin ş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had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verdikl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ş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had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 verir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 uca C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nn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tin sakinl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rinin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 qüdr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tli Taxtının 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trafında </w:t>
      </w:r>
      <w:r w:rsidRPr="00F06CBC">
        <w:rPr>
          <w:rFonts w:ascii="Garamond" w:hAnsi="Garamond"/>
          <w:sz w:val="17"/>
          <w:szCs w:val="17"/>
        </w:rPr>
        <w:t>t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vaf ed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 etiraf etdikl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rini etiraf edir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m. Mülk v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 xml:space="preserve"> M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kut S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nindir, Ey al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ml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rin R</w:t>
      </w:r>
      <w:r w:rsidRPr="00F06CBC">
        <w:rPr>
          <w:rFonts w:ascii="Times New Roman" w:hAnsi="Times New Roman" w:cs="Times New Roman"/>
          <w:sz w:val="17"/>
          <w:szCs w:val="17"/>
        </w:rPr>
        <w:t>ə</w:t>
      </w:r>
      <w:r w:rsidRPr="00F06CBC">
        <w:rPr>
          <w:rFonts w:ascii="Garamond" w:hAnsi="Garamond"/>
          <w:sz w:val="17"/>
          <w:szCs w:val="17"/>
        </w:rPr>
        <w:t>bbi!</w:t>
      </w:r>
    </w:p>
    <w:p w:rsidR="004A07F6" w:rsidRPr="00D27326" w:rsidRDefault="004A07F6" w:rsidP="004A07F6">
      <w:pPr>
        <w:jc w:val="both"/>
        <w:rPr>
          <w:rFonts w:ascii="Garamond" w:hAnsi="Garamond"/>
          <w:sz w:val="17"/>
          <w:szCs w:val="17"/>
        </w:rPr>
      </w:pPr>
    </w:p>
    <w:p w:rsidR="004A07F6" w:rsidRPr="00D27326" w:rsidRDefault="004A07F6" w:rsidP="004A07F6">
      <w:pPr>
        <w:jc w:val="both"/>
        <w:rPr>
          <w:rFonts w:ascii="Garamond" w:hAnsi="Garamond"/>
          <w:i/>
          <w:iCs/>
          <w:sz w:val="17"/>
          <w:szCs w:val="17"/>
        </w:rPr>
      </w:pPr>
      <w:r w:rsidRPr="00D27326">
        <w:rPr>
          <w:rFonts w:ascii="Garamond" w:hAnsi="Garamond"/>
          <w:i/>
          <w:iCs/>
          <w:sz w:val="17"/>
          <w:szCs w:val="17"/>
        </w:rPr>
        <w:t>—Bahá’u’lláh</w:t>
      </w:r>
    </w:p>
    <w:p w:rsidR="0097224A" w:rsidRPr="00D27326" w:rsidRDefault="0097224A" w:rsidP="004A07F6">
      <w:pPr>
        <w:jc w:val="both"/>
        <w:rPr>
          <w:rFonts w:ascii="Garamond" w:hAnsi="Garamond"/>
          <w:sz w:val="17"/>
          <w:szCs w:val="17"/>
        </w:rPr>
      </w:pPr>
    </w:p>
    <w:p w:rsidR="004A07F6" w:rsidRPr="00D27326" w:rsidRDefault="004A07F6" w:rsidP="004A07F6">
      <w:pPr>
        <w:jc w:val="both"/>
        <w:rPr>
          <w:rFonts w:ascii="Garamond" w:hAnsi="Garamond"/>
          <w:sz w:val="17"/>
          <w:szCs w:val="17"/>
        </w:rPr>
      </w:pPr>
    </w:p>
    <w:p w:rsidR="00D27326" w:rsidRDefault="00D27326" w:rsidP="004A07F6">
      <w:pPr>
        <w:jc w:val="both"/>
        <w:rPr>
          <w:rFonts w:ascii="Garamond" w:hAnsi="Garamond"/>
          <w:sz w:val="17"/>
          <w:szCs w:val="17"/>
        </w:rPr>
      </w:pPr>
    </w:p>
    <w:p w:rsidR="00D27326" w:rsidRDefault="00D27326" w:rsidP="004A07F6">
      <w:pPr>
        <w:jc w:val="both"/>
        <w:rPr>
          <w:rFonts w:ascii="Garamond" w:hAnsi="Garamond"/>
          <w:sz w:val="17"/>
          <w:szCs w:val="17"/>
        </w:rPr>
      </w:pPr>
    </w:p>
    <w:p w:rsidR="00F06CBC" w:rsidRPr="00D27326" w:rsidRDefault="00F06CBC" w:rsidP="004A07F6">
      <w:pPr>
        <w:jc w:val="both"/>
        <w:rPr>
          <w:rFonts w:ascii="Garamond" w:hAnsi="Garamond"/>
          <w:sz w:val="17"/>
          <w:szCs w:val="17"/>
        </w:rPr>
      </w:pPr>
      <w:bookmarkStart w:id="0" w:name="_GoBack"/>
      <w:bookmarkEnd w:id="0"/>
    </w:p>
    <w:sectPr w:rsidR="00F06CBC" w:rsidRPr="00D27326" w:rsidSect="00942743">
      <w:pgSz w:w="16838" w:h="11906" w:orient="landscape" w:code="9"/>
      <w:pgMar w:top="1440" w:right="851" w:bottom="4536" w:left="851" w:header="709" w:footer="709" w:gutter="0"/>
      <w:cols w:num="4" w:sep="1" w:space="5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40"/>
    <w:rsid w:val="004A07F6"/>
    <w:rsid w:val="006E739E"/>
    <w:rsid w:val="00747040"/>
    <w:rsid w:val="00930C94"/>
    <w:rsid w:val="00942743"/>
    <w:rsid w:val="0097224A"/>
    <w:rsid w:val="00B04AC9"/>
    <w:rsid w:val="00D27326"/>
    <w:rsid w:val="00D8610A"/>
    <w:rsid w:val="00EA3142"/>
    <w:rsid w:val="00F0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629E83"/>
  <w15:chartTrackingRefBased/>
  <w15:docId w15:val="{15855398-8135-4312-81EE-EF3A71D2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7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Bolhuis, Arjen</dc:creator>
  <cp:keywords/>
  <dc:description/>
  <cp:lastModifiedBy>Bolhuis, Arjen</cp:lastModifiedBy>
  <cp:revision>3</cp:revision>
  <cp:lastPrinted>2021-11-04T10:46:00Z</cp:lastPrinted>
  <dcterms:created xsi:type="dcterms:W3CDTF">2021-11-05T13:57:00Z</dcterms:created>
  <dcterms:modified xsi:type="dcterms:W3CDTF">2021-11-05T13:58:00Z</dcterms:modified>
</cp:coreProperties>
</file>