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चौबीस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घण्टामा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एक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पटक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पाठ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गर्नुपर्ने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प्रार्थना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पाठ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चाहन्छ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उठेर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फर्कोस्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ठाउँमा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उठेकै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बेलामा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करुणामय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दयावान्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प्रतीक्षा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झैं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दायाँ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बायाँतर्फ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हेरोस्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त्यसपछि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्</w:t>
      </w:r>
      <w:r w:rsidRPr="004722E2">
        <w:rPr>
          <w:rFonts w:ascii="Garamond" w:hAnsi="Garamond"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निर्माता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ौ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उत्कृष्ट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सर्व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गौरवमय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अदृश्य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सारसत्वका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सूर्यहरूको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शपथ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लिएर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याचना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प्रार्थनालाई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एक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आगो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बनाइदेऊ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पर्दाहरूलाई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जलाइदिने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सौन्दर्यबाट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छेकिदिएको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एक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बत्ती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बनाइदेऊ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सामीप्यको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सागरतर्फ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डोर्याउनेछ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विन्तीभाउका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साथ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उठाएर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“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उनी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धन्य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तथा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सर्वोत्कृष्ट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छन्</w:t>
      </w:r>
      <w:r w:rsidRPr="004722E2">
        <w:rPr>
          <w:rFonts w:ascii="Garamond" w:hAnsi="Garamond"/>
          <w:i/>
          <w:iCs/>
          <w:sz w:val="16"/>
          <w:szCs w:val="16"/>
        </w:rPr>
        <w:t xml:space="preserve">”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ब्रह्माण्डका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राष्ट्रहरूका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प्रेम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ी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तिमीतिर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अभिमुख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सबैसँगको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लिप्ततालाई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त्यागेको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डोरी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समातेको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गतिद्वारा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सृष्टि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उत्तेजित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गराइएको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सवेक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सवेकको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सन्तान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पालन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केहीको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नगरी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उभिरहेको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करुणाको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सागर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कृपाको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सूर्यद्वारा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याचना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सवेकलाई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उच्चारण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स्तु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स्तुतिभन्दा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शपथ</w:t>
      </w:r>
      <w:r w:rsidRPr="004722E2">
        <w:rPr>
          <w:rFonts w:ascii="Garamond" w:hAnsi="Garamond"/>
          <w:sz w:val="16"/>
          <w:szCs w:val="16"/>
        </w:rPr>
        <w:t xml:space="preserve"> !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हृदयको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आत्माको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अतिपिय्र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वर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आशा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कर्महरूलाई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नहेर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हैन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आज्ञाहरूलाई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पृथ्वीलाई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धारण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महान्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शपथ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राष्ट्रहरूका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ु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थियौ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मैले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पराउँछौ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पराउँछु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घुँडा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टेकोस्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आफ्नो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निधारलाई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भुँइतर्फ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निहुराएर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वर्णन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ज्ञान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उत्कृष्ट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उभिएर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भनोस्ः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ु</w:t>
      </w:r>
      <w:r w:rsidRPr="004722E2">
        <w:rPr>
          <w:rFonts w:ascii="Garamond" w:hAnsi="Garamond"/>
          <w:sz w:val="16"/>
          <w:szCs w:val="16"/>
        </w:rPr>
        <w:t xml:space="preserve"> ,</w:t>
      </w:r>
      <w:proofErr w:type="gramEnd"/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प्रार्थनालाई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जीवित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जलको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फोहरा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बनाइदेऊ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जसद्वारा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साम्राज्य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रहेसम्म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बाँचिरहन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सकुँ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ससांरहरूको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प्रत्यके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ससांरमा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नामोच्चरण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सकूँ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विन्तीभाउका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साथ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उठाओस्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जोसँगको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वियोगले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हृदय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आत्माहरू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पग्लको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जसको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पमे्रको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ज्वालाले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सृष्टिलाई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सल्काएको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सृष्टिलाई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अधीनमा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राख्ने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विन्ती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तिमीसँग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वञ्चित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नगराऊ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मानिसहरूमाथि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शासन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ौ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देख्दैछौ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नौलो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मान्छे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महिमाको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तम्बू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मुनि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करुणाको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प्राङ्गणभित्रको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उत्कृष्ट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वासस्थानतर्फ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लम्किरहेको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;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अपराधी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क्षमाको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सागरको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खोजी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गरिरहेको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;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विनम्र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व्यक्ति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गारैवको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दरबारको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खोजीमा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;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बिचरा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प्राणी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वैभवको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पूर्व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दिशा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खोज्दै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अधिकार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कर्महरू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प्रशंसनीय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पालन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गनर्पुर्छ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आज्ञाप्रति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अनुकुण्ठित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रहनपुर्छ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उठाओस्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अति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महान्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नाम</w:t>
      </w:r>
      <w:r w:rsidRPr="004722E2">
        <w:rPr>
          <w:rFonts w:ascii="Garamond" w:hAnsi="Garamond"/>
          <w:i/>
          <w:iCs/>
          <w:sz w:val="16"/>
          <w:szCs w:val="16"/>
        </w:rPr>
        <w:t xml:space="preserve"> (</w:t>
      </w:r>
      <w:r w:rsidRPr="004722E2">
        <w:rPr>
          <w:rFonts w:ascii="Nirmala UI" w:hAnsi="Nirmala UI" w:cs="Nirmala UI"/>
          <w:i/>
          <w:iCs/>
          <w:sz w:val="16"/>
          <w:szCs w:val="16"/>
        </w:rPr>
        <w:t>अल्ला</w:t>
      </w:r>
      <w:r w:rsidRPr="004722E2">
        <w:rPr>
          <w:rFonts w:ascii="Garamond" w:hAnsi="Garamond"/>
          <w:i/>
          <w:iCs/>
          <w:sz w:val="16"/>
          <w:szCs w:val="16"/>
        </w:rPr>
        <w:t>–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</w:t>
      </w:r>
      <w:r w:rsidRPr="004722E2">
        <w:rPr>
          <w:rFonts w:ascii="Garamond" w:hAnsi="Garamond"/>
          <w:i/>
          <w:iCs/>
          <w:sz w:val="16"/>
          <w:szCs w:val="16"/>
        </w:rPr>
        <w:t xml:space="preserve">–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आभा</w:t>
      </w:r>
      <w:r w:rsidRPr="004722E2">
        <w:rPr>
          <w:rFonts w:ascii="Garamond" w:hAnsi="Garamond"/>
          <w:i/>
          <w:iCs/>
          <w:sz w:val="16"/>
          <w:szCs w:val="16"/>
        </w:rPr>
        <w:t xml:space="preserve">)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तीन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पटक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उच्चारण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गरोस्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आफ्ना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घुँडामा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राखी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ईश्वरप्रति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निहुरिएर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“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उनी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धन्य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तथा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सर्वोत्कृष्ट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छन्</w:t>
      </w:r>
      <w:r w:rsidRPr="004722E2">
        <w:rPr>
          <w:rFonts w:ascii="Garamond" w:hAnsi="Garamond"/>
          <w:i/>
          <w:iCs/>
          <w:sz w:val="16"/>
          <w:szCs w:val="16"/>
        </w:rPr>
        <w:t xml:space="preserve">”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भनोस्ः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वर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देखिरहेछौ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पजूा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गर्ने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स्मरण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प्रशसां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आकांक्षाले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कसरी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अङ्गहरू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उत्तेजित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; </w:t>
      </w:r>
      <w:r w:rsidRPr="004722E2">
        <w:rPr>
          <w:rFonts w:ascii="Nirmala UI" w:hAnsi="Nirmala UI" w:cs="Nirmala UI"/>
          <w:sz w:val="16"/>
          <w:szCs w:val="16"/>
        </w:rPr>
        <w:t>कसरी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जिह्वाले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उच्चारणको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अधिराज्यमा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ज्ञानको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प्रमाणित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अवस्थामा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तिमीसँग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भिक्षा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माग्न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ताकि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विपन्न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प्रदर्शित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दानशीलता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सम्पत्तिको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प्रशंसा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शक्तिहीनतालाई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घोषणा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बललाई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सक्नेछु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ऊ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दुई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पटक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विन्तीभाउका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साथ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उठाओस्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सर्व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शक्तिमान्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कृपालु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कोही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छैन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विधाता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कोही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छैन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शुरुमा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अन्त्यमै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वर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वर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क्षमाले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बल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करुणाले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सुदृढ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बनाएको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आह्वानले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ब्यूँझाएको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अनुग्रहले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उठाएर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तिमीकहाँ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पुर्याएको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नत्र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सामीप्यको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शहरको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ढोकाामा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उभिने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आटँ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थिएँ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अनुहारलाई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चम्किएका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प्रकाशहरूतर्फ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फर्काउन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सक्ने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थिए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ँ</w:t>
      </w:r>
      <w:r w:rsidRPr="004722E2">
        <w:rPr>
          <w:rFonts w:ascii="Garamond" w:hAnsi="Garamond"/>
          <w:sz w:val="16"/>
          <w:szCs w:val="16"/>
        </w:rPr>
        <w:t xml:space="preserve"> ?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निकृष्ट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जीवलाई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अनुग्रहको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ढोकामा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ढकढकाइरहेको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चाँडै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अलप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आत्माले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दानशीलताको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हातबाट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अनन्तकालस्थायी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नदी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खोजिरहेको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देख्दैछौ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सधैँका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लागि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मालिक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सहिष्णुता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इच्छाप्रतिको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आत्म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समर्पण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स्रष्ट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ा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आफ्नो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हात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तीन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पटक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उठाओस्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प्रत्येक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श्रेष्ठभन्दा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झन्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श्रेष्ठ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्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lastRenderedPageBreak/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घुडाँ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टेकोस्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आफ्नो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निधारलाई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भुइमाँ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झुकाएर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भनोस्ः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नजिकका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व्यक्तिहरूको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स्तुति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सामीप्यको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पुग्नकालागि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तिमीप्रति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समर्पित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उनीहरूको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हृदयका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पक्षीहरूलाई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द्वारको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संघार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प्राप्त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ज्यादै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गुणहरूभन्दा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चोखो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नामहरूभन्दा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पवित्र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गराइएका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उत्कृष्ट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सर्व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गौरवमय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तिमीबाहेक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कोही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छैन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बसेर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कुराको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जुन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कुराको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सृष्टिका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वस्तुहरूले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प्रमाणित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सर्वोच्च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निवासीहरू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तिनीहरूभन्दा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टाढा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सर्व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गौरवमय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क्षितिजबाट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महिमाको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जिह्वा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स्वयंले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प्रमाणित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गरिएका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उनी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गूढ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रहस्य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बहुमूल्य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चिन्ह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जसद्वारा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दुई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अक्षर</w:t>
      </w:r>
      <w:r w:rsidRPr="004722E2">
        <w:rPr>
          <w:rFonts w:ascii="Garamond" w:hAnsi="Garamond"/>
          <w:sz w:val="16"/>
          <w:szCs w:val="16"/>
        </w:rPr>
        <w:t xml:space="preserve"> “</w:t>
      </w:r>
      <w:r w:rsidRPr="004722E2">
        <w:rPr>
          <w:rFonts w:ascii="Nirmala UI" w:hAnsi="Nirmala UI" w:cs="Nirmala UI"/>
          <w:sz w:val="16"/>
          <w:szCs w:val="16"/>
        </w:rPr>
        <w:t>भ</w:t>
      </w:r>
      <w:r w:rsidRPr="004722E2">
        <w:rPr>
          <w:rFonts w:ascii="Garamond" w:hAnsi="Garamond"/>
          <w:sz w:val="16"/>
          <w:szCs w:val="16"/>
        </w:rPr>
        <w:t xml:space="preserve">”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“</w:t>
      </w:r>
      <w:r w:rsidRPr="004722E2">
        <w:rPr>
          <w:rFonts w:ascii="Nirmala UI" w:hAnsi="Nirmala UI" w:cs="Nirmala UI"/>
          <w:sz w:val="16"/>
          <w:szCs w:val="16"/>
        </w:rPr>
        <w:t>व</w:t>
      </w:r>
      <w:r w:rsidRPr="004722E2">
        <w:rPr>
          <w:rFonts w:ascii="Garamond" w:hAnsi="Garamond"/>
          <w:sz w:val="16"/>
          <w:szCs w:val="16"/>
        </w:rPr>
        <w:t>” (</w:t>
      </w:r>
      <w:r w:rsidRPr="004722E2">
        <w:rPr>
          <w:rFonts w:ascii="Nirmala UI" w:hAnsi="Nirmala UI" w:cs="Nirmala UI"/>
          <w:sz w:val="16"/>
          <w:szCs w:val="16"/>
        </w:rPr>
        <w:t>भव</w:t>
      </w:r>
      <w:r w:rsidRPr="004722E2">
        <w:rPr>
          <w:rFonts w:ascii="Garamond" w:hAnsi="Garamond"/>
          <w:sz w:val="16"/>
          <w:szCs w:val="16"/>
        </w:rPr>
        <w:t xml:space="preserve">) </w:t>
      </w:r>
      <w:r w:rsidRPr="004722E2">
        <w:rPr>
          <w:rFonts w:ascii="Nirmala UI" w:hAnsi="Nirmala UI" w:cs="Nirmala UI"/>
          <w:sz w:val="16"/>
          <w:szCs w:val="16"/>
        </w:rPr>
        <w:t>जोडिएर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गाँसिएका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उनी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तिनै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अत्युच्चको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कलमबाट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लेखिएको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जसको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उल्लेख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स्वर्गीय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सिंहासन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पृथ्वीका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पुस्तकमा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ऊ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सीधा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उठोस्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जीवका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दृश्य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अदृश्य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वस्तुहरूका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मालि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क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आँसुहरू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सुस्केराहरूलाई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देखिरहेछौ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पीडा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रोदन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हृदयको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विलाप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सुनिरहेका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शक्तिको</w:t>
      </w:r>
      <w:r w:rsidRPr="004722E2">
        <w:rPr>
          <w:rFonts w:ascii="Garamond" w:hAnsi="Garamond"/>
          <w:sz w:val="16"/>
          <w:szCs w:val="16"/>
        </w:rPr>
        <w:t xml:space="preserve"> 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शपथ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अपराधहरूले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नजिक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पुग्नबाट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रोकिरहेका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पापहरूले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पवित्रताको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दरबारबाट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टाढा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राखिरहेका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प्रेमले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सम्पन्न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बनाएको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तिमीसँगको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वियोगले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नष्ट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तिमीसँगको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टाढापनले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ध्वस्त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पारेको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मरुभूमिमा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टेकेका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पाइलाहरू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अनन्ततामा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प्रियजनहरूले</w:t>
      </w:r>
      <w:r w:rsidRPr="004722E2">
        <w:rPr>
          <w:rFonts w:ascii="Garamond" w:hAnsi="Garamond"/>
          <w:sz w:val="16"/>
          <w:szCs w:val="16"/>
        </w:rPr>
        <w:t xml:space="preserve"> “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यहाँ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यहाँ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छु</w:t>
      </w:r>
      <w:r w:rsidRPr="004722E2">
        <w:rPr>
          <w:rFonts w:ascii="Garamond" w:hAnsi="Garamond"/>
          <w:sz w:val="16"/>
          <w:szCs w:val="16"/>
        </w:rPr>
        <w:t xml:space="preserve">” </w:t>
      </w:r>
      <w:r w:rsidRPr="004722E2">
        <w:rPr>
          <w:rFonts w:ascii="Nirmala UI" w:hAnsi="Nirmala UI" w:cs="Nirmala UI"/>
          <w:sz w:val="16"/>
          <w:szCs w:val="16"/>
        </w:rPr>
        <w:t>भनी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उच्चारण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शब्दहरू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प्रकटीकरणको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श्वास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प्रकटीकरणको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प्रभातको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मधुर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हावाद्वारा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याचना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सौन्दर्यलाई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पुस्तकमा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लेखिएको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अनुसरण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आज्ञा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देऊ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त्यसपछि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महान्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नाम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तीन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पटक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उच्चारण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गरोस्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हातलाई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घुँडामा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राखेर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निहुरियोस्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्</w:t>
      </w:r>
      <w:r w:rsidRPr="004722E2">
        <w:rPr>
          <w:rFonts w:ascii="Garamond" w:hAnsi="Garamond"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होस्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सम्झन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प्रशंसा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सहायता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गर्यौ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चिन्हहरूका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सूर्य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उनलाई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चिनाइ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स्वामित्वको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अगाडि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निहुरिन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दैवत्वको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सामुन्ने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साष्टाङ्ग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दण्डवत्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महिमाको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जिह्वाद्वारा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उच्चारण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स्वीकार्न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लगाएका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ऊ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उभियोस्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भनोस्ः</w:t>
      </w:r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वर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पापहरूको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भारले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ढाड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कुप्रिएको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असावधानीले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नष्ट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पारेको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जब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पनि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दुष्कर्महरू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दयालुताप्रति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विचार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हृदय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भित्र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पग्लन्छ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रगत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नसाहरू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भित्र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उम्लन्छ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सौन्दर्यको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शपथ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संसारका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चाहन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ा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मुख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तिमीतिर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फर्काउँदा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लज्जित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हुन्छु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विन्ती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हातहरू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दानशीलताको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पसार्दा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सर्माउँदछन्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देखिरहेछौ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कसरी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आँसुले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स्मरण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सद्गुणहरूको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प्रशंसा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गर्नबाट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रोकिरहेका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पृथ्वीका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सिंहासनका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ी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अधिराज्यका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चिन्हहरू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प्रभुत्वका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रहस्यहरू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द्वारा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विन्ती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प्रियजनहरूसँग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दानशीलता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सुहाउँदो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अनुग्रह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सुहाउँदो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व्यवहार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समस्त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जीवका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स्वामी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दृश्य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अदृश्यका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सम्राट</w:t>
      </w:r>
      <w:proofErr w:type="gramStart"/>
      <w:r w:rsidRPr="004722E2">
        <w:rPr>
          <w:rFonts w:ascii="Nirmala UI" w:hAnsi="Nirmala UI" w:cs="Nirmala UI"/>
          <w:sz w:val="16"/>
          <w:szCs w:val="16"/>
        </w:rPr>
        <w:t>्</w:t>
      </w:r>
      <w:r w:rsidRPr="004722E2">
        <w:rPr>
          <w:rFonts w:ascii="Garamond" w:hAnsi="Garamond"/>
          <w:sz w:val="16"/>
          <w:szCs w:val="16"/>
        </w:rPr>
        <w:t xml:space="preserve"> !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i/>
          <w:iCs/>
          <w:sz w:val="16"/>
          <w:szCs w:val="16"/>
        </w:rPr>
        <w:t>त्यसपछि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उसले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अति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पवित्र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नामलाई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तीन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पटक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दोहोर्याओस्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आफ्नो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निधारलाई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भुइँमा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छुनेगरी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घुँडा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टेकोस्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र</w:t>
      </w:r>
      <w:r w:rsidRPr="004722E2">
        <w:rPr>
          <w:rFonts w:ascii="Garamond" w:hAnsi="Garamond"/>
          <w:i/>
          <w:iCs/>
          <w:sz w:val="16"/>
          <w:szCs w:val="16"/>
        </w:rPr>
        <w:t xml:space="preserve"> </w:t>
      </w:r>
      <w:r w:rsidRPr="004722E2">
        <w:rPr>
          <w:rFonts w:ascii="Nirmala UI" w:hAnsi="Nirmala UI" w:cs="Nirmala UI"/>
          <w:i/>
          <w:iCs/>
          <w:sz w:val="16"/>
          <w:szCs w:val="16"/>
        </w:rPr>
        <w:t>भनोस</w:t>
      </w:r>
      <w:proofErr w:type="gramStart"/>
      <w:r w:rsidRPr="004722E2">
        <w:rPr>
          <w:rFonts w:ascii="Nirmala UI" w:hAnsi="Nirmala UI" w:cs="Nirmala UI"/>
          <w:i/>
          <w:iCs/>
          <w:sz w:val="16"/>
          <w:szCs w:val="16"/>
        </w:rPr>
        <w:t>्</w:t>
      </w:r>
      <w:r w:rsidRPr="004722E2">
        <w:rPr>
          <w:rFonts w:ascii="Garamond" w:hAnsi="Garamond"/>
          <w:i/>
          <w:iCs/>
          <w:sz w:val="16"/>
          <w:szCs w:val="16"/>
        </w:rPr>
        <w:t xml:space="preserve"> :</w:t>
      </w:r>
      <w:proofErr w:type="gramEnd"/>
    </w:p>
    <w:p w:rsidR="004722E2" w:rsidRPr="004722E2" w:rsidRDefault="004722E2" w:rsidP="004722E2">
      <w:pPr>
        <w:jc w:val="both"/>
        <w:rPr>
          <w:rFonts w:ascii="Garamond" w:hAnsi="Garamond"/>
          <w:sz w:val="16"/>
          <w:szCs w:val="16"/>
        </w:rPr>
      </w:pP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जय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होस्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लागि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पठाएका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सामीप्यतर्फ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तानिरहेको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पुस्तकहरू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ग्रन्थहरूमा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पठाएका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सबै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कुराहरू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दिएका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याचना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गर्दछौ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प्रभु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हामीलाई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अनेकौव्यर्थ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कल्पनाहरू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तुच्छ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विचारहरूबाट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सरुक्षित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राख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साँच्चै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शक्तिशाली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सर्व</w:t>
      </w:r>
      <w:r w:rsidRPr="004722E2">
        <w:rPr>
          <w:rFonts w:ascii="Garamond" w:hAnsi="Garamond"/>
          <w:sz w:val="16"/>
          <w:szCs w:val="16"/>
        </w:rPr>
        <w:t>–</w:t>
      </w:r>
      <w:r w:rsidRPr="004722E2">
        <w:rPr>
          <w:rFonts w:ascii="Nirmala UI" w:hAnsi="Nirmala UI" w:cs="Nirmala UI"/>
          <w:sz w:val="16"/>
          <w:szCs w:val="16"/>
        </w:rPr>
        <w:t>ज्ञानी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छौ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त्यसपछि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उसले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आफ्नो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शिर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उठाओस्</w:t>
      </w:r>
      <w:r w:rsidRPr="004722E2">
        <w:rPr>
          <w:rFonts w:ascii="Garamond" w:hAnsi="Garamond"/>
          <w:sz w:val="16"/>
          <w:szCs w:val="16"/>
        </w:rPr>
        <w:t xml:space="preserve"> ,</w:t>
      </w:r>
      <w:r w:rsidRPr="004722E2">
        <w:rPr>
          <w:rFonts w:ascii="Nirmala UI" w:hAnsi="Nirmala UI" w:cs="Nirmala UI"/>
          <w:sz w:val="16"/>
          <w:szCs w:val="16"/>
        </w:rPr>
        <w:t>बसोस्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भनोस्</w:t>
      </w:r>
      <w:r w:rsidRPr="004722E2">
        <w:rPr>
          <w:rFonts w:ascii="Garamond" w:hAnsi="Garamond"/>
          <w:sz w:val="16"/>
          <w:szCs w:val="16"/>
        </w:rPr>
        <w:t xml:space="preserve"> :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मेरा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ईश्वर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म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साक्षी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दिन्छु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प्रियजनहरूले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त्यस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कुरालाई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प्रमाणित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स्वीकार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गरेका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जनु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करुा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सर्वोच्च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निवासीहरू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र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शक्तिशाली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सिंहासनका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वरिपरि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घुम्नेहरूले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स्वीकारेका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छन्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।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पृथ्वी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तथा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स्वर्गका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अधिराज्यहरू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तिम्रै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हुन्</w:t>
      </w:r>
      <w:r w:rsidRPr="004722E2">
        <w:rPr>
          <w:rFonts w:ascii="Garamond" w:hAnsi="Garamond"/>
          <w:sz w:val="16"/>
          <w:szCs w:val="16"/>
        </w:rPr>
        <w:t xml:space="preserve">, </w:t>
      </w:r>
      <w:r w:rsidRPr="004722E2">
        <w:rPr>
          <w:rFonts w:ascii="Nirmala UI" w:hAnsi="Nirmala UI" w:cs="Nirmala UI"/>
          <w:sz w:val="16"/>
          <w:szCs w:val="16"/>
        </w:rPr>
        <w:t>हे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संसारहरूका</w:t>
      </w:r>
      <w:r w:rsidRPr="004722E2">
        <w:rPr>
          <w:rFonts w:ascii="Garamond" w:hAnsi="Garamond"/>
          <w:sz w:val="16"/>
          <w:szCs w:val="16"/>
        </w:rPr>
        <w:t xml:space="preserve"> </w:t>
      </w:r>
      <w:r w:rsidRPr="004722E2">
        <w:rPr>
          <w:rFonts w:ascii="Nirmala UI" w:hAnsi="Nirmala UI" w:cs="Nirmala UI"/>
          <w:sz w:val="16"/>
          <w:szCs w:val="16"/>
        </w:rPr>
        <w:t>स्वामी</w:t>
      </w:r>
      <w:r w:rsidRPr="004722E2">
        <w:rPr>
          <w:rFonts w:ascii="Garamond" w:hAnsi="Garamond"/>
          <w:sz w:val="16"/>
          <w:szCs w:val="16"/>
        </w:rPr>
        <w:t xml:space="preserve"> !</w:t>
      </w:r>
    </w:p>
    <w:p w:rsidR="004A07F6" w:rsidRPr="004722E2" w:rsidRDefault="004A07F6" w:rsidP="004A07F6">
      <w:pPr>
        <w:jc w:val="both"/>
        <w:rPr>
          <w:rFonts w:ascii="Garamond" w:hAnsi="Garamond"/>
          <w:sz w:val="16"/>
          <w:szCs w:val="16"/>
        </w:rPr>
      </w:pPr>
    </w:p>
    <w:p w:rsidR="004722E2" w:rsidRPr="004722E2" w:rsidRDefault="004A07F6" w:rsidP="004722E2">
      <w:pPr>
        <w:jc w:val="both"/>
        <w:rPr>
          <w:rFonts w:ascii="Garamond" w:hAnsi="Garamond"/>
          <w:i/>
          <w:iCs/>
          <w:sz w:val="16"/>
          <w:szCs w:val="16"/>
        </w:rPr>
      </w:pPr>
      <w:r w:rsidRPr="004722E2">
        <w:rPr>
          <w:rFonts w:ascii="Garamond" w:hAnsi="Garamond"/>
          <w:i/>
          <w:iCs/>
          <w:sz w:val="16"/>
          <w:szCs w:val="16"/>
        </w:rPr>
        <w:t>—</w:t>
      </w:r>
      <w:r w:rsidR="004722E2">
        <w:rPr>
          <w:rFonts w:ascii="Garamond" w:hAnsi="Garamond"/>
          <w:i/>
          <w:iCs/>
          <w:sz w:val="16"/>
          <w:szCs w:val="16"/>
        </w:rPr>
        <w:t xml:space="preserve"> </w:t>
      </w:r>
      <w:r w:rsidR="004722E2" w:rsidRPr="004722E2">
        <w:rPr>
          <w:rFonts w:ascii="Nirmala UI" w:hAnsi="Nirmala UI" w:cs="Nirmala UI"/>
          <w:i/>
          <w:iCs/>
          <w:sz w:val="16"/>
          <w:szCs w:val="16"/>
        </w:rPr>
        <w:t>बहाउल्लाह</w:t>
      </w:r>
    </w:p>
    <w:p w:rsidR="004A07F6" w:rsidRPr="004722E2" w:rsidRDefault="004A07F6" w:rsidP="004A07F6">
      <w:pPr>
        <w:jc w:val="both"/>
        <w:rPr>
          <w:rFonts w:ascii="Garamond" w:hAnsi="Garamond"/>
          <w:i/>
          <w:iCs/>
          <w:sz w:val="16"/>
          <w:szCs w:val="16"/>
        </w:rPr>
      </w:pPr>
      <w:bookmarkStart w:id="0" w:name="_GoBack"/>
      <w:bookmarkEnd w:id="0"/>
    </w:p>
    <w:p w:rsidR="0097224A" w:rsidRPr="004722E2" w:rsidRDefault="0097224A" w:rsidP="004A07F6">
      <w:pPr>
        <w:jc w:val="both"/>
        <w:rPr>
          <w:rFonts w:ascii="Garamond" w:hAnsi="Garamond"/>
          <w:sz w:val="16"/>
          <w:szCs w:val="16"/>
        </w:rPr>
      </w:pPr>
    </w:p>
    <w:sectPr w:rsidR="0097224A" w:rsidRPr="004722E2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722E2"/>
    <w:rsid w:val="004A07F6"/>
    <w:rsid w:val="006E739E"/>
    <w:rsid w:val="00747040"/>
    <w:rsid w:val="00930C94"/>
    <w:rsid w:val="00942743"/>
    <w:rsid w:val="0097224A"/>
    <w:rsid w:val="00977878"/>
    <w:rsid w:val="00B04AC9"/>
    <w:rsid w:val="00D27326"/>
    <w:rsid w:val="00E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C9EAF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2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2021-11-09T14:29:00Z</dcterms:created>
  <dcterms:modified xsi:type="dcterms:W3CDTF">2021-11-09T14:32:00Z</dcterms:modified>
</cp:coreProperties>
</file>