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7B" w:rsidRPr="00674DB8" w:rsidRDefault="001A4B7B" w:rsidP="00674DB8">
      <w:pPr>
        <w:jc w:val="center"/>
        <w:rPr>
          <w:b/>
          <w:bCs/>
          <w:sz w:val="32"/>
          <w:szCs w:val="32"/>
        </w:rPr>
      </w:pPr>
      <w:r w:rsidRPr="00674DB8">
        <w:rPr>
          <w:b/>
          <w:bCs/>
          <w:sz w:val="32"/>
          <w:szCs w:val="32"/>
        </w:rPr>
        <w:t xml:space="preserve">Religion and </w:t>
      </w:r>
      <w:r w:rsidR="000E2A49" w:rsidRPr="00674DB8">
        <w:rPr>
          <w:b/>
          <w:bCs/>
          <w:sz w:val="32"/>
          <w:szCs w:val="32"/>
        </w:rPr>
        <w:t>evolution r</w:t>
      </w:r>
      <w:r w:rsidRPr="00674DB8">
        <w:rPr>
          <w:b/>
          <w:bCs/>
          <w:sz w:val="32"/>
          <w:szCs w:val="32"/>
        </w:rPr>
        <w:t>econciled</w:t>
      </w:r>
      <w:proofErr w:type="gramStart"/>
      <w:r w:rsidRPr="00674DB8">
        <w:rPr>
          <w:b/>
          <w:bCs/>
          <w:sz w:val="32"/>
          <w:szCs w:val="32"/>
        </w:rPr>
        <w:t>:</w:t>
      </w:r>
      <w:proofErr w:type="gramEnd"/>
      <w:r w:rsidRPr="00674DB8">
        <w:rPr>
          <w:b/>
          <w:bCs/>
          <w:sz w:val="32"/>
          <w:szCs w:val="32"/>
        </w:rPr>
        <w:br/>
        <w:t>‘Abdu’l-</w:t>
      </w:r>
      <w:r w:rsidR="000E2A49" w:rsidRPr="00674DB8">
        <w:rPr>
          <w:b/>
          <w:bCs/>
          <w:sz w:val="32"/>
          <w:szCs w:val="32"/>
        </w:rPr>
        <w:t>Bahá</w:t>
      </w:r>
      <w:r w:rsidRPr="00674DB8">
        <w:rPr>
          <w:b/>
          <w:bCs/>
          <w:sz w:val="32"/>
          <w:szCs w:val="32"/>
        </w:rPr>
        <w:t xml:space="preserve">’s </w:t>
      </w:r>
      <w:r w:rsidR="000E2A49" w:rsidRPr="00674DB8">
        <w:rPr>
          <w:b/>
          <w:bCs/>
          <w:sz w:val="32"/>
          <w:szCs w:val="32"/>
        </w:rPr>
        <w:t>comments on evolution</w:t>
      </w:r>
    </w:p>
    <w:p w:rsidR="001A4B7B" w:rsidRPr="000E2A49" w:rsidRDefault="001A4B7B" w:rsidP="009713D1">
      <w:pPr>
        <w:jc w:val="center"/>
      </w:pPr>
      <w:proofErr w:type="spellStart"/>
      <w:r w:rsidRPr="000E2A49">
        <w:t>Courosh</w:t>
      </w:r>
      <w:proofErr w:type="spellEnd"/>
      <w:r w:rsidRPr="000E2A49">
        <w:t xml:space="preserve"> </w:t>
      </w:r>
      <w:proofErr w:type="spellStart"/>
      <w:r w:rsidRPr="000E2A49">
        <w:t>Mehanian</w:t>
      </w:r>
      <w:proofErr w:type="spellEnd"/>
      <w:r w:rsidRPr="000E2A49">
        <w:t xml:space="preserve"> and Stephen R. </w:t>
      </w:r>
      <w:proofErr w:type="spellStart"/>
      <w:r w:rsidRPr="000E2A49">
        <w:t>Friberg</w:t>
      </w:r>
      <w:proofErr w:type="spellEnd"/>
    </w:p>
    <w:p w:rsidR="001A4B7B" w:rsidRDefault="001A4B7B" w:rsidP="009713D1">
      <w:pPr>
        <w:jc w:val="center"/>
      </w:pPr>
      <w:proofErr w:type="gramStart"/>
      <w:r w:rsidRPr="00674DB8">
        <w:rPr>
          <w:i/>
          <w:iCs/>
        </w:rPr>
        <w:t>The Journal of Bah</w:t>
      </w:r>
      <w:r w:rsidR="002D4D3D" w:rsidRPr="00674DB8">
        <w:rPr>
          <w:i/>
          <w:iCs/>
        </w:rPr>
        <w:t>á</w:t>
      </w:r>
      <w:r w:rsidRPr="00674DB8">
        <w:rPr>
          <w:i/>
          <w:iCs/>
        </w:rPr>
        <w:t>’</w:t>
      </w:r>
      <w:r w:rsidR="002D4D3D" w:rsidRPr="00674DB8">
        <w:rPr>
          <w:i/>
          <w:iCs/>
        </w:rPr>
        <w:t>í</w:t>
      </w:r>
      <w:r w:rsidRPr="00674DB8">
        <w:rPr>
          <w:i/>
          <w:iCs/>
        </w:rPr>
        <w:t xml:space="preserve"> Studies</w:t>
      </w:r>
      <w:r w:rsidRPr="009713D1">
        <w:t xml:space="preserve"> 13.</w:t>
      </w:r>
      <w:proofErr w:type="gramEnd"/>
      <w:r w:rsidRPr="009713D1">
        <w:t xml:space="preserve"> 1/4.</w:t>
      </w:r>
      <w:r w:rsidR="002D4D3D" w:rsidRPr="009713D1">
        <w:t xml:space="preserve"> </w:t>
      </w:r>
      <w:r w:rsidRPr="009713D1">
        <w:t xml:space="preserve"> 2003</w:t>
      </w:r>
    </w:p>
    <w:p w:rsidR="004272AD" w:rsidRPr="009713D1" w:rsidRDefault="004272AD" w:rsidP="009713D1">
      <w:pPr>
        <w:jc w:val="center"/>
      </w:pPr>
      <w:r w:rsidRPr="004272AD">
        <w:t>https://journal.bahaistudies.ca/online/article/view/101/83</w:t>
      </w:r>
    </w:p>
    <w:p w:rsidR="001A4B7B" w:rsidRPr="000E2A49" w:rsidRDefault="001A4B7B" w:rsidP="00674DB8">
      <w:pPr>
        <w:pStyle w:val="Myhead"/>
      </w:pPr>
      <w:r w:rsidRPr="000E2A49">
        <w:t>Abstract</w:t>
      </w:r>
    </w:p>
    <w:p w:rsidR="001A4B7B" w:rsidRPr="000E2A49" w:rsidRDefault="001A4B7B" w:rsidP="00B23879">
      <w:pPr>
        <w:pStyle w:val="Text"/>
      </w:pPr>
      <w:r w:rsidRPr="000E2A49">
        <w:t xml:space="preserve">The harmony of science and religion is a central teaching of the </w:t>
      </w:r>
      <w:r w:rsidR="000E2A49" w:rsidRPr="000E2A49">
        <w:t>Bahá</w:t>
      </w:r>
      <w:r w:rsidRPr="000E2A49">
        <w:t>’</w:t>
      </w:r>
      <w:r w:rsidR="000E2A49" w:rsidRPr="000E2A49">
        <w:t>í</w:t>
      </w:r>
      <w:r w:rsidRPr="000E2A49">
        <w:t xml:space="preserve"> Faith that has important implications for the development of society and the emergence of a global civilization</w:t>
      </w:r>
      <w:r w:rsidR="000E2A49">
        <w:t xml:space="preserve">.  </w:t>
      </w:r>
      <w:r w:rsidRPr="000E2A49">
        <w:t>Science and religion, “the two most potent forces in human life,” have often been at odds, most notably over evolution and the origins of man</w:t>
      </w:r>
      <w:r w:rsidR="000E2A49">
        <w:t xml:space="preserve">.  </w:t>
      </w:r>
      <w:r w:rsidR="00C52B45" w:rsidRPr="000E2A49">
        <w:t>‘Abdu’l</w:t>
      </w:r>
      <w:r w:rsidRPr="000E2A49">
        <w:t>-</w:t>
      </w:r>
      <w:r w:rsidR="000E2A49" w:rsidRPr="000E2A49">
        <w:t>Bahá</w:t>
      </w:r>
      <w:r w:rsidRPr="000E2A49">
        <w:t xml:space="preserve"> has commented at length on evolution and man’s origins, providing the most extensive exploration of the harmony of science and religion in the </w:t>
      </w:r>
      <w:r w:rsidR="000E2A49" w:rsidRPr="000E2A49">
        <w:t>Bahá’í</w:t>
      </w:r>
      <w:r w:rsidRPr="000E2A49">
        <w:t xml:space="preserve"> canon</w:t>
      </w:r>
      <w:r w:rsidR="000E2A49">
        <w:t xml:space="preserve">.  </w:t>
      </w:r>
      <w:r w:rsidRPr="000E2A49">
        <w:t>We systematically survey ‘Abdu’l-</w:t>
      </w:r>
      <w:r w:rsidR="000E2A49" w:rsidRPr="000E2A49">
        <w:t>Bahá</w:t>
      </w:r>
      <w:r w:rsidRPr="000E2A49">
        <w:t>’s teachings on evolution and show that He reconciles two viewpoints—evolution and divine creation—that other thinkers have deemed irremediably in conflict.</w:t>
      </w:r>
    </w:p>
    <w:p w:rsidR="00674DB8" w:rsidRDefault="00674DB8" w:rsidP="00674DB8">
      <w:pPr>
        <w:pStyle w:val="Myhead"/>
      </w:pPr>
      <w:r w:rsidRPr="00674DB8">
        <w:t>Résumé</w:t>
      </w:r>
    </w:p>
    <w:p w:rsidR="00674DB8" w:rsidRPr="00674DB8" w:rsidRDefault="00674DB8" w:rsidP="00674DB8">
      <w:pPr>
        <w:pStyle w:val="Text"/>
        <w:rPr>
          <w:lang w:val="fr-FR"/>
        </w:rPr>
      </w:pPr>
      <w:r w:rsidRPr="00674DB8">
        <w:rPr>
          <w:lang w:val="fr-FR"/>
        </w:rPr>
        <w:t>L’harmonie essentielle entre la science et la religion, un enseignement de base de la</w:t>
      </w:r>
      <w:r>
        <w:rPr>
          <w:lang w:val="fr-FR"/>
        </w:rPr>
        <w:t xml:space="preserve"> </w:t>
      </w:r>
      <w:r w:rsidRPr="00674DB8">
        <w:rPr>
          <w:lang w:val="fr-FR"/>
        </w:rPr>
        <w:t xml:space="preserve">foi </w:t>
      </w:r>
      <w:proofErr w:type="spellStart"/>
      <w:r w:rsidRPr="00674DB8">
        <w:rPr>
          <w:lang w:val="fr-FR"/>
        </w:rPr>
        <w:t>bahá’íe</w:t>
      </w:r>
      <w:proofErr w:type="spellEnd"/>
      <w:r w:rsidRPr="00674DB8">
        <w:rPr>
          <w:lang w:val="fr-FR"/>
        </w:rPr>
        <w:t>, est de grande importance pour l’évolution de la société et l’émergence</w:t>
      </w:r>
      <w:r>
        <w:rPr>
          <w:lang w:val="fr-FR"/>
        </w:rPr>
        <w:t xml:space="preserve"> </w:t>
      </w:r>
      <w:r w:rsidRPr="00674DB8">
        <w:rPr>
          <w:lang w:val="fr-FR"/>
        </w:rPr>
        <w:t>d’une civilisation mondiale.</w:t>
      </w:r>
      <w:r>
        <w:rPr>
          <w:lang w:val="fr-FR"/>
        </w:rPr>
        <w:t xml:space="preserve"> </w:t>
      </w:r>
      <w:r w:rsidRPr="00674DB8">
        <w:rPr>
          <w:lang w:val="fr-FR"/>
        </w:rPr>
        <w:t xml:space="preserve"> Toutefois, la science et la religion ont souvent été mises</w:t>
      </w:r>
      <w:r>
        <w:rPr>
          <w:lang w:val="fr-FR"/>
        </w:rPr>
        <w:t xml:space="preserve"> </w:t>
      </w:r>
      <w:r w:rsidRPr="00674DB8">
        <w:rPr>
          <w:lang w:val="fr-FR"/>
        </w:rPr>
        <w:t>en opposition, en particulier en ce qui a trait à l’évolution et à l’origine de l’homme.</w:t>
      </w:r>
      <w:r>
        <w:rPr>
          <w:lang w:val="fr-FR"/>
        </w:rPr>
        <w:t xml:space="preserve">  </w:t>
      </w:r>
      <w:r w:rsidRPr="00674DB8">
        <w:rPr>
          <w:lang w:val="fr-FR"/>
        </w:rPr>
        <w:t>‘Abdu’l-Bahá a formulé des commentaires détaillés sur l’évolution et l’origine de</w:t>
      </w:r>
      <w:r>
        <w:rPr>
          <w:lang w:val="fr-FR"/>
        </w:rPr>
        <w:t xml:space="preserve"> </w:t>
      </w:r>
      <w:r w:rsidRPr="00674DB8">
        <w:rPr>
          <w:lang w:val="fr-FR"/>
        </w:rPr>
        <w:t xml:space="preserve">l’homme, fournissant l’exploration la plus approfondie de l’harmonie entre la science et la religion que l’on puisse trouver dans les enseignements </w:t>
      </w:r>
      <w:proofErr w:type="spellStart"/>
      <w:r w:rsidRPr="00674DB8">
        <w:rPr>
          <w:lang w:val="fr-FR"/>
        </w:rPr>
        <w:t>bahá’ís</w:t>
      </w:r>
      <w:proofErr w:type="spellEnd"/>
      <w:r w:rsidRPr="00674DB8">
        <w:rPr>
          <w:lang w:val="fr-FR"/>
        </w:rPr>
        <w:t>. L’auteur</w:t>
      </w:r>
      <w:r>
        <w:rPr>
          <w:lang w:val="fr-FR"/>
        </w:rPr>
        <w:t xml:space="preserve"> </w:t>
      </w:r>
      <w:r w:rsidRPr="00674DB8">
        <w:rPr>
          <w:lang w:val="fr-FR"/>
        </w:rPr>
        <w:t>passe en revue tous les enseignements d’‘Abdu’l-Bahá concernant l’évolution, et il</w:t>
      </w:r>
      <w:r>
        <w:rPr>
          <w:lang w:val="fr-FR"/>
        </w:rPr>
        <w:t xml:space="preserve"> </w:t>
      </w:r>
      <w:r w:rsidRPr="00674DB8">
        <w:rPr>
          <w:lang w:val="fr-FR"/>
        </w:rPr>
        <w:t>montre comment celui-ci réconcilie ces deux points de vue—l’évolution et la création divine—que d’autres penseurs estimaient à tout jamais inconciliables.</w:t>
      </w:r>
    </w:p>
    <w:p w:rsidR="00674DB8" w:rsidRDefault="00674DB8" w:rsidP="00674DB8">
      <w:pPr>
        <w:pStyle w:val="Myhead"/>
      </w:pPr>
      <w:proofErr w:type="spellStart"/>
      <w:r w:rsidRPr="00674DB8">
        <w:t>Resumen</w:t>
      </w:r>
      <w:proofErr w:type="spellEnd"/>
    </w:p>
    <w:p w:rsidR="00674DB8" w:rsidRPr="00674DB8" w:rsidRDefault="00674DB8" w:rsidP="00674DB8">
      <w:pPr>
        <w:pStyle w:val="Text"/>
        <w:rPr>
          <w:lang w:val="it-IT"/>
        </w:rPr>
      </w:pPr>
      <w:r w:rsidRPr="00674DB8">
        <w:rPr>
          <w:lang w:val="it-IT"/>
        </w:rPr>
        <w:t>La harmonía de la ciencia y la religión es una enseñanza clave de la Fe Bahá’í que</w:t>
      </w:r>
    </w:p>
    <w:p w:rsidR="00674DB8" w:rsidRDefault="00674DB8">
      <w:pPr>
        <w:widowControl/>
        <w:kinsoku/>
        <w:overflowPunct/>
        <w:textAlignment w:val="auto"/>
      </w:pPr>
      <w:r>
        <w:br w:type="page"/>
      </w:r>
    </w:p>
    <w:p w:rsidR="00674DB8" w:rsidRPr="009A6F5D" w:rsidRDefault="00674DB8" w:rsidP="00E90265">
      <w:pPr>
        <w:pStyle w:val="Textcts"/>
        <w:rPr>
          <w:lang w:val="it-IT"/>
        </w:rPr>
      </w:pPr>
      <w:r w:rsidRPr="009A6F5D">
        <w:rPr>
          <w:lang w:val="it-IT"/>
        </w:rPr>
        <w:lastRenderedPageBreak/>
        <w:t>entraña implicaciones importantes para el desarrollo de la sociedad y el surgi-miento de una civilización global. La ciencia y la religión, sin embargo, no pocasveces han estado en desacuerdo, marcadamente acerca de la evolución y los orí-genes del hombre. ‘Abdu’l-Bahá ha comentado detalladamente sobre este tema,proporcionándonos una investigación a fondo acerca de la harmonía entre la cien-cia y la religión en el canon bahá’í.  En forma sistemática contemplamos lasenseñanzas de ‘Abdu’l-Bahá sobre la evolución y demostramos como Él emparejados puntos de vista, la evolución y la creación divina, supuestamente en conflictoirremediable según otros pensadores.</w:t>
      </w:r>
    </w:p>
    <w:p w:rsidR="001A4B7B" w:rsidRPr="000E2A49" w:rsidRDefault="001A4B7B" w:rsidP="00B23879">
      <w:pPr>
        <w:pStyle w:val="Myheadc"/>
      </w:pPr>
      <w:r w:rsidRPr="000E2A49">
        <w:t>Introduction</w:t>
      </w:r>
    </w:p>
    <w:p w:rsidR="001A4B7B" w:rsidRPr="000E2A49" w:rsidRDefault="001A4B7B" w:rsidP="00B23879">
      <w:pPr>
        <w:pStyle w:val="Text"/>
      </w:pPr>
      <w:r w:rsidRPr="000E2A49">
        <w:t>Science is extraordinarily successful at explaining the world, unceasingly producing new knowledge and updating older understandings</w:t>
      </w:r>
      <w:r w:rsidR="000E2A49">
        <w:t xml:space="preserve">.  </w:t>
      </w:r>
      <w:r w:rsidRPr="000E2A49">
        <w:t>Among its fruits are marvel</w:t>
      </w:r>
      <w:r w:rsidR="000E2A49" w:rsidRPr="000E2A49">
        <w:t>l</w:t>
      </w:r>
      <w:r w:rsidRPr="000E2A49">
        <w:t>ous and powerful technologies</w:t>
      </w:r>
      <w:r w:rsidR="000E2A49">
        <w:t xml:space="preserve">:  </w:t>
      </w:r>
      <w:r w:rsidRPr="000E2A49">
        <w:t>world-embracing communications, sophisticated computers, and life-enhancing medical technologies are but examples</w:t>
      </w:r>
      <w:r w:rsidR="000E2A49">
        <w:t xml:space="preserve">.  </w:t>
      </w:r>
      <w:r w:rsidRPr="000E2A49">
        <w:t>The powerful impact of these technologies, combined with the multiple successes of science in explaining natural and human phenomena, has led to the widespread view that science—not, as once was held, religion—is our primary source of reliable knowledge</w:t>
      </w:r>
      <w:r w:rsidR="000E2A49">
        <w:t xml:space="preserve">.  </w:t>
      </w:r>
      <w:r w:rsidRPr="000E2A49">
        <w:t>Not surprisingly, ideas derived from science have clashed with ideas derived from religion.</w:t>
      </w:r>
    </w:p>
    <w:p w:rsidR="001A4B7B" w:rsidRPr="000E2A49" w:rsidRDefault="001A4B7B" w:rsidP="00B23879">
      <w:pPr>
        <w:pStyle w:val="Text"/>
      </w:pPr>
      <w:r w:rsidRPr="000E2A49">
        <w:t>The most visible of the clashes between scientific and religious ideas concerns evolution and the origins of man</w:t>
      </w:r>
      <w:r w:rsidR="000E2A49">
        <w:t xml:space="preserve">.  </w:t>
      </w:r>
      <w:r w:rsidRPr="000E2A49">
        <w:t xml:space="preserve">This conflict started to take definite shape after the publication of Darwin’s famous </w:t>
      </w:r>
      <w:r w:rsidRPr="00674DB8">
        <w:rPr>
          <w:i/>
          <w:iCs/>
        </w:rPr>
        <w:t xml:space="preserve">Origin of Species </w:t>
      </w:r>
      <w:r w:rsidRPr="000E2A49">
        <w:t>in 1859 in Europe and the United States</w:t>
      </w:r>
      <w:r w:rsidR="000E2A49">
        <w:t xml:space="preserve">.  </w:t>
      </w:r>
      <w:r w:rsidRPr="000E2A49">
        <w:t>By the time of the Scopes “monkey trial” of 1925, it had hardened into a polarized standoff between evolutionism and creationism</w:t>
      </w:r>
      <w:r w:rsidR="000E2A49">
        <w:t xml:space="preserve">.  </w:t>
      </w:r>
      <w:r w:rsidRPr="000E2A49">
        <w:t>At issue were specific questions about human origins as well as broader questions about the validity of religion in a scientific age</w:t>
      </w:r>
      <w:r w:rsidR="000E2A49">
        <w:t xml:space="preserve">.  </w:t>
      </w:r>
      <w:proofErr w:type="gramStart"/>
      <w:r w:rsidRPr="000E2A49">
        <w:t>Were human beings created</w:t>
      </w:r>
      <w:proofErr w:type="gramEnd"/>
      <w:r w:rsidRPr="000E2A49">
        <w:t xml:space="preserve"> by God or by evolutionary processes</w:t>
      </w:r>
      <w:r w:rsidR="000E2A49">
        <w:t xml:space="preserve">?  </w:t>
      </w:r>
      <w:r w:rsidRPr="000E2A49">
        <w:t>Is scientific knowledge or revealed knowledge the truest knowledge</w:t>
      </w:r>
      <w:r w:rsidR="000E2A49">
        <w:t xml:space="preserve">?  </w:t>
      </w:r>
      <w:r w:rsidRPr="000E2A49">
        <w:t>What is the role of revealed truth</w:t>
      </w:r>
      <w:r w:rsidR="000E2A49">
        <w:t xml:space="preserve">?  </w:t>
      </w:r>
      <w:r w:rsidRPr="000E2A49">
        <w:t>Conflict over these questions continues unabated to this day.</w:t>
      </w:r>
    </w:p>
    <w:p w:rsidR="00A56FDC" w:rsidRDefault="001A4B7B" w:rsidP="00A56FDC">
      <w:pPr>
        <w:pStyle w:val="Text"/>
      </w:pPr>
      <w:r w:rsidRPr="000E2A49">
        <w:t>A consequence of the clash of scientific and religious ideas about evolution</w:t>
      </w:r>
    </w:p>
    <w:p w:rsidR="00A56FDC" w:rsidRDefault="00A56FDC">
      <w:pPr>
        <w:widowControl/>
        <w:kinsoku/>
        <w:overflowPunct/>
        <w:textAlignment w:val="auto"/>
      </w:pPr>
      <w:r>
        <w:br w:type="page"/>
      </w:r>
    </w:p>
    <w:p w:rsidR="001A4B7B" w:rsidRPr="000E2A49" w:rsidRDefault="001A4B7B" w:rsidP="00A56FDC">
      <w:pPr>
        <w:pStyle w:val="Textcts"/>
      </w:pPr>
      <w:proofErr w:type="gramStart"/>
      <w:r w:rsidRPr="000E2A49">
        <w:lastRenderedPageBreak/>
        <w:t>is</w:t>
      </w:r>
      <w:proofErr w:type="gramEnd"/>
      <w:r w:rsidRPr="000E2A49">
        <w:t xml:space="preserve"> the widespread belief that science and religion themselves are necessarily in conflict</w:t>
      </w:r>
      <w:r w:rsidR="000E2A49">
        <w:t xml:space="preserve">.  </w:t>
      </w:r>
      <w:r w:rsidRPr="000E2A49">
        <w:t>True or not, this belief has had significant consequences</w:t>
      </w:r>
      <w:r w:rsidR="000E2A49">
        <w:t xml:space="preserve">.  </w:t>
      </w:r>
      <w:r w:rsidRPr="000E2A49">
        <w:t>The loss of the moderating influence of thinkers familiar with science and its methods, for example, has led many religious groups to adopt certain ideas regardless of their rationality, increasing the component of superstition and myth in their religious systems</w:t>
      </w:r>
      <w:r w:rsidR="000E2A49">
        <w:t xml:space="preserve">.  </w:t>
      </w:r>
      <w:r w:rsidRPr="000E2A49">
        <w:t>Distrust of the moral and ethical perspectives inculcated by religion has made it easier for scientists to embrace ideologies—for example, social Darwinism and eugenics—that have contributed to the horrors of the totalitarianisms of the twentieth century</w:t>
      </w:r>
      <w:r w:rsidR="000E2A49">
        <w:t xml:space="preserve">.  </w:t>
      </w:r>
      <w:r w:rsidRPr="000E2A49">
        <w:t>Fortunately, these and other negative consequences of the clash between science and religion have been widely recognized, and many scientists and religionists are now calling for an updated assessment of the relationship between science and religion.</w:t>
      </w:r>
      <w:r w:rsidR="00B23879">
        <w:rPr>
          <w:rStyle w:val="EndnoteReference"/>
        </w:rPr>
        <w:endnoteReference w:id="1"/>
      </w:r>
    </w:p>
    <w:p w:rsidR="001A4B7B" w:rsidRPr="000E2A49" w:rsidRDefault="001A4B7B" w:rsidP="00293A24">
      <w:pPr>
        <w:pStyle w:val="Text"/>
      </w:pPr>
      <w:r w:rsidRPr="000E2A49">
        <w:t xml:space="preserve">The harmony of science and religion is a central tenet of the </w:t>
      </w:r>
      <w:r w:rsidR="000E2A49" w:rsidRPr="000E2A49">
        <w:t>Bahá’í</w:t>
      </w:r>
      <w:r w:rsidRPr="000E2A49">
        <w:t xml:space="preserve"> teachings</w:t>
      </w:r>
      <w:r w:rsidR="000E2A49">
        <w:t xml:space="preserve">.  </w:t>
      </w:r>
      <w:proofErr w:type="gramStart"/>
      <w:r w:rsidRPr="000E2A49">
        <w:t>‘Abdu’l-</w:t>
      </w:r>
      <w:r w:rsidR="000E2A49" w:rsidRPr="000E2A49">
        <w:t>Bahá</w:t>
      </w:r>
      <w:r w:rsidRPr="000E2A49">
        <w:t xml:space="preserve"> explained the </w:t>
      </w:r>
      <w:r w:rsidR="000E2A49" w:rsidRPr="000E2A49">
        <w:t>Bahá’í</w:t>
      </w:r>
      <w:r w:rsidRPr="000E2A49">
        <w:t xml:space="preserve"> view thus</w:t>
      </w:r>
      <w:r w:rsidR="000E2A49">
        <w:t xml:space="preserve">:  </w:t>
      </w:r>
      <w:r w:rsidRPr="000E2A49">
        <w:t>“</w:t>
      </w:r>
      <w:r w:rsidRPr="00FF46B7">
        <w:rPr>
          <w:i/>
          <w:iCs/>
        </w:rPr>
        <w:t>Religion and science are the two wings upon which man’s intelligence can soar into the heights, with which the human soul can progress</w:t>
      </w:r>
      <w:r w:rsidRPr="000E2A49">
        <w:t>” (</w:t>
      </w:r>
      <w:r w:rsidRPr="00674DB8">
        <w:rPr>
          <w:i/>
          <w:iCs/>
        </w:rPr>
        <w:t>Paris Talks</w:t>
      </w:r>
      <w:r w:rsidR="00293A24" w:rsidRPr="00293A24">
        <w:t xml:space="preserve">, p. </w:t>
      </w:r>
      <w:r w:rsidRPr="000E2A49">
        <w:t>143)</w:t>
      </w:r>
      <w:r w:rsidR="000E2A49">
        <w:t>.</w:t>
      </w:r>
      <w:proofErr w:type="gramEnd"/>
      <w:r w:rsidR="000E2A49">
        <w:t xml:space="preserve">  </w:t>
      </w:r>
      <w:r w:rsidRPr="000E2A49">
        <w:t xml:space="preserve">Rejecting the view that science and religion </w:t>
      </w:r>
      <w:proofErr w:type="gramStart"/>
      <w:r w:rsidRPr="000E2A49">
        <w:t>are</w:t>
      </w:r>
      <w:proofErr w:type="gramEnd"/>
      <w:r w:rsidRPr="000E2A49">
        <w:t xml:space="preserve"> in conflict, Shoghi Effendi describes them as “the two most potent forces in human life” (</w:t>
      </w:r>
      <w:r w:rsidRPr="00674DB8">
        <w:rPr>
          <w:i/>
          <w:iCs/>
        </w:rPr>
        <w:t>World Order</w:t>
      </w:r>
      <w:r w:rsidR="00293A24" w:rsidRPr="00293A24">
        <w:t xml:space="preserve">, p. </w:t>
      </w:r>
      <w:r w:rsidRPr="000E2A49">
        <w:t>204)</w:t>
      </w:r>
      <w:r w:rsidR="000E2A49">
        <w:t xml:space="preserve">.  </w:t>
      </w:r>
      <w:r w:rsidRPr="000E2A49">
        <w:t>Religion, he says, “must go hand-in-hand with science.”</w:t>
      </w:r>
      <w:r w:rsidR="00B23879">
        <w:rPr>
          <w:rStyle w:val="EndnoteReference"/>
        </w:rPr>
        <w:endnoteReference w:id="2"/>
      </w:r>
      <w:r w:rsidRPr="000E2A49">
        <w:rPr>
          <w:rStyle w:val="EndnoteReference"/>
        </w:rPr>
        <w:t xml:space="preserve"> </w:t>
      </w:r>
      <w:r w:rsidR="00B23879">
        <w:t xml:space="preserve"> </w:t>
      </w:r>
      <w:r w:rsidR="00AC6E1A">
        <w:t xml:space="preserve"> </w:t>
      </w:r>
      <w:r w:rsidRPr="000E2A49">
        <w:t>The task facing humanity, the Universal House of Justice has written, “</w:t>
      </w:r>
      <w:proofErr w:type="gramStart"/>
      <w:r w:rsidRPr="000E2A49">
        <w:t>is</w:t>
      </w:r>
      <w:proofErr w:type="gramEnd"/>
      <w:r w:rsidRPr="000E2A49">
        <w:t xml:space="preserve"> to create a global civilization which embodies both the spiritual and material dimensions of existence.</w:t>
      </w:r>
      <w:r w:rsidR="000E2A49">
        <w:t xml:space="preserve">”  </w:t>
      </w:r>
      <w:r w:rsidRPr="000E2A49">
        <w:t xml:space="preserve">This </w:t>
      </w:r>
      <w:proofErr w:type="gramStart"/>
      <w:r w:rsidRPr="000E2A49">
        <w:t>can only be accomplished</w:t>
      </w:r>
      <w:proofErr w:type="gramEnd"/>
      <w:r w:rsidRPr="000E2A49">
        <w:t xml:space="preserve"> by “a progressive interaction between the truths and principles of religion and the discoveries and insights of scientific inquiry.”</w:t>
      </w:r>
      <w:r w:rsidR="00B23879">
        <w:rPr>
          <w:rStyle w:val="EndnoteReference"/>
        </w:rPr>
        <w:endnoteReference w:id="3"/>
      </w:r>
    </w:p>
    <w:p w:rsidR="00A56FDC" w:rsidRDefault="001A4B7B" w:rsidP="00B23879">
      <w:pPr>
        <w:pStyle w:val="Text"/>
      </w:pPr>
      <w:r w:rsidRPr="000E2A49">
        <w:t xml:space="preserve">How do the </w:t>
      </w:r>
      <w:r w:rsidR="000E2A49" w:rsidRPr="000E2A49">
        <w:t>Bahá’í</w:t>
      </w:r>
      <w:r w:rsidRPr="000E2A49">
        <w:t xml:space="preserve"> teachings resolve the seeming conflicts between evolution and the widely shared religious doctrine of divine creation</w:t>
      </w:r>
      <w:r w:rsidR="000E2A49">
        <w:t xml:space="preserve">?  </w:t>
      </w:r>
      <w:r w:rsidRPr="000E2A49">
        <w:t xml:space="preserve">In this article, we address this question by surveying </w:t>
      </w:r>
      <w:r w:rsidR="00C52B45" w:rsidRPr="000E2A49">
        <w:t>‘Abdu’l</w:t>
      </w:r>
      <w:r w:rsidRPr="000E2A49">
        <w:t>-</w:t>
      </w:r>
      <w:r w:rsidR="000E2A49" w:rsidRPr="000E2A49">
        <w:t>Bahá</w:t>
      </w:r>
      <w:r w:rsidRPr="000E2A49">
        <w:t>’s extensive comments on evolution and the origins of man</w:t>
      </w:r>
      <w:r w:rsidR="000E2A49">
        <w:t xml:space="preserve">.  </w:t>
      </w:r>
      <w:r w:rsidRPr="000E2A49">
        <w:t xml:space="preserve">Addressed primarily to educated Western audiences in the first two decades of the twentieth century, these comments provide the fullest and most sustained discussion of the relationship between science and religion in the </w:t>
      </w:r>
      <w:r w:rsidR="000E2A49" w:rsidRPr="000E2A49">
        <w:t>Bahá’í</w:t>
      </w:r>
      <w:r w:rsidRPr="000E2A49">
        <w:t xml:space="preserve"> Writings</w:t>
      </w:r>
      <w:r w:rsidR="000E2A49">
        <w:t xml:space="preserve">.  </w:t>
      </w:r>
      <w:r w:rsidRPr="000E2A49">
        <w:t xml:space="preserve">We show that </w:t>
      </w:r>
      <w:r w:rsidR="00C52B45" w:rsidRPr="000E2A49">
        <w:t>‘Abdu’l</w:t>
      </w:r>
      <w:r w:rsidRPr="000E2A49">
        <w:t>-</w:t>
      </w:r>
      <w:r w:rsidR="000E2A49" w:rsidRPr="000E2A49">
        <w:t>Bahá</w:t>
      </w:r>
      <w:r w:rsidRPr="000E2A49">
        <w:t xml:space="preserve"> describes the human species as coming into being by developmental processes that are consistent with the mechanisms of</w:t>
      </w:r>
    </w:p>
    <w:p w:rsidR="00A56FDC" w:rsidRDefault="00A56FDC">
      <w:pPr>
        <w:widowControl/>
        <w:kinsoku/>
        <w:overflowPunct/>
        <w:textAlignment w:val="auto"/>
      </w:pPr>
      <w:r>
        <w:br w:type="page"/>
      </w:r>
    </w:p>
    <w:p w:rsidR="001A4B7B" w:rsidRPr="000E2A49" w:rsidRDefault="001A4B7B" w:rsidP="00A56FDC">
      <w:pPr>
        <w:pStyle w:val="Textcts"/>
      </w:pPr>
      <w:proofErr w:type="gramStart"/>
      <w:r w:rsidRPr="000E2A49">
        <w:lastRenderedPageBreak/>
        <w:t>scientific</w:t>
      </w:r>
      <w:proofErr w:type="gramEnd"/>
      <w:r w:rsidRPr="000E2A49">
        <w:t xml:space="preserve"> evolution and, further, that these processes are the working out of the divine creative impulse</w:t>
      </w:r>
      <w:r w:rsidR="000E2A49">
        <w:t xml:space="preserve">.  </w:t>
      </w:r>
      <w:r w:rsidR="00C52B45" w:rsidRPr="000E2A49">
        <w:t>‘Abdu’l</w:t>
      </w:r>
      <w:r w:rsidRPr="000E2A49">
        <w:t>-</w:t>
      </w:r>
      <w:r w:rsidR="000E2A49" w:rsidRPr="000E2A49">
        <w:t>Bahá</w:t>
      </w:r>
      <w:r w:rsidRPr="000E2A49">
        <w:t xml:space="preserve"> thus reconciles two perspectives—evolution and divine creation—that many modern thinkers have deemed irremediably in conflict.</w:t>
      </w:r>
    </w:p>
    <w:p w:rsidR="001A4B7B" w:rsidRPr="000E2A49" w:rsidRDefault="002D4D3D" w:rsidP="00B23879">
      <w:pPr>
        <w:pStyle w:val="Myheadc"/>
      </w:pPr>
      <w:r w:rsidRPr="000E2A49">
        <w:t>‘</w:t>
      </w:r>
      <w:r w:rsidR="001A4B7B" w:rsidRPr="000E2A49">
        <w:t>Abdu’l-</w:t>
      </w:r>
      <w:r w:rsidR="000E2A49" w:rsidRPr="000E2A49">
        <w:t>Bah</w:t>
      </w:r>
      <w:r w:rsidR="000E2A49" w:rsidRPr="009713D1">
        <w:t>á</w:t>
      </w:r>
      <w:r w:rsidR="001A4B7B" w:rsidRPr="000E2A49">
        <w:t xml:space="preserve">’s </w:t>
      </w:r>
      <w:r w:rsidRPr="000E2A49">
        <w:t>comments on evolution</w:t>
      </w:r>
    </w:p>
    <w:p w:rsidR="001A4B7B" w:rsidRPr="000E2A49" w:rsidRDefault="002D4D3D" w:rsidP="00B23879">
      <w:pPr>
        <w:pStyle w:val="Text"/>
      </w:pPr>
      <w:r w:rsidRPr="000E2A49">
        <w:t>‘</w:t>
      </w:r>
      <w:r w:rsidR="001A4B7B" w:rsidRPr="000E2A49">
        <w:t>Abdu’l-</w:t>
      </w:r>
      <w:r w:rsidR="000E2A49" w:rsidRPr="000E2A49">
        <w:t>Bahá</w:t>
      </w:r>
      <w:r w:rsidR="001A4B7B" w:rsidRPr="000E2A49">
        <w:t xml:space="preserve">’s comments on evolution may be found mainly in </w:t>
      </w:r>
      <w:r w:rsidR="001A4B7B" w:rsidRPr="00674DB8">
        <w:rPr>
          <w:i/>
          <w:iCs/>
        </w:rPr>
        <w:t>Some Answered Questions</w:t>
      </w:r>
      <w:r w:rsidR="009A6F5D" w:rsidRPr="009A6F5D">
        <w:t xml:space="preserve"> 2nd </w:t>
      </w:r>
      <w:proofErr w:type="spellStart"/>
      <w:r w:rsidR="009A6F5D" w:rsidRPr="009A6F5D">
        <w:t>edn</w:t>
      </w:r>
      <w:proofErr w:type="spellEnd"/>
      <w:r w:rsidR="001A4B7B" w:rsidRPr="000E2A49">
        <w:t xml:space="preserve">, </w:t>
      </w:r>
      <w:r w:rsidR="001A4B7B" w:rsidRPr="00674DB8">
        <w:rPr>
          <w:i/>
          <w:iCs/>
        </w:rPr>
        <w:t>Paris Talks</w:t>
      </w:r>
      <w:r w:rsidR="001A4B7B" w:rsidRPr="000E2A49">
        <w:t xml:space="preserve">, and </w:t>
      </w:r>
      <w:r w:rsidR="001A4B7B" w:rsidRPr="00674DB8">
        <w:rPr>
          <w:i/>
          <w:iCs/>
        </w:rPr>
        <w:t>The Promulgation of Universal Peace</w:t>
      </w:r>
      <w:r w:rsidR="001A4B7B" w:rsidRPr="000E2A49">
        <w:t>.</w:t>
      </w:r>
    </w:p>
    <w:p w:rsidR="001A4B7B" w:rsidRPr="000E2A49" w:rsidRDefault="001A4B7B" w:rsidP="00B23879">
      <w:pPr>
        <w:pStyle w:val="Text"/>
      </w:pPr>
      <w:r w:rsidRPr="000E2A49">
        <w:t>The first is a compilation of notes of His table talks with pilgrims in the Holy Land; the latter two are compendiums of His addresses delivered in the early part of this century in Paris and America, respectively.</w:t>
      </w:r>
      <w:r w:rsidR="00B23879">
        <w:rPr>
          <w:rStyle w:val="EndnoteReference"/>
        </w:rPr>
        <w:endnoteReference w:id="4"/>
      </w:r>
      <w:r w:rsidRPr="000E2A49">
        <w:t xml:space="preserve"> </w:t>
      </w:r>
      <w:r w:rsidR="00B23879">
        <w:t xml:space="preserve"> </w:t>
      </w:r>
      <w:r w:rsidRPr="000E2A49">
        <w:t>The majority of His comments touch on issues that, although contemporary to His time, still command great interest</w:t>
      </w:r>
      <w:r w:rsidR="000E2A49">
        <w:t xml:space="preserve">.  </w:t>
      </w:r>
      <w:r w:rsidRPr="000E2A49">
        <w:t>They span a number of interrelated themes and resist simple categorization.</w:t>
      </w:r>
    </w:p>
    <w:p w:rsidR="001A4B7B" w:rsidRPr="000E2A49" w:rsidRDefault="001A4B7B" w:rsidP="00293A24">
      <w:pPr>
        <w:pStyle w:val="Text"/>
      </w:pPr>
      <w:r w:rsidRPr="000E2A49">
        <w:t>It should be mentioned that the transcriptions of ‘Abdu’l-</w:t>
      </w:r>
      <w:r w:rsidR="000E2A49" w:rsidRPr="000E2A49">
        <w:t>Bahá</w:t>
      </w:r>
      <w:r w:rsidRPr="000E2A49">
        <w:t>’s talks do not all enjoy the same degree of authenticity</w:t>
      </w:r>
      <w:r w:rsidR="000E2A49">
        <w:t xml:space="preserve">.  </w:t>
      </w:r>
      <w:r w:rsidRPr="000E2A49">
        <w:t>Thus, care is required when drawing conclusions based solely on these works</w:t>
      </w:r>
      <w:r w:rsidR="000E2A49">
        <w:t xml:space="preserve">.  </w:t>
      </w:r>
      <w:proofErr w:type="gramStart"/>
      <w:r w:rsidRPr="000E2A49">
        <w:t xml:space="preserve">To fully understand </w:t>
      </w:r>
      <w:r w:rsidR="00C52B45" w:rsidRPr="000E2A49">
        <w:t>‘Abdu’l</w:t>
      </w:r>
      <w:r w:rsidRPr="000E2A49">
        <w:t>-</w:t>
      </w:r>
      <w:r w:rsidR="000E2A49" w:rsidRPr="000E2A49">
        <w:t>Bahá</w:t>
      </w:r>
      <w:r w:rsidRPr="000E2A49">
        <w:t xml:space="preserve">’s comments on evolution, it is important to take into account the many different topics they contain and their context in the body of the </w:t>
      </w:r>
      <w:r w:rsidR="000E2A49" w:rsidRPr="000E2A49">
        <w:t>Bahá’í</w:t>
      </w:r>
      <w:r w:rsidRPr="000E2A49">
        <w:t xml:space="preserve"> teachings</w:t>
      </w:r>
      <w:r w:rsidR="000E2A49">
        <w:t>.</w:t>
      </w:r>
      <w:proofErr w:type="gramEnd"/>
      <w:r w:rsidR="000E2A49">
        <w:t xml:space="preserve">  </w:t>
      </w:r>
      <w:r w:rsidRPr="000E2A49">
        <w:t xml:space="preserve">Shoghi Effendi has cautioned that statements by </w:t>
      </w:r>
      <w:r w:rsidR="00C52B45" w:rsidRPr="000E2A49">
        <w:t>‘Abdu’l</w:t>
      </w:r>
      <w:r w:rsidRPr="000E2A49">
        <w:t>-</w:t>
      </w:r>
      <w:r w:rsidR="000E2A49" w:rsidRPr="000E2A49">
        <w:t>Bahá</w:t>
      </w:r>
      <w:r w:rsidRPr="000E2A49">
        <w:t xml:space="preserve"> on evolution “must be taken in conjunction with all the </w:t>
      </w:r>
      <w:r w:rsidR="000E2A49" w:rsidRPr="000E2A49">
        <w:t>Bahá’í</w:t>
      </w:r>
      <w:r w:rsidRPr="000E2A49">
        <w:t xml:space="preserve"> teachings,” emphasizing that “we cannot get a correct picture by concentrating on just one phrase” (</w:t>
      </w:r>
      <w:proofErr w:type="spellStart"/>
      <w:r w:rsidRPr="000E2A49">
        <w:rPr>
          <w:i/>
          <w:iCs/>
        </w:rPr>
        <w:t>Arohanui</w:t>
      </w:r>
      <w:proofErr w:type="spellEnd"/>
      <w:r w:rsidR="00293A24" w:rsidRPr="00293A24">
        <w:t xml:space="preserve">, pp. </w:t>
      </w:r>
      <w:r w:rsidRPr="000E2A49">
        <w:t>85–86)</w:t>
      </w:r>
      <w:r w:rsidR="000E2A49">
        <w:t xml:space="preserve">.  </w:t>
      </w:r>
      <w:r w:rsidRPr="000E2A49">
        <w:t>In this article, we explore some of the major themes that run through His comments on evolution.</w:t>
      </w:r>
      <w:r w:rsidR="00B23879">
        <w:rPr>
          <w:rStyle w:val="EndnoteReference"/>
        </w:rPr>
        <w:endnoteReference w:id="5"/>
      </w:r>
      <w:r w:rsidRPr="000E2A49">
        <w:t xml:space="preserve"> </w:t>
      </w:r>
      <w:r w:rsidR="00B23879">
        <w:t xml:space="preserve"> </w:t>
      </w:r>
      <w:r w:rsidRPr="000E2A49">
        <w:t>We group them under nine topical headings:</w:t>
      </w:r>
    </w:p>
    <w:p w:rsidR="001A4B7B" w:rsidRPr="000E2A49" w:rsidRDefault="001A4B7B" w:rsidP="00B23879">
      <w:pPr>
        <w:pStyle w:val="BulletText"/>
      </w:pPr>
      <w:r w:rsidRPr="009713D1">
        <w:t>1.</w:t>
      </w:r>
      <w:r w:rsidRPr="009713D1">
        <w:tab/>
      </w:r>
      <w:r w:rsidRPr="000E2A49">
        <w:t>Creation is perfect</w:t>
      </w:r>
    </w:p>
    <w:p w:rsidR="001A4B7B" w:rsidRPr="000E2A49" w:rsidRDefault="001A4B7B" w:rsidP="00B23879">
      <w:pPr>
        <w:pStyle w:val="Bullettextcont"/>
      </w:pPr>
      <w:r w:rsidRPr="009713D1">
        <w:t>2.</w:t>
      </w:r>
      <w:r w:rsidRPr="009713D1">
        <w:tab/>
      </w:r>
      <w:r w:rsidRPr="000E2A49">
        <w:t>Nature has no conscious intelligence</w:t>
      </w:r>
    </w:p>
    <w:p w:rsidR="001A4B7B" w:rsidRPr="000E2A49" w:rsidRDefault="001A4B7B" w:rsidP="00B23879">
      <w:pPr>
        <w:pStyle w:val="Bullettextcont"/>
      </w:pPr>
      <w:r w:rsidRPr="009713D1">
        <w:t>3.</w:t>
      </w:r>
      <w:r w:rsidRPr="009713D1">
        <w:tab/>
      </w:r>
      <w:r w:rsidRPr="000E2A49">
        <w:t>Life evolved gradually from a sole origin</w:t>
      </w:r>
    </w:p>
    <w:p w:rsidR="001A4B7B" w:rsidRPr="000E2A49" w:rsidRDefault="001A4B7B" w:rsidP="00B23879">
      <w:pPr>
        <w:pStyle w:val="Bullettextcont"/>
      </w:pPr>
      <w:r w:rsidRPr="009713D1">
        <w:t>4.</w:t>
      </w:r>
      <w:r w:rsidRPr="009713D1">
        <w:tab/>
      </w:r>
      <w:r w:rsidRPr="000E2A49">
        <w:t>Diversity is necessary</w:t>
      </w:r>
    </w:p>
    <w:p w:rsidR="001A4B7B" w:rsidRPr="000E2A49" w:rsidRDefault="001A4B7B" w:rsidP="00B23879">
      <w:pPr>
        <w:pStyle w:val="Bullettextcont"/>
      </w:pPr>
      <w:r w:rsidRPr="009713D1">
        <w:t>5.</w:t>
      </w:r>
      <w:r w:rsidRPr="009713D1">
        <w:tab/>
      </w:r>
      <w:r w:rsidRPr="000E2A49">
        <w:t>Man has progressed through stages</w:t>
      </w:r>
    </w:p>
    <w:p w:rsidR="001A4B7B" w:rsidRPr="000E2A49" w:rsidRDefault="001A4B7B" w:rsidP="00B23879">
      <w:pPr>
        <w:pStyle w:val="Bullettextcont"/>
      </w:pPr>
      <w:r w:rsidRPr="009713D1">
        <w:t>6.</w:t>
      </w:r>
      <w:r w:rsidRPr="009713D1">
        <w:tab/>
      </w:r>
      <w:r w:rsidRPr="000E2A49">
        <w:t>Man is a distinct species, not an animal</w:t>
      </w:r>
    </w:p>
    <w:p w:rsidR="001A4B7B" w:rsidRPr="000E2A49" w:rsidRDefault="001A4B7B" w:rsidP="00B23879">
      <w:pPr>
        <w:pStyle w:val="Bullettextcont"/>
      </w:pPr>
      <w:r w:rsidRPr="009713D1">
        <w:t>7.</w:t>
      </w:r>
      <w:r w:rsidRPr="009713D1">
        <w:tab/>
      </w:r>
      <w:r w:rsidRPr="000E2A49">
        <w:t>Man is a composition of elements that attracts the human spirit</w:t>
      </w:r>
    </w:p>
    <w:p w:rsidR="00A56FDC" w:rsidRDefault="00A56FDC">
      <w:pPr>
        <w:widowControl/>
        <w:kinsoku/>
        <w:overflowPunct/>
        <w:textAlignment w:val="auto"/>
      </w:pPr>
      <w:r>
        <w:br w:type="page"/>
      </w:r>
    </w:p>
    <w:p w:rsidR="001A4B7B" w:rsidRPr="000E2A49" w:rsidRDefault="001A4B7B" w:rsidP="00B23879">
      <w:pPr>
        <w:pStyle w:val="Bullettextcont"/>
      </w:pPr>
      <w:proofErr w:type="gramStart"/>
      <w:r w:rsidRPr="009713D1">
        <w:lastRenderedPageBreak/>
        <w:t>8.</w:t>
      </w:r>
      <w:r w:rsidRPr="009713D1">
        <w:tab/>
      </w:r>
      <w:r w:rsidRPr="000E2A49">
        <w:t>Evolution is governed by law</w:t>
      </w:r>
      <w:proofErr w:type="gramEnd"/>
    </w:p>
    <w:p w:rsidR="001A4B7B" w:rsidRPr="000E2A49" w:rsidRDefault="001A4B7B" w:rsidP="00B23879">
      <w:pPr>
        <w:pStyle w:val="Bullettextcont"/>
      </w:pPr>
      <w:r w:rsidRPr="009713D1">
        <w:t>9.</w:t>
      </w:r>
      <w:r w:rsidRPr="009713D1">
        <w:tab/>
      </w:r>
      <w:r w:rsidRPr="000E2A49">
        <w:t>Man is a necessary part of existence</w:t>
      </w:r>
    </w:p>
    <w:p w:rsidR="001A4B7B" w:rsidRPr="000E2A49" w:rsidRDefault="001A4B7B" w:rsidP="00B23879">
      <w:pPr>
        <w:pStyle w:val="Text"/>
      </w:pPr>
      <w:r w:rsidRPr="000E2A49">
        <w:t>In the following, we look at each of these topics in detail</w:t>
      </w:r>
      <w:r w:rsidR="000E2A49">
        <w:t xml:space="preserve">.  </w:t>
      </w:r>
      <w:r w:rsidRPr="000E2A49">
        <w:t>Throughout, we use the terms “man” and “human” interchangeably in their non-gender-specific sense.</w:t>
      </w:r>
    </w:p>
    <w:p w:rsidR="001A4B7B" w:rsidRPr="000E2A49" w:rsidRDefault="001A4B7B" w:rsidP="00B23879">
      <w:pPr>
        <w:pStyle w:val="Myhead"/>
      </w:pPr>
      <w:r w:rsidRPr="000E2A49">
        <w:t>1</w:t>
      </w:r>
      <w:r w:rsidR="000E2A49">
        <w:t xml:space="preserve">.  </w:t>
      </w:r>
      <w:r w:rsidRPr="000E2A49">
        <w:t>Creation is perfect</w:t>
      </w:r>
    </w:p>
    <w:p w:rsidR="001A4B7B" w:rsidRPr="000E2A49" w:rsidRDefault="001A4B7B" w:rsidP="00B23879">
      <w:pPr>
        <w:pStyle w:val="Text"/>
      </w:pPr>
      <w:r w:rsidRPr="000E2A49">
        <w:t>A central foundation of ‘Abdu’l-</w:t>
      </w:r>
      <w:r w:rsidR="000E2A49" w:rsidRPr="000E2A49">
        <w:t>Bahá</w:t>
      </w:r>
      <w:r w:rsidRPr="000E2A49">
        <w:t xml:space="preserve">’s </w:t>
      </w:r>
      <w:proofErr w:type="gramStart"/>
      <w:r w:rsidRPr="000E2A49">
        <w:t>teachings on evolution is</w:t>
      </w:r>
      <w:proofErr w:type="gramEnd"/>
      <w:r w:rsidRPr="000E2A49">
        <w:t xml:space="preserve"> an affirmation of the perfection of creation:</w:t>
      </w:r>
    </w:p>
    <w:p w:rsidR="006E2AFE" w:rsidRPr="00B90229" w:rsidRDefault="006E2AFE" w:rsidP="00293A24">
      <w:pPr>
        <w:pStyle w:val="Quote"/>
      </w:pPr>
      <w:r w:rsidRPr="00FF46B7">
        <w:rPr>
          <w:i/>
          <w:iCs w:val="0"/>
        </w:rPr>
        <w:t xml:space="preserve">… </w:t>
      </w:r>
      <w:proofErr w:type="gramStart"/>
      <w:r w:rsidRPr="00FF46B7">
        <w:rPr>
          <w:i/>
          <w:iCs w:val="0"/>
        </w:rPr>
        <w:t>when</w:t>
      </w:r>
      <w:proofErr w:type="gramEnd"/>
      <w:r w:rsidRPr="00FF46B7">
        <w:rPr>
          <w:i/>
          <w:iCs w:val="0"/>
        </w:rPr>
        <w:t xml:space="preserve"> one grasps the intricacies of created things and witnesses the condition, the order, and the completeness of the world of existence, one is convinced of the truth that “there is naught in creation more wondrous than that which already exists”.</w:t>
      </w:r>
      <w:r w:rsidR="00CA0E2E" w:rsidRPr="00674DB8">
        <w:rPr>
          <w:rStyle w:val="EndnoteReference"/>
        </w:rPr>
        <w:endnoteReference w:id="6"/>
      </w:r>
      <w:r w:rsidRPr="00FF46B7">
        <w:rPr>
          <w:i/>
          <w:iCs w:val="0"/>
        </w:rPr>
        <w:t xml:space="preserve">  For all existing things … have been most befittingly created, arranged, composed, ordered, and completed, and suffer no imperfection.  To such an extent is this true that if all beings were to become pure intelligence and to </w:t>
      </w:r>
      <w:proofErr w:type="gramStart"/>
      <w:r w:rsidRPr="00FF46B7">
        <w:rPr>
          <w:i/>
          <w:iCs w:val="0"/>
        </w:rPr>
        <w:t>reflect until the end that has no end,</w:t>
      </w:r>
      <w:proofErr w:type="gramEnd"/>
      <w:r w:rsidRPr="00FF46B7">
        <w:rPr>
          <w:i/>
          <w:iCs w:val="0"/>
        </w:rPr>
        <w:t xml:space="preserve"> they could not possibly imagine anything better than that which already exists</w:t>
      </w:r>
      <w:r w:rsidRPr="00B90229">
        <w:t>.</w:t>
      </w:r>
      <w:r>
        <w:t xml:space="preserve"> (</w:t>
      </w:r>
      <w:r w:rsidRPr="00674DB8">
        <w:rPr>
          <w:i/>
          <w:iCs w:val="0"/>
        </w:rPr>
        <w:t>Some Answered Questions</w:t>
      </w:r>
      <w:r w:rsidR="00293A24" w:rsidRPr="00293A24">
        <w:t xml:space="preserve">, </w:t>
      </w:r>
      <w:r w:rsidR="003E18E7">
        <w:t>para. 2,</w:t>
      </w:r>
      <w:r w:rsidR="00293A24" w:rsidRPr="00293A24">
        <w:t xml:space="preserve"> </w:t>
      </w:r>
      <w:r w:rsidR="00293A24" w:rsidRPr="00293A24">
        <w:t xml:space="preserve">pp. </w:t>
      </w:r>
      <w:r>
        <w:t>203–4)</w:t>
      </w:r>
    </w:p>
    <w:p w:rsidR="001A4B7B" w:rsidRPr="00A56FDC" w:rsidRDefault="001A4B7B" w:rsidP="00293A24">
      <w:pPr>
        <w:pStyle w:val="Quote"/>
        <w:rPr>
          <w:i/>
          <w:iCs w:val="0"/>
        </w:rPr>
      </w:pPr>
      <w:r w:rsidRPr="00A56FDC">
        <w:rPr>
          <w:i/>
          <w:iCs w:val="0"/>
        </w:rPr>
        <w:t>When we carefully investigate the kingdoms of existence and observe the phenomena of the universe about us, we discover the absolute order and perfection of creation</w:t>
      </w:r>
      <w:r w:rsidR="000E2A49" w:rsidRPr="00A56FDC">
        <w:rPr>
          <w:i/>
          <w:iCs w:val="0"/>
        </w:rPr>
        <w:t xml:space="preserve">.  </w:t>
      </w:r>
      <w:r w:rsidRPr="00A56FDC">
        <w:rPr>
          <w:i/>
          <w:iCs w:val="0"/>
        </w:rPr>
        <w:t xml:space="preserve">The dull minerals in their affinities, plants and vegetables with power of growth, animals in their instinct, man with conscious intellect and the heavenly orbs moving obediently through limitless space are all found subject to universal law, most complete, most perfect. </w:t>
      </w:r>
      <w:r w:rsidRPr="009E4370">
        <w:t>(</w:t>
      </w:r>
      <w:r w:rsidRPr="00A56FDC">
        <w:rPr>
          <w:i/>
          <w:iCs w:val="0"/>
        </w:rPr>
        <w:t>Promulgation</w:t>
      </w:r>
      <w:r w:rsidR="00293A24" w:rsidRPr="00293A24">
        <w:t xml:space="preserve">, p. </w:t>
      </w:r>
      <w:r w:rsidRPr="00293A24">
        <w:t>79</w:t>
      </w:r>
      <w:r w:rsidRPr="009E4370">
        <w:t>)</w:t>
      </w:r>
    </w:p>
    <w:p w:rsidR="001A4B7B" w:rsidRPr="000E2A49" w:rsidRDefault="001A4B7B" w:rsidP="006E2AFE">
      <w:pPr>
        <w:pStyle w:val="Text"/>
      </w:pPr>
      <w:r w:rsidRPr="000E2A49">
        <w:t>‘Abdu’l-</w:t>
      </w:r>
      <w:r w:rsidR="000E2A49" w:rsidRPr="000E2A49">
        <w:t>Bahá</w:t>
      </w:r>
      <w:r w:rsidRPr="000E2A49">
        <w:t xml:space="preserve"> compares the universe to the human body; if the chief member of the human body, the brain and the mind, were missing, it would be imperfect:</w:t>
      </w:r>
    </w:p>
    <w:p w:rsidR="00A56FDC" w:rsidRDefault="006E2AFE" w:rsidP="00A56FDC">
      <w:pPr>
        <w:pStyle w:val="Quote"/>
        <w:rPr>
          <w:i/>
          <w:iCs w:val="0"/>
        </w:rPr>
      </w:pPr>
      <w:r w:rsidRPr="00FF46B7">
        <w:rPr>
          <w:i/>
          <w:iCs w:val="0"/>
        </w:rPr>
        <w:t xml:space="preserve">… </w:t>
      </w:r>
      <w:proofErr w:type="gramStart"/>
      <w:r w:rsidRPr="00FF46B7">
        <w:rPr>
          <w:i/>
          <w:iCs w:val="0"/>
        </w:rPr>
        <w:t>if</w:t>
      </w:r>
      <w:proofErr w:type="gramEnd"/>
      <w:r w:rsidRPr="00FF46B7">
        <w:rPr>
          <w:i/>
          <w:iCs w:val="0"/>
        </w:rPr>
        <w:t xml:space="preserve"> we were to imagine a time when man belonged to the animal kingdom, that is, when he was merely an animal, existence would</w:t>
      </w:r>
    </w:p>
    <w:p w:rsidR="00A56FDC" w:rsidRDefault="00A56FDC">
      <w:pPr>
        <w:widowControl/>
        <w:kinsoku/>
        <w:overflowPunct/>
        <w:textAlignment w:val="auto"/>
        <w:rPr>
          <w:rFonts w:cstheme="minorBidi"/>
          <w:i/>
        </w:rPr>
      </w:pPr>
      <w:r>
        <w:rPr>
          <w:i/>
          <w:iCs/>
        </w:rPr>
        <w:br w:type="page"/>
      </w:r>
    </w:p>
    <w:p w:rsidR="006E2AFE" w:rsidRDefault="006E2AFE" w:rsidP="00293A24">
      <w:pPr>
        <w:pStyle w:val="Quotects"/>
      </w:pPr>
      <w:proofErr w:type="gramStart"/>
      <w:r w:rsidRPr="00A56FDC">
        <w:rPr>
          <w:i/>
          <w:iCs/>
        </w:rPr>
        <w:lastRenderedPageBreak/>
        <w:t>have</w:t>
      </w:r>
      <w:proofErr w:type="gramEnd"/>
      <w:r w:rsidRPr="00A56FDC">
        <w:rPr>
          <w:i/>
          <w:iCs/>
        </w:rPr>
        <w:t xml:space="preserve"> been imperfect.  This means that there would have been no man, and this chief member, </w:t>
      </w:r>
      <w:proofErr w:type="gramStart"/>
      <w:r w:rsidRPr="00A56FDC">
        <w:rPr>
          <w:i/>
          <w:iCs/>
        </w:rPr>
        <w:t>which</w:t>
      </w:r>
      <w:proofErr w:type="gramEnd"/>
      <w:r w:rsidRPr="00A56FDC">
        <w:rPr>
          <w:i/>
          <w:iCs/>
        </w:rPr>
        <w:t xml:space="preserve"> in the body of the world is like the mind and the brain in a human being, would have been lacking, and the world would thus have been utterly imperfect.  This is sufficient proof in itself that if there had been a time when man belonged to the animal realm, the completeness of existence </w:t>
      </w:r>
      <w:proofErr w:type="gramStart"/>
      <w:r w:rsidRPr="00A56FDC">
        <w:rPr>
          <w:i/>
          <w:iCs/>
        </w:rPr>
        <w:t>would have been destroyed</w:t>
      </w:r>
      <w:proofErr w:type="gramEnd"/>
      <w:r w:rsidRPr="00A56FDC">
        <w:rPr>
          <w:i/>
          <w:iCs/>
        </w:rPr>
        <w:t>; for man is the chief member of the body of this world, and a body without its chief member is undoubtedly imperfect</w:t>
      </w:r>
      <w:r w:rsidRPr="00FF46B7">
        <w:t>.</w:t>
      </w:r>
      <w:r>
        <w:t xml:space="preserve"> </w:t>
      </w:r>
      <w:r w:rsidRPr="000E2A49">
        <w:t xml:space="preserve"> (</w:t>
      </w:r>
      <w:r w:rsidRPr="00A56FDC">
        <w:rPr>
          <w:i/>
          <w:iCs/>
        </w:rPr>
        <w:t>Some Answered Questions</w:t>
      </w:r>
      <w:r w:rsidR="004B737C">
        <w:t>, para.</w:t>
      </w:r>
      <w:r w:rsidR="003E18E7">
        <w:t xml:space="preserve"> 4</w:t>
      </w:r>
      <w:r w:rsidR="00293A24" w:rsidRPr="00293A24">
        <w:t xml:space="preserve">, p. </w:t>
      </w:r>
      <w:r w:rsidRPr="006E2AFE">
        <w:t>204</w:t>
      </w:r>
      <w:r w:rsidRPr="000E2A49">
        <w:t>)</w:t>
      </w:r>
    </w:p>
    <w:p w:rsidR="001A4B7B" w:rsidRPr="000E2A49" w:rsidRDefault="006E2AFE" w:rsidP="00293A24">
      <w:pPr>
        <w:pStyle w:val="Quote"/>
      </w:pPr>
      <w:r w:rsidRPr="00FF46B7">
        <w:rPr>
          <w:i/>
          <w:iCs w:val="0"/>
        </w:rPr>
        <w:t>If in the past, however, the creation had lacked such completeness and adornment, if it had been in an inferior state, then existence would have necessarily been wanting and imperfect and, as such, incomplete</w:t>
      </w:r>
      <w:r>
        <w:t>.</w:t>
      </w:r>
      <w:r w:rsidR="001A4B7B" w:rsidRPr="000E2A49">
        <w:t xml:space="preserve"> (</w:t>
      </w:r>
      <w:r w:rsidR="001A4B7B" w:rsidRPr="00674DB8">
        <w:rPr>
          <w:i/>
          <w:iCs w:val="0"/>
        </w:rPr>
        <w:t>Some Answered Questions</w:t>
      </w:r>
      <w:r w:rsidR="004B737C">
        <w:rPr>
          <w:i/>
          <w:iCs w:val="0"/>
        </w:rPr>
        <w:t>, para.</w:t>
      </w:r>
      <w:r w:rsidR="003E18E7" w:rsidRPr="003E18E7">
        <w:t xml:space="preserve"> 3</w:t>
      </w:r>
      <w:r w:rsidR="00293A24" w:rsidRPr="00293A24">
        <w:t xml:space="preserve">, p. </w:t>
      </w:r>
      <w:r w:rsidRPr="006E2AFE">
        <w:t>204</w:t>
      </w:r>
      <w:r w:rsidR="001A4B7B" w:rsidRPr="000E2A49">
        <w:t>)</w:t>
      </w:r>
    </w:p>
    <w:p w:rsidR="001A4B7B" w:rsidRPr="000E2A49" w:rsidRDefault="001A4B7B" w:rsidP="00B23879">
      <w:pPr>
        <w:pStyle w:val="Text"/>
      </w:pPr>
      <w:r w:rsidRPr="000E2A49">
        <w:t>A universe without man, ‘Abdu’l-</w:t>
      </w:r>
      <w:r w:rsidR="000E2A49" w:rsidRPr="000E2A49">
        <w:t>Bahá</w:t>
      </w:r>
      <w:r w:rsidRPr="000E2A49">
        <w:t xml:space="preserve"> asserts, would be incomplete and therefore meaningless</w:t>
      </w:r>
      <w:r w:rsidR="000E2A49">
        <w:t xml:space="preserve">.  </w:t>
      </w:r>
      <w:r w:rsidRPr="000E2A49">
        <w:t>This implies that human existence is an essential part of creation.</w:t>
      </w:r>
    </w:p>
    <w:p w:rsidR="001A4B7B" w:rsidRPr="000E2A49" w:rsidRDefault="001A4B7B" w:rsidP="00293A24">
      <w:pPr>
        <w:pStyle w:val="Text"/>
      </w:pPr>
      <w:r w:rsidRPr="000E2A49">
        <w:t>‘Abdu’l-</w:t>
      </w:r>
      <w:r w:rsidR="000E2A49" w:rsidRPr="000E2A49">
        <w:t>Bahá</w:t>
      </w:r>
      <w:r w:rsidRPr="000E2A49">
        <w:t xml:space="preserve"> did not elaborate on the physical mechanisms by which creation gave rise to man</w:t>
      </w:r>
      <w:r w:rsidR="000E2A49">
        <w:t xml:space="preserve">.  </w:t>
      </w:r>
      <w:r w:rsidRPr="000E2A49">
        <w:t>Recent scientific findings have led some scientists to the conclusion that our existence is critically dependent on the exact form of the laws of nature.</w:t>
      </w:r>
      <w:r w:rsidR="00B23879">
        <w:rPr>
          <w:rStyle w:val="EndnoteReference"/>
        </w:rPr>
        <w:endnoteReference w:id="7"/>
      </w:r>
      <w:r w:rsidRPr="000E2A49">
        <w:t xml:space="preserve"> </w:t>
      </w:r>
      <w:r w:rsidR="00B23879">
        <w:t xml:space="preserve"> </w:t>
      </w:r>
      <w:r w:rsidRPr="000E2A49">
        <w:t xml:space="preserve">The laws of physics and the fundamental constants of nature </w:t>
      </w:r>
      <w:proofErr w:type="gramStart"/>
      <w:r w:rsidRPr="000E2A49">
        <w:t>are delicately balanced</w:t>
      </w:r>
      <w:proofErr w:type="gramEnd"/>
      <w:r w:rsidRPr="000E2A49">
        <w:t xml:space="preserve"> in such a way that permits stars and galaxies to form</w:t>
      </w:r>
      <w:r w:rsidR="000E2A49">
        <w:t xml:space="preserve">.  </w:t>
      </w:r>
      <w:r w:rsidRPr="000E2A49">
        <w:t>Furthermore, the basic building blocks of life—hydrogen, carbon, oxygen, water, and so on—have chemical and physical properties that appear to be finely tuned to enable the evolution of complex life forms</w:t>
      </w:r>
      <w:r w:rsidR="000E2A49">
        <w:t xml:space="preserve">.  </w:t>
      </w:r>
      <w:r w:rsidRPr="000E2A49">
        <w:t>The physicist Paul Davies summarizes this perspective as follows</w:t>
      </w:r>
      <w:r w:rsidR="000E2A49">
        <w:t xml:space="preserve">:  </w:t>
      </w:r>
      <w:r w:rsidRPr="000E2A49">
        <w:t>“It almost looks as if the structure of the universe and the laws of physics have been deliberately adjusted in order to lead to the emergence of life and consciousness</w:t>
      </w:r>
      <w:r w:rsidR="009E4370">
        <w:t>.</w:t>
      </w:r>
      <w:r w:rsidRPr="000E2A49">
        <w:t>” (</w:t>
      </w:r>
      <w:r w:rsidRPr="00674DB8">
        <w:rPr>
          <w:i/>
          <w:iCs/>
        </w:rPr>
        <w:t>Are We Alone?</w:t>
      </w:r>
      <w:r w:rsidR="00293A24" w:rsidRPr="00293A24">
        <w:t xml:space="preserve">, p. </w:t>
      </w:r>
      <w:r w:rsidRPr="000E2A49">
        <w:t>118)</w:t>
      </w:r>
      <w:r w:rsidR="000E2A49">
        <w:t xml:space="preserve">  </w:t>
      </w:r>
      <w:r w:rsidRPr="000E2A49">
        <w:t>This point of view is consistent with ‘Abdu’l-</w:t>
      </w:r>
      <w:r w:rsidR="000E2A49" w:rsidRPr="000E2A49">
        <w:t>Bahá</w:t>
      </w:r>
      <w:r w:rsidRPr="000E2A49">
        <w:t>’s claim that the universe is perfect, and that humanity is a central part of that perfection.</w:t>
      </w:r>
    </w:p>
    <w:p w:rsidR="001A4B7B" w:rsidRPr="000E2A49" w:rsidRDefault="001A4B7B" w:rsidP="00B23879">
      <w:pPr>
        <w:pStyle w:val="Myhead"/>
      </w:pPr>
      <w:r w:rsidRPr="000E2A49">
        <w:t>2</w:t>
      </w:r>
      <w:r w:rsidR="000E2A49">
        <w:t xml:space="preserve">.  </w:t>
      </w:r>
      <w:r w:rsidRPr="000E2A49">
        <w:t>Nature has no conscious intelligence</w:t>
      </w:r>
    </w:p>
    <w:p w:rsidR="00A56FDC" w:rsidRDefault="001A4B7B" w:rsidP="00A56FDC">
      <w:pPr>
        <w:pStyle w:val="Text"/>
      </w:pPr>
      <w:r w:rsidRPr="000E2A49">
        <w:t>Despite the order and perfections evident in the universe, nature lacks</w:t>
      </w:r>
    </w:p>
    <w:p w:rsidR="00A56FDC" w:rsidRDefault="00A56FDC">
      <w:pPr>
        <w:widowControl/>
        <w:kinsoku/>
        <w:overflowPunct/>
        <w:textAlignment w:val="auto"/>
      </w:pPr>
      <w:r>
        <w:br w:type="page"/>
      </w:r>
    </w:p>
    <w:p w:rsidR="001A4B7B" w:rsidRPr="000E2A49" w:rsidRDefault="001A4B7B" w:rsidP="00A56FDC">
      <w:pPr>
        <w:pStyle w:val="Textcts"/>
      </w:pPr>
      <w:proofErr w:type="gramStart"/>
      <w:r w:rsidRPr="000E2A49">
        <w:lastRenderedPageBreak/>
        <w:t>conscious</w:t>
      </w:r>
      <w:proofErr w:type="gramEnd"/>
      <w:r w:rsidRPr="000E2A49">
        <w:t xml:space="preserve"> intelligence</w:t>
      </w:r>
      <w:r w:rsidR="000E2A49">
        <w:t xml:space="preserve">.  </w:t>
      </w:r>
      <w:r w:rsidR="00C52B45" w:rsidRPr="000E2A49">
        <w:t>‘Abdu’l</w:t>
      </w:r>
      <w:r w:rsidRPr="000E2A49">
        <w:t>-</w:t>
      </w:r>
      <w:r w:rsidR="000E2A49" w:rsidRPr="000E2A49">
        <w:t>Bahá</w:t>
      </w:r>
      <w:r w:rsidRPr="000E2A49">
        <w:t xml:space="preserve"> tells us:</w:t>
      </w:r>
    </w:p>
    <w:p w:rsidR="006E2AFE" w:rsidRPr="00A56FDC" w:rsidRDefault="006E2AFE" w:rsidP="006E2AFE">
      <w:pPr>
        <w:pStyle w:val="Quote"/>
        <w:rPr>
          <w:i/>
          <w:iCs w:val="0"/>
        </w:rPr>
      </w:pPr>
      <w:r w:rsidRPr="00A56FDC">
        <w:rPr>
          <w:i/>
          <w:iCs w:val="0"/>
        </w:rPr>
        <w:t xml:space="preserve">This nature is subject to a sound organization, to inviolable laws, to a perfect order, and to a consummate design, from which it never departs.  </w:t>
      </w:r>
      <w:proofErr w:type="gramStart"/>
      <w:r w:rsidRPr="00A56FDC">
        <w:rPr>
          <w:i/>
          <w:iCs w:val="0"/>
        </w:rPr>
        <w:t>To such an extent is this true that were you to gaze with the eye of insight and discernment, you would observe that all things—from the smallest invisible atom to the largest globes in the world of existence, such as the sun or the other great stars and luminous bodies—are most perfectly organized, be it with regard to their order, their composition, their outward form, or their motion, and that all are subject to one universal law from which they never depart.</w:t>
      </w:r>
      <w:proofErr w:type="gramEnd"/>
    </w:p>
    <w:p w:rsidR="006E2AFE" w:rsidRDefault="006E2AFE" w:rsidP="00293A24">
      <w:pPr>
        <w:pStyle w:val="Quote"/>
      </w:pPr>
      <w:r w:rsidRPr="00A56FDC">
        <w:rPr>
          <w:i/>
          <w:iCs w:val="0"/>
        </w:rPr>
        <w:t>When you consider nature itself, however, you see that it has neither awareness nor will.</w:t>
      </w:r>
      <w:r>
        <w:t xml:space="preserve"> </w:t>
      </w:r>
      <w:r w:rsidRPr="000E2A49">
        <w:t>(</w:t>
      </w:r>
      <w:r w:rsidRPr="00674DB8">
        <w:rPr>
          <w:i/>
          <w:iCs w:val="0"/>
        </w:rPr>
        <w:t>Some Answered Questions</w:t>
      </w:r>
      <w:r w:rsidR="005F21DC">
        <w:rPr>
          <w:i/>
          <w:iCs w:val="0"/>
        </w:rPr>
        <w:t>,</w:t>
      </w:r>
      <w:r w:rsidRPr="000E2A49">
        <w:t xml:space="preserve"> </w:t>
      </w:r>
      <w:r w:rsidR="003E18E7">
        <w:t>paras 2–3</w:t>
      </w:r>
      <w:r w:rsidR="00293A24" w:rsidRPr="00293A24">
        <w:t xml:space="preserve">, p. </w:t>
      </w:r>
      <w:r w:rsidRPr="000E2A49">
        <w:t>3)</w:t>
      </w:r>
    </w:p>
    <w:p w:rsidR="001A4B7B" w:rsidRPr="000E2A49" w:rsidRDefault="001A4B7B" w:rsidP="00B23879">
      <w:pPr>
        <w:pStyle w:val="Text"/>
      </w:pPr>
      <w:r w:rsidRPr="000E2A49">
        <w:t xml:space="preserve">This </w:t>
      </w:r>
      <w:proofErr w:type="gramStart"/>
      <w:r w:rsidRPr="000E2A49">
        <w:t>can readily be illustrated</w:t>
      </w:r>
      <w:proofErr w:type="gramEnd"/>
      <w:r w:rsidRPr="000E2A49">
        <w:t>:</w:t>
      </w:r>
    </w:p>
    <w:p w:rsidR="009B730F" w:rsidRPr="00A56FDC" w:rsidRDefault="009B730F" w:rsidP="00293A24">
      <w:pPr>
        <w:pStyle w:val="Quote"/>
      </w:pPr>
      <w:r w:rsidRPr="00A56FDC">
        <w:rPr>
          <w:i/>
          <w:iCs w:val="0"/>
        </w:rPr>
        <w:t xml:space="preserve">For instance, the nature of fire is to burn; it burns without consciousness or will.  The nature of water is to flow; it flows without consciousness or will.  The nature of the sun is to shed light; it shines without consciousness or will.  The nature of vapour is to rise; it rises without consciousness or will.  It is therefore evident that the natural movements of all created things </w:t>
      </w:r>
      <w:proofErr w:type="gramStart"/>
      <w:r w:rsidRPr="00A56FDC">
        <w:rPr>
          <w:i/>
          <w:iCs w:val="0"/>
        </w:rPr>
        <w:t>are compelled</w:t>
      </w:r>
      <w:proofErr w:type="gramEnd"/>
      <w:r w:rsidRPr="00A56FDC">
        <w:rPr>
          <w:i/>
          <w:iCs w:val="0"/>
        </w:rPr>
        <w:t xml:space="preserve">, and that nothing moves of its own will save animals and, in particular, man. </w:t>
      </w:r>
      <w:r w:rsidRPr="00A56FDC">
        <w:t>(</w:t>
      </w:r>
      <w:r w:rsidRPr="00A56FDC">
        <w:rPr>
          <w:i/>
          <w:iCs w:val="0"/>
        </w:rPr>
        <w:t>Some Answered Questions</w:t>
      </w:r>
      <w:r w:rsidR="004B737C" w:rsidRPr="005F21DC">
        <w:t>, para.</w:t>
      </w:r>
      <w:r w:rsidR="003E18E7" w:rsidRPr="005F21DC">
        <w:t xml:space="preserve"> 3</w:t>
      </w:r>
      <w:r w:rsidR="00293A24" w:rsidRPr="00293A24">
        <w:t xml:space="preserve">, pp. </w:t>
      </w:r>
      <w:r w:rsidRPr="005F21DC">
        <w:t>3–4</w:t>
      </w:r>
      <w:r w:rsidRPr="00A56FDC">
        <w:t>)</w:t>
      </w:r>
    </w:p>
    <w:p w:rsidR="001A4B7B" w:rsidRPr="000E2A49" w:rsidRDefault="001A4B7B" w:rsidP="00B23879">
      <w:pPr>
        <w:pStyle w:val="Text"/>
      </w:pPr>
      <w:r w:rsidRPr="000E2A49">
        <w:t>While nature lacks consciousness, humans do not:</w:t>
      </w:r>
    </w:p>
    <w:p w:rsidR="001A4B7B" w:rsidRPr="000E2A49" w:rsidRDefault="001A4B7B" w:rsidP="00293A24">
      <w:pPr>
        <w:pStyle w:val="Quote"/>
      </w:pPr>
      <w:r w:rsidRPr="00967778">
        <w:rPr>
          <w:i/>
          <w:iCs w:val="0"/>
        </w:rPr>
        <w:t>Man is intelligent, instinctively and consciously intelligent; nature is not</w:t>
      </w:r>
      <w:r w:rsidR="000E2A49" w:rsidRPr="00967778">
        <w:rPr>
          <w:i/>
          <w:iCs w:val="0"/>
        </w:rPr>
        <w:t xml:space="preserve">.  </w:t>
      </w:r>
      <w:r w:rsidRPr="00967778">
        <w:rPr>
          <w:i/>
          <w:iCs w:val="0"/>
        </w:rPr>
        <w:t xml:space="preserve">Man </w:t>
      </w:r>
      <w:proofErr w:type="gramStart"/>
      <w:r w:rsidRPr="00967778">
        <w:rPr>
          <w:i/>
          <w:iCs w:val="0"/>
        </w:rPr>
        <w:t>is fortified</w:t>
      </w:r>
      <w:proofErr w:type="gramEnd"/>
      <w:r w:rsidRPr="00967778">
        <w:rPr>
          <w:i/>
          <w:iCs w:val="0"/>
        </w:rPr>
        <w:t xml:space="preserve"> with memory; nature does not possess it</w:t>
      </w:r>
      <w:r w:rsidR="000E2A49" w:rsidRPr="00967778">
        <w:rPr>
          <w:i/>
          <w:iCs w:val="0"/>
        </w:rPr>
        <w:t xml:space="preserve">.  </w:t>
      </w:r>
      <w:r w:rsidRPr="00967778">
        <w:rPr>
          <w:i/>
          <w:iCs w:val="0"/>
        </w:rPr>
        <w:t>Man is the discoverer of the mysteries of nature; nature is not conscious of those mysteries herself</w:t>
      </w:r>
      <w:r w:rsidRPr="000E2A49">
        <w:t>. (</w:t>
      </w:r>
      <w:r w:rsidRPr="00674DB8">
        <w:rPr>
          <w:i/>
          <w:iCs w:val="0"/>
        </w:rPr>
        <w:t>Promulgation</w:t>
      </w:r>
      <w:r w:rsidR="00293A24" w:rsidRPr="00293A24">
        <w:t xml:space="preserve">, p. </w:t>
      </w:r>
      <w:r w:rsidRPr="000E2A49">
        <w:t>81)</w:t>
      </w:r>
    </w:p>
    <w:p w:rsidR="001A4B7B" w:rsidRPr="000E2A49" w:rsidRDefault="001A4B7B" w:rsidP="00B23879">
      <w:pPr>
        <w:pStyle w:val="Text"/>
      </w:pPr>
      <w:r w:rsidRPr="000E2A49">
        <w:t>The Darwinian model of evolution similarly assigns no intelligence to nature</w:t>
      </w:r>
      <w:r w:rsidR="000E2A49">
        <w:t xml:space="preserve">.  </w:t>
      </w:r>
      <w:r w:rsidRPr="000E2A49">
        <w:t xml:space="preserve">For example, Richard Dawkins, in </w:t>
      </w:r>
      <w:r w:rsidRPr="00674DB8">
        <w:rPr>
          <w:i/>
          <w:iCs/>
        </w:rPr>
        <w:t>The Blind Watchmaker</w:t>
      </w:r>
      <w:r w:rsidRPr="000E2A49">
        <w:t>, explains how unintelligent forces operating over long periods give rise to organisms of unimaginable complexity and marvellous design</w:t>
      </w:r>
      <w:r w:rsidR="000E2A49">
        <w:t xml:space="preserve">.  </w:t>
      </w:r>
      <w:r w:rsidRPr="000E2A49">
        <w:t>The distinction is that Dawkins (and others who believe as he does) sees the marvel</w:t>
      </w:r>
      <w:r w:rsidR="000E2A49" w:rsidRPr="000E2A49">
        <w:t>l</w:t>
      </w:r>
      <w:r w:rsidRPr="000E2A49">
        <w:t xml:space="preserve">ous complexity that is intrinsic to life and consciousness as created entirely by unintelligent processes, whereas </w:t>
      </w:r>
      <w:r w:rsidR="00C52B45" w:rsidRPr="000E2A49">
        <w:t>‘Abdu’l</w:t>
      </w:r>
      <w:r w:rsidRPr="000E2A49">
        <w:t>-</w:t>
      </w:r>
      <w:r w:rsidR="000E2A49" w:rsidRPr="000E2A49">
        <w:t>Bahá</w:t>
      </w:r>
      <w:r w:rsidRPr="000E2A49">
        <w:t xml:space="preserve"> describes both nature and consciousness as products of the same cause</w:t>
      </w:r>
      <w:r w:rsidR="000E2A49">
        <w:t xml:space="preserve">.  </w:t>
      </w:r>
      <w:r w:rsidRPr="000E2A49">
        <w:t>This cause, He says, must possess greater intelligence than its consequences.</w:t>
      </w:r>
    </w:p>
    <w:p w:rsidR="001A4B7B" w:rsidRPr="000E2A49" w:rsidRDefault="001A4B7B" w:rsidP="00B23879">
      <w:pPr>
        <w:pStyle w:val="Myhead"/>
      </w:pPr>
      <w:r w:rsidRPr="000E2A49">
        <w:t>3</w:t>
      </w:r>
      <w:r w:rsidR="000E2A49">
        <w:t xml:space="preserve">.  </w:t>
      </w:r>
      <w:r w:rsidRPr="000E2A49">
        <w:t>Life evolved gradually from a sole origin</w:t>
      </w:r>
    </w:p>
    <w:p w:rsidR="001A4B7B" w:rsidRPr="000E2A49" w:rsidRDefault="001A4B7B" w:rsidP="00293A24">
      <w:pPr>
        <w:pStyle w:val="Text"/>
      </w:pPr>
      <w:r w:rsidRPr="000E2A49">
        <w:t>A cornerstone of ‘Abdu’l-</w:t>
      </w:r>
      <w:r w:rsidR="000E2A49" w:rsidRPr="000E2A49">
        <w:t>Bahá</w:t>
      </w:r>
      <w:r w:rsidRPr="000E2A49">
        <w:t xml:space="preserve">’s </w:t>
      </w:r>
      <w:proofErr w:type="gramStart"/>
      <w:r w:rsidRPr="000E2A49">
        <w:t>teachings on evolution is</w:t>
      </w:r>
      <w:proofErr w:type="gramEnd"/>
      <w:r w:rsidRPr="000E2A49">
        <w:t xml:space="preserve"> His affirmation of a single origin of life</w:t>
      </w:r>
      <w:r w:rsidR="000E2A49">
        <w:t xml:space="preserve">:  </w:t>
      </w:r>
      <w:r w:rsidRPr="000E2A49">
        <w:t>“</w:t>
      </w:r>
      <w:r w:rsidRPr="00967778">
        <w:rPr>
          <w:i/>
          <w:iCs/>
        </w:rPr>
        <w:t>the origin of all material life is one</w:t>
      </w:r>
      <w:r w:rsidR="000E2A49">
        <w:t xml:space="preserve"> …</w:t>
      </w:r>
      <w:r w:rsidRPr="000E2A49">
        <w:t>.” (</w:t>
      </w:r>
      <w:r w:rsidRPr="00674DB8">
        <w:rPr>
          <w:i/>
          <w:iCs/>
        </w:rPr>
        <w:t>Promulgation</w:t>
      </w:r>
      <w:r w:rsidR="00293A24" w:rsidRPr="00293A24">
        <w:t xml:space="preserve">, p. </w:t>
      </w:r>
      <w:r w:rsidRPr="000E2A49">
        <w:t>350)</w:t>
      </w:r>
    </w:p>
    <w:p w:rsidR="00967778" w:rsidRDefault="00967778">
      <w:pPr>
        <w:widowControl/>
        <w:kinsoku/>
        <w:overflowPunct/>
        <w:textAlignment w:val="auto"/>
      </w:pPr>
      <w:r>
        <w:br w:type="page"/>
      </w:r>
    </w:p>
    <w:p w:rsidR="001A4B7B" w:rsidRPr="000E2A49" w:rsidRDefault="001A4B7B" w:rsidP="00B23879">
      <w:pPr>
        <w:pStyle w:val="Text"/>
      </w:pPr>
      <w:r w:rsidRPr="000E2A49">
        <w:lastRenderedPageBreak/>
        <w:t xml:space="preserve">From this sole origin, the diversity of life </w:t>
      </w:r>
      <w:proofErr w:type="gramStart"/>
      <w:r w:rsidRPr="000E2A49">
        <w:t>was produced</w:t>
      </w:r>
      <w:proofErr w:type="gramEnd"/>
      <w:r w:rsidRPr="000E2A49">
        <w:t>:</w:t>
      </w:r>
    </w:p>
    <w:p w:rsidR="001A4B7B" w:rsidRPr="000E2A49" w:rsidRDefault="001A4B7B" w:rsidP="00293A24">
      <w:pPr>
        <w:pStyle w:val="Quote"/>
      </w:pPr>
      <w:r w:rsidRPr="00967778">
        <w:rPr>
          <w:i/>
          <w:iCs w:val="0"/>
        </w:rPr>
        <w:t>Consider the world of created beings, how varied and diverse they are in species, yet with one sole origin</w:t>
      </w:r>
      <w:r w:rsidRPr="000E2A49">
        <w:t>. (</w:t>
      </w:r>
      <w:r w:rsidRPr="00674DB8">
        <w:rPr>
          <w:i/>
          <w:iCs w:val="0"/>
        </w:rPr>
        <w:t>Paris Talks</w:t>
      </w:r>
      <w:r w:rsidR="00293A24" w:rsidRPr="00293A24">
        <w:t xml:space="preserve">, pp. </w:t>
      </w:r>
      <w:r w:rsidRPr="000E2A49">
        <w:t>51–52)</w:t>
      </w:r>
    </w:p>
    <w:p w:rsidR="009B730F" w:rsidRDefault="003E18E7" w:rsidP="00293A24">
      <w:pPr>
        <w:pStyle w:val="Quote"/>
      </w:pPr>
      <w:r w:rsidRPr="00967778">
        <w:rPr>
          <w:i/>
          <w:iCs w:val="0"/>
        </w:rPr>
        <w:t>There is no doubt that initially there was a single origin:  There cannot have been two origins.  For the origin of all numbers is one and not two</w:t>
      </w:r>
      <w:proofErr w:type="gramStart"/>
      <w:r w:rsidRPr="00967778">
        <w:rPr>
          <w:i/>
          <w:iCs w:val="0"/>
        </w:rPr>
        <w:t>;</w:t>
      </w:r>
      <w:proofErr w:type="gramEnd"/>
      <w:r w:rsidRPr="00967778">
        <w:rPr>
          <w:i/>
          <w:iCs w:val="0"/>
        </w:rPr>
        <w:t xml:space="preserve"> the number two is itself in need of an origin.  It is therefore evident that </w:t>
      </w:r>
      <w:proofErr w:type="gramStart"/>
      <w:r w:rsidRPr="00967778">
        <w:rPr>
          <w:i/>
          <w:iCs w:val="0"/>
        </w:rPr>
        <w:t>originally</w:t>
      </w:r>
      <w:proofErr w:type="gramEnd"/>
      <w:r w:rsidRPr="00967778">
        <w:rPr>
          <w:i/>
          <w:iCs w:val="0"/>
        </w:rPr>
        <w:t xml:space="preserve"> matter was one, and that one matter appeared in a different form in each element.  </w:t>
      </w:r>
      <w:proofErr w:type="gramStart"/>
      <w:r w:rsidRPr="00967778">
        <w:rPr>
          <w:i/>
          <w:iCs w:val="0"/>
        </w:rPr>
        <w:t>Thus</w:t>
      </w:r>
      <w:proofErr w:type="gramEnd"/>
      <w:r w:rsidRPr="00967778">
        <w:rPr>
          <w:i/>
          <w:iCs w:val="0"/>
        </w:rPr>
        <w:t xml:space="preserve"> various forms appeared, and as they appeared, they each assumed an independent form and became a specific element.  </w:t>
      </w:r>
      <w:proofErr w:type="gramStart"/>
      <w:r w:rsidRPr="00967778">
        <w:rPr>
          <w:i/>
          <w:iCs w:val="0"/>
        </w:rPr>
        <w:t>But</w:t>
      </w:r>
      <w:proofErr w:type="gramEnd"/>
      <w:r w:rsidRPr="00967778">
        <w:rPr>
          <w:i/>
          <w:iCs w:val="0"/>
        </w:rPr>
        <w:t xml:space="preserve"> this distinction attained its full completion and realization only after a very long time.  Then these elements were composed, arranged, and combined in infinite forms; in other words, from the composition and combination of these elements countless beings appeared</w:t>
      </w:r>
      <w:r w:rsidRPr="00B90229">
        <w:t>.</w:t>
      </w:r>
      <w:r w:rsidRPr="000E2A49">
        <w:t xml:space="preserve"> (</w:t>
      </w:r>
      <w:r w:rsidRPr="00674DB8">
        <w:rPr>
          <w:i/>
          <w:iCs w:val="0"/>
        </w:rPr>
        <w:t>Some Answered Questions</w:t>
      </w:r>
      <w:r w:rsidR="004B737C">
        <w:t>, para.</w:t>
      </w:r>
      <w:r>
        <w:t xml:space="preserve"> 4</w:t>
      </w:r>
      <w:r w:rsidR="00293A24" w:rsidRPr="00293A24">
        <w:t xml:space="preserve">, p. </w:t>
      </w:r>
      <w:r w:rsidRPr="003E18E7">
        <w:t>208</w:t>
      </w:r>
      <w:r w:rsidRPr="000E2A49">
        <w:t>)</w:t>
      </w:r>
    </w:p>
    <w:p w:rsidR="001A4B7B" w:rsidRPr="000E2A49" w:rsidRDefault="001A4B7B" w:rsidP="00B23879">
      <w:pPr>
        <w:pStyle w:val="Text"/>
      </w:pPr>
      <w:r w:rsidRPr="000E2A49">
        <w:t>‘Abdu’l-</w:t>
      </w:r>
      <w:r w:rsidR="000E2A49" w:rsidRPr="000E2A49">
        <w:t>Bahá</w:t>
      </w:r>
      <w:r w:rsidRPr="000E2A49">
        <w:t xml:space="preserve"> describes the development of complex entities as a slow, gradual process:</w:t>
      </w:r>
    </w:p>
    <w:p w:rsidR="00363E4A" w:rsidRDefault="00363E4A" w:rsidP="00293A24">
      <w:pPr>
        <w:pStyle w:val="Quote"/>
      </w:pPr>
      <w:r w:rsidRPr="00967778">
        <w:rPr>
          <w:i/>
          <w:iCs w:val="0"/>
        </w:rPr>
        <w:t xml:space="preserve">… </w:t>
      </w:r>
      <w:proofErr w:type="gramStart"/>
      <w:r w:rsidRPr="00967778">
        <w:rPr>
          <w:i/>
          <w:iCs w:val="0"/>
        </w:rPr>
        <w:t>the</w:t>
      </w:r>
      <w:proofErr w:type="gramEnd"/>
      <w:r w:rsidRPr="00967778">
        <w:rPr>
          <w:i/>
          <w:iCs w:val="0"/>
        </w:rPr>
        <w:t xml:space="preserve"> growth and development of all beings proceeds by gradual degrees.  This is the universal and divinely ordained law and the natural order.  The seed does not suddenly become the tree; the embryo does not at once become the man; the mineral substance </w:t>
      </w:r>
      <w:proofErr w:type="gramStart"/>
      <w:r w:rsidRPr="00967778">
        <w:rPr>
          <w:i/>
          <w:iCs w:val="0"/>
        </w:rPr>
        <w:t>does not in a moment become</w:t>
      </w:r>
      <w:proofErr w:type="gramEnd"/>
      <w:r w:rsidRPr="00967778">
        <w:rPr>
          <w:i/>
          <w:iCs w:val="0"/>
        </w:rPr>
        <w:t xml:space="preserve"> the stone:  No, all these grow and develop gradually until they attain the limit of perfection. </w:t>
      </w:r>
      <w:r>
        <w:t>(</w:t>
      </w:r>
      <w:r w:rsidRPr="00674DB8">
        <w:rPr>
          <w:i/>
          <w:iCs w:val="0"/>
        </w:rPr>
        <w:t>Some Answered Questions</w:t>
      </w:r>
      <w:r w:rsidR="004B737C">
        <w:t>, para.</w:t>
      </w:r>
      <w:r>
        <w:t xml:space="preserve"> 3</w:t>
      </w:r>
      <w:r w:rsidR="00293A24" w:rsidRPr="00293A24">
        <w:t xml:space="preserve">, p. </w:t>
      </w:r>
      <w:r>
        <w:t>229)</w:t>
      </w:r>
    </w:p>
    <w:p w:rsidR="001A4B7B" w:rsidRPr="000E2A49" w:rsidRDefault="001A4B7B" w:rsidP="00B23879">
      <w:pPr>
        <w:pStyle w:val="Text"/>
      </w:pPr>
      <w:r w:rsidRPr="000E2A49">
        <w:t>Thus, according to ‘Abdu’l-</w:t>
      </w:r>
      <w:r w:rsidR="000E2A49" w:rsidRPr="000E2A49">
        <w:t>Bahá</w:t>
      </w:r>
      <w:r w:rsidRPr="000E2A49">
        <w:t>, life on earth is extremely old:</w:t>
      </w:r>
    </w:p>
    <w:p w:rsidR="00E14A56" w:rsidRDefault="00E14A56" w:rsidP="00293A24">
      <w:pPr>
        <w:pStyle w:val="Quote"/>
      </w:pPr>
      <w:r w:rsidRPr="00967778">
        <w:rPr>
          <w:i/>
          <w:iCs w:val="0"/>
        </w:rPr>
        <w:t xml:space="preserve">… </w:t>
      </w:r>
      <w:proofErr w:type="gramStart"/>
      <w:r w:rsidRPr="00967778">
        <w:rPr>
          <w:i/>
          <w:iCs w:val="0"/>
        </w:rPr>
        <w:t>life</w:t>
      </w:r>
      <w:proofErr w:type="gramEnd"/>
      <w:r w:rsidRPr="00967778">
        <w:rPr>
          <w:i/>
          <w:iCs w:val="0"/>
        </w:rPr>
        <w:t xml:space="preserve"> on this earth is very ancient—not one or two hundred thousand, or even one or two million years old:  It is ancient indeed</w:t>
      </w:r>
      <w:r>
        <w:t xml:space="preserve"> ….</w:t>
      </w:r>
      <w:r w:rsidRPr="000E2A49">
        <w:t xml:space="preserve"> (</w:t>
      </w:r>
      <w:r w:rsidRPr="00674DB8">
        <w:rPr>
          <w:i/>
          <w:iCs w:val="0"/>
        </w:rPr>
        <w:t>Some Answered Questions</w:t>
      </w:r>
      <w:r w:rsidR="004B737C">
        <w:t>, para.</w:t>
      </w:r>
      <w:r>
        <w:t xml:space="preserve"> 3</w:t>
      </w:r>
      <w:r w:rsidR="00293A24" w:rsidRPr="00293A24">
        <w:t xml:space="preserve">, p. </w:t>
      </w:r>
      <w:r>
        <w:t>182</w:t>
      </w:r>
      <w:r w:rsidRPr="000E2A49">
        <w:t>)</w:t>
      </w:r>
    </w:p>
    <w:p w:rsidR="001A4B7B" w:rsidRPr="000E2A49" w:rsidRDefault="001A4B7B" w:rsidP="00B23879">
      <w:pPr>
        <w:pStyle w:val="Text"/>
      </w:pPr>
      <w:r w:rsidRPr="000E2A49">
        <w:t>These teachings are in harmony with the conclusions of the evolutionary sciences that life originated approximately 3.8 billion years ago from a single bacterial form, as evidenced by the common biochemical foundation of all life on earth.</w:t>
      </w:r>
    </w:p>
    <w:p w:rsidR="001A4B7B" w:rsidRPr="000E2A49" w:rsidRDefault="001A4B7B" w:rsidP="00B23879">
      <w:pPr>
        <w:pStyle w:val="Myhead"/>
      </w:pPr>
      <w:r w:rsidRPr="000E2A49">
        <w:t>4</w:t>
      </w:r>
      <w:r w:rsidR="000E2A49">
        <w:t xml:space="preserve">.  </w:t>
      </w:r>
      <w:r w:rsidRPr="000E2A49">
        <w:t>Diversity is necessary</w:t>
      </w:r>
    </w:p>
    <w:p w:rsidR="00967778" w:rsidRDefault="001A4B7B" w:rsidP="00967778">
      <w:pPr>
        <w:pStyle w:val="Text"/>
      </w:pPr>
      <w:r w:rsidRPr="000E2A49">
        <w:t>The theory of evolution as developed by Darwin placed a strong emphasis</w:t>
      </w:r>
    </w:p>
    <w:p w:rsidR="00967778" w:rsidRDefault="00967778">
      <w:pPr>
        <w:widowControl/>
        <w:kinsoku/>
        <w:overflowPunct/>
        <w:textAlignment w:val="auto"/>
      </w:pPr>
      <w:r>
        <w:br w:type="page"/>
      </w:r>
    </w:p>
    <w:p w:rsidR="001A4B7B" w:rsidRPr="000E2A49" w:rsidRDefault="001A4B7B" w:rsidP="00967778">
      <w:pPr>
        <w:pStyle w:val="Textcts"/>
      </w:pPr>
      <w:proofErr w:type="gramStart"/>
      <w:r w:rsidRPr="000E2A49">
        <w:lastRenderedPageBreak/>
        <w:t>on</w:t>
      </w:r>
      <w:proofErr w:type="gramEnd"/>
      <w:r w:rsidRPr="000E2A49">
        <w:t xml:space="preserve"> the role of competition</w:t>
      </w:r>
      <w:r w:rsidR="000E2A49">
        <w:t xml:space="preserve">.  </w:t>
      </w:r>
      <w:r w:rsidRPr="000E2A49">
        <w:t xml:space="preserve">Since Darwin’s time, the interdependence of the different components—both animate and inanimate—in a habitat </w:t>
      </w:r>
      <w:proofErr w:type="gramStart"/>
      <w:r w:rsidRPr="000E2A49">
        <w:t>has been recognized</w:t>
      </w:r>
      <w:proofErr w:type="gramEnd"/>
      <w:r w:rsidRPr="000E2A49">
        <w:t xml:space="preserve"> as playing an equally important role</w:t>
      </w:r>
      <w:r w:rsidR="000E2A49">
        <w:t xml:space="preserve">.  </w:t>
      </w:r>
      <w:r w:rsidRPr="000E2A49">
        <w:t xml:space="preserve">Evolution takes place in ecosystems that are complex webs of interactions between plants, animals, geography, bacteria, weather patterns, and other phenomena (see </w:t>
      </w:r>
      <w:proofErr w:type="spellStart"/>
      <w:r w:rsidRPr="000E2A49">
        <w:t>Lewontin</w:t>
      </w:r>
      <w:proofErr w:type="spellEnd"/>
      <w:r w:rsidRPr="000E2A49">
        <w:t>)</w:t>
      </w:r>
      <w:r w:rsidR="000E2A49">
        <w:t xml:space="preserve">.  </w:t>
      </w:r>
      <w:r w:rsidR="00C52B45" w:rsidRPr="000E2A49">
        <w:t>‘Abdu’l</w:t>
      </w:r>
      <w:r w:rsidRPr="000E2A49">
        <w:t>-</w:t>
      </w:r>
      <w:r w:rsidR="000E2A49" w:rsidRPr="000E2A49">
        <w:t>Bahá</w:t>
      </w:r>
      <w:r w:rsidRPr="000E2A49">
        <w:t>’s comments on evolution strongly emphasize the importance of interdependence:</w:t>
      </w:r>
    </w:p>
    <w:p w:rsidR="00E14A56" w:rsidRDefault="00E14A56" w:rsidP="00293A24">
      <w:pPr>
        <w:pStyle w:val="Quote"/>
      </w:pPr>
      <w:r w:rsidRPr="00E90265">
        <w:rPr>
          <w:i/>
          <w:iCs w:val="0"/>
        </w:rPr>
        <w:t>For all beings are linked together like a chain</w:t>
      </w:r>
      <w:proofErr w:type="gramStart"/>
      <w:r w:rsidRPr="00E90265">
        <w:rPr>
          <w:i/>
          <w:iCs w:val="0"/>
        </w:rPr>
        <w:t>;</w:t>
      </w:r>
      <w:proofErr w:type="gramEnd"/>
      <w:r w:rsidRPr="00E90265">
        <w:rPr>
          <w:i/>
          <w:iCs w:val="0"/>
        </w:rPr>
        <w:t xml:space="preserve"> and mutual aid, assistance, and interaction are among their intrinsic properties and are the cause of their formation, development, and growth.  It is established through numerous proofs and arguments that </w:t>
      </w:r>
      <w:proofErr w:type="gramStart"/>
      <w:r w:rsidRPr="00E90265">
        <w:rPr>
          <w:i/>
          <w:iCs w:val="0"/>
        </w:rPr>
        <w:t>every single thing</w:t>
      </w:r>
      <w:proofErr w:type="gramEnd"/>
      <w:r w:rsidRPr="00E90265">
        <w:rPr>
          <w:i/>
          <w:iCs w:val="0"/>
        </w:rPr>
        <w:t xml:space="preserve"> has an effect and influence upon every other, either independently or through a causal chain</w:t>
      </w:r>
      <w:r>
        <w:t xml:space="preserve">. </w:t>
      </w:r>
      <w:r w:rsidRPr="000E2A49">
        <w:t>(</w:t>
      </w:r>
      <w:r w:rsidRPr="00674DB8">
        <w:rPr>
          <w:i/>
          <w:iCs w:val="0"/>
        </w:rPr>
        <w:t>Some Answered Questions</w:t>
      </w:r>
      <w:r w:rsidR="004B737C">
        <w:rPr>
          <w:i/>
          <w:iCs w:val="0"/>
        </w:rPr>
        <w:t>, para.</w:t>
      </w:r>
      <w:r w:rsidRPr="00E14A56">
        <w:t xml:space="preserve"> 6</w:t>
      </w:r>
      <w:r w:rsidR="00293A24" w:rsidRPr="00293A24">
        <w:t xml:space="preserve">, p. </w:t>
      </w:r>
      <w:r>
        <w:t>205</w:t>
      </w:r>
      <w:r w:rsidRPr="000E2A49">
        <w:t>)</w:t>
      </w:r>
    </w:p>
    <w:p w:rsidR="001A4B7B" w:rsidRPr="000E2A49" w:rsidRDefault="001A4B7B" w:rsidP="00B23879">
      <w:pPr>
        <w:pStyle w:val="Text"/>
      </w:pPr>
      <w:r w:rsidRPr="000E2A49">
        <w:t>Co-operation and reciprocity are intrinsic components of the created world, according to ‘Abdu’l-</w:t>
      </w:r>
      <w:r w:rsidR="000E2A49" w:rsidRPr="000E2A49">
        <w:t>Bahá</w:t>
      </w:r>
      <w:r w:rsidRPr="000E2A49">
        <w:t>:</w:t>
      </w:r>
    </w:p>
    <w:p w:rsidR="001A4B7B" w:rsidRPr="000E2A49" w:rsidRDefault="001A4B7B" w:rsidP="00293A24">
      <w:pPr>
        <w:pStyle w:val="Quote"/>
      </w:pPr>
      <w:r w:rsidRPr="00E90265">
        <w:rPr>
          <w:i/>
          <w:iCs w:val="0"/>
        </w:rPr>
        <w:t xml:space="preserve">Consider for instance how one group of created things </w:t>
      </w:r>
      <w:proofErr w:type="spellStart"/>
      <w:r w:rsidRPr="00E90265">
        <w:rPr>
          <w:i/>
          <w:iCs w:val="0"/>
        </w:rPr>
        <w:t>constituteth</w:t>
      </w:r>
      <w:proofErr w:type="spellEnd"/>
      <w:r w:rsidRPr="00E90265">
        <w:rPr>
          <w:i/>
          <w:iCs w:val="0"/>
        </w:rPr>
        <w:t xml:space="preserve"> the vegetable kingdom, and another the animal kingdom</w:t>
      </w:r>
      <w:r w:rsidR="000E2A49" w:rsidRPr="00E90265">
        <w:rPr>
          <w:i/>
          <w:iCs w:val="0"/>
        </w:rPr>
        <w:t xml:space="preserve">.  </w:t>
      </w:r>
      <w:r w:rsidRPr="00E90265">
        <w:rPr>
          <w:i/>
          <w:iCs w:val="0"/>
        </w:rPr>
        <w:t>Each of these two maketh use of certain elements in the air on which its own life dependeth, while each increaseth the quantity of such elements as are essential for the life of the other.</w:t>
      </w:r>
      <w:r w:rsidR="000E2A49" w:rsidRPr="00E90265">
        <w:rPr>
          <w:i/>
          <w:iCs w:val="0"/>
        </w:rPr>
        <w:t xml:space="preserve"> </w:t>
      </w:r>
      <w:r w:rsidRPr="00E90265">
        <w:rPr>
          <w:i/>
          <w:iCs w:val="0"/>
        </w:rPr>
        <w:t xml:space="preserve"> </w:t>
      </w:r>
      <w:r w:rsidR="000E2A49" w:rsidRPr="00E90265">
        <w:rPr>
          <w:i/>
          <w:iCs w:val="0"/>
        </w:rPr>
        <w:t>…</w:t>
      </w:r>
      <w:r w:rsidRPr="00E90265">
        <w:rPr>
          <w:i/>
          <w:iCs w:val="0"/>
        </w:rPr>
        <w:t xml:space="preserve"> </w:t>
      </w:r>
      <w:proofErr w:type="gramStart"/>
      <w:r w:rsidRPr="00E90265">
        <w:rPr>
          <w:i/>
          <w:iCs w:val="0"/>
        </w:rPr>
        <w:t>co-operation</w:t>
      </w:r>
      <w:proofErr w:type="gramEnd"/>
      <w:r w:rsidRPr="00E90265">
        <w:rPr>
          <w:i/>
          <w:iCs w:val="0"/>
        </w:rPr>
        <w:t xml:space="preserve"> and reciprocity are essential properties which are inherent in the unified system of the world of existence, and without which the entire creation would be reduced to nothingness</w:t>
      </w:r>
      <w:r w:rsidRPr="000E2A49">
        <w:t>. (</w:t>
      </w:r>
      <w:r w:rsidR="000E2A49" w:rsidRPr="00674DB8">
        <w:rPr>
          <w:i/>
          <w:iCs w:val="0"/>
        </w:rPr>
        <w:t>Ḥuqúqu’lláh</w:t>
      </w:r>
      <w:r w:rsidR="00293A24" w:rsidRPr="00293A24">
        <w:t xml:space="preserve">, p. </w:t>
      </w:r>
      <w:r w:rsidRPr="000E2A49">
        <w:t>21)</w:t>
      </w:r>
    </w:p>
    <w:p w:rsidR="001A4B7B" w:rsidRPr="000E2A49" w:rsidRDefault="001A4B7B" w:rsidP="00B23879">
      <w:pPr>
        <w:pStyle w:val="Text"/>
      </w:pPr>
      <w:r w:rsidRPr="000E2A49">
        <w:t>This passage calls to mind modern ideas about the dynamics of ecosystems and the modern evolutionary biological concepts of cooperation and altruism.</w:t>
      </w:r>
      <w:r w:rsidR="00B23879">
        <w:rPr>
          <w:rStyle w:val="EndnoteReference"/>
        </w:rPr>
        <w:endnoteReference w:id="8"/>
      </w:r>
    </w:p>
    <w:p w:rsidR="001A4B7B" w:rsidRPr="000E2A49" w:rsidRDefault="001A4B7B" w:rsidP="00E14A56">
      <w:pPr>
        <w:pStyle w:val="Text"/>
      </w:pPr>
      <w:r w:rsidRPr="000E2A49">
        <w:t>‘Abdu’l-</w:t>
      </w:r>
      <w:r w:rsidR="000E2A49" w:rsidRPr="000E2A49">
        <w:t>Bahá</w:t>
      </w:r>
      <w:r w:rsidRPr="000E2A49">
        <w:t xml:space="preserve"> emphasizes that diversity is a necessary condition for the order and perfection of the whole universe:</w:t>
      </w:r>
    </w:p>
    <w:p w:rsidR="00E90265" w:rsidRDefault="00E14A56" w:rsidP="00E90265">
      <w:pPr>
        <w:pStyle w:val="Quote"/>
        <w:rPr>
          <w:i/>
          <w:iCs w:val="0"/>
        </w:rPr>
      </w:pPr>
      <w:r w:rsidRPr="00E90265">
        <w:rPr>
          <w:i/>
          <w:iCs w:val="0"/>
        </w:rPr>
        <w:t>Know that the order and perfection of the universe require</w:t>
      </w:r>
    </w:p>
    <w:p w:rsidR="00E90265" w:rsidRDefault="00E90265">
      <w:pPr>
        <w:widowControl/>
        <w:kinsoku/>
        <w:overflowPunct/>
        <w:textAlignment w:val="auto"/>
        <w:rPr>
          <w:rFonts w:cstheme="minorBidi"/>
          <w:i/>
        </w:rPr>
      </w:pPr>
      <w:r>
        <w:rPr>
          <w:i/>
          <w:iCs/>
        </w:rPr>
        <w:br w:type="page"/>
      </w:r>
    </w:p>
    <w:p w:rsidR="001A4B7B" w:rsidRPr="000E2A49" w:rsidRDefault="00E14A56" w:rsidP="00293A24">
      <w:pPr>
        <w:pStyle w:val="Quotects"/>
      </w:pPr>
      <w:proofErr w:type="gramStart"/>
      <w:r w:rsidRPr="00E90265">
        <w:rPr>
          <w:i/>
          <w:iCs/>
        </w:rPr>
        <w:lastRenderedPageBreak/>
        <w:t>that</w:t>
      </w:r>
      <w:proofErr w:type="gramEnd"/>
      <w:r w:rsidRPr="00E90265">
        <w:rPr>
          <w:i/>
          <w:iCs/>
        </w:rPr>
        <w:t xml:space="preserve"> existence should appear in countless forms.  Created things </w:t>
      </w:r>
      <w:proofErr w:type="gramStart"/>
      <w:r w:rsidRPr="00E90265">
        <w:rPr>
          <w:i/>
          <w:iCs/>
        </w:rPr>
        <w:t>cannot therefore be realized</w:t>
      </w:r>
      <w:proofErr w:type="gramEnd"/>
      <w:r w:rsidRPr="00E90265">
        <w:rPr>
          <w:i/>
          <w:iCs/>
        </w:rPr>
        <w:t xml:space="preserve"> in a single degree, station, manner, kind, or species:  Differences of degree, distinctions in form, and a multiplicity of kinds and species are inevitable.  </w:t>
      </w:r>
      <w:proofErr w:type="gramStart"/>
      <w:r w:rsidRPr="00E90265">
        <w:rPr>
          <w:i/>
          <w:iCs/>
        </w:rPr>
        <w:t>So</w:t>
      </w:r>
      <w:proofErr w:type="gramEnd"/>
      <w:r w:rsidRPr="00E90265">
        <w:rPr>
          <w:i/>
          <w:iCs/>
        </w:rPr>
        <w:t xml:space="preserve"> there must necessarily be mineral, vegetable, animal, and human kingdoms; for through man alone the world of existence could not be adequately arranged, adorned, organized, and perfected.  </w:t>
      </w:r>
      <w:proofErr w:type="gramStart"/>
      <w:r w:rsidRPr="00E90265">
        <w:rPr>
          <w:i/>
          <w:iCs/>
        </w:rPr>
        <w:t>By the same token</w:t>
      </w:r>
      <w:proofErr w:type="gramEnd"/>
      <w:r w:rsidRPr="00E90265">
        <w:rPr>
          <w:i/>
          <w:iCs/>
        </w:rPr>
        <w:t>, with the animals, plants, or minerals alone, this world would not possess such a wondrous appearance, sound arrangement, and subtle adornment:  There must be differences of degrees and stations, of kinds and species, for existence to shine forth with the utmost perfection.</w:t>
      </w:r>
      <w:r w:rsidR="001A4B7B" w:rsidRPr="000E2A49">
        <w:t xml:space="preserve"> (</w:t>
      </w:r>
      <w:r w:rsidR="001A4B7B" w:rsidRPr="00E90265">
        <w:rPr>
          <w:i/>
          <w:iCs/>
        </w:rPr>
        <w:t>Some Answered Questions</w:t>
      </w:r>
      <w:r w:rsidR="004B737C">
        <w:t>, para.</w:t>
      </w:r>
      <w:r w:rsidRPr="00E14A56">
        <w:t xml:space="preserve"> 4</w:t>
      </w:r>
      <w:r w:rsidR="00293A24" w:rsidRPr="00293A24">
        <w:t xml:space="preserve">, p. </w:t>
      </w:r>
      <w:r w:rsidRPr="00E14A56">
        <w:t>146</w:t>
      </w:r>
      <w:r w:rsidR="001A4B7B" w:rsidRPr="000E2A49">
        <w:t>)</w:t>
      </w:r>
    </w:p>
    <w:p w:rsidR="001A4B7B" w:rsidRPr="000E2A49" w:rsidRDefault="001A4B7B" w:rsidP="00B23879">
      <w:pPr>
        <w:pStyle w:val="Myhead"/>
      </w:pPr>
      <w:r w:rsidRPr="000E2A49">
        <w:t>5</w:t>
      </w:r>
      <w:r w:rsidR="000E2A49">
        <w:t xml:space="preserve">.  </w:t>
      </w:r>
      <w:r w:rsidRPr="000E2A49">
        <w:t>Man has progressed through stages</w:t>
      </w:r>
    </w:p>
    <w:p w:rsidR="001A4B7B" w:rsidRPr="000E2A49" w:rsidRDefault="001A4B7B" w:rsidP="00B23879">
      <w:pPr>
        <w:pStyle w:val="Text"/>
      </w:pPr>
      <w:r w:rsidRPr="000E2A49">
        <w:t>‘Abdu’l-</w:t>
      </w:r>
      <w:r w:rsidR="000E2A49" w:rsidRPr="000E2A49">
        <w:t>Bahá</w:t>
      </w:r>
      <w:r w:rsidRPr="000E2A49">
        <w:t xml:space="preserve"> compares the evolution of man to the growth of an embryo into an adult</w:t>
      </w:r>
      <w:r w:rsidR="000E2A49">
        <w:t xml:space="preserve">.  </w:t>
      </w:r>
      <w:r w:rsidRPr="000E2A49">
        <w:t>Man did not appear all at once but developed gradually:</w:t>
      </w:r>
    </w:p>
    <w:p w:rsidR="00E14A56" w:rsidRPr="00E14A56" w:rsidRDefault="00E14A56" w:rsidP="00293A24">
      <w:pPr>
        <w:pStyle w:val="Quote"/>
      </w:pPr>
      <w:r w:rsidRPr="009E4370">
        <w:rPr>
          <w:i/>
          <w:iCs w:val="0"/>
        </w:rPr>
        <w:t>It is therefore clear and evident that the growth and development of man on this planet unto his present completeness, even as the growth and development of the embryo in the womb of the mother, has been by degrees and through passing from state to state, and from one shape and form to another …</w:t>
      </w:r>
      <w:r>
        <w:t xml:space="preserve">. </w:t>
      </w:r>
      <w:r w:rsidRPr="000E2A49">
        <w:t>(</w:t>
      </w:r>
      <w:r w:rsidRPr="00674DB8">
        <w:rPr>
          <w:i/>
          <w:iCs w:val="0"/>
        </w:rPr>
        <w:t>Some Answered Questions</w:t>
      </w:r>
      <w:r w:rsidR="004B737C">
        <w:t>, para.</w:t>
      </w:r>
      <w:r>
        <w:t xml:space="preserve"> 9</w:t>
      </w:r>
      <w:r w:rsidR="00293A24" w:rsidRPr="00293A24">
        <w:t xml:space="preserve">, p. </w:t>
      </w:r>
      <w:r>
        <w:t>211</w:t>
      </w:r>
      <w:r w:rsidRPr="000E2A49">
        <w:t>)</w:t>
      </w:r>
    </w:p>
    <w:p w:rsidR="001A4B7B" w:rsidRPr="000E2A49" w:rsidRDefault="001A4B7B" w:rsidP="00B23879">
      <w:pPr>
        <w:pStyle w:val="Text"/>
      </w:pPr>
      <w:r w:rsidRPr="000E2A49">
        <w:t>There are different stages in the evolution of man:</w:t>
      </w:r>
    </w:p>
    <w:p w:rsidR="00A241AC" w:rsidRPr="00A241AC" w:rsidRDefault="00A241AC" w:rsidP="00293A24">
      <w:pPr>
        <w:pStyle w:val="Quote"/>
      </w:pPr>
      <w:r w:rsidRPr="0059240B">
        <w:rPr>
          <w:i/>
          <w:iCs w:val="0"/>
        </w:rPr>
        <w:t>From the beginning of existence in the womb of the terrestrial globe, man gradually grew and developed like the embryo in the womb of its mother, and passed from one shape and form to another until he appeared with this beauty and perfection, this power and constitution.  It is certain that initially he did not possess such loveliness, grace, and refinement, and that he has only gradually attained such form, disposition, comeliness, and grace.</w:t>
      </w:r>
      <w:r>
        <w:t xml:space="preserve"> </w:t>
      </w:r>
      <w:r w:rsidRPr="000E2A49">
        <w:t>(</w:t>
      </w:r>
      <w:r w:rsidRPr="00674DB8">
        <w:rPr>
          <w:i/>
          <w:iCs w:val="0"/>
        </w:rPr>
        <w:t>Some Answered Questions</w:t>
      </w:r>
      <w:r w:rsidR="004B737C">
        <w:t>, para.</w:t>
      </w:r>
      <w:r>
        <w:t xml:space="preserve"> 9</w:t>
      </w:r>
      <w:r w:rsidR="00293A24" w:rsidRPr="00293A24">
        <w:t xml:space="preserve">, p. </w:t>
      </w:r>
      <w:r>
        <w:t>211</w:t>
      </w:r>
      <w:r w:rsidRPr="000E2A49">
        <w:t>)</w:t>
      </w:r>
    </w:p>
    <w:p w:rsidR="001A4B7B" w:rsidRPr="000E2A49" w:rsidRDefault="001A4B7B" w:rsidP="00B23879">
      <w:pPr>
        <w:pStyle w:val="Text"/>
      </w:pPr>
      <w:r w:rsidRPr="000E2A49">
        <w:t>In each stage (degree) of his development, man acquired new virtues:</w:t>
      </w:r>
    </w:p>
    <w:p w:rsidR="00E90265" w:rsidRDefault="00E90265">
      <w:pPr>
        <w:widowControl/>
        <w:kinsoku/>
        <w:overflowPunct/>
        <w:textAlignment w:val="auto"/>
        <w:rPr>
          <w:rFonts w:cstheme="minorBidi"/>
          <w:iCs/>
        </w:rPr>
      </w:pPr>
      <w:r>
        <w:br w:type="page"/>
      </w:r>
    </w:p>
    <w:p w:rsidR="001A4B7B" w:rsidRPr="000E2A49" w:rsidRDefault="001A4B7B" w:rsidP="00293A24">
      <w:pPr>
        <w:pStyle w:val="Quote"/>
      </w:pPr>
      <w:r w:rsidRPr="0059240B">
        <w:rPr>
          <w:i/>
          <w:iCs w:val="0"/>
        </w:rPr>
        <w:lastRenderedPageBreak/>
        <w:t xml:space="preserve">In the world of </w:t>
      </w:r>
      <w:proofErr w:type="gramStart"/>
      <w:r w:rsidRPr="0059240B">
        <w:rPr>
          <w:i/>
          <w:iCs w:val="0"/>
        </w:rPr>
        <w:t>existence</w:t>
      </w:r>
      <w:proofErr w:type="gramEnd"/>
      <w:r w:rsidRPr="0059240B">
        <w:rPr>
          <w:i/>
          <w:iCs w:val="0"/>
        </w:rPr>
        <w:t xml:space="preserve"> man has traversed successive degrees until he has attained the human kingdom</w:t>
      </w:r>
      <w:r w:rsidR="000E2A49" w:rsidRPr="0059240B">
        <w:rPr>
          <w:i/>
          <w:iCs w:val="0"/>
        </w:rPr>
        <w:t xml:space="preserve">.  </w:t>
      </w:r>
      <w:r w:rsidRPr="0059240B">
        <w:rPr>
          <w:i/>
          <w:iCs w:val="0"/>
        </w:rPr>
        <w:t xml:space="preserve">In each degree of his </w:t>
      </w:r>
      <w:proofErr w:type="gramStart"/>
      <w:r w:rsidRPr="0059240B">
        <w:rPr>
          <w:i/>
          <w:iCs w:val="0"/>
        </w:rPr>
        <w:t>progression</w:t>
      </w:r>
      <w:proofErr w:type="gramEnd"/>
      <w:r w:rsidRPr="0059240B">
        <w:rPr>
          <w:i/>
          <w:iCs w:val="0"/>
        </w:rPr>
        <w:t xml:space="preserve"> he has developed capacity for advancement to the next station and condition</w:t>
      </w:r>
      <w:r w:rsidR="000E2A49" w:rsidRPr="0059240B">
        <w:rPr>
          <w:i/>
          <w:iCs w:val="0"/>
        </w:rPr>
        <w:t xml:space="preserve">.  </w:t>
      </w:r>
      <w:r w:rsidRPr="0059240B">
        <w:rPr>
          <w:i/>
          <w:iCs w:val="0"/>
        </w:rPr>
        <w:t xml:space="preserve">While in the kingdom of the </w:t>
      </w:r>
      <w:proofErr w:type="gramStart"/>
      <w:r w:rsidRPr="0059240B">
        <w:rPr>
          <w:i/>
          <w:iCs w:val="0"/>
        </w:rPr>
        <w:t>mineral</w:t>
      </w:r>
      <w:proofErr w:type="gramEnd"/>
      <w:r w:rsidRPr="0059240B">
        <w:rPr>
          <w:i/>
          <w:iCs w:val="0"/>
        </w:rPr>
        <w:t xml:space="preserve"> he was attaining the capacity for promotion into the degree of the vegetable</w:t>
      </w:r>
      <w:r w:rsidR="000E2A49" w:rsidRPr="0059240B">
        <w:rPr>
          <w:i/>
          <w:iCs w:val="0"/>
        </w:rPr>
        <w:t xml:space="preserve">.  </w:t>
      </w:r>
      <w:r w:rsidRPr="0059240B">
        <w:rPr>
          <w:i/>
          <w:iCs w:val="0"/>
        </w:rPr>
        <w:t xml:space="preserve">In the kingdom of the </w:t>
      </w:r>
      <w:proofErr w:type="gramStart"/>
      <w:r w:rsidRPr="0059240B">
        <w:rPr>
          <w:i/>
          <w:iCs w:val="0"/>
        </w:rPr>
        <w:t>vegetable</w:t>
      </w:r>
      <w:proofErr w:type="gramEnd"/>
      <w:r w:rsidRPr="0059240B">
        <w:rPr>
          <w:i/>
          <w:iCs w:val="0"/>
        </w:rPr>
        <w:t xml:space="preserve"> he underwent preparation for the world of the animal, and from thence he has come onward to the human degree, or kingdom</w:t>
      </w:r>
      <w:r w:rsidR="000E2A49" w:rsidRPr="0059240B">
        <w:rPr>
          <w:i/>
          <w:iCs w:val="0"/>
        </w:rPr>
        <w:t xml:space="preserve">.  </w:t>
      </w:r>
      <w:r w:rsidRPr="0059240B">
        <w:rPr>
          <w:i/>
          <w:iCs w:val="0"/>
        </w:rPr>
        <w:t xml:space="preserve">Throughout this journey of </w:t>
      </w:r>
      <w:proofErr w:type="gramStart"/>
      <w:r w:rsidRPr="0059240B">
        <w:rPr>
          <w:i/>
          <w:iCs w:val="0"/>
        </w:rPr>
        <w:t>progression</w:t>
      </w:r>
      <w:proofErr w:type="gramEnd"/>
      <w:r w:rsidRPr="0059240B">
        <w:rPr>
          <w:i/>
          <w:iCs w:val="0"/>
        </w:rPr>
        <w:t xml:space="preserve"> he has ever and always been potentially man</w:t>
      </w:r>
      <w:r w:rsidRPr="000E2A49">
        <w:t>. (</w:t>
      </w:r>
      <w:r w:rsidRPr="00674DB8">
        <w:rPr>
          <w:i/>
          <w:iCs w:val="0"/>
        </w:rPr>
        <w:t>Promulgation</w:t>
      </w:r>
      <w:r w:rsidR="00293A24" w:rsidRPr="00293A24">
        <w:t xml:space="preserve">, p. </w:t>
      </w:r>
      <w:r w:rsidRPr="000E2A49">
        <w:t>225)</w:t>
      </w:r>
    </w:p>
    <w:p w:rsidR="001A4B7B" w:rsidRPr="000E2A49" w:rsidRDefault="001A4B7B" w:rsidP="00B23879">
      <w:pPr>
        <w:pStyle w:val="Text"/>
      </w:pPr>
      <w:r w:rsidRPr="000E2A49">
        <w:t>In every stage of existence through which he progressed—mineral, vegetable, and animal—man was potentially man</w:t>
      </w:r>
      <w:r w:rsidR="000E2A49">
        <w:t xml:space="preserve">.  </w:t>
      </w:r>
      <w:r w:rsidRPr="000E2A49">
        <w:t>Potentiality, as we will see, is a key concept in ‘Abdu’l-</w:t>
      </w:r>
      <w:r w:rsidR="000E2A49" w:rsidRPr="000E2A49">
        <w:t>Bahá</w:t>
      </w:r>
      <w:r w:rsidRPr="000E2A49">
        <w:t>’s discussion of evolution.</w:t>
      </w:r>
    </w:p>
    <w:p w:rsidR="001A4B7B" w:rsidRPr="000E2A49" w:rsidRDefault="001A4B7B" w:rsidP="00B23879">
      <w:pPr>
        <w:pStyle w:val="Myhead"/>
      </w:pPr>
      <w:r w:rsidRPr="000E2A49">
        <w:t>6</w:t>
      </w:r>
      <w:r w:rsidR="000E2A49">
        <w:t xml:space="preserve">.  </w:t>
      </w:r>
      <w:r w:rsidRPr="000E2A49">
        <w:t>Man is a distinct species, not an animal</w:t>
      </w:r>
    </w:p>
    <w:p w:rsidR="001A4B7B" w:rsidRPr="000E2A49" w:rsidRDefault="001A4B7B" w:rsidP="00B23879">
      <w:pPr>
        <w:pStyle w:val="Text"/>
      </w:pPr>
      <w:r w:rsidRPr="000E2A49">
        <w:t>According to ‘Abdu’l-</w:t>
      </w:r>
      <w:r w:rsidR="000E2A49" w:rsidRPr="000E2A49">
        <w:t>Bahá</w:t>
      </w:r>
      <w:r w:rsidRPr="000E2A49">
        <w:t>, man progressed through many stages before attaining his present form</w:t>
      </w:r>
      <w:r w:rsidR="000E2A49">
        <w:t xml:space="preserve">.  </w:t>
      </w:r>
      <w:proofErr w:type="gramStart"/>
      <w:r w:rsidRPr="000E2A49">
        <w:t>But</w:t>
      </w:r>
      <w:proofErr w:type="gramEnd"/>
      <w:r w:rsidRPr="000E2A49">
        <w:t xml:space="preserve"> always, he was potentially human</w:t>
      </w:r>
      <w:r w:rsidR="000E2A49">
        <w:t xml:space="preserve">.  </w:t>
      </w:r>
      <w:r w:rsidRPr="000E2A49">
        <w:t>That he passed through an animal stage does not mean he is an animal:</w:t>
      </w:r>
    </w:p>
    <w:p w:rsidR="001A4B7B" w:rsidRPr="000E2A49" w:rsidRDefault="001A4B7B" w:rsidP="00293A24">
      <w:pPr>
        <w:pStyle w:val="Quote"/>
      </w:pPr>
      <w:proofErr w:type="gramStart"/>
      <w:r w:rsidRPr="0059240B">
        <w:rPr>
          <w:i/>
          <w:iCs w:val="0"/>
        </w:rPr>
        <w:t>But</w:t>
      </w:r>
      <w:proofErr w:type="gramEnd"/>
      <w:r w:rsidRPr="0059240B">
        <w:rPr>
          <w:i/>
          <w:iCs w:val="0"/>
        </w:rPr>
        <w:t xml:space="preserve"> at all times, even when the embryo resembled a worm, it was human in potentiality and character, not animal</w:t>
      </w:r>
      <w:r w:rsidR="000E2A49" w:rsidRPr="0059240B">
        <w:rPr>
          <w:i/>
          <w:iCs w:val="0"/>
        </w:rPr>
        <w:t xml:space="preserve">.  </w:t>
      </w:r>
      <w:r w:rsidRPr="0059240B">
        <w:rPr>
          <w:i/>
          <w:iCs w:val="0"/>
        </w:rPr>
        <w:t>The forms assumed by the human embryo in its successive changes do not prove that it is animal in its essential character</w:t>
      </w:r>
      <w:r w:rsidR="000E2A49" w:rsidRPr="0059240B">
        <w:rPr>
          <w:i/>
          <w:iCs w:val="0"/>
        </w:rPr>
        <w:t xml:space="preserve">.  </w:t>
      </w:r>
      <w:r w:rsidRPr="0059240B">
        <w:rPr>
          <w:i/>
          <w:iCs w:val="0"/>
        </w:rPr>
        <w:t xml:space="preserve">Throughout this </w:t>
      </w:r>
      <w:proofErr w:type="gramStart"/>
      <w:r w:rsidRPr="0059240B">
        <w:rPr>
          <w:i/>
          <w:iCs w:val="0"/>
        </w:rPr>
        <w:t>progression</w:t>
      </w:r>
      <w:proofErr w:type="gramEnd"/>
      <w:r w:rsidRPr="0059240B">
        <w:rPr>
          <w:i/>
          <w:iCs w:val="0"/>
        </w:rPr>
        <w:t xml:space="preserve"> there has been a transference of type, a conservation of species or kind</w:t>
      </w:r>
      <w:r w:rsidR="000E2A49" w:rsidRPr="0059240B">
        <w:rPr>
          <w:i/>
          <w:iCs w:val="0"/>
        </w:rPr>
        <w:t xml:space="preserve">.  </w:t>
      </w:r>
      <w:r w:rsidRPr="0059240B">
        <w:rPr>
          <w:i/>
          <w:iCs w:val="0"/>
        </w:rPr>
        <w:t>Realizing this we may acknowledge the fact that at one time man was an inmate of the sea, at another period an invertebrate, then a vertebrate and finally a human being standing erect</w:t>
      </w:r>
      <w:r w:rsidR="000E2A49" w:rsidRPr="0059240B">
        <w:rPr>
          <w:i/>
          <w:iCs w:val="0"/>
        </w:rPr>
        <w:t xml:space="preserve">.  </w:t>
      </w:r>
      <w:r w:rsidRPr="0059240B">
        <w:rPr>
          <w:i/>
          <w:iCs w:val="0"/>
        </w:rPr>
        <w:t>Though we admit these changes, we cannot say man is an animal</w:t>
      </w:r>
      <w:r w:rsidR="000E2A49" w:rsidRPr="0059240B">
        <w:rPr>
          <w:i/>
          <w:iCs w:val="0"/>
        </w:rPr>
        <w:t xml:space="preserve">.  </w:t>
      </w:r>
      <w:r w:rsidRPr="0059240B">
        <w:rPr>
          <w:i/>
          <w:iCs w:val="0"/>
        </w:rPr>
        <w:t>In each one of these stages are signs and evidences of his human existence and destination.</w:t>
      </w:r>
      <w:r w:rsidRPr="000E2A49">
        <w:t xml:space="preserve"> (</w:t>
      </w:r>
      <w:r w:rsidRPr="00674DB8">
        <w:rPr>
          <w:i/>
          <w:iCs w:val="0"/>
        </w:rPr>
        <w:t>Promulgation</w:t>
      </w:r>
      <w:r w:rsidR="00293A24" w:rsidRPr="00293A24">
        <w:t xml:space="preserve">, p. </w:t>
      </w:r>
      <w:r w:rsidRPr="000E2A49">
        <w:t>358)</w:t>
      </w:r>
    </w:p>
    <w:p w:rsidR="00E90265" w:rsidRDefault="001A4B7B" w:rsidP="00E90265">
      <w:pPr>
        <w:pStyle w:val="Text"/>
        <w:rPr>
          <w:i/>
          <w:iCs/>
        </w:rPr>
      </w:pPr>
      <w:r w:rsidRPr="000E2A49">
        <w:t>It may seem that ‘Abdu’l-</w:t>
      </w:r>
      <w:r w:rsidR="000E2A49" w:rsidRPr="000E2A49">
        <w:t>Bahá</w:t>
      </w:r>
      <w:r w:rsidRPr="000E2A49">
        <w:t>’s comments differ from the standard Darwinian picture of human evolution</w:t>
      </w:r>
      <w:r w:rsidR="000E2A49">
        <w:t xml:space="preserve">.  </w:t>
      </w:r>
      <w:r w:rsidRPr="000E2A49">
        <w:t xml:space="preserve">In the latter picture, </w:t>
      </w:r>
      <w:r w:rsidR="00E90265">
        <w:rPr>
          <w:i/>
          <w:iCs/>
        </w:rPr>
        <w:t>H</w:t>
      </w:r>
      <w:r w:rsidRPr="00674DB8">
        <w:rPr>
          <w:i/>
          <w:iCs/>
        </w:rPr>
        <w:t>omo sapiens</w:t>
      </w:r>
    </w:p>
    <w:p w:rsidR="00E90265" w:rsidRDefault="00E90265">
      <w:pPr>
        <w:widowControl/>
        <w:kinsoku/>
        <w:overflowPunct/>
        <w:textAlignment w:val="auto"/>
        <w:rPr>
          <w:i/>
          <w:iCs/>
        </w:rPr>
      </w:pPr>
      <w:r>
        <w:rPr>
          <w:i/>
          <w:iCs/>
        </w:rPr>
        <w:br w:type="page"/>
      </w:r>
    </w:p>
    <w:p w:rsidR="001A4B7B" w:rsidRPr="000E2A49" w:rsidRDefault="001A4B7B" w:rsidP="00E90265">
      <w:pPr>
        <w:pStyle w:val="Textcts"/>
      </w:pPr>
      <w:r w:rsidRPr="000E2A49">
        <w:lastRenderedPageBreak/>
        <w:t>is considered to be one species which, along with the great apes—chimpanzees, gorillas, and orangutans—evolved from a common ancestor living in Africa some five to ten million years ago</w:t>
      </w:r>
      <w:r w:rsidR="000E2A49">
        <w:t xml:space="preserve">.  </w:t>
      </w:r>
      <w:r w:rsidRPr="000E2A49">
        <w:t xml:space="preserve">This common ancestry </w:t>
      </w:r>
      <w:proofErr w:type="gramStart"/>
      <w:r w:rsidRPr="000E2A49">
        <w:t>is often said</w:t>
      </w:r>
      <w:proofErr w:type="gramEnd"/>
      <w:r w:rsidRPr="000E2A49">
        <w:t xml:space="preserve"> to imply that man is an animal</w:t>
      </w:r>
      <w:r w:rsidR="000E2A49">
        <w:t xml:space="preserve">.  </w:t>
      </w:r>
      <w:r w:rsidRPr="000E2A49">
        <w:t>‘Abdu’l-</w:t>
      </w:r>
      <w:r w:rsidR="000E2A49" w:rsidRPr="000E2A49">
        <w:t>Bahá</w:t>
      </w:r>
      <w:r w:rsidRPr="000E2A49">
        <w:t xml:space="preserve"> rejects this interpretation, saying that man is a distinct “species”</w:t>
      </w:r>
      <w:r w:rsidR="000E2A49">
        <w:t xml:space="preserve">.  </w:t>
      </w:r>
      <w:r w:rsidRPr="000E2A49">
        <w:t>However, ‘Abdu’l-</w:t>
      </w:r>
      <w:r w:rsidR="000E2A49" w:rsidRPr="000E2A49">
        <w:t>Bahá</w:t>
      </w:r>
      <w:r w:rsidRPr="000E2A49">
        <w:t xml:space="preserve"> is not using the word </w:t>
      </w:r>
      <w:r w:rsidRPr="00674DB8">
        <w:rPr>
          <w:i/>
          <w:iCs/>
        </w:rPr>
        <w:t xml:space="preserve">species </w:t>
      </w:r>
      <w:r w:rsidRPr="000E2A49">
        <w:t>in the modern taxonomic or biological sense</w:t>
      </w:r>
      <w:r w:rsidR="000E2A49">
        <w:t xml:space="preserve">.  </w:t>
      </w:r>
      <w:r w:rsidRPr="000E2A49">
        <w:t>Rather, He is using it with the implication of “kind” or “category.”</w:t>
      </w:r>
      <w:r w:rsidR="00B23879">
        <w:rPr>
          <w:rStyle w:val="EndnoteReference"/>
        </w:rPr>
        <w:endnoteReference w:id="9"/>
      </w:r>
      <w:r w:rsidRPr="000E2A49">
        <w:t xml:space="preserve"> </w:t>
      </w:r>
      <w:r w:rsidR="00B23879">
        <w:t xml:space="preserve"> </w:t>
      </w:r>
      <w:r w:rsidRPr="000E2A49">
        <w:t xml:space="preserve">With this meaning in mind, we further examine </w:t>
      </w:r>
      <w:r w:rsidR="00C52B45" w:rsidRPr="000E2A49">
        <w:t>‘Abdu’l</w:t>
      </w:r>
      <w:r w:rsidRPr="000E2A49">
        <w:t>-</w:t>
      </w:r>
      <w:r w:rsidR="000E2A49" w:rsidRPr="000E2A49">
        <w:t>Bahá</w:t>
      </w:r>
      <w:r w:rsidRPr="000E2A49">
        <w:t>’s statements about human nature and origins.</w:t>
      </w:r>
    </w:p>
    <w:p w:rsidR="001A4B7B" w:rsidRPr="000E2A49" w:rsidRDefault="001A4B7B" w:rsidP="00B23879">
      <w:pPr>
        <w:pStyle w:val="Text"/>
      </w:pPr>
      <w:r w:rsidRPr="000E2A49">
        <w:t>‘Abdu’l-</w:t>
      </w:r>
      <w:r w:rsidR="000E2A49" w:rsidRPr="000E2A49">
        <w:t>Bahá</w:t>
      </w:r>
      <w:r w:rsidRPr="000E2A49">
        <w:t xml:space="preserve"> likens the development of human beings to the growth of an embryo in the mother’s womb to emphasize that the evolution of man through different stages does not bind him to any of those stages:</w:t>
      </w:r>
    </w:p>
    <w:p w:rsidR="001A4B7B" w:rsidRPr="000E2A49" w:rsidRDefault="00A241AC" w:rsidP="00293A24">
      <w:pPr>
        <w:pStyle w:val="Quote"/>
      </w:pPr>
      <w:proofErr w:type="gramStart"/>
      <w:r w:rsidRPr="0059240B">
        <w:rPr>
          <w:i/>
          <w:iCs w:val="0"/>
        </w:rPr>
        <w:t>Just as man progresses, evolves, and is transformed from one form and appearance to another in the womb of the mother, while remaining from the beginning a human embryo, so too has man remained a distinct essence—that is, the human species—from the beginning of his formation in the matrix of the world, and has passed gradually from form to form.</w:t>
      </w:r>
      <w:proofErr w:type="gramEnd"/>
      <w:r w:rsidR="001A4B7B" w:rsidRPr="000E2A49">
        <w:t xml:space="preserve"> (</w:t>
      </w:r>
      <w:r w:rsidR="001A4B7B" w:rsidRPr="00674DB8">
        <w:rPr>
          <w:i/>
          <w:iCs w:val="0"/>
        </w:rPr>
        <w:t>Some Answered Questions</w:t>
      </w:r>
      <w:r w:rsidR="004B737C">
        <w:t>, para.</w:t>
      </w:r>
      <w:r>
        <w:t xml:space="preserve"> 8</w:t>
      </w:r>
      <w:r w:rsidR="00293A24" w:rsidRPr="00293A24">
        <w:t xml:space="preserve">, p. </w:t>
      </w:r>
      <w:r>
        <w:t>223</w:t>
      </w:r>
      <w:r w:rsidR="001A4B7B" w:rsidRPr="000E2A49">
        <w:t>)</w:t>
      </w:r>
    </w:p>
    <w:p w:rsidR="001A4B7B" w:rsidRPr="000E2A49" w:rsidRDefault="001A4B7B" w:rsidP="00B23879">
      <w:pPr>
        <w:pStyle w:val="Text"/>
      </w:pPr>
      <w:r w:rsidRPr="000E2A49">
        <w:t>Although he evolved through many stages, man was always distinctly man, a unique species:</w:t>
      </w:r>
    </w:p>
    <w:p w:rsidR="00A241AC" w:rsidRDefault="00A241AC" w:rsidP="00293A24">
      <w:pPr>
        <w:pStyle w:val="Quote"/>
      </w:pPr>
      <w:r w:rsidRPr="0059240B">
        <w:rPr>
          <w:i/>
          <w:iCs w:val="0"/>
        </w:rPr>
        <w:t xml:space="preserve">… </w:t>
      </w:r>
      <w:proofErr w:type="gramStart"/>
      <w:r w:rsidRPr="0059240B">
        <w:rPr>
          <w:i/>
          <w:iCs w:val="0"/>
        </w:rPr>
        <w:t>man’s</w:t>
      </w:r>
      <w:proofErr w:type="gramEnd"/>
      <w:r w:rsidRPr="0059240B">
        <w:rPr>
          <w:i/>
          <w:iCs w:val="0"/>
        </w:rPr>
        <w:t xml:space="preserve"> existence on this planet until he assumed his present shape, form, and condition, a long time must have elapsed, and he must have traversed many stages before reaching his present condition.  </w:t>
      </w:r>
      <w:proofErr w:type="gramStart"/>
      <w:r w:rsidRPr="0059240B">
        <w:rPr>
          <w:i/>
          <w:iCs w:val="0"/>
        </w:rPr>
        <w:t>But</w:t>
      </w:r>
      <w:proofErr w:type="gramEnd"/>
      <w:r w:rsidRPr="0059240B">
        <w:rPr>
          <w:i/>
          <w:iCs w:val="0"/>
        </w:rPr>
        <w:t xml:space="preserve"> from the beginning of his existence man has been a distinct species. </w:t>
      </w:r>
      <w:proofErr w:type="gramStart"/>
      <w:r w:rsidRPr="0059240B">
        <w:rPr>
          <w:i/>
          <w:iCs w:val="0"/>
        </w:rPr>
        <w:t>…  the</w:t>
      </w:r>
      <w:proofErr w:type="gramEnd"/>
      <w:r w:rsidRPr="0059240B">
        <w:rPr>
          <w:i/>
          <w:iCs w:val="0"/>
        </w:rPr>
        <w:t xml:space="preserve"> embryo of man in the womb of the mother … is the embryo of a distinct species and not of an animal:  The essence of the species and the innate reality undergo no transformation at all. </w:t>
      </w:r>
      <w:r>
        <w:t>(</w:t>
      </w:r>
      <w:r w:rsidRPr="00674DB8">
        <w:rPr>
          <w:i/>
          <w:iCs w:val="0"/>
        </w:rPr>
        <w:t>Some Answered Questions</w:t>
      </w:r>
      <w:r w:rsidR="004B737C">
        <w:t>, para.</w:t>
      </w:r>
      <w:r>
        <w:t xml:space="preserve"> 10</w:t>
      </w:r>
      <w:r w:rsidR="00293A24" w:rsidRPr="00293A24">
        <w:t xml:space="preserve">, pp. </w:t>
      </w:r>
      <w:r>
        <w:t>211–12)</w:t>
      </w:r>
    </w:p>
    <w:p w:rsidR="001A4B7B" w:rsidRPr="000E2A49" w:rsidRDefault="00BC4C0C" w:rsidP="00293A24">
      <w:pPr>
        <w:pStyle w:val="Quote"/>
      </w:pPr>
      <w:r w:rsidRPr="0059240B">
        <w:rPr>
          <w:i/>
          <w:iCs w:val="0"/>
        </w:rPr>
        <w:t>It follows that this change of appearance, this evolution of organs, and this growth and development do not preclude the originality of the species.</w:t>
      </w:r>
      <w:r w:rsidR="001A4B7B" w:rsidRPr="0059240B">
        <w:rPr>
          <w:i/>
          <w:iCs w:val="0"/>
        </w:rPr>
        <w:t xml:space="preserve"> </w:t>
      </w:r>
      <w:r w:rsidR="001A4B7B" w:rsidRPr="000E2A49">
        <w:t>(</w:t>
      </w:r>
      <w:r w:rsidR="001A4B7B" w:rsidRPr="00674DB8">
        <w:rPr>
          <w:i/>
          <w:iCs w:val="0"/>
        </w:rPr>
        <w:t>Some Answered Questions</w:t>
      </w:r>
      <w:r w:rsidR="004B737C">
        <w:t>, para.</w:t>
      </w:r>
      <w:r>
        <w:t xml:space="preserve"> 8</w:t>
      </w:r>
      <w:r w:rsidR="00293A24" w:rsidRPr="00293A24">
        <w:t xml:space="preserve">, p. </w:t>
      </w:r>
      <w:r>
        <w:t>223</w:t>
      </w:r>
      <w:r w:rsidR="001A4B7B" w:rsidRPr="000E2A49">
        <w:t>)</w:t>
      </w:r>
    </w:p>
    <w:p w:rsidR="00E90265" w:rsidRDefault="001A4B7B" w:rsidP="00E90265">
      <w:pPr>
        <w:pStyle w:val="Text"/>
      </w:pPr>
      <w:r w:rsidRPr="000E2A49">
        <w:t>What makes man unique, according to ‘Abdu’l-</w:t>
      </w:r>
      <w:r w:rsidR="000E2A49" w:rsidRPr="000E2A49">
        <w:t>Bahá</w:t>
      </w:r>
      <w:r w:rsidRPr="000E2A49">
        <w:t>, is his intellectual endowment, not his physical makeup.</w:t>
      </w:r>
      <w:r w:rsidR="009D5C44">
        <w:rPr>
          <w:rStyle w:val="EndnoteReference"/>
        </w:rPr>
        <w:endnoteReference w:id="10"/>
      </w:r>
      <w:r w:rsidR="009D5C44">
        <w:t xml:space="preserve">  </w:t>
      </w:r>
      <w:r w:rsidRPr="000E2A49">
        <w:t xml:space="preserve">He urges us to understand </w:t>
      </w:r>
      <w:proofErr w:type="gramStart"/>
      <w:r w:rsidRPr="000E2A49">
        <w:t>man’s</w:t>
      </w:r>
      <w:proofErr w:type="gramEnd"/>
    </w:p>
    <w:p w:rsidR="00E90265" w:rsidRDefault="00E90265">
      <w:pPr>
        <w:widowControl/>
        <w:kinsoku/>
        <w:overflowPunct/>
        <w:textAlignment w:val="auto"/>
        <w:rPr>
          <w:kern w:val="20"/>
        </w:rPr>
      </w:pPr>
      <w:r>
        <w:br w:type="page"/>
      </w:r>
    </w:p>
    <w:p w:rsidR="001A4B7B" w:rsidRPr="000E2A49" w:rsidRDefault="001A4B7B" w:rsidP="00E90265">
      <w:pPr>
        <w:pStyle w:val="Textcts"/>
      </w:pPr>
      <w:proofErr w:type="gramStart"/>
      <w:r w:rsidRPr="000E2A49">
        <w:lastRenderedPageBreak/>
        <w:t>reality</w:t>
      </w:r>
      <w:proofErr w:type="gramEnd"/>
      <w:r w:rsidRPr="000E2A49">
        <w:t xml:space="preserve"> not by focusing on his physical connection with the animal kingdom, but rather by considering his spiritual nature</w:t>
      </w:r>
      <w:r w:rsidR="000E2A49">
        <w:t xml:space="preserve">.  </w:t>
      </w:r>
      <w:r w:rsidRPr="000E2A49">
        <w:t>It is wrong, He repeatedly emphasizes, to assume that man’s physical body makes him merely an animal:</w:t>
      </w:r>
    </w:p>
    <w:p w:rsidR="001A4B7B" w:rsidRPr="000E2A49" w:rsidRDefault="001A4B7B" w:rsidP="00293A24">
      <w:pPr>
        <w:pStyle w:val="Quote"/>
      </w:pPr>
      <w:r w:rsidRPr="0059240B">
        <w:rPr>
          <w:i/>
          <w:iCs w:val="0"/>
        </w:rPr>
        <w:t>Man is not man simply because of bodily attributes</w:t>
      </w:r>
      <w:r w:rsidR="000E2A49" w:rsidRPr="0059240B">
        <w:rPr>
          <w:i/>
          <w:iCs w:val="0"/>
        </w:rPr>
        <w:t xml:space="preserve">.  </w:t>
      </w:r>
      <w:r w:rsidRPr="0059240B">
        <w:rPr>
          <w:i/>
          <w:iCs w:val="0"/>
        </w:rPr>
        <w:t>The standard of divine measure and judgment is his intelligence and spirit.</w:t>
      </w:r>
      <w:r w:rsidRPr="000E2A49">
        <w:t xml:space="preserve"> (</w:t>
      </w:r>
      <w:r w:rsidRPr="00674DB8">
        <w:rPr>
          <w:i/>
          <w:iCs w:val="0"/>
        </w:rPr>
        <w:t>Promulgation</w:t>
      </w:r>
      <w:r w:rsidR="00293A24" w:rsidRPr="00293A24">
        <w:t xml:space="preserve">, p. </w:t>
      </w:r>
      <w:r w:rsidRPr="000E2A49">
        <w:t>184)</w:t>
      </w:r>
    </w:p>
    <w:p w:rsidR="001A4B7B" w:rsidRPr="000E2A49" w:rsidRDefault="001A4B7B" w:rsidP="00293A24">
      <w:pPr>
        <w:pStyle w:val="Quote"/>
      </w:pPr>
      <w:r w:rsidRPr="0059240B">
        <w:rPr>
          <w:i/>
          <w:iCs w:val="0"/>
        </w:rPr>
        <w:t>Again, there are men whose eyes are only open to physical progress and to the evolution in the world of matter</w:t>
      </w:r>
      <w:r w:rsidR="000E2A49" w:rsidRPr="0059240B">
        <w:rPr>
          <w:i/>
          <w:iCs w:val="0"/>
        </w:rPr>
        <w:t xml:space="preserve">.  </w:t>
      </w:r>
      <w:r w:rsidRPr="0059240B">
        <w:rPr>
          <w:i/>
          <w:iCs w:val="0"/>
        </w:rPr>
        <w:t>These men prefer to study the resemblance between their own physical body and that of the ape, rather than to contemplate the glorious affiliation between their spirit and that of God</w:t>
      </w:r>
      <w:r w:rsidR="000E2A49" w:rsidRPr="0059240B">
        <w:rPr>
          <w:i/>
          <w:iCs w:val="0"/>
        </w:rPr>
        <w:t xml:space="preserve">.  </w:t>
      </w:r>
      <w:r w:rsidRPr="0059240B">
        <w:rPr>
          <w:i/>
          <w:iCs w:val="0"/>
        </w:rPr>
        <w:t xml:space="preserve">This is indeed strange, </w:t>
      </w:r>
      <w:proofErr w:type="gramStart"/>
      <w:r w:rsidRPr="0059240B">
        <w:rPr>
          <w:i/>
          <w:iCs w:val="0"/>
        </w:rPr>
        <w:t>for it is only physically that man resembles the lower creation, with regard to his intellect he is totally unlike it</w:t>
      </w:r>
      <w:proofErr w:type="gramEnd"/>
      <w:r w:rsidRPr="0059240B">
        <w:rPr>
          <w:i/>
          <w:iCs w:val="0"/>
        </w:rPr>
        <w:t>.</w:t>
      </w:r>
      <w:r w:rsidRPr="000E2A49">
        <w:t xml:space="preserve"> (</w:t>
      </w:r>
      <w:r w:rsidRPr="000E2A49">
        <w:rPr>
          <w:i/>
        </w:rPr>
        <w:t>Paris Talks</w:t>
      </w:r>
      <w:r w:rsidR="00293A24" w:rsidRPr="00293A24">
        <w:t xml:space="preserve">, p. </w:t>
      </w:r>
      <w:r w:rsidRPr="000E2A49">
        <w:t>71)</w:t>
      </w:r>
    </w:p>
    <w:p w:rsidR="001A4B7B" w:rsidRPr="000E2A49" w:rsidRDefault="001A4B7B" w:rsidP="00293A24">
      <w:pPr>
        <w:pStyle w:val="Quote"/>
      </w:pPr>
      <w:r w:rsidRPr="0059240B">
        <w:rPr>
          <w:i/>
          <w:iCs w:val="0"/>
        </w:rPr>
        <w:t>The reality of man is his thought, not his material body</w:t>
      </w:r>
      <w:r w:rsidR="000E2A49" w:rsidRPr="0059240B">
        <w:rPr>
          <w:i/>
          <w:iCs w:val="0"/>
        </w:rPr>
        <w:t xml:space="preserve">.  </w:t>
      </w:r>
      <w:r w:rsidRPr="0059240B">
        <w:rPr>
          <w:i/>
          <w:iCs w:val="0"/>
        </w:rPr>
        <w:t>The thought force and the animal force are partners</w:t>
      </w:r>
      <w:r w:rsidR="000E2A49" w:rsidRPr="0059240B">
        <w:rPr>
          <w:i/>
          <w:iCs w:val="0"/>
        </w:rPr>
        <w:t xml:space="preserve">.  </w:t>
      </w:r>
      <w:r w:rsidRPr="0059240B">
        <w:rPr>
          <w:i/>
          <w:iCs w:val="0"/>
        </w:rPr>
        <w:t>Although man is part of the animal creation, he possesses a power of thought superior to all other created beings.</w:t>
      </w:r>
      <w:r w:rsidRPr="000E2A49">
        <w:t xml:space="preserve"> (</w:t>
      </w:r>
      <w:r w:rsidRPr="00674DB8">
        <w:rPr>
          <w:i/>
          <w:iCs w:val="0"/>
        </w:rPr>
        <w:t>Paris Talks</w:t>
      </w:r>
      <w:r w:rsidR="00293A24" w:rsidRPr="00293A24">
        <w:t xml:space="preserve">, p. </w:t>
      </w:r>
      <w:r w:rsidRPr="000E2A49">
        <w:t>17)</w:t>
      </w:r>
    </w:p>
    <w:p w:rsidR="001A4B7B" w:rsidRPr="000E2A49" w:rsidRDefault="001A4B7B" w:rsidP="00B23879">
      <w:pPr>
        <w:pStyle w:val="Text"/>
      </w:pPr>
      <w:r w:rsidRPr="000E2A49">
        <w:t>‘Abdu’l-</w:t>
      </w:r>
      <w:r w:rsidR="000E2A49" w:rsidRPr="000E2A49">
        <w:t>Bahá</w:t>
      </w:r>
      <w:r w:rsidRPr="000E2A49">
        <w:t xml:space="preserve"> does not deny what humans have in common with the animal world</w:t>
      </w:r>
      <w:r w:rsidR="000E2A49">
        <w:t xml:space="preserve">.  </w:t>
      </w:r>
      <w:r w:rsidRPr="000E2A49">
        <w:t>Rather, He denies that their animal characteristics comprise their entire nature</w:t>
      </w:r>
      <w:r w:rsidR="000E2A49">
        <w:t xml:space="preserve">.  </w:t>
      </w:r>
      <w:r w:rsidRPr="000E2A49">
        <w:t xml:space="preserve">According to </w:t>
      </w:r>
      <w:r w:rsidR="00C52B45" w:rsidRPr="000E2A49">
        <w:t>‘Abdu’l</w:t>
      </w:r>
      <w:r w:rsidRPr="000E2A49">
        <w:t>-</w:t>
      </w:r>
      <w:r w:rsidR="000E2A49" w:rsidRPr="000E2A49">
        <w:t>Bahá</w:t>
      </w:r>
      <w:r w:rsidRPr="000E2A49">
        <w:t xml:space="preserve">, human beings are on a different plane than the animal because of their spiritual and intellectual powers, powers that </w:t>
      </w:r>
      <w:proofErr w:type="gramStart"/>
      <w:r w:rsidRPr="000E2A49">
        <w:t>are evidenced</w:t>
      </w:r>
      <w:proofErr w:type="gramEnd"/>
      <w:r w:rsidRPr="000E2A49">
        <w:t xml:space="preserve"> by the sciences, the arts, and human inventions:</w:t>
      </w:r>
    </w:p>
    <w:p w:rsidR="001A4B7B" w:rsidRPr="000E2A49" w:rsidRDefault="00BC4C0C" w:rsidP="00293A24">
      <w:pPr>
        <w:pStyle w:val="Quote"/>
      </w:pPr>
      <w:r w:rsidRPr="0059240B">
        <w:rPr>
          <w:i/>
          <w:iCs w:val="0"/>
        </w:rPr>
        <w:t>Although man shares the same outward powers and senses in common with the animal, there exists in him an extraordinary power of which the animal is deprived.  All sciences, arts, inventions, crafts, and discoveries of realities proceed from this singular power.</w:t>
      </w:r>
      <w:r w:rsidR="001A4B7B" w:rsidRPr="000E2A49">
        <w:t xml:space="preserve"> (</w:t>
      </w:r>
      <w:r w:rsidR="001A4B7B" w:rsidRPr="00674DB8">
        <w:rPr>
          <w:i/>
          <w:iCs w:val="0"/>
        </w:rPr>
        <w:t>Some Answered Questions</w:t>
      </w:r>
      <w:r w:rsidR="004B737C">
        <w:t>, para.</w:t>
      </w:r>
      <w:r>
        <w:t xml:space="preserve"> 4</w:t>
      </w:r>
      <w:r w:rsidR="00293A24" w:rsidRPr="00293A24">
        <w:t xml:space="preserve">, p. </w:t>
      </w:r>
      <w:r>
        <w:t>214</w:t>
      </w:r>
      <w:r w:rsidR="001A4B7B" w:rsidRPr="000E2A49">
        <w:t>)</w:t>
      </w:r>
    </w:p>
    <w:p w:rsidR="001A4B7B" w:rsidRPr="000E2A49" w:rsidRDefault="001A4B7B" w:rsidP="00B23879">
      <w:pPr>
        <w:pStyle w:val="Text"/>
      </w:pPr>
      <w:r w:rsidRPr="000E2A49">
        <w:t>Further elaborating on the differences between humans and the rest of living things, ‘Abdu’l-</w:t>
      </w:r>
      <w:r w:rsidR="000E2A49" w:rsidRPr="000E2A49">
        <w:t>Bahá</w:t>
      </w:r>
      <w:r w:rsidRPr="000E2A49">
        <w:t xml:space="preserve"> explains:</w:t>
      </w:r>
    </w:p>
    <w:p w:rsidR="001A4B7B" w:rsidRPr="000E2A49" w:rsidRDefault="001A4B7B" w:rsidP="00293A24">
      <w:pPr>
        <w:pStyle w:val="Quote"/>
      </w:pPr>
      <w:r w:rsidRPr="0059240B">
        <w:rPr>
          <w:i/>
          <w:iCs w:val="0"/>
        </w:rPr>
        <w:t xml:space="preserve">Man </w:t>
      </w:r>
      <w:proofErr w:type="gramStart"/>
      <w:r w:rsidRPr="0059240B">
        <w:rPr>
          <w:i/>
          <w:iCs w:val="0"/>
        </w:rPr>
        <w:t>is endowed</w:t>
      </w:r>
      <w:proofErr w:type="gramEnd"/>
      <w:r w:rsidRPr="0059240B">
        <w:rPr>
          <w:i/>
          <w:iCs w:val="0"/>
        </w:rPr>
        <w:t xml:space="preserve"> with ideal virtues—for example, intellection, volition, faith, confession and acknowledgment of God—while nature is devoid of all these</w:t>
      </w:r>
      <w:r w:rsidR="000E2A49" w:rsidRPr="0059240B">
        <w:rPr>
          <w:i/>
          <w:iCs w:val="0"/>
        </w:rPr>
        <w:t xml:space="preserve">.  </w:t>
      </w:r>
      <w:r w:rsidRPr="0059240B">
        <w:rPr>
          <w:i/>
          <w:iCs w:val="0"/>
        </w:rPr>
        <w:t>The ideal faculties of man, including the capacity for scientific acquisition, are beyond nature’s ken</w:t>
      </w:r>
      <w:r w:rsidR="000E2A49" w:rsidRPr="0059240B">
        <w:rPr>
          <w:i/>
          <w:iCs w:val="0"/>
        </w:rPr>
        <w:t xml:space="preserve">.  </w:t>
      </w:r>
      <w:r w:rsidRPr="0059240B">
        <w:rPr>
          <w:i/>
          <w:iCs w:val="0"/>
        </w:rPr>
        <w:t xml:space="preserve">These are powers whereby man </w:t>
      </w:r>
      <w:proofErr w:type="gramStart"/>
      <w:r w:rsidRPr="0059240B">
        <w:rPr>
          <w:i/>
          <w:iCs w:val="0"/>
        </w:rPr>
        <w:t>is differentiated and distinguished from all other forms of life</w:t>
      </w:r>
      <w:proofErr w:type="gramEnd"/>
      <w:r w:rsidRPr="0059240B">
        <w:rPr>
          <w:i/>
          <w:iCs w:val="0"/>
        </w:rPr>
        <w:t>.</w:t>
      </w:r>
      <w:r w:rsidRPr="000E2A49">
        <w:t xml:space="preserve"> (</w:t>
      </w:r>
      <w:r w:rsidRPr="00674DB8">
        <w:rPr>
          <w:i/>
          <w:iCs w:val="0"/>
        </w:rPr>
        <w:t>Promulgation</w:t>
      </w:r>
      <w:r w:rsidR="00293A24" w:rsidRPr="00293A24">
        <w:t xml:space="preserve">, p. </w:t>
      </w:r>
      <w:r w:rsidRPr="000E2A49">
        <w:t>51)</w:t>
      </w:r>
    </w:p>
    <w:p w:rsidR="001A4B7B" w:rsidRPr="000E2A49" w:rsidRDefault="001A4B7B" w:rsidP="00B23879">
      <w:pPr>
        <w:pStyle w:val="Text"/>
      </w:pPr>
      <w:r w:rsidRPr="000E2A49">
        <w:t>‘Abdu’l-</w:t>
      </w:r>
      <w:r w:rsidR="000E2A49" w:rsidRPr="000E2A49">
        <w:t>Bahá</w:t>
      </w:r>
      <w:r w:rsidRPr="000E2A49">
        <w:t xml:space="preserve"> collectively calls the human powers which distinguish man from the animal the spirit of man:</w:t>
      </w:r>
    </w:p>
    <w:p w:rsidR="00E90265" w:rsidRPr="00E90265" w:rsidRDefault="00BC4C0C" w:rsidP="00E90265">
      <w:pPr>
        <w:pStyle w:val="Quote"/>
        <w:rPr>
          <w:i/>
          <w:iCs w:val="0"/>
        </w:rPr>
      </w:pPr>
      <w:r w:rsidRPr="00E90265">
        <w:rPr>
          <w:i/>
          <w:iCs w:val="0"/>
        </w:rPr>
        <w:t xml:space="preserve">The animal is a prisoner of the senses and </w:t>
      </w:r>
      <w:proofErr w:type="gramStart"/>
      <w:r w:rsidRPr="00E90265">
        <w:rPr>
          <w:i/>
          <w:iCs w:val="0"/>
        </w:rPr>
        <w:t>is circumscribed</w:t>
      </w:r>
      <w:proofErr w:type="gramEnd"/>
      <w:r w:rsidRPr="00E90265">
        <w:rPr>
          <w:i/>
          <w:iCs w:val="0"/>
        </w:rPr>
        <w:t xml:space="preserve"> by them:  It cannot comprehend anything that lies beyond the reach or control of the senses,</w:t>
      </w:r>
    </w:p>
    <w:p w:rsidR="00E90265" w:rsidRDefault="00E90265">
      <w:pPr>
        <w:widowControl/>
        <w:kinsoku/>
        <w:overflowPunct/>
        <w:textAlignment w:val="auto"/>
        <w:rPr>
          <w:rFonts w:cstheme="minorBidi"/>
          <w:iCs/>
        </w:rPr>
      </w:pPr>
      <w:r>
        <w:br w:type="page"/>
      </w:r>
    </w:p>
    <w:p w:rsidR="001A4B7B" w:rsidRPr="000E2A49" w:rsidRDefault="00BC4C0C" w:rsidP="00293A24">
      <w:pPr>
        <w:pStyle w:val="Quotects"/>
      </w:pPr>
      <w:proofErr w:type="gramStart"/>
      <w:r w:rsidRPr="00E90265">
        <w:rPr>
          <w:i/>
          <w:iCs/>
        </w:rPr>
        <w:lastRenderedPageBreak/>
        <w:t>even</w:t>
      </w:r>
      <w:proofErr w:type="gramEnd"/>
      <w:r w:rsidRPr="00E90265">
        <w:rPr>
          <w:i/>
          <w:iCs/>
        </w:rPr>
        <w:t xml:space="preserve"> though it excels man in the outward powers and senses.  It </w:t>
      </w:r>
      <w:proofErr w:type="gramStart"/>
      <w:r w:rsidRPr="00E90265">
        <w:rPr>
          <w:i/>
          <w:iCs/>
        </w:rPr>
        <w:t>is therefore clearly established</w:t>
      </w:r>
      <w:proofErr w:type="gramEnd"/>
      <w:r w:rsidRPr="00E90265">
        <w:rPr>
          <w:i/>
          <w:iCs/>
        </w:rPr>
        <w:t xml:space="preserve"> that man is endowed with a power of discovery that distinguishes him from the animal, and this power is none but the human spirit</w:t>
      </w:r>
      <w:r w:rsidR="001A4B7B" w:rsidRPr="00E90265">
        <w:rPr>
          <w:i/>
          <w:iCs/>
        </w:rPr>
        <w:t>.</w:t>
      </w:r>
      <w:r w:rsidR="001A4B7B" w:rsidRPr="000E2A49">
        <w:t xml:space="preserve"> (</w:t>
      </w:r>
      <w:r w:rsidR="001A4B7B" w:rsidRPr="00674DB8">
        <w:rPr>
          <w:i/>
          <w:iCs/>
        </w:rPr>
        <w:t>Some Answered Questions</w:t>
      </w:r>
      <w:r w:rsidR="004B737C">
        <w:t>, para.</w:t>
      </w:r>
      <w:r>
        <w:t xml:space="preserve"> 7</w:t>
      </w:r>
      <w:r w:rsidR="00293A24" w:rsidRPr="00293A24">
        <w:t xml:space="preserve">, pp. </w:t>
      </w:r>
      <w:r>
        <w:t>216–17</w:t>
      </w:r>
      <w:r w:rsidR="001A4B7B" w:rsidRPr="000E2A49">
        <w:t>)</w:t>
      </w:r>
    </w:p>
    <w:p w:rsidR="001A4B7B" w:rsidRPr="000E2A49" w:rsidRDefault="001A4B7B" w:rsidP="00B23879">
      <w:pPr>
        <w:pStyle w:val="Text"/>
      </w:pPr>
      <w:r w:rsidRPr="000E2A49">
        <w:t>The evidence for the spirit of man lies in its visible signs:</w:t>
      </w:r>
    </w:p>
    <w:p w:rsidR="00D55613" w:rsidRPr="00B90229" w:rsidRDefault="00D55613" w:rsidP="00293A24">
      <w:pPr>
        <w:pStyle w:val="Quote"/>
      </w:pPr>
      <w:r w:rsidRPr="00E90265">
        <w:rPr>
          <w:i/>
          <w:iCs w:val="0"/>
        </w:rPr>
        <w:t xml:space="preserve">There is no doubt that it is from its effects that you infer in the animal the existence of a power which is lacking in the plant, and that is the power of the senses—sight, hearing, and the other powers.  It is from these that you infer that there is an animal spirit.  Infer, likewise, from the aforementioned signs and arguments the existence of a human spirit.  Thus, since there are signs in the animal that cannot be found in the plant, you say </w:t>
      </w:r>
      <w:proofErr w:type="gramStart"/>
      <w:r w:rsidRPr="00E90265">
        <w:rPr>
          <w:i/>
          <w:iCs w:val="0"/>
        </w:rPr>
        <w:t>that this</w:t>
      </w:r>
      <w:proofErr w:type="gramEnd"/>
      <w:r w:rsidRPr="00E90265">
        <w:rPr>
          <w:i/>
          <w:iCs w:val="0"/>
        </w:rPr>
        <w:t xml:space="preserve"> sensory power is one of the hallmarks of the animal spirit.  You see likewise in man signs, powers, and perfections that do not exist in the animal:  Infer then that there is a power in him of which the animal is bereft.</w:t>
      </w:r>
      <w:r>
        <w:rPr>
          <w:rStyle w:val="EndnoteReference"/>
        </w:rPr>
        <w:endnoteReference w:id="11"/>
      </w:r>
      <w:r>
        <w:t xml:space="preserve"> </w:t>
      </w:r>
      <w:r w:rsidRPr="000E2A49">
        <w:t>(</w:t>
      </w:r>
      <w:r w:rsidRPr="00674DB8">
        <w:rPr>
          <w:i/>
          <w:iCs w:val="0"/>
        </w:rPr>
        <w:t>Some Answered Questions</w:t>
      </w:r>
      <w:r w:rsidR="004B737C">
        <w:rPr>
          <w:i/>
          <w:iCs w:val="0"/>
        </w:rPr>
        <w:t>, para.</w:t>
      </w:r>
      <w:r>
        <w:t xml:space="preserve"> 11</w:t>
      </w:r>
      <w:r w:rsidR="00293A24" w:rsidRPr="00293A24">
        <w:t xml:space="preserve">, pp. </w:t>
      </w:r>
      <w:r>
        <w:t>218–19</w:t>
      </w:r>
      <w:r w:rsidRPr="000E2A49">
        <w:t>)</w:t>
      </w:r>
    </w:p>
    <w:p w:rsidR="001A4B7B" w:rsidRPr="000E2A49" w:rsidRDefault="001A4B7B" w:rsidP="00B23879">
      <w:pPr>
        <w:pStyle w:val="Text"/>
      </w:pPr>
      <w:r w:rsidRPr="000E2A49">
        <w:t xml:space="preserve">Man differs from the animals, possessing mental and spiritual capacities that </w:t>
      </w:r>
      <w:proofErr w:type="gramStart"/>
      <w:r w:rsidRPr="000E2A49">
        <w:t>animals</w:t>
      </w:r>
      <w:proofErr w:type="gramEnd"/>
      <w:r w:rsidRPr="000E2A49">
        <w:t xml:space="preserve"> lack</w:t>
      </w:r>
      <w:r w:rsidR="000E2A49">
        <w:t xml:space="preserve">.  </w:t>
      </w:r>
      <w:r w:rsidRPr="000E2A49">
        <w:t xml:space="preserve">In a similar way, </w:t>
      </w:r>
      <w:proofErr w:type="gramStart"/>
      <w:r w:rsidRPr="000E2A49">
        <w:t>animals differ from the plants, possessing the power of movement and senses</w:t>
      </w:r>
      <w:proofErr w:type="gramEnd"/>
      <w:r w:rsidRPr="000E2A49">
        <w:t xml:space="preserve"> that plants lack</w:t>
      </w:r>
      <w:r w:rsidR="000E2A49">
        <w:t xml:space="preserve">.  </w:t>
      </w:r>
      <w:r w:rsidRPr="000E2A49">
        <w:t xml:space="preserve">Paleoanthropologist Ian Tattersall comments on this difference when he </w:t>
      </w:r>
      <w:proofErr w:type="gramStart"/>
      <w:r w:rsidRPr="000E2A49">
        <w:t>writes</w:t>
      </w:r>
      <w:proofErr w:type="gramEnd"/>
      <w:r w:rsidRPr="000E2A49">
        <w:t xml:space="preserve"> “that with the arrival of behavio</w:t>
      </w:r>
      <w:r w:rsidR="000E2A49">
        <w:t>u</w:t>
      </w:r>
      <w:r w:rsidRPr="000E2A49">
        <w:t xml:space="preserve">rally modern </w:t>
      </w:r>
      <w:r w:rsidRPr="00674DB8">
        <w:rPr>
          <w:i/>
          <w:iCs/>
        </w:rPr>
        <w:t>Homo sapiens</w:t>
      </w:r>
      <w:r w:rsidRPr="000E2A49">
        <w:t>, a totally unprecedented entity had appeared on Earth” (</w:t>
      </w:r>
      <w:r w:rsidRPr="00674DB8">
        <w:rPr>
          <w:i/>
          <w:iCs/>
        </w:rPr>
        <w:t>Becoming Human</w:t>
      </w:r>
      <w:r w:rsidRPr="000E2A49">
        <w:t xml:space="preserve"> 188)</w:t>
      </w:r>
      <w:r w:rsidR="000E2A49">
        <w:t xml:space="preserve">.  </w:t>
      </w:r>
      <w:r w:rsidRPr="000E2A49">
        <w:t>Man’s mental and spiritual capacities make him a distinct species.</w:t>
      </w:r>
    </w:p>
    <w:p w:rsidR="001A4B7B" w:rsidRPr="000E2A49" w:rsidRDefault="001A4B7B" w:rsidP="00B23879">
      <w:pPr>
        <w:pStyle w:val="Myhead"/>
      </w:pPr>
      <w:r w:rsidRPr="000E2A49">
        <w:t>7</w:t>
      </w:r>
      <w:r w:rsidR="000E2A49">
        <w:t xml:space="preserve">.  </w:t>
      </w:r>
      <w:r w:rsidRPr="000E2A49">
        <w:t>Man is a composition of elements that attracts the human spirit</w:t>
      </w:r>
    </w:p>
    <w:p w:rsidR="001A4B7B" w:rsidRPr="000E2A49" w:rsidRDefault="001A4B7B" w:rsidP="00B23879">
      <w:pPr>
        <w:pStyle w:val="Text"/>
      </w:pPr>
      <w:r w:rsidRPr="000E2A49">
        <w:t>‘Abdu’l-</w:t>
      </w:r>
      <w:r w:rsidR="000E2A49" w:rsidRPr="000E2A49">
        <w:t>Bahá</w:t>
      </w:r>
      <w:r w:rsidRPr="000E2A49">
        <w:t xml:space="preserve"> asserts that man’s perfections—his powers—result from a measured and balanced combination of elements:</w:t>
      </w:r>
    </w:p>
    <w:p w:rsidR="0059240B" w:rsidRDefault="00D55613" w:rsidP="0059240B">
      <w:pPr>
        <w:pStyle w:val="Quote"/>
        <w:rPr>
          <w:i/>
          <w:iCs w:val="0"/>
        </w:rPr>
      </w:pPr>
      <w:r w:rsidRPr="00E90265">
        <w:rPr>
          <w:i/>
          <w:iCs w:val="0"/>
        </w:rPr>
        <w:t xml:space="preserve">The innumerable created things that are found in the world of existence—be they </w:t>
      </w:r>
      <w:proofErr w:type="gramStart"/>
      <w:r w:rsidRPr="00E90265">
        <w:rPr>
          <w:i/>
          <w:iCs w:val="0"/>
        </w:rPr>
        <w:t>man</w:t>
      </w:r>
      <w:proofErr w:type="gramEnd"/>
      <w:r w:rsidRPr="00E90265">
        <w:rPr>
          <w:i/>
          <w:iCs w:val="0"/>
        </w:rPr>
        <w:t xml:space="preserve">, animal, plant, or mineral—must each be composed of elements. … </w:t>
      </w:r>
      <w:proofErr w:type="gramStart"/>
      <w:r w:rsidRPr="00E90265">
        <w:rPr>
          <w:i/>
          <w:iCs w:val="0"/>
        </w:rPr>
        <w:t>the</w:t>
      </w:r>
      <w:proofErr w:type="gramEnd"/>
      <w:r w:rsidRPr="00E90265">
        <w:rPr>
          <w:i/>
          <w:iCs w:val="0"/>
        </w:rPr>
        <w:t xml:space="preserve"> completeness of each and every</w:t>
      </w:r>
    </w:p>
    <w:p w:rsidR="0059240B" w:rsidRDefault="0059240B">
      <w:pPr>
        <w:widowControl/>
        <w:kinsoku/>
        <w:overflowPunct/>
        <w:textAlignment w:val="auto"/>
        <w:rPr>
          <w:rFonts w:cstheme="minorBidi"/>
          <w:i/>
        </w:rPr>
      </w:pPr>
      <w:r>
        <w:rPr>
          <w:i/>
          <w:iCs/>
        </w:rPr>
        <w:br w:type="page"/>
      </w:r>
    </w:p>
    <w:p w:rsidR="00D55613" w:rsidRDefault="00D55613" w:rsidP="00293A24">
      <w:pPr>
        <w:pStyle w:val="Quotects"/>
      </w:pPr>
      <w:proofErr w:type="gramStart"/>
      <w:r w:rsidRPr="0059240B">
        <w:rPr>
          <w:i/>
          <w:iCs/>
        </w:rPr>
        <w:lastRenderedPageBreak/>
        <w:t>thing—</w:t>
      </w:r>
      <w:proofErr w:type="gramEnd"/>
      <w:r w:rsidRPr="0059240B">
        <w:rPr>
          <w:i/>
          <w:iCs/>
        </w:rPr>
        <w:t xml:space="preserve">that is, the completeness which you now see in man, or in other beings, with regard to their parts, members, and powers—arises from their component elements, their quantities and measures, the manner of their combination, and their mutual action, interaction, and influence.  When all these </w:t>
      </w:r>
      <w:proofErr w:type="gramStart"/>
      <w:r w:rsidRPr="0059240B">
        <w:rPr>
          <w:i/>
          <w:iCs/>
        </w:rPr>
        <w:t>are brought</w:t>
      </w:r>
      <w:proofErr w:type="gramEnd"/>
      <w:r w:rsidRPr="0059240B">
        <w:rPr>
          <w:i/>
          <w:iCs/>
        </w:rPr>
        <w:t xml:space="preserve"> together, then man comes into existence.</w:t>
      </w:r>
      <w:r>
        <w:t xml:space="preserve"> (</w:t>
      </w:r>
      <w:r w:rsidRPr="00385EEF">
        <w:rPr>
          <w:i/>
          <w:iCs/>
        </w:rPr>
        <w:t>Some Answered Questions</w:t>
      </w:r>
      <w:r w:rsidR="004B737C">
        <w:t>, para.</w:t>
      </w:r>
      <w:r>
        <w:t xml:space="preserve"> 6</w:t>
      </w:r>
      <w:r w:rsidR="00293A24" w:rsidRPr="00293A24">
        <w:t xml:space="preserve">, p. </w:t>
      </w:r>
      <w:r>
        <w:t>205</w:t>
      </w:r>
      <w:r w:rsidR="00385EEF">
        <w:t>)</w:t>
      </w:r>
    </w:p>
    <w:p w:rsidR="001A4B7B" w:rsidRPr="000E2A49" w:rsidRDefault="001A4B7B" w:rsidP="00B23879">
      <w:pPr>
        <w:pStyle w:val="Text"/>
      </w:pPr>
      <w:r w:rsidRPr="000E2A49">
        <w:t xml:space="preserve">When the appropriate combination of elements appears, the human spirit </w:t>
      </w:r>
      <w:proofErr w:type="gramStart"/>
      <w:r w:rsidRPr="000E2A49">
        <w:t>is attracted</w:t>
      </w:r>
      <w:proofErr w:type="gramEnd"/>
      <w:r w:rsidRPr="000E2A49">
        <w:t xml:space="preserve"> to it:</w:t>
      </w:r>
    </w:p>
    <w:p w:rsidR="001A4B7B" w:rsidRPr="000E2A49" w:rsidRDefault="008911CA" w:rsidP="00293A24">
      <w:pPr>
        <w:pStyle w:val="Quote"/>
      </w:pPr>
      <w:r w:rsidRPr="00E90265">
        <w:rPr>
          <w:i/>
          <w:iCs w:val="0"/>
        </w:rPr>
        <w:t xml:space="preserve">… </w:t>
      </w:r>
      <w:proofErr w:type="gramStart"/>
      <w:r w:rsidRPr="00E90265">
        <w:rPr>
          <w:i/>
          <w:iCs w:val="0"/>
        </w:rPr>
        <w:t>the</w:t>
      </w:r>
      <w:proofErr w:type="gramEnd"/>
      <w:r w:rsidRPr="00E90265">
        <w:rPr>
          <w:i/>
          <w:iCs w:val="0"/>
        </w:rPr>
        <w:t xml:space="preserve"> members, constituent parts, and composition that are found within man attract and act as a magnet for the spirit:  The spirit is bound to appear in it.  Thus, when a mirror is polished, it is bound to attract the rays of the sun, to </w:t>
      </w:r>
      <w:proofErr w:type="gramStart"/>
      <w:r w:rsidRPr="00E90265">
        <w:rPr>
          <w:i/>
          <w:iCs w:val="0"/>
        </w:rPr>
        <w:t>be illumined</w:t>
      </w:r>
      <w:proofErr w:type="gramEnd"/>
      <w:r w:rsidRPr="00E90265">
        <w:rPr>
          <w:i/>
          <w:iCs w:val="0"/>
        </w:rPr>
        <w:t>, and to reflect splendid images.  That is, when these physical elements are gathered and combined together, according to the natural order and with the utmost perfection, they become a magnet for the spirit, and the spirit will manifest itself therein with all its perfections</w:t>
      </w:r>
      <w:r w:rsidRPr="00355405">
        <w:t>.</w:t>
      </w:r>
      <w:r w:rsidR="001A4B7B" w:rsidRPr="000E2A49">
        <w:t xml:space="preserve"> (</w:t>
      </w:r>
      <w:r w:rsidR="001A4B7B" w:rsidRPr="00674DB8">
        <w:rPr>
          <w:i/>
          <w:iCs w:val="0"/>
        </w:rPr>
        <w:t>Some Answered Questions</w:t>
      </w:r>
      <w:r w:rsidR="004B737C">
        <w:rPr>
          <w:i/>
          <w:iCs w:val="0"/>
        </w:rPr>
        <w:t>, para.</w:t>
      </w:r>
      <w:r>
        <w:t xml:space="preserve"> 5</w:t>
      </w:r>
      <w:r w:rsidR="00293A24" w:rsidRPr="00293A24">
        <w:t xml:space="preserve">, p. </w:t>
      </w:r>
      <w:r>
        <w:t>232</w:t>
      </w:r>
      <w:r w:rsidR="001A4B7B" w:rsidRPr="000E2A49">
        <w:t>)</w:t>
      </w:r>
    </w:p>
    <w:p w:rsidR="001A4B7B" w:rsidRPr="000E2A49" w:rsidRDefault="001A4B7B" w:rsidP="00B23879">
      <w:pPr>
        <w:pStyle w:val="Text"/>
      </w:pPr>
      <w:r w:rsidRPr="000E2A49">
        <w:t xml:space="preserve">Lest this statement </w:t>
      </w:r>
      <w:proofErr w:type="gramStart"/>
      <w:r w:rsidRPr="000E2A49">
        <w:t>be construed</w:t>
      </w:r>
      <w:proofErr w:type="gramEnd"/>
      <w:r w:rsidRPr="000E2A49">
        <w:t xml:space="preserve"> materialistically, it should be pointed out that according to </w:t>
      </w:r>
      <w:r w:rsidR="00C52B45" w:rsidRPr="000E2A49">
        <w:t>‘Abdu’l</w:t>
      </w:r>
      <w:r w:rsidRPr="000E2A49">
        <w:t>-</w:t>
      </w:r>
      <w:r w:rsidR="000E2A49" w:rsidRPr="000E2A49">
        <w:t>Bahá</w:t>
      </w:r>
      <w:r w:rsidRPr="000E2A49">
        <w:t xml:space="preserve"> the human spirit does not depend for its existence on the body</w:t>
      </w:r>
      <w:r w:rsidR="000E2A49">
        <w:t xml:space="preserve">.  </w:t>
      </w:r>
      <w:r w:rsidRPr="000E2A49">
        <w:t>He states:</w:t>
      </w:r>
    </w:p>
    <w:p w:rsidR="001A4B7B" w:rsidRPr="000E2A49" w:rsidRDefault="00D3595E" w:rsidP="00293A24">
      <w:pPr>
        <w:pStyle w:val="Quote"/>
      </w:pPr>
      <w:r w:rsidRPr="00E90265">
        <w:rPr>
          <w:i/>
          <w:iCs w:val="0"/>
        </w:rPr>
        <w:t xml:space="preserve">… </w:t>
      </w:r>
      <w:proofErr w:type="gramStart"/>
      <w:r w:rsidRPr="00E90265">
        <w:rPr>
          <w:i/>
          <w:iCs w:val="0"/>
        </w:rPr>
        <w:t>the</w:t>
      </w:r>
      <w:proofErr w:type="gramEnd"/>
      <w:r w:rsidRPr="00E90265">
        <w:rPr>
          <w:i/>
          <w:iCs w:val="0"/>
        </w:rPr>
        <w:t xml:space="preserve"> spirit can dispense with the body and is therefore essentially pre-existent in relation to the body</w:t>
      </w:r>
      <w:r>
        <w:t>.</w:t>
      </w:r>
      <w:r w:rsidR="001A4B7B" w:rsidRPr="000E2A49">
        <w:t xml:space="preserve"> (</w:t>
      </w:r>
      <w:r w:rsidR="001A4B7B" w:rsidRPr="00674DB8">
        <w:rPr>
          <w:i/>
          <w:iCs w:val="0"/>
        </w:rPr>
        <w:t>Some Answered Questions</w:t>
      </w:r>
      <w:r w:rsidR="004B737C">
        <w:t>, para.</w:t>
      </w:r>
      <w:r>
        <w:t xml:space="preserve"> 4</w:t>
      </w:r>
      <w:r w:rsidR="00293A24" w:rsidRPr="00293A24">
        <w:t xml:space="preserve">, pp. </w:t>
      </w:r>
      <w:r>
        <w:t>323–24</w:t>
      </w:r>
      <w:r w:rsidR="001A4B7B" w:rsidRPr="000E2A49">
        <w:t>)</w:t>
      </w:r>
    </w:p>
    <w:p w:rsidR="001A4B7B" w:rsidRPr="000E2A49" w:rsidRDefault="001A4B7B" w:rsidP="00B23879">
      <w:pPr>
        <w:pStyle w:val="Text"/>
      </w:pPr>
      <w:r w:rsidRPr="000E2A49">
        <w:t>He emphasizes:</w:t>
      </w:r>
    </w:p>
    <w:p w:rsidR="001A4B7B" w:rsidRPr="000E2A49" w:rsidRDefault="001A4B7B" w:rsidP="00293A24">
      <w:pPr>
        <w:pStyle w:val="Quote"/>
      </w:pPr>
      <w:r w:rsidRPr="00E90265">
        <w:rPr>
          <w:i/>
          <w:iCs w:val="0"/>
        </w:rPr>
        <w:t>The spirit does not need a body, but the body needs spirit, or it cannot live</w:t>
      </w:r>
      <w:r w:rsidR="000E2A49" w:rsidRPr="00E90265">
        <w:rPr>
          <w:i/>
          <w:iCs w:val="0"/>
        </w:rPr>
        <w:t xml:space="preserve">.  </w:t>
      </w:r>
      <w:r w:rsidRPr="00E90265">
        <w:rPr>
          <w:i/>
          <w:iCs w:val="0"/>
        </w:rPr>
        <w:t>The soul can live without a body, but the body without a soul dies.</w:t>
      </w:r>
      <w:r w:rsidRPr="000E2A49">
        <w:t xml:space="preserve"> (</w:t>
      </w:r>
      <w:r w:rsidRPr="00674DB8">
        <w:rPr>
          <w:i/>
          <w:iCs w:val="0"/>
        </w:rPr>
        <w:t>Paris Talks</w:t>
      </w:r>
      <w:r w:rsidR="00293A24" w:rsidRPr="00293A24">
        <w:t xml:space="preserve">, pp. </w:t>
      </w:r>
      <w:r w:rsidRPr="000E2A49">
        <w:t>86–7)</w:t>
      </w:r>
    </w:p>
    <w:p w:rsidR="001A4B7B" w:rsidRPr="000E2A49" w:rsidRDefault="001A4B7B" w:rsidP="00B23879">
      <w:pPr>
        <w:pStyle w:val="Text"/>
      </w:pPr>
      <w:r w:rsidRPr="000E2A49">
        <w:t>He further expands:</w:t>
      </w:r>
    </w:p>
    <w:p w:rsidR="001A4B7B" w:rsidRPr="000E2A49" w:rsidRDefault="001A4B7B" w:rsidP="00293A24">
      <w:pPr>
        <w:pStyle w:val="Quote"/>
      </w:pPr>
      <w:r w:rsidRPr="00E90265">
        <w:rPr>
          <w:i/>
          <w:iCs w:val="0"/>
        </w:rPr>
        <w:t>The life of the spirit is neither conditional nor dependent upon the life of the body</w:t>
      </w:r>
      <w:r w:rsidR="000E2A49" w:rsidRPr="00E90265">
        <w:rPr>
          <w:i/>
          <w:iCs w:val="0"/>
        </w:rPr>
        <w:t xml:space="preserve">.  </w:t>
      </w:r>
      <w:r w:rsidRPr="00E90265">
        <w:rPr>
          <w:i/>
          <w:iCs w:val="0"/>
        </w:rPr>
        <w:t xml:space="preserve">At </w:t>
      </w:r>
      <w:proofErr w:type="gramStart"/>
      <w:r w:rsidRPr="00E90265">
        <w:rPr>
          <w:i/>
          <w:iCs w:val="0"/>
        </w:rPr>
        <w:t>most</w:t>
      </w:r>
      <w:proofErr w:type="gramEnd"/>
      <w:r w:rsidRPr="00E90265">
        <w:rPr>
          <w:i/>
          <w:iCs w:val="0"/>
        </w:rPr>
        <w:t xml:space="preserve"> it can be said that the body is a mere garment utilized by the spirit</w:t>
      </w:r>
      <w:r w:rsidR="000E2A49" w:rsidRPr="00E90265">
        <w:rPr>
          <w:i/>
          <w:iCs w:val="0"/>
        </w:rPr>
        <w:t xml:space="preserve">.  </w:t>
      </w:r>
      <w:r w:rsidRPr="00E90265">
        <w:rPr>
          <w:i/>
          <w:iCs w:val="0"/>
        </w:rPr>
        <w:t xml:space="preserve">If that garment </w:t>
      </w:r>
      <w:proofErr w:type="gramStart"/>
      <w:r w:rsidRPr="00E90265">
        <w:rPr>
          <w:i/>
          <w:iCs w:val="0"/>
        </w:rPr>
        <w:t>be</w:t>
      </w:r>
      <w:proofErr w:type="gramEnd"/>
      <w:r w:rsidRPr="00E90265">
        <w:rPr>
          <w:i/>
          <w:iCs w:val="0"/>
        </w:rPr>
        <w:t xml:space="preserve"> destroyed, the wearer is not affected but is, in fact, protected.</w:t>
      </w:r>
      <w:r w:rsidRPr="000E2A49">
        <w:t xml:space="preserve"> (</w:t>
      </w:r>
      <w:r w:rsidRPr="00674DB8">
        <w:rPr>
          <w:i/>
          <w:iCs w:val="0"/>
        </w:rPr>
        <w:t>Promulgation</w:t>
      </w:r>
      <w:r w:rsidR="00293A24" w:rsidRPr="00293A24">
        <w:t xml:space="preserve">, p. </w:t>
      </w:r>
      <w:r w:rsidRPr="000E2A49">
        <w:t>259)</w:t>
      </w:r>
    </w:p>
    <w:p w:rsidR="001A4B7B" w:rsidRPr="000E2A49" w:rsidRDefault="001A4B7B" w:rsidP="00B23879">
      <w:pPr>
        <w:pStyle w:val="Text"/>
      </w:pPr>
      <w:r w:rsidRPr="000E2A49">
        <w:t>‘Abdu’l-</w:t>
      </w:r>
      <w:r w:rsidR="000E2A49" w:rsidRPr="000E2A49">
        <w:t>Bahá</w:t>
      </w:r>
      <w:r w:rsidRPr="000E2A49">
        <w:t xml:space="preserve"> affirms that the human soul has a beginning, but has no end:</w:t>
      </w:r>
    </w:p>
    <w:p w:rsidR="001A4B7B" w:rsidRPr="000E2A49" w:rsidRDefault="00D3595E" w:rsidP="00293A24">
      <w:pPr>
        <w:pStyle w:val="Quote"/>
      </w:pPr>
      <w:r w:rsidRPr="001353FA">
        <w:rPr>
          <w:i/>
          <w:iCs w:val="0"/>
        </w:rPr>
        <w:t xml:space="preserve">Know that, although human souls have existed upon the earth </w:t>
      </w:r>
      <w:proofErr w:type="gramStart"/>
      <w:r w:rsidRPr="001353FA">
        <w:rPr>
          <w:i/>
          <w:iCs w:val="0"/>
        </w:rPr>
        <w:t>for a myriad ages</w:t>
      </w:r>
      <w:proofErr w:type="gramEnd"/>
      <w:r w:rsidRPr="001353FA">
        <w:rPr>
          <w:i/>
          <w:iCs w:val="0"/>
        </w:rPr>
        <w:t xml:space="preserve"> and cycles, the human soul is nonetheless originated.  </w:t>
      </w:r>
      <w:proofErr w:type="gramStart"/>
      <w:r w:rsidRPr="001353FA">
        <w:rPr>
          <w:i/>
          <w:iCs w:val="0"/>
        </w:rPr>
        <w:t>And</w:t>
      </w:r>
      <w:proofErr w:type="gramEnd"/>
      <w:r w:rsidRPr="001353FA">
        <w:rPr>
          <w:i/>
          <w:iCs w:val="0"/>
        </w:rPr>
        <w:t xml:space="preserve"> since it is a sign of God, once it has come into being it is everlasting</w:t>
      </w:r>
      <w:r w:rsidR="001A4B7B" w:rsidRPr="000E2A49">
        <w:t>. (</w:t>
      </w:r>
      <w:r w:rsidR="001A4B7B" w:rsidRPr="00674DB8">
        <w:rPr>
          <w:i/>
          <w:iCs w:val="0"/>
        </w:rPr>
        <w:t>Some Answered Questions</w:t>
      </w:r>
      <w:r w:rsidR="004B737C">
        <w:t>, para.</w:t>
      </w:r>
      <w:r>
        <w:t xml:space="preserve"> 5</w:t>
      </w:r>
      <w:r w:rsidR="00293A24" w:rsidRPr="00293A24">
        <w:t xml:space="preserve">, p. </w:t>
      </w:r>
      <w:r>
        <w:t>173</w:t>
      </w:r>
      <w:r w:rsidR="001A4B7B" w:rsidRPr="000E2A49">
        <w:t>)</w:t>
      </w:r>
      <w:r w:rsidR="009D5C44">
        <w:rPr>
          <w:rStyle w:val="EndnoteReference"/>
        </w:rPr>
        <w:endnoteReference w:id="12"/>
      </w:r>
    </w:p>
    <w:p w:rsidR="001353FA" w:rsidRDefault="001353FA">
      <w:pPr>
        <w:widowControl/>
        <w:kinsoku/>
        <w:overflowPunct/>
        <w:textAlignment w:val="auto"/>
      </w:pPr>
      <w:r>
        <w:br w:type="page"/>
      </w:r>
    </w:p>
    <w:p w:rsidR="001A4B7B" w:rsidRPr="000E2A49" w:rsidRDefault="001A4B7B" w:rsidP="00B23879">
      <w:pPr>
        <w:pStyle w:val="Text"/>
      </w:pPr>
      <w:r w:rsidRPr="000E2A49">
        <w:lastRenderedPageBreak/>
        <w:t>The human soul is associated with the body but continues to exist after the body disintegrates:</w:t>
      </w:r>
    </w:p>
    <w:p w:rsidR="001A4B7B" w:rsidRPr="000E2A49" w:rsidRDefault="006673F5" w:rsidP="00293A24">
      <w:pPr>
        <w:pStyle w:val="Quote"/>
      </w:pPr>
      <w:r w:rsidRPr="001353FA">
        <w:rPr>
          <w:i/>
          <w:iCs w:val="0"/>
        </w:rPr>
        <w:t xml:space="preserve">As to the human spirit, its likeness is that of a glass and the bounty of the sun.  That is, the body of man, which is composed of the elements, is the most perfect form of composition and combination, the soundest arrangement, the noblest composition, and the most perfect of all existing things.  It grows and develops through the animal spirit.  This perfect body </w:t>
      </w:r>
      <w:proofErr w:type="gramStart"/>
      <w:r w:rsidRPr="001353FA">
        <w:rPr>
          <w:i/>
          <w:iCs w:val="0"/>
        </w:rPr>
        <w:t>can be compared</w:t>
      </w:r>
      <w:proofErr w:type="gramEnd"/>
      <w:r w:rsidRPr="001353FA">
        <w:rPr>
          <w:i/>
          <w:iCs w:val="0"/>
        </w:rPr>
        <w:t xml:space="preserve"> to a mirror, and the human spirit to the sun:  If the glass is shattered or the mirror destroyed, no harm befalls the outpouring grace of the sun, which continues unabated.</w:t>
      </w:r>
      <w:r>
        <w:t xml:space="preserve"> </w:t>
      </w:r>
      <w:r w:rsidR="001A4B7B" w:rsidRPr="000E2A49">
        <w:t>(</w:t>
      </w:r>
      <w:r w:rsidR="001A4B7B" w:rsidRPr="00674DB8">
        <w:rPr>
          <w:i/>
          <w:iCs w:val="0"/>
        </w:rPr>
        <w:t>Some Answered Questions</w:t>
      </w:r>
      <w:r w:rsidR="004B737C">
        <w:t>, para.</w:t>
      </w:r>
      <w:r>
        <w:t xml:space="preserve"> 3</w:t>
      </w:r>
      <w:r w:rsidR="00293A24" w:rsidRPr="00293A24">
        <w:t xml:space="preserve">, p. </w:t>
      </w:r>
      <w:r>
        <w:t>162</w:t>
      </w:r>
      <w:r w:rsidR="001A4B7B" w:rsidRPr="000E2A49">
        <w:t>)</w:t>
      </w:r>
    </w:p>
    <w:p w:rsidR="001A4B7B" w:rsidRPr="000E2A49" w:rsidRDefault="001A4B7B" w:rsidP="00B23879">
      <w:pPr>
        <w:pStyle w:val="Myhead"/>
      </w:pPr>
      <w:proofErr w:type="gramStart"/>
      <w:r w:rsidRPr="000E2A49">
        <w:t>8</w:t>
      </w:r>
      <w:r w:rsidR="000E2A49">
        <w:t xml:space="preserve">.  </w:t>
      </w:r>
      <w:r w:rsidRPr="000E2A49">
        <w:t>Evolution is governed by law</w:t>
      </w:r>
      <w:proofErr w:type="gramEnd"/>
    </w:p>
    <w:p w:rsidR="001A4B7B" w:rsidRPr="000E2A49" w:rsidRDefault="002D4D3D" w:rsidP="00B23879">
      <w:pPr>
        <w:pStyle w:val="Text"/>
      </w:pPr>
      <w:r w:rsidRPr="000E2A49">
        <w:t>‘</w:t>
      </w:r>
      <w:r w:rsidR="001A4B7B" w:rsidRPr="000E2A49">
        <w:t>Abdu’l-</w:t>
      </w:r>
      <w:r w:rsidR="000E2A49" w:rsidRPr="000E2A49">
        <w:t>Bahá</w:t>
      </w:r>
      <w:r w:rsidR="001A4B7B" w:rsidRPr="000E2A49">
        <w:t xml:space="preserve"> asserts that natural laws regulate all physical phenomena:</w:t>
      </w:r>
    </w:p>
    <w:p w:rsidR="001A4B7B" w:rsidRPr="000E2A49" w:rsidRDefault="001A4B7B" w:rsidP="00293A24">
      <w:pPr>
        <w:pStyle w:val="Quote"/>
      </w:pPr>
      <w:r w:rsidRPr="007F1AE5">
        <w:rPr>
          <w:i/>
          <w:iCs w:val="0"/>
        </w:rPr>
        <w:t>The phenomenal world is entirely subject to the rule and control of natural law</w:t>
      </w:r>
      <w:r w:rsidR="007F1AE5" w:rsidRPr="007F1AE5">
        <w:rPr>
          <w:i/>
          <w:iCs w:val="0"/>
        </w:rPr>
        <w:t>.</w:t>
      </w:r>
      <w:r w:rsidRPr="000E2A49">
        <w:t xml:space="preserve"> (</w:t>
      </w:r>
      <w:r w:rsidRPr="00674DB8">
        <w:rPr>
          <w:i/>
          <w:iCs w:val="0"/>
        </w:rPr>
        <w:t>Promulgation</w:t>
      </w:r>
      <w:r w:rsidR="00293A24" w:rsidRPr="00293A24">
        <w:t xml:space="preserve">, p. </w:t>
      </w:r>
      <w:r w:rsidRPr="000E2A49">
        <w:t>17)</w:t>
      </w:r>
    </w:p>
    <w:p w:rsidR="001A4B7B" w:rsidRPr="000E2A49" w:rsidRDefault="001A4B7B" w:rsidP="00B23879">
      <w:pPr>
        <w:pStyle w:val="Text"/>
      </w:pPr>
      <w:r w:rsidRPr="000E2A49">
        <w:t xml:space="preserve">These laws are so comprehensive that </w:t>
      </w:r>
      <w:proofErr w:type="gramStart"/>
      <w:r w:rsidRPr="000E2A49">
        <w:t>nature is bound by them</w:t>
      </w:r>
      <w:proofErr w:type="gramEnd"/>
      <w:r w:rsidRPr="000E2A49">
        <w:t>:</w:t>
      </w:r>
    </w:p>
    <w:p w:rsidR="001A4B7B" w:rsidRPr="000E2A49" w:rsidRDefault="006673F5" w:rsidP="00293A24">
      <w:pPr>
        <w:pStyle w:val="Quote"/>
      </w:pPr>
      <w:r w:rsidRPr="007F1AE5">
        <w:rPr>
          <w:i/>
          <w:iCs w:val="0"/>
        </w:rPr>
        <w:t>This nature is subject to a sound organization, to inviolable laws, to a perfect order, and to a consummate design, from which it never departs.</w:t>
      </w:r>
      <w:r>
        <w:t xml:space="preserve"> </w:t>
      </w:r>
      <w:r w:rsidR="001A4B7B" w:rsidRPr="000E2A49">
        <w:t>(</w:t>
      </w:r>
      <w:r w:rsidR="001A4B7B" w:rsidRPr="00674DB8">
        <w:rPr>
          <w:i/>
          <w:iCs w:val="0"/>
        </w:rPr>
        <w:t>Some Answered Questions</w:t>
      </w:r>
      <w:r w:rsidR="004B737C">
        <w:t>, para.</w:t>
      </w:r>
      <w:r>
        <w:t xml:space="preserve"> 2</w:t>
      </w:r>
      <w:r w:rsidR="00293A24" w:rsidRPr="00293A24">
        <w:t xml:space="preserve">, p. </w:t>
      </w:r>
      <w:r w:rsidR="001A4B7B" w:rsidRPr="000E2A49">
        <w:t>3)</w:t>
      </w:r>
    </w:p>
    <w:p w:rsidR="001A4B7B" w:rsidRPr="000E2A49" w:rsidRDefault="001A4B7B" w:rsidP="00B23879">
      <w:pPr>
        <w:pStyle w:val="Text"/>
      </w:pPr>
      <w:r w:rsidRPr="000E2A49">
        <w:t>In particular, ‘Abdu’l-</w:t>
      </w:r>
      <w:r w:rsidR="000E2A49" w:rsidRPr="000E2A49">
        <w:t>Bahá</w:t>
      </w:r>
      <w:r w:rsidRPr="000E2A49">
        <w:t xml:space="preserve"> states that these laws apply to the evolution of living things:</w:t>
      </w:r>
    </w:p>
    <w:p w:rsidR="001A4B7B" w:rsidRPr="000E2A49" w:rsidRDefault="006673F5" w:rsidP="00293A24">
      <w:pPr>
        <w:pStyle w:val="Quote"/>
      </w:pPr>
      <w:r w:rsidRPr="007F1AE5">
        <w:rPr>
          <w:i/>
          <w:iCs w:val="0"/>
        </w:rPr>
        <w:t xml:space="preserve">Similarly, the terrestrial globe </w:t>
      </w:r>
      <w:proofErr w:type="gramStart"/>
      <w:r w:rsidRPr="007F1AE5">
        <w:rPr>
          <w:i/>
          <w:iCs w:val="0"/>
        </w:rPr>
        <w:t>was created</w:t>
      </w:r>
      <w:proofErr w:type="gramEnd"/>
      <w:r w:rsidRPr="007F1AE5">
        <w:rPr>
          <w:i/>
          <w:iCs w:val="0"/>
        </w:rPr>
        <w:t xml:space="preserve">, from the beginning, with all its elements, substances, minerals, parts, and components, but these appeared only gradually:  first the minerals, then the plants, then the animals, and finally man.  </w:t>
      </w:r>
      <w:proofErr w:type="gramStart"/>
      <w:r w:rsidRPr="007F1AE5">
        <w:rPr>
          <w:i/>
          <w:iCs w:val="0"/>
        </w:rPr>
        <w:t>But</w:t>
      </w:r>
      <w:proofErr w:type="gramEnd"/>
      <w:r w:rsidRPr="007F1AE5">
        <w:rPr>
          <w:i/>
          <w:iCs w:val="0"/>
        </w:rPr>
        <w:t xml:space="preserve"> from the beginning, these kinds and species were latent in the earthly realm and appeared gradually thereafter.  For the supreme law of God and the universal natural order encompasses all things and subjects them to its rule.  When you consider this universal order, you see that not a single thing reaches the limit of perfection immediately upon coming into existence, but grows and develops gradually until it reaches that stage.</w:t>
      </w:r>
      <w:r w:rsidR="001A4B7B" w:rsidRPr="000E2A49">
        <w:t xml:space="preserve"> (</w:t>
      </w:r>
      <w:r w:rsidR="001A4B7B" w:rsidRPr="00674DB8">
        <w:rPr>
          <w:i/>
          <w:iCs w:val="0"/>
        </w:rPr>
        <w:t>Some Answered Questions</w:t>
      </w:r>
      <w:r w:rsidR="004B737C">
        <w:t>, para.</w:t>
      </w:r>
      <w:r w:rsidRPr="006673F5">
        <w:t xml:space="preserve"> 5</w:t>
      </w:r>
      <w:r w:rsidR="00293A24" w:rsidRPr="00293A24">
        <w:t xml:space="preserve">, p. </w:t>
      </w:r>
      <w:r w:rsidRPr="006673F5">
        <w:t>230</w:t>
      </w:r>
      <w:r w:rsidR="001A4B7B" w:rsidRPr="000E2A49">
        <w:t>)</w:t>
      </w:r>
    </w:p>
    <w:p w:rsidR="001353FA" w:rsidRDefault="001353FA">
      <w:pPr>
        <w:widowControl/>
        <w:kinsoku/>
        <w:overflowPunct/>
        <w:textAlignment w:val="auto"/>
        <w:rPr>
          <w:rFonts w:cstheme="minorBidi"/>
          <w:iCs/>
        </w:rPr>
      </w:pPr>
      <w:r>
        <w:br w:type="page"/>
      </w:r>
    </w:p>
    <w:p w:rsidR="001A4B7B" w:rsidRPr="000E2A49" w:rsidRDefault="006673F5" w:rsidP="00293A24">
      <w:pPr>
        <w:pStyle w:val="Quote"/>
      </w:pPr>
      <w:r w:rsidRPr="007F1AE5">
        <w:rPr>
          <w:i/>
          <w:iCs w:val="0"/>
        </w:rPr>
        <w:lastRenderedPageBreak/>
        <w:t xml:space="preserve">All beings, whether universal or particular, </w:t>
      </w:r>
      <w:proofErr w:type="gramStart"/>
      <w:r w:rsidRPr="007F1AE5">
        <w:rPr>
          <w:i/>
          <w:iCs w:val="0"/>
        </w:rPr>
        <w:t>were created</w:t>
      </w:r>
      <w:proofErr w:type="gramEnd"/>
      <w:r w:rsidRPr="007F1AE5">
        <w:rPr>
          <w:i/>
          <w:iCs w:val="0"/>
        </w:rPr>
        <w:t xml:space="preserve"> perfect and complete from the beginning.  The most one can say is that their perfections only become apparent gradually.  The law of God is one; the evolution of existence is one; the divine order is one.  All beings great and small are subject to one law and one order.</w:t>
      </w:r>
      <w:r>
        <w:t xml:space="preserve"> </w:t>
      </w:r>
      <w:r w:rsidR="001A4B7B" w:rsidRPr="000E2A49">
        <w:t>(</w:t>
      </w:r>
      <w:r w:rsidR="001A4B7B" w:rsidRPr="00674DB8">
        <w:rPr>
          <w:i/>
          <w:iCs w:val="0"/>
        </w:rPr>
        <w:t>Some Answered Questions</w:t>
      </w:r>
      <w:r w:rsidR="004B737C">
        <w:rPr>
          <w:i/>
          <w:iCs w:val="0"/>
        </w:rPr>
        <w:t>, para.</w:t>
      </w:r>
      <w:r>
        <w:t xml:space="preserve"> 4</w:t>
      </w:r>
      <w:r w:rsidR="00293A24" w:rsidRPr="00293A24">
        <w:t xml:space="preserve">, p. </w:t>
      </w:r>
      <w:r>
        <w:t>229</w:t>
      </w:r>
      <w:r w:rsidR="001A4B7B" w:rsidRPr="000E2A49">
        <w:t>)</w:t>
      </w:r>
    </w:p>
    <w:p w:rsidR="001A4B7B" w:rsidRPr="000E2A49" w:rsidRDefault="001A4B7B" w:rsidP="00B23879">
      <w:pPr>
        <w:pStyle w:val="Text"/>
      </w:pPr>
      <w:r w:rsidRPr="000E2A49">
        <w:t xml:space="preserve">Having established that </w:t>
      </w:r>
      <w:proofErr w:type="gramStart"/>
      <w:r w:rsidRPr="000E2A49">
        <w:t>evolution is governed by universal law</w:t>
      </w:r>
      <w:proofErr w:type="gramEnd"/>
      <w:r w:rsidRPr="000E2A49">
        <w:t>, ‘Abdu’l-</w:t>
      </w:r>
      <w:r w:rsidR="000E2A49" w:rsidRPr="000E2A49">
        <w:t>Bahá</w:t>
      </w:r>
      <w:r w:rsidRPr="000E2A49">
        <w:t xml:space="preserve"> states that the composition of elements responsible for the appearance of beings is not a chance process:</w:t>
      </w:r>
    </w:p>
    <w:p w:rsidR="006673F5" w:rsidRPr="007F1AE5" w:rsidRDefault="006673F5" w:rsidP="006673F5">
      <w:pPr>
        <w:pStyle w:val="Quote"/>
        <w:rPr>
          <w:i/>
          <w:iCs w:val="0"/>
        </w:rPr>
      </w:pPr>
      <w:r w:rsidRPr="007F1AE5">
        <w:rPr>
          <w:i/>
          <w:iCs w:val="0"/>
        </w:rPr>
        <w:t>It is … evident that originally matter was one, and that one matter appeared in a different form in each element. …  Then these elements were composed, arranged, and combined in infinite forms; in other words, from the composition and combination of these elements countless beings appeared.</w:t>
      </w:r>
    </w:p>
    <w:p w:rsidR="006673F5" w:rsidRDefault="006673F5" w:rsidP="00293A24">
      <w:pPr>
        <w:pStyle w:val="Quote"/>
      </w:pPr>
      <w:r w:rsidRPr="007F1AE5">
        <w:rPr>
          <w:i/>
          <w:iCs w:val="0"/>
        </w:rPr>
        <w:t xml:space="preserve">This composition and arrangement arose, through the wisdom of God and His ancient might, from one natural order.  Thus, as this composition and combination </w:t>
      </w:r>
      <w:proofErr w:type="gramStart"/>
      <w:r w:rsidRPr="007F1AE5">
        <w:rPr>
          <w:i/>
          <w:iCs w:val="0"/>
        </w:rPr>
        <w:t>has been produced</w:t>
      </w:r>
      <w:proofErr w:type="gramEnd"/>
      <w:r w:rsidRPr="007F1AE5">
        <w:rPr>
          <w:i/>
          <w:iCs w:val="0"/>
        </w:rPr>
        <w:t xml:space="preserve"> according to a natural order, with perfect soundness, following a consummate wisdom, and subject to a universal law, it is clear that it is a divine creation and not an accidental composition and arrangement. </w:t>
      </w:r>
      <w:r w:rsidRPr="000E2A49">
        <w:t>(</w:t>
      </w:r>
      <w:r w:rsidRPr="00674DB8">
        <w:rPr>
          <w:i/>
          <w:iCs w:val="0"/>
        </w:rPr>
        <w:t xml:space="preserve">Some Answered Questions </w:t>
      </w:r>
      <w:r>
        <w:t>paras 4</w:t>
      </w:r>
      <w:r w:rsidR="00293A24">
        <w:t>–</w:t>
      </w:r>
      <w:r>
        <w:t>5</w:t>
      </w:r>
      <w:r w:rsidR="00293A24" w:rsidRPr="00293A24">
        <w:t xml:space="preserve">, pp. </w:t>
      </w:r>
      <w:r>
        <w:t>208–9</w:t>
      </w:r>
      <w:r w:rsidRPr="000E2A49">
        <w:t>)</w:t>
      </w:r>
    </w:p>
    <w:p w:rsidR="001A4B7B" w:rsidRPr="000E2A49" w:rsidRDefault="001A4B7B" w:rsidP="00B23879">
      <w:pPr>
        <w:pStyle w:val="Text"/>
      </w:pPr>
      <w:r w:rsidRPr="000E2A49">
        <w:t>In accordance with this natural organization—this universal law—the mature properties of things are not evident at the beginning</w:t>
      </w:r>
      <w:r w:rsidR="000E2A49">
        <w:t xml:space="preserve">.  </w:t>
      </w:r>
      <w:r w:rsidRPr="000E2A49">
        <w:t>Rather, they appear gradually</w:t>
      </w:r>
      <w:r w:rsidR="000E2A49">
        <w:t xml:space="preserve">.  </w:t>
      </w:r>
      <w:r w:rsidRPr="000E2A49">
        <w:t xml:space="preserve">According to </w:t>
      </w:r>
      <w:r w:rsidR="002D4D3D" w:rsidRPr="000E2A49">
        <w:t>‘</w:t>
      </w:r>
      <w:r w:rsidRPr="000E2A49">
        <w:t>Abdu’l-</w:t>
      </w:r>
      <w:r w:rsidR="000E2A49" w:rsidRPr="000E2A49">
        <w:t>Bahá</w:t>
      </w:r>
      <w:r w:rsidRPr="000E2A49">
        <w:t>, man’s essential qualities—mind and spirit—emerged from this same gradual process</w:t>
      </w:r>
      <w:r w:rsidR="000E2A49">
        <w:t xml:space="preserve">.  </w:t>
      </w:r>
      <w:r w:rsidRPr="000E2A49">
        <w:t>He invokes the analogies of the embryo and the seed:</w:t>
      </w:r>
    </w:p>
    <w:p w:rsidR="001353FA" w:rsidRPr="007F1AE5" w:rsidRDefault="00ED0964" w:rsidP="001353FA">
      <w:pPr>
        <w:pStyle w:val="Quote"/>
        <w:rPr>
          <w:i/>
          <w:iCs w:val="0"/>
        </w:rPr>
      </w:pPr>
      <w:r w:rsidRPr="007F1AE5">
        <w:rPr>
          <w:i/>
          <w:iCs w:val="0"/>
        </w:rPr>
        <w:t xml:space="preserve">Likewise, at the beginning of his </w:t>
      </w:r>
      <w:r w:rsidRPr="007F1AE5">
        <w:t>[</w:t>
      </w:r>
      <w:r w:rsidRPr="007F1AE5">
        <w:rPr>
          <w:i/>
          <w:iCs w:val="0"/>
        </w:rPr>
        <w:t>man</w:t>
      </w:r>
      <w:r w:rsidRPr="007F1AE5">
        <w:t>]</w:t>
      </w:r>
      <w:r w:rsidRPr="007F1AE5">
        <w:rPr>
          <w:i/>
          <w:iCs w:val="0"/>
        </w:rPr>
        <w:t xml:space="preserve"> formation in the matrix of the world, man was like an embryo.  He then gradually progressed by degrees, and grew and developed until he reached the stage of maturity, when the mind and the spirit manifested themselves in the utmost perfection.  From the beginning of his formation, the mind and the spirit existed, but they </w:t>
      </w:r>
      <w:proofErr w:type="gramStart"/>
      <w:r w:rsidRPr="007F1AE5">
        <w:rPr>
          <w:i/>
          <w:iCs w:val="0"/>
        </w:rPr>
        <w:t>were hidden and appeared only later</w:t>
      </w:r>
      <w:proofErr w:type="gramEnd"/>
      <w:r w:rsidRPr="007F1AE5">
        <w:rPr>
          <w:i/>
          <w:iCs w:val="0"/>
        </w:rPr>
        <w:t xml:space="preserve">.  In the world of the womb, too, the mind and the spirit exist in the embryo but </w:t>
      </w:r>
      <w:proofErr w:type="gramStart"/>
      <w:r w:rsidRPr="007F1AE5">
        <w:rPr>
          <w:i/>
          <w:iCs w:val="0"/>
        </w:rPr>
        <w:t>are concealed</w:t>
      </w:r>
      <w:proofErr w:type="gramEnd"/>
      <w:r w:rsidRPr="007F1AE5">
        <w:rPr>
          <w:i/>
          <w:iCs w:val="0"/>
        </w:rPr>
        <w:t xml:space="preserve"> and appear only afterwards.  It is even as the seed:  The tree</w:t>
      </w:r>
    </w:p>
    <w:p w:rsidR="001353FA" w:rsidRDefault="001353FA">
      <w:pPr>
        <w:widowControl/>
        <w:kinsoku/>
        <w:overflowPunct/>
        <w:textAlignment w:val="auto"/>
        <w:rPr>
          <w:rFonts w:cstheme="minorBidi"/>
          <w:iCs/>
        </w:rPr>
      </w:pPr>
      <w:r>
        <w:br w:type="page"/>
      </w:r>
    </w:p>
    <w:p w:rsidR="00ED0964" w:rsidRDefault="00ED0964" w:rsidP="00293A24">
      <w:pPr>
        <w:pStyle w:val="Quotects"/>
      </w:pPr>
      <w:proofErr w:type="gramStart"/>
      <w:r w:rsidRPr="007F1AE5">
        <w:rPr>
          <w:i/>
          <w:iCs/>
        </w:rPr>
        <w:lastRenderedPageBreak/>
        <w:t>exists</w:t>
      </w:r>
      <w:proofErr w:type="gramEnd"/>
      <w:r w:rsidRPr="007F1AE5">
        <w:rPr>
          <w:i/>
          <w:iCs/>
        </w:rPr>
        <w:t xml:space="preserve"> within it but is hidden and concealed; when the seed grows and develops, the tree appears in its fullness.</w:t>
      </w:r>
      <w:r>
        <w:t xml:space="preserve"> </w:t>
      </w:r>
      <w:r w:rsidRPr="000E2A49">
        <w:t>(</w:t>
      </w:r>
      <w:r w:rsidRPr="00674DB8">
        <w:rPr>
          <w:i/>
          <w:iCs/>
        </w:rPr>
        <w:t>Some Answered Questions</w:t>
      </w:r>
      <w:r w:rsidR="004B737C">
        <w:t>, para.</w:t>
      </w:r>
      <w:r w:rsidRPr="00ED0964">
        <w:t xml:space="preserve"> 3</w:t>
      </w:r>
      <w:r w:rsidR="00293A24" w:rsidRPr="00293A24">
        <w:t xml:space="preserve">, pp. </w:t>
      </w:r>
      <w:r w:rsidRPr="00ED0964">
        <w:t>228–29</w:t>
      </w:r>
      <w:r w:rsidRPr="000E2A49">
        <w:t>)</w:t>
      </w:r>
    </w:p>
    <w:p w:rsidR="001A4B7B" w:rsidRPr="000E2A49" w:rsidRDefault="001A4B7B" w:rsidP="00B23879">
      <w:pPr>
        <w:pStyle w:val="Text"/>
      </w:pPr>
      <w:r w:rsidRPr="000E2A49">
        <w:t>Central to these analogies is the concept of potentiality</w:t>
      </w:r>
      <w:r w:rsidR="000E2A49">
        <w:t xml:space="preserve">.  </w:t>
      </w:r>
      <w:r w:rsidRPr="000E2A49">
        <w:t xml:space="preserve">Seed-like growth and embryonic development bring into reality the potentialities inherent in their respective </w:t>
      </w:r>
      <w:r w:rsidRPr="001F235D">
        <w:rPr>
          <w:sz w:val="18"/>
          <w:szCs w:val="18"/>
        </w:rPr>
        <w:t>DNA</w:t>
      </w:r>
      <w:r w:rsidRPr="000E2A49">
        <w:t xml:space="preserve"> structures</w:t>
      </w:r>
      <w:r w:rsidR="000E2A49">
        <w:t xml:space="preserve">.  </w:t>
      </w:r>
      <w:r w:rsidRPr="000E2A49">
        <w:t xml:space="preserve">The potentiality of human existence </w:t>
      </w:r>
      <w:proofErr w:type="gramStart"/>
      <w:r w:rsidRPr="000E2A49">
        <w:t>is embedded</w:t>
      </w:r>
      <w:proofErr w:type="gramEnd"/>
      <w:r w:rsidRPr="000E2A49">
        <w:t xml:space="preserve"> in the laws of the universe</w:t>
      </w:r>
      <w:r w:rsidR="000E2A49">
        <w:t xml:space="preserve">.  </w:t>
      </w:r>
      <w:r w:rsidRPr="000E2A49">
        <w:t>Man existed from the beginning, but his physical appearance is a gradual process.</w:t>
      </w:r>
    </w:p>
    <w:p w:rsidR="001A4B7B" w:rsidRPr="000E2A49" w:rsidRDefault="001A4B7B" w:rsidP="00B23879">
      <w:pPr>
        <w:pStyle w:val="Myhead"/>
      </w:pPr>
      <w:r w:rsidRPr="000E2A49">
        <w:t>9</w:t>
      </w:r>
      <w:r w:rsidR="000E2A49">
        <w:t xml:space="preserve">.  </w:t>
      </w:r>
      <w:r w:rsidRPr="000E2A49">
        <w:t>Man is a necessary part of existence</w:t>
      </w:r>
    </w:p>
    <w:p w:rsidR="001A4B7B" w:rsidRPr="000E2A49" w:rsidRDefault="002D4D3D" w:rsidP="00B23879">
      <w:pPr>
        <w:pStyle w:val="Text"/>
      </w:pPr>
      <w:r w:rsidRPr="000E2A49">
        <w:t>‘</w:t>
      </w:r>
      <w:r w:rsidR="001A4B7B" w:rsidRPr="000E2A49">
        <w:t>Abdu’l-</w:t>
      </w:r>
      <w:r w:rsidR="000E2A49" w:rsidRPr="000E2A49">
        <w:t>Bahá</w:t>
      </w:r>
      <w:r w:rsidR="001A4B7B" w:rsidRPr="000E2A49">
        <w:t xml:space="preserve"> asserts that the universe requires human existence:</w:t>
      </w:r>
    </w:p>
    <w:p w:rsidR="007F1AE5" w:rsidRDefault="00371F84" w:rsidP="00293A24">
      <w:pPr>
        <w:pStyle w:val="Quote"/>
      </w:pPr>
      <w:r w:rsidRPr="007F1AE5">
        <w:rPr>
          <w:i/>
          <w:iCs w:val="0"/>
        </w:rPr>
        <w:t>Some say that human existence is among those things that have appeared in the world of being and that are due to the exigencies of nature.</w:t>
      </w:r>
      <w:r w:rsidR="007F1AE5">
        <w:t xml:space="preserve"> (</w:t>
      </w:r>
      <w:r w:rsidR="007F1AE5" w:rsidRPr="00674DB8">
        <w:rPr>
          <w:i/>
          <w:iCs w:val="0"/>
        </w:rPr>
        <w:t>Some Answered Questions</w:t>
      </w:r>
      <w:r w:rsidR="007F1AE5">
        <w:t xml:space="preserve"> para. 6</w:t>
      </w:r>
      <w:r w:rsidR="00293A24" w:rsidRPr="00293A24">
        <w:t xml:space="preserve">, p. </w:t>
      </w:r>
      <w:r w:rsidR="007F1AE5">
        <w:t>4)</w:t>
      </w:r>
    </w:p>
    <w:p w:rsidR="001A4B7B" w:rsidRPr="000E2A49" w:rsidRDefault="001A4B7B" w:rsidP="00B23879">
      <w:pPr>
        <w:pStyle w:val="Text"/>
      </w:pPr>
      <w:r w:rsidRPr="000E2A49">
        <w:t>The purpose of human existence in the universe is the appearance of divine perfections:</w:t>
      </w:r>
    </w:p>
    <w:p w:rsidR="00E97363" w:rsidRDefault="00E97363" w:rsidP="00293A24">
      <w:pPr>
        <w:pStyle w:val="Quote"/>
      </w:pPr>
      <w:r w:rsidRPr="00B33397">
        <w:rPr>
          <w:i/>
          <w:iCs w:val="0"/>
        </w:rPr>
        <w:t xml:space="preserve">… </w:t>
      </w:r>
      <w:proofErr w:type="gramStart"/>
      <w:r w:rsidRPr="00B33397">
        <w:rPr>
          <w:i/>
          <w:iCs w:val="0"/>
        </w:rPr>
        <w:t>we</w:t>
      </w:r>
      <w:proofErr w:type="gramEnd"/>
      <w:r w:rsidRPr="00B33397">
        <w:rPr>
          <w:i/>
          <w:iCs w:val="0"/>
        </w:rPr>
        <w:t xml:space="preserve"> established … through rational arguments that man has been man from his very inception and origin, and that the essence of his species has existed from eternity.  We will now present spiritual proofs that human existence that </w:t>
      </w:r>
      <w:proofErr w:type="gramStart"/>
      <w:r w:rsidRPr="00B33397">
        <w:rPr>
          <w:i/>
          <w:iCs w:val="0"/>
        </w:rPr>
        <w:t>is,</w:t>
      </w:r>
      <w:proofErr w:type="gramEnd"/>
      <w:r w:rsidRPr="00B33397">
        <w:rPr>
          <w:i/>
          <w:iCs w:val="0"/>
        </w:rPr>
        <w:t xml:space="preserve"> the human species—is a necessary existence—and that without man the perfections of Divinity would not shine forth.</w:t>
      </w:r>
      <w:r>
        <w:t xml:space="preserve"> (</w:t>
      </w:r>
      <w:r w:rsidRPr="00674DB8">
        <w:rPr>
          <w:i/>
          <w:iCs w:val="0"/>
        </w:rPr>
        <w:t>Some Answered Questions</w:t>
      </w:r>
      <w:r w:rsidR="004B737C">
        <w:t>, para.</w:t>
      </w:r>
      <w:r>
        <w:t xml:space="preserve"> 1</w:t>
      </w:r>
      <w:r w:rsidR="00293A24" w:rsidRPr="00293A24">
        <w:t xml:space="preserve">, p. </w:t>
      </w:r>
      <w:r>
        <w:t>225)</w:t>
      </w:r>
    </w:p>
    <w:p w:rsidR="001A4B7B" w:rsidRPr="000E2A49" w:rsidRDefault="00E97363" w:rsidP="00293A24">
      <w:pPr>
        <w:pStyle w:val="Quote"/>
      </w:pPr>
      <w:r w:rsidRPr="00B33397">
        <w:rPr>
          <w:i/>
          <w:iCs w:val="0"/>
        </w:rPr>
        <w:t xml:space="preserve">If man did not exist, the universe would be without </w:t>
      </w:r>
      <w:proofErr w:type="gramStart"/>
      <w:r w:rsidRPr="00B33397">
        <w:rPr>
          <w:i/>
          <w:iCs w:val="0"/>
        </w:rPr>
        <w:t>result,</w:t>
      </w:r>
      <w:proofErr w:type="gramEnd"/>
      <w:r w:rsidRPr="00B33397">
        <w:rPr>
          <w:i/>
          <w:iCs w:val="0"/>
        </w:rPr>
        <w:t xml:space="preserve"> for the purpose of existence is the revelation of the divine perfections.</w:t>
      </w:r>
      <w:r w:rsidR="001A4B7B" w:rsidRPr="000E2A49">
        <w:t xml:space="preserve"> (</w:t>
      </w:r>
      <w:r w:rsidR="001A4B7B" w:rsidRPr="00674DB8">
        <w:rPr>
          <w:i/>
          <w:iCs w:val="0"/>
        </w:rPr>
        <w:t>Some Answered Questions</w:t>
      </w:r>
      <w:r w:rsidR="004B737C">
        <w:t>, para.</w:t>
      </w:r>
      <w:r>
        <w:t xml:space="preserve"> 4</w:t>
      </w:r>
      <w:r w:rsidR="00293A24" w:rsidRPr="00293A24">
        <w:t>, p</w:t>
      </w:r>
      <w:bookmarkStart w:id="0" w:name="_GoBack"/>
      <w:bookmarkEnd w:id="0"/>
      <w:r w:rsidR="00293A24" w:rsidRPr="00293A24">
        <w:t xml:space="preserve">. </w:t>
      </w:r>
      <w:r>
        <w:t>227</w:t>
      </w:r>
      <w:r w:rsidR="001A4B7B" w:rsidRPr="000E2A49">
        <w:t>)</w:t>
      </w:r>
    </w:p>
    <w:p w:rsidR="001A4B7B" w:rsidRPr="000E2A49" w:rsidRDefault="002D4D3D" w:rsidP="00B23879">
      <w:pPr>
        <w:pStyle w:val="Text"/>
      </w:pPr>
      <w:r w:rsidRPr="000E2A49">
        <w:t>‘</w:t>
      </w:r>
      <w:r w:rsidR="001A4B7B" w:rsidRPr="000E2A49">
        <w:t>Abdu’l-</w:t>
      </w:r>
      <w:r w:rsidR="000E2A49" w:rsidRPr="000E2A49">
        <w:t>Bahá</w:t>
      </w:r>
      <w:r w:rsidR="001A4B7B" w:rsidRPr="000E2A49">
        <w:t>’s intent is not that we simply consider our own planet, but the whole of existence:</w:t>
      </w:r>
      <w:r w:rsidR="009D5C44">
        <w:rPr>
          <w:rStyle w:val="EndnoteReference"/>
        </w:rPr>
        <w:endnoteReference w:id="13"/>
      </w:r>
    </w:p>
    <w:p w:rsidR="00E97363" w:rsidRPr="00B33397" w:rsidRDefault="00E97363" w:rsidP="00E97363">
      <w:pPr>
        <w:pStyle w:val="Quote"/>
        <w:rPr>
          <w:i/>
          <w:iCs w:val="0"/>
        </w:rPr>
      </w:pPr>
      <w:r w:rsidRPr="00B33397">
        <w:rPr>
          <w:i/>
          <w:iCs w:val="0"/>
        </w:rPr>
        <w:t xml:space="preserve">We cannot say, then, that there was a time when man was not.  At </w:t>
      </w:r>
      <w:proofErr w:type="gramStart"/>
      <w:r w:rsidRPr="00B33397">
        <w:rPr>
          <w:i/>
          <w:iCs w:val="0"/>
        </w:rPr>
        <w:t>most</w:t>
      </w:r>
      <w:proofErr w:type="gramEnd"/>
      <w:r w:rsidRPr="00B33397">
        <w:rPr>
          <w:i/>
          <w:iCs w:val="0"/>
        </w:rPr>
        <w:t xml:space="preserve"> we can say that there was a time when this earth did not exist, and that at the beginning man was not present upon it.</w:t>
      </w:r>
    </w:p>
    <w:p w:rsidR="001A4B7B" w:rsidRPr="000E2A49" w:rsidRDefault="00E97363" w:rsidP="00B23879">
      <w:pPr>
        <w:pStyle w:val="Quote"/>
      </w:pPr>
      <w:r w:rsidRPr="00B33397">
        <w:rPr>
          <w:i/>
          <w:iCs w:val="0"/>
        </w:rPr>
        <w:t xml:space="preserve">… Therefore, it </w:t>
      </w:r>
      <w:proofErr w:type="gramStart"/>
      <w:r w:rsidRPr="00B33397">
        <w:rPr>
          <w:i/>
          <w:iCs w:val="0"/>
        </w:rPr>
        <w:t>cannot be imagined</w:t>
      </w:r>
      <w:proofErr w:type="gramEnd"/>
      <w:r w:rsidRPr="00B33397">
        <w:rPr>
          <w:i/>
          <w:iCs w:val="0"/>
        </w:rPr>
        <w:t xml:space="preserve"> that the world of existence, whether in the realms above or below, was once populated by cows and donkeys, cats, and mice, and yet was deprived of the presence of man.</w:t>
      </w:r>
      <w:r>
        <w:t xml:space="preserve"> </w:t>
      </w:r>
      <w:r w:rsidR="001A4B7B" w:rsidRPr="000E2A49">
        <w:t>(</w:t>
      </w:r>
      <w:r w:rsidR="001A4B7B" w:rsidRPr="00674DB8">
        <w:rPr>
          <w:i/>
          <w:iCs w:val="0"/>
        </w:rPr>
        <w:t>Some Answered Questions</w:t>
      </w:r>
      <w:r w:rsidR="001A4B7B" w:rsidRPr="000E2A49">
        <w:t xml:space="preserve"> </w:t>
      </w:r>
      <w:r>
        <w:t xml:space="preserve">paras 4–5, </w:t>
      </w:r>
      <w:r w:rsidR="001F235D">
        <w:t xml:space="preserve">p. </w:t>
      </w:r>
      <w:r>
        <w:t>227</w:t>
      </w:r>
      <w:r w:rsidR="001A4B7B" w:rsidRPr="000E2A49">
        <w:t>)</w:t>
      </w:r>
    </w:p>
    <w:p w:rsidR="001A4B7B" w:rsidRPr="000E2A49" w:rsidRDefault="001A4B7B" w:rsidP="00B23879">
      <w:pPr>
        <w:pStyle w:val="Text"/>
      </w:pPr>
      <w:r w:rsidRPr="000E2A49">
        <w:t xml:space="preserve">According to </w:t>
      </w:r>
      <w:r w:rsidR="002D4D3D" w:rsidRPr="000E2A49">
        <w:t>‘</w:t>
      </w:r>
      <w:r w:rsidRPr="000E2A49">
        <w:t>Abdu’l-</w:t>
      </w:r>
      <w:r w:rsidR="000E2A49" w:rsidRPr="000E2A49">
        <w:t>Bahá</w:t>
      </w:r>
      <w:r w:rsidRPr="000E2A49">
        <w:t xml:space="preserve">, the reality that </w:t>
      </w:r>
      <w:proofErr w:type="gramStart"/>
      <w:r w:rsidRPr="000E2A49">
        <w:t>humans embody—mind and spirit—is</w:t>
      </w:r>
      <w:proofErr w:type="gramEnd"/>
      <w:r w:rsidRPr="000E2A49">
        <w:t xml:space="preserve"> necessarily present in the world:</w:t>
      </w:r>
    </w:p>
    <w:p w:rsidR="00B33397" w:rsidRPr="00B33397" w:rsidRDefault="00277806" w:rsidP="00B33397">
      <w:pPr>
        <w:pStyle w:val="Quote"/>
        <w:rPr>
          <w:i/>
          <w:iCs w:val="0"/>
        </w:rPr>
      </w:pPr>
      <w:r w:rsidRPr="00B33397">
        <w:rPr>
          <w:i/>
          <w:iCs w:val="0"/>
        </w:rPr>
        <w:t xml:space="preserve">… </w:t>
      </w:r>
      <w:proofErr w:type="gramStart"/>
      <w:r w:rsidRPr="00B33397">
        <w:rPr>
          <w:i/>
          <w:iCs w:val="0"/>
        </w:rPr>
        <w:t>it</w:t>
      </w:r>
      <w:proofErr w:type="gramEnd"/>
      <w:r w:rsidRPr="00B33397">
        <w:rPr>
          <w:i/>
          <w:iCs w:val="0"/>
        </w:rPr>
        <w:t xml:space="preserve"> is necessary that the signs of the perfections of the spirit</w:t>
      </w:r>
    </w:p>
    <w:p w:rsidR="00B33397" w:rsidRDefault="00B33397">
      <w:pPr>
        <w:widowControl/>
        <w:kinsoku/>
        <w:overflowPunct/>
        <w:textAlignment w:val="auto"/>
        <w:rPr>
          <w:rFonts w:cstheme="minorBidi"/>
          <w:iCs/>
        </w:rPr>
      </w:pPr>
      <w:r>
        <w:br w:type="page"/>
      </w:r>
    </w:p>
    <w:p w:rsidR="00277806" w:rsidRDefault="00277806" w:rsidP="00B33397">
      <w:pPr>
        <w:pStyle w:val="Quote"/>
      </w:pPr>
      <w:proofErr w:type="gramStart"/>
      <w:r w:rsidRPr="008238D5">
        <w:rPr>
          <w:i/>
          <w:iCs w:val="0"/>
        </w:rPr>
        <w:lastRenderedPageBreak/>
        <w:t>appear</w:t>
      </w:r>
      <w:proofErr w:type="gramEnd"/>
      <w:r w:rsidRPr="008238D5">
        <w:rPr>
          <w:i/>
          <w:iCs w:val="0"/>
        </w:rPr>
        <w:t xml:space="preserve"> in this world, that the realm of creation may bring forth endless fruits, and that this body of the contingent world may receive life and manifest the divine bounties. …  Likewise, were the perfections of the spirit not to appear in this world, it would become dark and wholly </w:t>
      </w:r>
      <w:proofErr w:type="gramStart"/>
      <w:r w:rsidRPr="008238D5">
        <w:rPr>
          <w:i/>
          <w:iCs w:val="0"/>
        </w:rPr>
        <w:t>animalistic.</w:t>
      </w:r>
      <w:proofErr w:type="gramEnd"/>
      <w:r w:rsidRPr="008238D5">
        <w:rPr>
          <w:i/>
          <w:iCs w:val="0"/>
        </w:rPr>
        <w:t xml:space="preserve">  It is through the appearance of the spirit in the material body that this world </w:t>
      </w:r>
      <w:proofErr w:type="gramStart"/>
      <w:r w:rsidRPr="008238D5">
        <w:rPr>
          <w:i/>
          <w:iCs w:val="0"/>
        </w:rPr>
        <w:t>is illumined</w:t>
      </w:r>
      <w:proofErr w:type="gramEnd"/>
      <w:r w:rsidRPr="008238D5">
        <w:rPr>
          <w:i/>
          <w:iCs w:val="0"/>
        </w:rPr>
        <w:t xml:space="preserve">.  Just as the spirit of man is the cause of the life of his body, so is the whole world even as a body and man as its spirit.  If man did not exist, if the perfections of the spirit </w:t>
      </w:r>
      <w:proofErr w:type="gramStart"/>
      <w:r w:rsidRPr="008238D5">
        <w:rPr>
          <w:i/>
          <w:iCs w:val="0"/>
        </w:rPr>
        <w:t>were not manifested</w:t>
      </w:r>
      <w:proofErr w:type="gramEnd"/>
      <w:r w:rsidRPr="008238D5">
        <w:rPr>
          <w:i/>
          <w:iCs w:val="0"/>
        </w:rPr>
        <w:t xml:space="preserve"> and the light of the mind were not shining in this world, it would be like a body without a spirit.</w:t>
      </w:r>
      <w:r>
        <w:t xml:space="preserve"> (</w:t>
      </w:r>
      <w:r w:rsidRPr="00674DB8">
        <w:rPr>
          <w:i/>
          <w:iCs w:val="0"/>
        </w:rPr>
        <w:t>Some Answered Questions</w:t>
      </w:r>
      <w:r w:rsidR="004B737C">
        <w:t>, para.</w:t>
      </w:r>
      <w:r>
        <w:t xml:space="preserve"> 3, </w:t>
      </w:r>
      <w:r w:rsidR="001F235D">
        <w:t xml:space="preserve">p. </w:t>
      </w:r>
      <w:r>
        <w:t>232)</w:t>
      </w:r>
    </w:p>
    <w:p w:rsidR="001A4B7B" w:rsidRPr="000E2A49" w:rsidRDefault="001A4B7B" w:rsidP="00B23879">
      <w:pPr>
        <w:pStyle w:val="Text"/>
      </w:pPr>
      <w:r w:rsidRPr="000E2A49">
        <w:t>The appearance of human consciousness is assured because it is woven into the fabric of the universe at the deepest level—that of its laws.</w:t>
      </w:r>
    </w:p>
    <w:p w:rsidR="001A4B7B" w:rsidRPr="000E2A49" w:rsidRDefault="001A4B7B" w:rsidP="00B23879">
      <w:pPr>
        <w:pStyle w:val="Text"/>
      </w:pPr>
      <w:r w:rsidRPr="000E2A49">
        <w:t xml:space="preserve">This outline of </w:t>
      </w:r>
      <w:r w:rsidR="002D4D3D" w:rsidRPr="000E2A49">
        <w:t>‘</w:t>
      </w:r>
      <w:r w:rsidRPr="000E2A49">
        <w:t>Abdu’l-</w:t>
      </w:r>
      <w:r w:rsidR="000E2A49" w:rsidRPr="000E2A49">
        <w:t>Bahá</w:t>
      </w:r>
      <w:r w:rsidRPr="000E2A49">
        <w:t>’s comments on evolution, while not exhaustive, covers many of the major themes in His comments and provides an overview of His approach, an approach that resolves the apparent differences between science and religion at one of its most contentious dividing points.</w:t>
      </w:r>
    </w:p>
    <w:p w:rsidR="001A4B7B" w:rsidRPr="000E2A49" w:rsidRDefault="001A4B7B" w:rsidP="00B23879">
      <w:pPr>
        <w:pStyle w:val="Myheadc"/>
      </w:pPr>
      <w:r w:rsidRPr="000E2A49">
        <w:t xml:space="preserve">Science and </w:t>
      </w:r>
      <w:r w:rsidR="002D4D3D" w:rsidRPr="000E2A49">
        <w:t>r</w:t>
      </w:r>
      <w:r w:rsidRPr="000E2A49">
        <w:t>eligion</w:t>
      </w:r>
    </w:p>
    <w:p w:rsidR="001A4B7B" w:rsidRPr="000E2A49" w:rsidRDefault="001A4B7B" w:rsidP="00B23879">
      <w:pPr>
        <w:pStyle w:val="Text"/>
      </w:pPr>
      <w:r w:rsidRPr="000E2A49">
        <w:t xml:space="preserve">We have systematically explored </w:t>
      </w:r>
      <w:r w:rsidR="002D4D3D" w:rsidRPr="000E2A49">
        <w:t>‘</w:t>
      </w:r>
      <w:r w:rsidRPr="000E2A49">
        <w:t>Abdu’l-</w:t>
      </w:r>
      <w:r w:rsidR="000E2A49" w:rsidRPr="000E2A49">
        <w:t>Bahá</w:t>
      </w:r>
      <w:r w:rsidRPr="000E2A49">
        <w:t>’s teachings on evolution and can summarize them succinctly</w:t>
      </w:r>
      <w:r w:rsidR="000E2A49">
        <w:t xml:space="preserve">:  </w:t>
      </w:r>
      <w:r w:rsidRPr="000E2A49">
        <w:t>The process of evolution operates according to universal law and its outcome is the appearance of the human spirit—and divine perfections</w:t>
      </w:r>
      <w:r w:rsidR="000E2A49">
        <w:t xml:space="preserve">.  </w:t>
      </w:r>
      <w:r w:rsidRPr="000E2A49">
        <w:t>Before looking at some of the implications of these teachings, we first briefly describe the current conflict between science and religion over issues pertaining to human evolution</w:t>
      </w:r>
      <w:r w:rsidR="000E2A49">
        <w:t xml:space="preserve">.  </w:t>
      </w:r>
      <w:r w:rsidRPr="000E2A49">
        <w:t xml:space="preserve">We then outline the </w:t>
      </w:r>
      <w:r w:rsidR="000E2A49" w:rsidRPr="000E2A49">
        <w:t>Bahá’í</w:t>
      </w:r>
      <w:r w:rsidRPr="000E2A49">
        <w:t xml:space="preserve"> perspective on the harmony of science and religion.</w:t>
      </w:r>
    </w:p>
    <w:p w:rsidR="001A4B7B" w:rsidRPr="000E2A49" w:rsidRDefault="001A4B7B" w:rsidP="00B23879">
      <w:pPr>
        <w:pStyle w:val="Myhead"/>
      </w:pPr>
      <w:r w:rsidRPr="000E2A49">
        <w:t xml:space="preserve">Conflicting </w:t>
      </w:r>
      <w:r w:rsidR="002D4D3D" w:rsidRPr="000E2A49">
        <w:t>views of human origins</w:t>
      </w:r>
    </w:p>
    <w:p w:rsidR="008238D5" w:rsidRDefault="001A4B7B" w:rsidP="008238D5">
      <w:pPr>
        <w:pStyle w:val="Text"/>
      </w:pPr>
      <w:r w:rsidRPr="000E2A49">
        <w:t>The tension between science and religion over human origins has its roots</w:t>
      </w:r>
    </w:p>
    <w:p w:rsidR="008238D5" w:rsidRDefault="008238D5">
      <w:pPr>
        <w:widowControl/>
        <w:kinsoku/>
        <w:overflowPunct/>
        <w:textAlignment w:val="auto"/>
      </w:pPr>
      <w:r>
        <w:br w:type="page"/>
      </w:r>
    </w:p>
    <w:p w:rsidR="001A4B7B" w:rsidRPr="000E2A49" w:rsidRDefault="001A4B7B" w:rsidP="008238D5">
      <w:pPr>
        <w:pStyle w:val="Textcts"/>
      </w:pPr>
      <w:proofErr w:type="gramStart"/>
      <w:r w:rsidRPr="000E2A49">
        <w:lastRenderedPageBreak/>
        <w:t>in</w:t>
      </w:r>
      <w:proofErr w:type="gramEnd"/>
      <w:r w:rsidRPr="000E2A49">
        <w:t xml:space="preserve"> conflicting views of how man was created</w:t>
      </w:r>
      <w:r w:rsidR="000E2A49">
        <w:t xml:space="preserve">.  </w:t>
      </w:r>
      <w:r w:rsidRPr="000E2A49">
        <w:t>According to European tradition (and cultural traditions strongly influenced by monotheistic religion), man was created—designed—by God</w:t>
      </w:r>
      <w:r w:rsidR="000E2A49">
        <w:t xml:space="preserve">.  </w:t>
      </w:r>
      <w:r w:rsidRPr="000E2A49">
        <w:t xml:space="preserve">The traditional view </w:t>
      </w:r>
      <w:proofErr w:type="gramStart"/>
      <w:r w:rsidRPr="000E2A49">
        <w:t>is conveyed</w:t>
      </w:r>
      <w:proofErr w:type="gramEnd"/>
      <w:r w:rsidRPr="000E2A49">
        <w:t xml:space="preserve"> very effectively by William Paley’s argument from design</w:t>
      </w:r>
      <w:r w:rsidR="000E2A49">
        <w:t xml:space="preserve">.  </w:t>
      </w:r>
      <w:r w:rsidRPr="000E2A49">
        <w:t xml:space="preserve">In his 1828 book </w:t>
      </w:r>
      <w:r w:rsidRPr="00674DB8">
        <w:rPr>
          <w:i/>
          <w:iCs/>
        </w:rPr>
        <w:t>Natural Theology</w:t>
      </w:r>
      <w:r w:rsidRPr="000E2A49">
        <w:t>, Paley argues that the complexity and perfection of living creatures proves the existence of God</w:t>
      </w:r>
      <w:r w:rsidR="000E2A49">
        <w:t xml:space="preserve">.  </w:t>
      </w:r>
      <w:r w:rsidRPr="000E2A49">
        <w:t>Consider a person walking across a heath</w:t>
      </w:r>
      <w:r w:rsidR="000E2A49">
        <w:t xml:space="preserve">.  </w:t>
      </w:r>
      <w:r w:rsidRPr="000E2A49">
        <w:t>If he discovers a watch with its intricate machinery lying on the ground, he would conclude that the watch had an intelligent maker</w:t>
      </w:r>
      <w:r w:rsidR="000E2A49">
        <w:t xml:space="preserve">.  </w:t>
      </w:r>
      <w:r w:rsidRPr="000E2A49">
        <w:t>Similarly, an observer aware of the intricate workings of nature would conclude that an intelligent maker—God—fashioned living things.</w:t>
      </w:r>
    </w:p>
    <w:p w:rsidR="001A4B7B" w:rsidRPr="000E2A49" w:rsidRDefault="001A4B7B" w:rsidP="00B23879">
      <w:pPr>
        <w:pStyle w:val="Text"/>
      </w:pPr>
      <w:r w:rsidRPr="000E2A49">
        <w:t>Darwin’s theory of evolution, in the eyes of many scientists and religionists, contradicts the view that God designed man</w:t>
      </w:r>
      <w:r w:rsidR="000E2A49">
        <w:t xml:space="preserve">.  </w:t>
      </w:r>
      <w:r w:rsidRPr="000E2A49">
        <w:t>These scientists, especially biologists, have argued that there is no need to postulate the existence of an intelligent maker</w:t>
      </w:r>
      <w:r w:rsidR="000E2A49">
        <w:t xml:space="preserve">.  </w:t>
      </w:r>
      <w:r w:rsidRPr="000E2A49">
        <w:t>Evolutionary theories, they argue, provide simple, broad, and fully adequate explanations of the intricate machinery of life in purely material terms</w:t>
      </w:r>
      <w:r w:rsidR="000E2A49">
        <w:t xml:space="preserve">.  </w:t>
      </w:r>
      <w:r w:rsidRPr="000E2A49">
        <w:t>The blind forces of nature, they hold, are responsible for biological complexity</w:t>
      </w:r>
      <w:r w:rsidR="000E2A49">
        <w:t xml:space="preserve">.  </w:t>
      </w:r>
      <w:r w:rsidRPr="000E2A49">
        <w:t>If the blind forces of nature can explain the intricate workings of the natural world, then there is no evidence of an intelligent maker</w:t>
      </w:r>
      <w:r w:rsidR="000E2A49">
        <w:t xml:space="preserve">.  </w:t>
      </w:r>
      <w:r w:rsidRPr="000E2A49">
        <w:t>It follows, according to many, that there is no compelling reason for belief in God.</w:t>
      </w:r>
      <w:r w:rsidR="009D5C44">
        <w:rPr>
          <w:rStyle w:val="EndnoteReference"/>
        </w:rPr>
        <w:endnoteReference w:id="14"/>
      </w:r>
      <w:r w:rsidRPr="000E2A49">
        <w:t xml:space="preserve"> </w:t>
      </w:r>
      <w:r w:rsidR="009D5C44">
        <w:t xml:space="preserve"> </w:t>
      </w:r>
      <w:r w:rsidRPr="000E2A49">
        <w:t>Stephen Jay Gould, for example, has argued that the emergence of man is accidental, a result of blind forces interacting with historical contingencies</w:t>
      </w:r>
      <w:r w:rsidR="000E2A49">
        <w:t xml:space="preserve">.  </w:t>
      </w:r>
      <w:r w:rsidRPr="000E2A49">
        <w:t>He views the evolution of humans as an unlikely event and the appearance of intelligence singularly improbable:</w:t>
      </w:r>
    </w:p>
    <w:p w:rsidR="001A4B7B" w:rsidRPr="000E2A49" w:rsidRDefault="001A4B7B" w:rsidP="00B23879">
      <w:pPr>
        <w:pStyle w:val="Quote"/>
      </w:pPr>
      <w:r w:rsidRPr="000E2A49">
        <w:t xml:space="preserve">Wind back the tape of life to the origin of the modern multicellular animals in the Cambrian explosion, let the tape play again from this identical starting point, and the replay will populate the earth </w:t>
      </w:r>
      <w:r w:rsidR="000E2A49">
        <w:t>…</w:t>
      </w:r>
      <w:r w:rsidRPr="000E2A49">
        <w:t xml:space="preserve"> with a radically different set of creatures</w:t>
      </w:r>
      <w:r w:rsidR="000E2A49">
        <w:t xml:space="preserve">.  </w:t>
      </w:r>
      <w:r w:rsidRPr="000E2A49">
        <w:t>The chance that this alternative set will contain anything remotely like a human being must be effectively nil, while the probability of any kind of creature endowed with self-consciousness must also be extremely small.</w:t>
      </w:r>
      <w:r w:rsidR="009D5C44">
        <w:rPr>
          <w:rStyle w:val="EndnoteReference"/>
        </w:rPr>
        <w:endnoteReference w:id="15"/>
      </w:r>
      <w:r w:rsidR="009D5C44">
        <w:t xml:space="preserve"> </w:t>
      </w:r>
      <w:r w:rsidRPr="000E2A49">
        <w:t>(</w:t>
      </w:r>
      <w:r w:rsidRPr="00674DB8">
        <w:rPr>
          <w:i/>
          <w:iCs w:val="0"/>
        </w:rPr>
        <w:t>Full House</w:t>
      </w:r>
      <w:r w:rsidR="001F235D" w:rsidRPr="001F235D">
        <w:t>, p.</w:t>
      </w:r>
      <w:r w:rsidRPr="00674DB8">
        <w:rPr>
          <w:i/>
          <w:iCs w:val="0"/>
        </w:rPr>
        <w:t xml:space="preserve"> </w:t>
      </w:r>
      <w:r w:rsidRPr="000E2A49">
        <w:t>214)</w:t>
      </w:r>
    </w:p>
    <w:p w:rsidR="008238D5" w:rsidRDefault="008238D5">
      <w:pPr>
        <w:widowControl/>
        <w:kinsoku/>
        <w:overflowPunct/>
        <w:textAlignment w:val="auto"/>
      </w:pPr>
      <w:r>
        <w:br w:type="page"/>
      </w:r>
    </w:p>
    <w:p w:rsidR="001A4B7B" w:rsidRPr="000E2A49" w:rsidRDefault="001A4B7B" w:rsidP="00B23879">
      <w:pPr>
        <w:pStyle w:val="Text"/>
      </w:pPr>
      <w:r w:rsidRPr="000E2A49">
        <w:lastRenderedPageBreak/>
        <w:t>Suppose we accept that humans and their self-consciousness are simply the products of evolutionary processes driven by random chance</w:t>
      </w:r>
      <w:r w:rsidR="000E2A49">
        <w:t xml:space="preserve">.  </w:t>
      </w:r>
      <w:r w:rsidRPr="000E2A49">
        <w:t>It might then seem logical to conclude that an intelligent maker did not create man and that man has no purpose</w:t>
      </w:r>
      <w:r w:rsidR="000E2A49">
        <w:t xml:space="preserve">.  </w:t>
      </w:r>
      <w:r w:rsidRPr="000E2A49">
        <w:t>According to one such conclusion:</w:t>
      </w:r>
    </w:p>
    <w:p w:rsidR="001A4B7B" w:rsidRPr="000E2A49" w:rsidRDefault="001A4B7B" w:rsidP="001F235D">
      <w:pPr>
        <w:pStyle w:val="Quote"/>
      </w:pPr>
      <w:r w:rsidRPr="000E2A49">
        <w:t xml:space="preserve">The human species </w:t>
      </w:r>
      <w:proofErr w:type="gramStart"/>
      <w:r w:rsidRPr="000E2A49">
        <w:t>was not designed</w:t>
      </w:r>
      <w:proofErr w:type="gramEnd"/>
      <w:r w:rsidRPr="000E2A49">
        <w:t>, has no purpose, and is the product of mere mechanical mechanisms. (</w:t>
      </w:r>
      <w:proofErr w:type="spellStart"/>
      <w:r w:rsidRPr="00674DB8">
        <w:rPr>
          <w:i/>
          <w:iCs w:val="0"/>
        </w:rPr>
        <w:t>Futumya</w:t>
      </w:r>
      <w:proofErr w:type="spellEnd"/>
      <w:r w:rsidR="001F235D">
        <w:t xml:space="preserve">, pp. </w:t>
      </w:r>
      <w:r w:rsidRPr="000E2A49">
        <w:t>12–13)</w:t>
      </w:r>
    </w:p>
    <w:p w:rsidR="001A4B7B" w:rsidRPr="000E2A49" w:rsidRDefault="001A4B7B" w:rsidP="00B23879">
      <w:pPr>
        <w:pStyle w:val="Text"/>
      </w:pPr>
      <w:r w:rsidRPr="000E2A49">
        <w:t>Clearly, Darwin’s theory of evolution strongly challenged traditional European religious beliefs about God and the origins of man</w:t>
      </w:r>
      <w:r w:rsidR="000E2A49">
        <w:t xml:space="preserve">.  </w:t>
      </w:r>
      <w:r w:rsidRPr="000E2A49">
        <w:t>The backlash to this challenge has been the emergence of religious movements, usually Christian, that oppose Darwinian evolutionary theories and that frequently promote a literal interpretation of the Biblical creation story</w:t>
      </w:r>
      <w:r w:rsidR="000E2A49">
        <w:t xml:space="preserve">.  </w:t>
      </w:r>
      <w:r w:rsidRPr="000E2A49">
        <w:t>This movement—creationism—encompasses a variety of views with the common theme that Darwinian evolution cannot be correct</w:t>
      </w:r>
      <w:r w:rsidR="000E2A49">
        <w:t xml:space="preserve">.  </w:t>
      </w:r>
      <w:r w:rsidRPr="000E2A49">
        <w:t>Creationists believe their views on human origins to have the backing of sacred scripture and therefore to be superior to evolutionary theory.</w:t>
      </w:r>
      <w:r w:rsidR="009D5C44">
        <w:rPr>
          <w:rStyle w:val="EndnoteReference"/>
        </w:rPr>
        <w:endnoteReference w:id="16"/>
      </w:r>
      <w:r w:rsidRPr="000E2A49">
        <w:t xml:space="preserve"> </w:t>
      </w:r>
      <w:r w:rsidR="009D5C44">
        <w:t xml:space="preserve"> </w:t>
      </w:r>
      <w:r w:rsidRPr="000E2A49">
        <w:t>Creationism has fanned the flames of conflict between science and religion and has lent widespread credence to the belief that religion is inherently irrational</w:t>
      </w:r>
      <w:r w:rsidR="000E2A49">
        <w:t xml:space="preserve">.  </w:t>
      </w:r>
      <w:r w:rsidRPr="000E2A49">
        <w:t xml:space="preserve">As we will see in the following sections, the </w:t>
      </w:r>
      <w:r w:rsidR="000E2A49" w:rsidRPr="000E2A49">
        <w:t>Bahá’í</w:t>
      </w:r>
      <w:r w:rsidRPr="000E2A49">
        <w:t xml:space="preserve"> Writings advocate a different approach.</w:t>
      </w:r>
    </w:p>
    <w:p w:rsidR="001A4B7B" w:rsidRPr="000E2A49" w:rsidRDefault="001A4B7B" w:rsidP="00B23879">
      <w:pPr>
        <w:pStyle w:val="Myhead"/>
      </w:pPr>
      <w:r w:rsidRPr="000E2A49">
        <w:t xml:space="preserve">Science and religion in the </w:t>
      </w:r>
      <w:r w:rsidR="000E2A49" w:rsidRPr="000E2A49">
        <w:t>Bahá’í</w:t>
      </w:r>
      <w:r w:rsidRPr="000E2A49">
        <w:t xml:space="preserve"> teachings</w:t>
      </w:r>
    </w:p>
    <w:p w:rsidR="001A4B7B" w:rsidRPr="000E2A49" w:rsidRDefault="001A4B7B" w:rsidP="001F235D">
      <w:pPr>
        <w:pStyle w:val="Text"/>
      </w:pPr>
      <w:r w:rsidRPr="000E2A49">
        <w:t xml:space="preserve">Science and religion, according to the </w:t>
      </w:r>
      <w:r w:rsidR="000E2A49" w:rsidRPr="000E2A49">
        <w:t>Bahá’í</w:t>
      </w:r>
      <w:r w:rsidRPr="000E2A49">
        <w:t xml:space="preserve"> Writings, are “the two most potent forces in human life”</w:t>
      </w:r>
      <w:r w:rsidR="001F235D">
        <w:t>.</w:t>
      </w:r>
      <w:r w:rsidRPr="000E2A49">
        <w:t xml:space="preserve"> (Shoghi Effendi, </w:t>
      </w:r>
      <w:r w:rsidRPr="00674DB8">
        <w:rPr>
          <w:i/>
          <w:iCs/>
        </w:rPr>
        <w:t>World Order</w:t>
      </w:r>
      <w:r w:rsidR="001F235D" w:rsidRPr="001F235D">
        <w:t xml:space="preserve">, p. </w:t>
      </w:r>
      <w:r w:rsidRPr="000E2A49">
        <w:t>204)</w:t>
      </w:r>
      <w:r w:rsidR="000E2A49">
        <w:t xml:space="preserve">  </w:t>
      </w:r>
      <w:r w:rsidRPr="000E2A49">
        <w:t xml:space="preserve">A central principle of the </w:t>
      </w:r>
      <w:r w:rsidR="000E2A49" w:rsidRPr="000E2A49">
        <w:t>Bahá’í</w:t>
      </w:r>
      <w:r w:rsidRPr="000E2A49">
        <w:t xml:space="preserve"> teachings is that religion must conform to science and reason</w:t>
      </w:r>
      <w:r w:rsidR="000E2A49">
        <w:t xml:space="preserve">.  </w:t>
      </w:r>
      <w:r w:rsidRPr="000E2A49">
        <w:t>True religion and science must agree</w:t>
      </w:r>
      <w:r w:rsidR="000E2A49">
        <w:t xml:space="preserve">.  </w:t>
      </w:r>
      <w:r w:rsidRPr="000E2A49">
        <w:t xml:space="preserve">This central principle of the </w:t>
      </w:r>
      <w:r w:rsidR="000E2A49" w:rsidRPr="000E2A49">
        <w:t>Bahá’í</w:t>
      </w:r>
      <w:r w:rsidRPr="000E2A49">
        <w:t xml:space="preserve"> Faith has numerous facets, many of which are interrelated</w:t>
      </w:r>
      <w:r w:rsidR="000E2A49">
        <w:t xml:space="preserve">.  </w:t>
      </w:r>
      <w:r w:rsidR="002D4D3D" w:rsidRPr="000E2A49">
        <w:t>‘</w:t>
      </w:r>
      <w:r w:rsidRPr="000E2A49">
        <w:t>Abdu’l-</w:t>
      </w:r>
      <w:r w:rsidR="000E2A49" w:rsidRPr="000E2A49">
        <w:t>Bahá</w:t>
      </w:r>
      <w:r w:rsidRPr="000E2A49">
        <w:t xml:space="preserve"> often conveys these themes together in His Writings and utterances</w:t>
      </w:r>
      <w:r w:rsidR="000E2A49">
        <w:t xml:space="preserve">.  </w:t>
      </w:r>
      <w:r w:rsidRPr="000E2A49">
        <w:t xml:space="preserve">We quote several comments from </w:t>
      </w:r>
      <w:r w:rsidR="002D4D3D" w:rsidRPr="000E2A49">
        <w:t>‘</w:t>
      </w:r>
      <w:r w:rsidRPr="000E2A49">
        <w:t>Abdu’l-</w:t>
      </w:r>
      <w:r w:rsidR="000E2A49" w:rsidRPr="000E2A49">
        <w:t>Bahá</w:t>
      </w:r>
      <w:r w:rsidRPr="000E2A49">
        <w:t xml:space="preserve"> in support of this central principle.</w:t>
      </w:r>
    </w:p>
    <w:p w:rsidR="001A4B7B" w:rsidRPr="000E2A49" w:rsidRDefault="002D4D3D" w:rsidP="00B23879">
      <w:pPr>
        <w:pStyle w:val="Text"/>
      </w:pPr>
      <w:r w:rsidRPr="000E2A49">
        <w:t>‘</w:t>
      </w:r>
      <w:r w:rsidR="001A4B7B" w:rsidRPr="000E2A49">
        <w:t>Abdu’l-</w:t>
      </w:r>
      <w:r w:rsidR="000E2A49" w:rsidRPr="000E2A49">
        <w:t>Bahá</w:t>
      </w:r>
      <w:r w:rsidR="001A4B7B" w:rsidRPr="000E2A49">
        <w:t xml:space="preserve"> asserts that science and religion cannot be opposed because they are aspects of the same truth, while at the same time affirming that reasoning powers are required to understand the truths of religion:</w:t>
      </w:r>
    </w:p>
    <w:p w:rsidR="008238D5" w:rsidRDefault="008238D5">
      <w:pPr>
        <w:widowControl/>
        <w:kinsoku/>
        <w:overflowPunct/>
        <w:textAlignment w:val="auto"/>
        <w:rPr>
          <w:rFonts w:cstheme="minorBidi"/>
          <w:iCs/>
        </w:rPr>
      </w:pPr>
      <w:r>
        <w:br w:type="page"/>
      </w:r>
    </w:p>
    <w:p w:rsidR="001A4B7B" w:rsidRPr="000E2A49" w:rsidRDefault="001A4B7B" w:rsidP="00B23879">
      <w:pPr>
        <w:pStyle w:val="Quote"/>
      </w:pPr>
      <w:r w:rsidRPr="008238D5">
        <w:rPr>
          <w:i/>
          <w:iCs w:val="0"/>
        </w:rPr>
        <w:lastRenderedPageBreak/>
        <w:t xml:space="preserve">It is impossible for religion to be contrary to science </w:t>
      </w:r>
      <w:r w:rsidR="000E2A49" w:rsidRPr="008238D5">
        <w:rPr>
          <w:i/>
          <w:iCs w:val="0"/>
        </w:rPr>
        <w:t>…</w:t>
      </w:r>
      <w:r w:rsidRPr="008238D5">
        <w:rPr>
          <w:i/>
          <w:iCs w:val="0"/>
        </w:rPr>
        <w:t xml:space="preserve"> God made religion and science to be the measure, as it were, of our understanding. </w:t>
      </w:r>
      <w:r w:rsidR="000E2A49" w:rsidRPr="008238D5">
        <w:rPr>
          <w:i/>
          <w:iCs w:val="0"/>
        </w:rPr>
        <w:t xml:space="preserve">… </w:t>
      </w:r>
      <w:r w:rsidRPr="008238D5">
        <w:rPr>
          <w:i/>
          <w:iCs w:val="0"/>
        </w:rPr>
        <w:t xml:space="preserve"> To him who has the power of comprehension religion is like an open book, but how can it be possible for a man devoid of reason and intellectuality to understand the Divine Realities of God?</w:t>
      </w:r>
      <w:r w:rsidR="000E2A49" w:rsidRPr="008238D5">
        <w:rPr>
          <w:i/>
          <w:iCs w:val="0"/>
        </w:rPr>
        <w:t xml:space="preserve"> </w:t>
      </w:r>
      <w:r w:rsidRPr="008238D5">
        <w:rPr>
          <w:i/>
          <w:iCs w:val="0"/>
        </w:rPr>
        <w:t xml:space="preserve"> Put all your beliefs into harmony with science; there can be no opposition, for truth is one.</w:t>
      </w:r>
      <w:r w:rsidRPr="000E2A49">
        <w:t xml:space="preserve"> (</w:t>
      </w:r>
      <w:r w:rsidRPr="00674DB8">
        <w:rPr>
          <w:i/>
          <w:iCs w:val="0"/>
        </w:rPr>
        <w:t>Paris Talks</w:t>
      </w:r>
      <w:r w:rsidR="001F235D" w:rsidRPr="001F235D">
        <w:t>,</w:t>
      </w:r>
      <w:r w:rsidRPr="001F235D">
        <w:t xml:space="preserve"> </w:t>
      </w:r>
      <w:r w:rsidR="001F235D" w:rsidRPr="001F235D">
        <w:t xml:space="preserve">pp. </w:t>
      </w:r>
      <w:r w:rsidRPr="000E2A49">
        <w:t>145–46)</w:t>
      </w:r>
    </w:p>
    <w:p w:rsidR="001A4B7B" w:rsidRPr="000E2A49" w:rsidRDefault="001A4B7B" w:rsidP="00B23879">
      <w:pPr>
        <w:pStyle w:val="Text"/>
      </w:pPr>
      <w:r w:rsidRPr="000E2A49">
        <w:t>He emphasizes that science and religion are aspects of the same reality:</w:t>
      </w:r>
    </w:p>
    <w:p w:rsidR="001A4B7B" w:rsidRPr="000E2A49" w:rsidRDefault="001A4B7B" w:rsidP="001F235D">
      <w:pPr>
        <w:pStyle w:val="Quote"/>
      </w:pPr>
      <w:r w:rsidRPr="008238D5">
        <w:rPr>
          <w:i/>
          <w:iCs w:val="0"/>
        </w:rPr>
        <w:t>Religion must stand the analysis of reason</w:t>
      </w:r>
      <w:r w:rsidR="000E2A49" w:rsidRPr="008238D5">
        <w:rPr>
          <w:i/>
          <w:iCs w:val="0"/>
        </w:rPr>
        <w:t xml:space="preserve">.  </w:t>
      </w:r>
      <w:r w:rsidRPr="008238D5">
        <w:rPr>
          <w:i/>
          <w:iCs w:val="0"/>
        </w:rPr>
        <w:t xml:space="preserve">It must agree with scientific fact and proof so that science will sanction religion and </w:t>
      </w:r>
      <w:proofErr w:type="gramStart"/>
      <w:r w:rsidRPr="008238D5">
        <w:rPr>
          <w:i/>
          <w:iCs w:val="0"/>
        </w:rPr>
        <w:t>religion fortify</w:t>
      </w:r>
      <w:proofErr w:type="gramEnd"/>
      <w:r w:rsidRPr="008238D5">
        <w:rPr>
          <w:i/>
          <w:iCs w:val="0"/>
        </w:rPr>
        <w:t xml:space="preserve"> science</w:t>
      </w:r>
      <w:r w:rsidR="000E2A49" w:rsidRPr="008238D5">
        <w:rPr>
          <w:i/>
          <w:iCs w:val="0"/>
        </w:rPr>
        <w:t xml:space="preserve">.  </w:t>
      </w:r>
      <w:r w:rsidRPr="008238D5">
        <w:rPr>
          <w:i/>
          <w:iCs w:val="0"/>
        </w:rPr>
        <w:t xml:space="preserve">Both </w:t>
      </w:r>
      <w:proofErr w:type="gramStart"/>
      <w:r w:rsidRPr="008238D5">
        <w:rPr>
          <w:i/>
          <w:iCs w:val="0"/>
        </w:rPr>
        <w:t>are indissolubly welded and joined in reality</w:t>
      </w:r>
      <w:proofErr w:type="gramEnd"/>
      <w:r w:rsidRPr="008238D5">
        <w:rPr>
          <w:i/>
          <w:iCs w:val="0"/>
        </w:rPr>
        <w:t>.</w:t>
      </w:r>
      <w:r w:rsidRPr="000E2A49">
        <w:t xml:space="preserve"> (</w:t>
      </w:r>
      <w:r w:rsidRPr="00674DB8">
        <w:rPr>
          <w:i/>
          <w:iCs w:val="0"/>
        </w:rPr>
        <w:t>Promulgation</w:t>
      </w:r>
      <w:r w:rsidR="001F235D" w:rsidRPr="001F235D">
        <w:t>, p.</w:t>
      </w:r>
      <w:r w:rsidRPr="000E2A49">
        <w:t xml:space="preserve"> 175)</w:t>
      </w:r>
    </w:p>
    <w:p w:rsidR="001A4B7B" w:rsidRPr="000E2A49" w:rsidRDefault="001A4B7B" w:rsidP="00B23879">
      <w:pPr>
        <w:pStyle w:val="Text"/>
      </w:pPr>
      <w:r w:rsidRPr="000E2A49">
        <w:t xml:space="preserve">He further declares that </w:t>
      </w:r>
      <w:proofErr w:type="gramStart"/>
      <w:r w:rsidRPr="000E2A49">
        <w:t>religious beliefs must accord with the intellect and the power of reason</w:t>
      </w:r>
      <w:proofErr w:type="gramEnd"/>
      <w:r w:rsidRPr="000E2A49">
        <w:t xml:space="preserve">, </w:t>
      </w:r>
      <w:proofErr w:type="gramStart"/>
      <w:r w:rsidRPr="000E2A49">
        <w:t>otherwise they are merely superstition</w:t>
      </w:r>
      <w:proofErr w:type="gramEnd"/>
      <w:r w:rsidRPr="000E2A49">
        <w:t>:</w:t>
      </w:r>
    </w:p>
    <w:p w:rsidR="001A4B7B" w:rsidRPr="000E2A49" w:rsidRDefault="001A4B7B" w:rsidP="001F235D">
      <w:pPr>
        <w:pStyle w:val="Quote"/>
      </w:pPr>
      <w:r w:rsidRPr="008238D5">
        <w:rPr>
          <w:i/>
          <w:iCs w:val="0"/>
        </w:rPr>
        <w:t xml:space="preserve">Every </w:t>
      </w:r>
      <w:proofErr w:type="gramStart"/>
      <w:r w:rsidRPr="008238D5">
        <w:rPr>
          <w:i/>
          <w:iCs w:val="0"/>
        </w:rPr>
        <w:t>religion which is not in accordance with established science</w:t>
      </w:r>
      <w:proofErr w:type="gramEnd"/>
      <w:r w:rsidRPr="008238D5">
        <w:rPr>
          <w:i/>
          <w:iCs w:val="0"/>
        </w:rPr>
        <w:t xml:space="preserve"> is superstition</w:t>
      </w:r>
      <w:r w:rsidR="000E2A49" w:rsidRPr="008238D5">
        <w:rPr>
          <w:i/>
          <w:iCs w:val="0"/>
        </w:rPr>
        <w:t xml:space="preserve">.  </w:t>
      </w:r>
      <w:r w:rsidRPr="008238D5">
        <w:rPr>
          <w:i/>
          <w:iCs w:val="0"/>
        </w:rPr>
        <w:t>Religion must be reasonable</w:t>
      </w:r>
      <w:r w:rsidR="000E2A49" w:rsidRPr="008238D5">
        <w:rPr>
          <w:i/>
          <w:iCs w:val="0"/>
        </w:rPr>
        <w:t xml:space="preserve">.  </w:t>
      </w:r>
      <w:r w:rsidRPr="008238D5">
        <w:rPr>
          <w:i/>
          <w:iCs w:val="0"/>
        </w:rPr>
        <w:t xml:space="preserve">If it does not square with reason, it is superstition and without foundation. </w:t>
      </w:r>
      <w:r w:rsidR="000E2A49" w:rsidRPr="008238D5">
        <w:rPr>
          <w:i/>
          <w:iCs w:val="0"/>
        </w:rPr>
        <w:t xml:space="preserve">… </w:t>
      </w:r>
      <w:r w:rsidRPr="008238D5">
        <w:rPr>
          <w:i/>
          <w:iCs w:val="0"/>
        </w:rPr>
        <w:t xml:space="preserve"> God has endowed man with reason that he may perceive what is true</w:t>
      </w:r>
      <w:r w:rsidR="000E2A49" w:rsidRPr="008238D5">
        <w:rPr>
          <w:i/>
          <w:iCs w:val="0"/>
        </w:rPr>
        <w:t xml:space="preserve">.  </w:t>
      </w:r>
      <w:r w:rsidRPr="008238D5">
        <w:rPr>
          <w:i/>
          <w:iCs w:val="0"/>
        </w:rPr>
        <w:t xml:space="preserve">If we insist that such and </w:t>
      </w:r>
      <w:proofErr w:type="gramStart"/>
      <w:r w:rsidRPr="008238D5">
        <w:rPr>
          <w:i/>
          <w:iCs w:val="0"/>
        </w:rPr>
        <w:t>such</w:t>
      </w:r>
      <w:proofErr w:type="gramEnd"/>
      <w:r w:rsidRPr="008238D5">
        <w:rPr>
          <w:i/>
          <w:iCs w:val="0"/>
        </w:rPr>
        <w:t xml:space="preserve"> a subject is not to be reasoned out and tested according to the established logical modes of the intellect, what is the use of the reason which God has given man? </w:t>
      </w:r>
      <w:r w:rsidR="000E2A49" w:rsidRPr="008238D5">
        <w:rPr>
          <w:i/>
          <w:iCs w:val="0"/>
        </w:rPr>
        <w:t xml:space="preserve">… </w:t>
      </w:r>
      <w:r w:rsidRPr="008238D5">
        <w:rPr>
          <w:i/>
          <w:iCs w:val="0"/>
        </w:rPr>
        <w:t xml:space="preserve"> It is evident that within the human organism the intellect occupies the supreme station</w:t>
      </w:r>
      <w:r w:rsidR="000E2A49" w:rsidRPr="008238D5">
        <w:rPr>
          <w:i/>
          <w:iCs w:val="0"/>
        </w:rPr>
        <w:t xml:space="preserve">.  </w:t>
      </w:r>
      <w:r w:rsidRPr="008238D5">
        <w:rPr>
          <w:i/>
          <w:iCs w:val="0"/>
        </w:rPr>
        <w:t>Therefore, if religious belief, principle or creed is not in accordance with the intellect and the power of reason, it is surely superstition.</w:t>
      </w:r>
      <w:r w:rsidRPr="000E2A49">
        <w:t xml:space="preserve"> (</w:t>
      </w:r>
      <w:r w:rsidRPr="00674DB8">
        <w:rPr>
          <w:i/>
          <w:iCs w:val="0"/>
        </w:rPr>
        <w:t>Promulgation</w:t>
      </w:r>
      <w:r w:rsidR="001F235D" w:rsidRPr="001F235D">
        <w:t xml:space="preserve">, pp. </w:t>
      </w:r>
      <w:r w:rsidRPr="000E2A49">
        <w:t>63–64)</w:t>
      </w:r>
    </w:p>
    <w:p w:rsidR="001A4B7B" w:rsidRPr="000E2A49" w:rsidRDefault="002D4D3D" w:rsidP="00B23879">
      <w:pPr>
        <w:pStyle w:val="Text"/>
      </w:pPr>
      <w:r w:rsidRPr="000E2A49">
        <w:t>‘</w:t>
      </w:r>
      <w:r w:rsidR="001A4B7B" w:rsidRPr="000E2A49">
        <w:t>Abdu’l-</w:t>
      </w:r>
      <w:r w:rsidR="000E2A49" w:rsidRPr="000E2A49">
        <w:t>Bahá</w:t>
      </w:r>
      <w:r w:rsidR="001A4B7B" w:rsidRPr="000E2A49">
        <w:t xml:space="preserve"> ascribes the majority of the blame for the rift between science and religion to religious claims to superior authority:</w:t>
      </w:r>
    </w:p>
    <w:p w:rsidR="001A4B7B" w:rsidRPr="000E2A49" w:rsidRDefault="001A4B7B" w:rsidP="001F235D">
      <w:pPr>
        <w:pStyle w:val="Quote"/>
      </w:pPr>
      <w:r w:rsidRPr="008238D5">
        <w:rPr>
          <w:i/>
          <w:iCs w:val="0"/>
        </w:rPr>
        <w:t>Between scientists and the followers of religion there has always been controversy and strife for the reason that the latter have proclaimed religion superior in authority to science and considered scientific announcement opposed to the teachings of religion.</w:t>
      </w:r>
      <w:r w:rsidRPr="000E2A49">
        <w:t xml:space="preserve"> (</w:t>
      </w:r>
      <w:r w:rsidRPr="00674DB8">
        <w:rPr>
          <w:i/>
          <w:iCs w:val="0"/>
        </w:rPr>
        <w:t>Promulgation</w:t>
      </w:r>
      <w:r w:rsidR="001F235D" w:rsidRPr="001F235D">
        <w:t>, p.</w:t>
      </w:r>
      <w:r w:rsidRPr="000E2A49">
        <w:t xml:space="preserve"> 231)</w:t>
      </w:r>
    </w:p>
    <w:p w:rsidR="008238D5" w:rsidRDefault="001A4B7B" w:rsidP="008238D5">
      <w:pPr>
        <w:pStyle w:val="Text"/>
      </w:pPr>
      <w:r w:rsidRPr="000E2A49">
        <w:t>Religious claims to authority often create conflict between religious sects</w:t>
      </w:r>
      <w:r w:rsidR="000E2A49">
        <w:t xml:space="preserve">.  </w:t>
      </w:r>
      <w:r w:rsidRPr="000E2A49">
        <w:t>One consequence of this</w:t>
      </w:r>
    </w:p>
    <w:p w:rsidR="008238D5" w:rsidRDefault="008238D5">
      <w:pPr>
        <w:widowControl/>
        <w:kinsoku/>
        <w:overflowPunct/>
        <w:textAlignment w:val="auto"/>
      </w:pPr>
      <w:r>
        <w:br w:type="page"/>
      </w:r>
    </w:p>
    <w:p w:rsidR="001A4B7B" w:rsidRPr="000E2A49" w:rsidRDefault="001A4B7B" w:rsidP="008238D5">
      <w:pPr>
        <w:pStyle w:val="Textcts"/>
      </w:pPr>
      <w:proofErr w:type="gramStart"/>
      <w:r w:rsidRPr="000E2A49">
        <w:lastRenderedPageBreak/>
        <w:t>conflict</w:t>
      </w:r>
      <w:proofErr w:type="gramEnd"/>
      <w:r w:rsidRPr="000E2A49">
        <w:t xml:space="preserve"> has been to convince many that religion is irrational and not reconcilable with science:</w:t>
      </w:r>
    </w:p>
    <w:p w:rsidR="008238D5" w:rsidRDefault="001A4B7B" w:rsidP="008238D5">
      <w:pPr>
        <w:pStyle w:val="Quote"/>
        <w:rPr>
          <w:i/>
          <w:iCs w:val="0"/>
        </w:rPr>
      </w:pPr>
      <w:r w:rsidRPr="008238D5">
        <w:rPr>
          <w:i/>
          <w:iCs w:val="0"/>
        </w:rPr>
        <w:t xml:space="preserve">Many religious leaders have grown to think that the importance of religion lies mainly in the adherence to a collection of certain dogmas and the practice of rites and ceremonies. </w:t>
      </w:r>
      <w:r w:rsidR="000E2A49" w:rsidRPr="008238D5">
        <w:rPr>
          <w:i/>
          <w:iCs w:val="0"/>
        </w:rPr>
        <w:t>…</w:t>
      </w:r>
    </w:p>
    <w:p w:rsidR="001A4B7B" w:rsidRPr="000E2A49" w:rsidRDefault="001A4B7B" w:rsidP="005571AB">
      <w:pPr>
        <w:pStyle w:val="Quote"/>
      </w:pPr>
      <w:r w:rsidRPr="008238D5">
        <w:rPr>
          <w:i/>
          <w:iCs w:val="0"/>
        </w:rPr>
        <w:t>Now, these forms and rituals differ in the various churches and amongst the different sects, and even contradict one another; giving rise to discord, hatred, and disunion</w:t>
      </w:r>
      <w:r w:rsidR="000E2A49" w:rsidRPr="008238D5">
        <w:rPr>
          <w:i/>
          <w:iCs w:val="0"/>
        </w:rPr>
        <w:t xml:space="preserve">.  </w:t>
      </w:r>
      <w:r w:rsidRPr="008238D5">
        <w:rPr>
          <w:i/>
          <w:iCs w:val="0"/>
        </w:rPr>
        <w:t>The outcome of all this dissension is the belief of many cultured men that religion and science are contradictory terms, that religion needs no powers of reflection, and should in no wise be regulated by science, but must of necessity be opposed, the one to the other</w:t>
      </w:r>
      <w:r w:rsidR="000E2A49" w:rsidRPr="008238D5">
        <w:rPr>
          <w:i/>
          <w:iCs w:val="0"/>
        </w:rPr>
        <w:t xml:space="preserve">.  </w:t>
      </w:r>
      <w:r w:rsidRPr="008238D5">
        <w:rPr>
          <w:i/>
          <w:iCs w:val="0"/>
        </w:rPr>
        <w:t xml:space="preserve">The unfortunate effect of this is that science has drifted apart from religion, and religion has become a mere blind and more or less apathetic following of the precepts of certain religious teachers, who insist on their own favourite dogmas being accepted even when they are contrary to science. </w:t>
      </w:r>
      <w:r w:rsidRPr="000E2A49">
        <w:t>(</w:t>
      </w:r>
      <w:r w:rsidRPr="00674DB8">
        <w:rPr>
          <w:i/>
          <w:iCs w:val="0"/>
        </w:rPr>
        <w:t>Paris Talks</w:t>
      </w:r>
      <w:r w:rsidR="005571AB" w:rsidRPr="001F235D">
        <w:t>, pp.</w:t>
      </w:r>
      <w:r w:rsidR="005571AB">
        <w:t xml:space="preserve"> </w:t>
      </w:r>
      <w:r w:rsidRPr="000E2A49">
        <w:t>143–44)</w:t>
      </w:r>
    </w:p>
    <w:p w:rsidR="001A4B7B" w:rsidRPr="000E2A49" w:rsidRDefault="002D4D3D" w:rsidP="005571AB">
      <w:pPr>
        <w:pStyle w:val="Text"/>
      </w:pPr>
      <w:r w:rsidRPr="000E2A49">
        <w:t>‘</w:t>
      </w:r>
      <w:r w:rsidR="001A4B7B" w:rsidRPr="000E2A49">
        <w:t>Abdu’l-</w:t>
      </w:r>
      <w:r w:rsidR="000E2A49" w:rsidRPr="000E2A49">
        <w:t>Bahá</w:t>
      </w:r>
      <w:r w:rsidR="001A4B7B" w:rsidRPr="000E2A49">
        <w:t xml:space="preserve"> states</w:t>
      </w:r>
      <w:r w:rsidR="000E2A49">
        <w:t xml:space="preserve">:  </w:t>
      </w:r>
      <w:r w:rsidR="001A4B7B" w:rsidRPr="000E2A49">
        <w:t>“</w:t>
      </w:r>
      <w:r w:rsidR="001A4B7B" w:rsidRPr="008238D5">
        <w:rPr>
          <w:i/>
          <w:iCs/>
        </w:rPr>
        <w:t>There is no contradiction between true religion and science</w:t>
      </w:r>
      <w:r w:rsidR="001A4B7B" w:rsidRPr="000E2A49">
        <w:t>” (</w:t>
      </w:r>
      <w:r w:rsidR="001A4B7B" w:rsidRPr="005571AB">
        <w:rPr>
          <w:i/>
          <w:iCs/>
        </w:rPr>
        <w:t>Paris Talks</w:t>
      </w:r>
      <w:r w:rsidR="005571AB">
        <w:t xml:space="preserve">, p. </w:t>
      </w:r>
      <w:r w:rsidR="001A4B7B" w:rsidRPr="000E2A49">
        <w:t>141)</w:t>
      </w:r>
      <w:r w:rsidR="000E2A49">
        <w:t xml:space="preserve">.  </w:t>
      </w:r>
      <w:r w:rsidR="001A4B7B" w:rsidRPr="000E2A49">
        <w:t>He pronounces those who hold religion to be opposed to science as failing to distinguish between true and false religion and true and false science:</w:t>
      </w:r>
    </w:p>
    <w:p w:rsidR="001A4B7B" w:rsidRPr="000E2A49" w:rsidRDefault="001A4B7B" w:rsidP="005571AB">
      <w:pPr>
        <w:pStyle w:val="Quote"/>
      </w:pPr>
      <w:r w:rsidRPr="008238D5">
        <w:rPr>
          <w:i/>
          <w:iCs w:val="0"/>
        </w:rPr>
        <w:t xml:space="preserve">Any religious </w:t>
      </w:r>
      <w:proofErr w:type="gramStart"/>
      <w:r w:rsidRPr="008238D5">
        <w:rPr>
          <w:i/>
          <w:iCs w:val="0"/>
        </w:rPr>
        <w:t>belief which is not conformable with scientific proof and investigation</w:t>
      </w:r>
      <w:proofErr w:type="gramEnd"/>
      <w:r w:rsidRPr="008238D5">
        <w:rPr>
          <w:i/>
          <w:iCs w:val="0"/>
        </w:rPr>
        <w:t xml:space="preserve"> is superstition, for true science is reason and reality, and religion is essentially reality and pure reason; therefore, the two must correspond</w:t>
      </w:r>
      <w:r w:rsidR="000E2A49" w:rsidRPr="008238D5">
        <w:rPr>
          <w:i/>
          <w:iCs w:val="0"/>
        </w:rPr>
        <w:t xml:space="preserve">.  </w:t>
      </w:r>
      <w:r w:rsidRPr="008238D5">
        <w:rPr>
          <w:i/>
          <w:iCs w:val="0"/>
        </w:rPr>
        <w:t>Religious teaching which is at variance with science and reason is human invention and imagination unworthy of acceptance, for the antithesis and opposite of knowledge is superstition born of the ignorance of man</w:t>
      </w:r>
      <w:r w:rsidR="000E2A49" w:rsidRPr="008238D5">
        <w:rPr>
          <w:i/>
          <w:iCs w:val="0"/>
        </w:rPr>
        <w:t xml:space="preserve">.  </w:t>
      </w:r>
      <w:r w:rsidRPr="008238D5">
        <w:rPr>
          <w:i/>
          <w:iCs w:val="0"/>
        </w:rPr>
        <w:t xml:space="preserve">If we say religion is opposed to science, we lack knowledge of either true science or true </w:t>
      </w:r>
      <w:proofErr w:type="gramStart"/>
      <w:r w:rsidRPr="008238D5">
        <w:rPr>
          <w:i/>
          <w:iCs w:val="0"/>
        </w:rPr>
        <w:t>religion,</w:t>
      </w:r>
      <w:proofErr w:type="gramEnd"/>
      <w:r w:rsidRPr="008238D5">
        <w:rPr>
          <w:i/>
          <w:iCs w:val="0"/>
        </w:rPr>
        <w:t xml:space="preserve"> for both are founded upon the premises and conclusions of reason, and both must bear its test.</w:t>
      </w:r>
      <w:r w:rsidRPr="000E2A49">
        <w:t xml:space="preserve"> (</w:t>
      </w:r>
      <w:r w:rsidRPr="00674DB8">
        <w:rPr>
          <w:i/>
          <w:iCs w:val="0"/>
        </w:rPr>
        <w:t>Promulgation</w:t>
      </w:r>
      <w:r w:rsidR="005571AB" w:rsidRPr="001F235D">
        <w:t>, p.</w:t>
      </w:r>
      <w:r w:rsidRPr="00674DB8">
        <w:rPr>
          <w:i/>
          <w:iCs w:val="0"/>
        </w:rPr>
        <w:t xml:space="preserve"> </w:t>
      </w:r>
      <w:r w:rsidRPr="000E2A49">
        <w:t>107)</w:t>
      </w:r>
    </w:p>
    <w:p w:rsidR="008238D5" w:rsidRDefault="008238D5">
      <w:pPr>
        <w:widowControl/>
        <w:kinsoku/>
        <w:overflowPunct/>
        <w:textAlignment w:val="auto"/>
      </w:pPr>
      <w:r>
        <w:br w:type="page"/>
      </w:r>
    </w:p>
    <w:p w:rsidR="001A4B7B" w:rsidRPr="000E2A49" w:rsidRDefault="001A4B7B" w:rsidP="00B23879">
      <w:pPr>
        <w:pStyle w:val="Text"/>
      </w:pPr>
      <w:r w:rsidRPr="000E2A49">
        <w:lastRenderedPageBreak/>
        <w:t xml:space="preserve">According to </w:t>
      </w:r>
      <w:r w:rsidR="002D4D3D" w:rsidRPr="000E2A49">
        <w:t>‘</w:t>
      </w:r>
      <w:r w:rsidRPr="000E2A49">
        <w:t>Abdu’l-</w:t>
      </w:r>
      <w:r w:rsidR="000E2A49" w:rsidRPr="000E2A49">
        <w:t>Bahá</w:t>
      </w:r>
      <w:r w:rsidRPr="000E2A49">
        <w:t xml:space="preserve">, much of human conflict can be traced to </w:t>
      </w:r>
      <w:proofErr w:type="gramStart"/>
      <w:r w:rsidRPr="000E2A49">
        <w:t>man-made</w:t>
      </w:r>
      <w:proofErr w:type="gramEnd"/>
      <w:r w:rsidRPr="000E2A49">
        <w:t xml:space="preserve"> differences between science and religion and between the various religious sects:</w:t>
      </w:r>
    </w:p>
    <w:p w:rsidR="001A4B7B" w:rsidRPr="000E2A49" w:rsidRDefault="001A4B7B" w:rsidP="005571AB">
      <w:pPr>
        <w:pStyle w:val="Quote"/>
      </w:pPr>
      <w:r w:rsidRPr="008238D5">
        <w:rPr>
          <w:i/>
          <w:iCs w:val="0"/>
        </w:rPr>
        <w:t xml:space="preserve">Much of the discord and disunion of the world is created by these </w:t>
      </w:r>
      <w:proofErr w:type="gramStart"/>
      <w:r w:rsidRPr="008238D5">
        <w:rPr>
          <w:i/>
          <w:iCs w:val="0"/>
        </w:rPr>
        <w:t>man-made</w:t>
      </w:r>
      <w:proofErr w:type="gramEnd"/>
      <w:r w:rsidRPr="008238D5">
        <w:rPr>
          <w:i/>
          <w:iCs w:val="0"/>
        </w:rPr>
        <w:t xml:space="preserve"> oppositions and contradictions</w:t>
      </w:r>
      <w:r w:rsidR="000E2A49" w:rsidRPr="008238D5">
        <w:rPr>
          <w:i/>
          <w:iCs w:val="0"/>
        </w:rPr>
        <w:t xml:space="preserve">.  </w:t>
      </w:r>
      <w:r w:rsidRPr="008238D5">
        <w:rPr>
          <w:i/>
          <w:iCs w:val="0"/>
        </w:rPr>
        <w:t xml:space="preserve">If </w:t>
      </w:r>
      <w:proofErr w:type="gramStart"/>
      <w:r w:rsidRPr="008238D5">
        <w:rPr>
          <w:i/>
          <w:iCs w:val="0"/>
        </w:rPr>
        <w:t>religion were</w:t>
      </w:r>
      <w:proofErr w:type="gramEnd"/>
      <w:r w:rsidRPr="008238D5">
        <w:rPr>
          <w:i/>
          <w:iCs w:val="0"/>
        </w:rPr>
        <w:t xml:space="preserve"> in harmony with science and they walked together, much of the hatred and bitterness now bringing misery to the human race would be at an end.</w:t>
      </w:r>
      <w:r w:rsidRPr="000E2A49">
        <w:t xml:space="preserve"> (</w:t>
      </w:r>
      <w:r w:rsidRPr="00674DB8">
        <w:rPr>
          <w:i/>
          <w:iCs w:val="0"/>
        </w:rPr>
        <w:t>Paris Talks</w:t>
      </w:r>
      <w:r w:rsidR="005571AB" w:rsidRPr="001F235D">
        <w:t>, p.</w:t>
      </w:r>
      <w:r w:rsidRPr="000E2A49">
        <w:t xml:space="preserve"> 144)</w:t>
      </w:r>
    </w:p>
    <w:p w:rsidR="001A4B7B" w:rsidRPr="000E2A49" w:rsidRDefault="002D4D3D" w:rsidP="00B23879">
      <w:pPr>
        <w:pStyle w:val="Text"/>
      </w:pPr>
      <w:r w:rsidRPr="000E2A49">
        <w:t>‘</w:t>
      </w:r>
      <w:r w:rsidR="001A4B7B" w:rsidRPr="000E2A49">
        <w:t>Abdu’l-</w:t>
      </w:r>
      <w:r w:rsidR="000E2A49" w:rsidRPr="000E2A49">
        <w:t>Bahá</w:t>
      </w:r>
      <w:r w:rsidR="001A4B7B" w:rsidRPr="000E2A49">
        <w:t xml:space="preserve"> emphasizes the indispensability of both science and religion for human progress</w:t>
      </w:r>
      <w:r w:rsidR="000E2A49">
        <w:t xml:space="preserve">.  </w:t>
      </w:r>
      <w:r w:rsidR="001A4B7B" w:rsidRPr="000E2A49">
        <w:t>An important aspect of this is that science safeguards religion against superstition and religion protects science from dogmatic materialism</w:t>
      </w:r>
      <w:r w:rsidR="000E2A49">
        <w:t xml:space="preserve">.  </w:t>
      </w:r>
      <w:r w:rsidRPr="000E2A49">
        <w:t>‘</w:t>
      </w:r>
      <w:r w:rsidR="001A4B7B" w:rsidRPr="000E2A49">
        <w:t>Abdu’l-</w:t>
      </w:r>
      <w:r w:rsidR="000E2A49" w:rsidRPr="000E2A49">
        <w:t>Bahá</w:t>
      </w:r>
      <w:r w:rsidR="001A4B7B" w:rsidRPr="000E2A49">
        <w:t xml:space="preserve"> puts it as follows:</w:t>
      </w:r>
    </w:p>
    <w:p w:rsidR="001A4B7B" w:rsidRPr="000E2A49" w:rsidRDefault="001A4B7B" w:rsidP="005571AB">
      <w:pPr>
        <w:pStyle w:val="Quote"/>
      </w:pPr>
      <w:r w:rsidRPr="00A901D4">
        <w:rPr>
          <w:i/>
          <w:iCs w:val="0"/>
        </w:rPr>
        <w:t>Religion and science are the two wings upon which man’s intelligence can soar into the heights, with which the human soul can progress</w:t>
      </w:r>
      <w:r w:rsidR="000E2A49" w:rsidRPr="00A901D4">
        <w:rPr>
          <w:i/>
          <w:iCs w:val="0"/>
        </w:rPr>
        <w:t xml:space="preserve">.  </w:t>
      </w:r>
      <w:r w:rsidRPr="00A901D4">
        <w:rPr>
          <w:i/>
          <w:iCs w:val="0"/>
        </w:rPr>
        <w:t>It is not possible to fly with one wing alone</w:t>
      </w:r>
      <w:r w:rsidR="000E2A49" w:rsidRPr="00A901D4">
        <w:rPr>
          <w:i/>
          <w:iCs w:val="0"/>
        </w:rPr>
        <w:t xml:space="preserve">!  </w:t>
      </w:r>
      <w:r w:rsidRPr="00A901D4">
        <w:rPr>
          <w:i/>
          <w:iCs w:val="0"/>
        </w:rPr>
        <w:t>Should a man try to fly with the wing of religion alone he would quickly fall into the quagmire of superstition, whilst on the other hand, with the wing of science alone he would also make no progress, but fall into the despairing slough of materialism.</w:t>
      </w:r>
      <w:r w:rsidRPr="000E2A49">
        <w:t xml:space="preserve"> (</w:t>
      </w:r>
      <w:r w:rsidRPr="00674DB8">
        <w:rPr>
          <w:i/>
          <w:iCs w:val="0"/>
        </w:rPr>
        <w:t>Paris Talks</w:t>
      </w:r>
      <w:r w:rsidR="005571AB" w:rsidRPr="001F235D">
        <w:t>, p.</w:t>
      </w:r>
      <w:r w:rsidRPr="005571AB">
        <w:t xml:space="preserve"> </w:t>
      </w:r>
      <w:r w:rsidRPr="000E2A49">
        <w:t>143)</w:t>
      </w:r>
    </w:p>
    <w:p w:rsidR="001A4B7B" w:rsidRPr="000E2A49" w:rsidRDefault="001A4B7B" w:rsidP="00B23879">
      <w:pPr>
        <w:pStyle w:val="Myheadc"/>
      </w:pPr>
      <w:r w:rsidRPr="000E2A49">
        <w:t xml:space="preserve">Implications of </w:t>
      </w:r>
      <w:r w:rsidR="002D4D3D" w:rsidRPr="000E2A49">
        <w:t>‘</w:t>
      </w:r>
      <w:r w:rsidRPr="000E2A49">
        <w:t>Abdu’l-</w:t>
      </w:r>
      <w:r w:rsidR="000E2A49" w:rsidRPr="000E2A49">
        <w:t>Bah</w:t>
      </w:r>
      <w:r w:rsidR="000E2A49" w:rsidRPr="009713D1">
        <w:t>á</w:t>
      </w:r>
      <w:r w:rsidRPr="000E2A49">
        <w:t>’s comments on evolution</w:t>
      </w:r>
    </w:p>
    <w:p w:rsidR="001A4B7B" w:rsidRPr="000E2A49" w:rsidRDefault="001A4B7B" w:rsidP="00B23879">
      <w:pPr>
        <w:pStyle w:val="Text"/>
      </w:pPr>
      <w:r w:rsidRPr="000E2A49">
        <w:t xml:space="preserve">The </w:t>
      </w:r>
      <w:r w:rsidR="000E2A49" w:rsidRPr="000E2A49">
        <w:t>Bahá’í</w:t>
      </w:r>
      <w:r w:rsidRPr="000E2A49">
        <w:t xml:space="preserve"> teachings in general, and </w:t>
      </w:r>
      <w:r w:rsidR="002D4D3D" w:rsidRPr="000E2A49">
        <w:t>‘</w:t>
      </w:r>
      <w:r w:rsidRPr="000E2A49">
        <w:t>Abdu’l-</w:t>
      </w:r>
      <w:r w:rsidR="000E2A49" w:rsidRPr="000E2A49">
        <w:t>Bahá</w:t>
      </w:r>
      <w:r w:rsidRPr="000E2A49">
        <w:t>’s comments in particular, make it clear that science and religion, if properly understood, are in agreement</w:t>
      </w:r>
      <w:r w:rsidR="000E2A49">
        <w:t xml:space="preserve">.  </w:t>
      </w:r>
      <w:r w:rsidRPr="000E2A49">
        <w:t xml:space="preserve">Does this imply that scientific knowledge </w:t>
      </w:r>
      <w:proofErr w:type="gramStart"/>
      <w:r w:rsidRPr="000E2A49">
        <w:t>can be used</w:t>
      </w:r>
      <w:proofErr w:type="gramEnd"/>
      <w:r w:rsidRPr="000E2A49">
        <w:t xml:space="preserve"> to enhance understanding of religion</w:t>
      </w:r>
      <w:r w:rsidR="000E2A49">
        <w:t xml:space="preserve">?  </w:t>
      </w:r>
      <w:r w:rsidRPr="000E2A49">
        <w:t>Can religion enrich scientific understanding</w:t>
      </w:r>
      <w:r w:rsidR="000E2A49">
        <w:t xml:space="preserve">?  </w:t>
      </w:r>
      <w:r w:rsidRPr="000E2A49">
        <w:t xml:space="preserve">Questions like these raise </w:t>
      </w:r>
      <w:proofErr w:type="gramStart"/>
      <w:r w:rsidRPr="000E2A49">
        <w:t>more general issues about the nature of the agreement between science and religion</w:t>
      </w:r>
      <w:proofErr w:type="gramEnd"/>
      <w:r w:rsidR="000E2A49">
        <w:t xml:space="preserve">.  </w:t>
      </w:r>
      <w:r w:rsidRPr="000E2A49">
        <w:t xml:space="preserve">In the following, we use </w:t>
      </w:r>
      <w:r w:rsidR="00C52B45" w:rsidRPr="000E2A49">
        <w:t>‘Abdu’l</w:t>
      </w:r>
      <w:r w:rsidRPr="000E2A49">
        <w:t>-</w:t>
      </w:r>
      <w:r w:rsidR="000E2A49" w:rsidRPr="000E2A49">
        <w:t>Bahá</w:t>
      </w:r>
      <w:r w:rsidRPr="000E2A49">
        <w:t xml:space="preserve">’s comments on evolution to explore some of these issues from a </w:t>
      </w:r>
      <w:r w:rsidR="000E2A49" w:rsidRPr="000E2A49">
        <w:t>Bahá’í</w:t>
      </w:r>
      <w:r w:rsidRPr="000E2A49">
        <w:t xml:space="preserve"> perspective.</w:t>
      </w:r>
    </w:p>
    <w:p w:rsidR="001A4B7B" w:rsidRPr="000E2A49" w:rsidRDefault="001A4B7B" w:rsidP="00B23879">
      <w:pPr>
        <w:pStyle w:val="Myhead"/>
      </w:pPr>
      <w:r w:rsidRPr="000E2A49">
        <w:t>Science, religion, and authority</w:t>
      </w:r>
    </w:p>
    <w:p w:rsidR="00A901D4" w:rsidRDefault="001A4B7B" w:rsidP="00A901D4">
      <w:pPr>
        <w:pStyle w:val="Text"/>
      </w:pPr>
      <w:r w:rsidRPr="000E2A49">
        <w:t>Central to any discussion about the relationship between science and religion</w:t>
      </w:r>
    </w:p>
    <w:p w:rsidR="00A901D4" w:rsidRDefault="00A901D4">
      <w:pPr>
        <w:widowControl/>
        <w:kinsoku/>
        <w:overflowPunct/>
        <w:textAlignment w:val="auto"/>
      </w:pPr>
      <w:r>
        <w:br w:type="page"/>
      </w:r>
    </w:p>
    <w:p w:rsidR="001A4B7B" w:rsidRPr="000E2A49" w:rsidRDefault="001A4B7B" w:rsidP="005571AB">
      <w:pPr>
        <w:pStyle w:val="Textcts"/>
      </w:pPr>
      <w:proofErr w:type="gramStart"/>
      <w:r w:rsidRPr="000E2A49">
        <w:lastRenderedPageBreak/>
        <w:t>is</w:t>
      </w:r>
      <w:proofErr w:type="gramEnd"/>
      <w:r w:rsidRPr="000E2A49">
        <w:t xml:space="preserve"> the question about the extent to which each enjoys authority</w:t>
      </w:r>
      <w:r w:rsidR="000E2A49">
        <w:t xml:space="preserve">.  </w:t>
      </w:r>
      <w:r w:rsidRPr="000E2A49">
        <w:t xml:space="preserve">The </w:t>
      </w:r>
      <w:r w:rsidR="000E2A49" w:rsidRPr="000E2A49">
        <w:t>Bahá’í</w:t>
      </w:r>
      <w:r w:rsidRPr="000E2A49">
        <w:t xml:space="preserve"> perspective is that “</w:t>
      </w:r>
      <w:r w:rsidRPr="00DD5579">
        <w:rPr>
          <w:i/>
          <w:iCs/>
        </w:rPr>
        <w:t>religion which is not in accordance with established science is superstition.</w:t>
      </w:r>
      <w:r w:rsidR="000E2A49">
        <w:t>”</w:t>
      </w:r>
      <w:r w:rsidR="00A901D4">
        <w:t xml:space="preserve"> (</w:t>
      </w:r>
      <w:r w:rsidR="00A901D4" w:rsidRPr="005571AB">
        <w:rPr>
          <w:i/>
          <w:iCs/>
        </w:rPr>
        <w:t>Promulgation</w:t>
      </w:r>
      <w:r w:rsidR="005571AB" w:rsidRPr="001F235D">
        <w:t>, p.</w:t>
      </w:r>
      <w:r w:rsidR="00A901D4">
        <w:t xml:space="preserve"> </w:t>
      </w:r>
      <w:r w:rsidR="00DD5579">
        <w:t>63)</w:t>
      </w:r>
      <w:r w:rsidR="000E2A49">
        <w:t xml:space="preserve">  </w:t>
      </w:r>
      <w:r w:rsidRPr="000E2A49">
        <w:t>While this seems to suggest that religion must accept current scientific knowledge as authoritative, this is not necessarily always the case</w:t>
      </w:r>
      <w:r w:rsidR="000E2A49">
        <w:t xml:space="preserve">.  </w:t>
      </w:r>
      <w:r w:rsidRPr="000E2A49">
        <w:t>The present scientific point of view is not always correct, nor is the truth limited to only what science can explain.</w:t>
      </w:r>
      <w:r w:rsidR="009D5C44">
        <w:rPr>
          <w:rStyle w:val="EndnoteReference"/>
        </w:rPr>
        <w:endnoteReference w:id="17"/>
      </w:r>
    </w:p>
    <w:p w:rsidR="001A4B7B" w:rsidRPr="000E2A49" w:rsidRDefault="001A4B7B" w:rsidP="00B23879">
      <w:pPr>
        <w:pStyle w:val="Text"/>
      </w:pPr>
      <w:r w:rsidRPr="000E2A49">
        <w:t xml:space="preserve">Ultimately, according to </w:t>
      </w:r>
      <w:r w:rsidR="002D4D3D" w:rsidRPr="000E2A49">
        <w:t>‘</w:t>
      </w:r>
      <w:r w:rsidRPr="000E2A49">
        <w:t>Abdu’l-</w:t>
      </w:r>
      <w:r w:rsidR="000E2A49" w:rsidRPr="000E2A49">
        <w:t>Bahá</w:t>
      </w:r>
      <w:r w:rsidRPr="000E2A49">
        <w:t xml:space="preserve">, the worth of a given science </w:t>
      </w:r>
      <w:proofErr w:type="gramStart"/>
      <w:r w:rsidRPr="000E2A49">
        <w:t>is determined</w:t>
      </w:r>
      <w:proofErr w:type="gramEnd"/>
      <w:r w:rsidRPr="000E2A49">
        <w:t xml:space="preserve"> by whether or not it leads to love of God:</w:t>
      </w:r>
    </w:p>
    <w:p w:rsidR="001A4B7B" w:rsidRPr="000E2A49" w:rsidRDefault="001A4B7B" w:rsidP="005571AB">
      <w:pPr>
        <w:pStyle w:val="Quote"/>
      </w:pPr>
      <w:r w:rsidRPr="00DD5579">
        <w:rPr>
          <w:i/>
          <w:iCs w:val="0"/>
        </w:rPr>
        <w:t>Every kind of knowledge, every science, is as a tree</w:t>
      </w:r>
      <w:r w:rsidR="000E2A49" w:rsidRPr="00DD5579">
        <w:rPr>
          <w:i/>
          <w:iCs w:val="0"/>
        </w:rPr>
        <w:t xml:space="preserve">:  </w:t>
      </w:r>
      <w:r w:rsidRPr="00DD5579">
        <w:rPr>
          <w:i/>
          <w:iCs w:val="0"/>
        </w:rPr>
        <w:t xml:space="preserve">if the fruit of it </w:t>
      </w:r>
      <w:proofErr w:type="gramStart"/>
      <w:r w:rsidRPr="00DD5579">
        <w:rPr>
          <w:i/>
          <w:iCs w:val="0"/>
        </w:rPr>
        <w:t>be</w:t>
      </w:r>
      <w:proofErr w:type="gramEnd"/>
      <w:r w:rsidRPr="00DD5579">
        <w:rPr>
          <w:i/>
          <w:iCs w:val="0"/>
        </w:rPr>
        <w:t xml:space="preserve"> the love of God, then is it a blessed tree, but if not, that tree is but dried-up wood, and shall only feed the fire</w:t>
      </w:r>
      <w:r w:rsidR="00DD5579">
        <w:rPr>
          <w:i/>
          <w:iCs w:val="0"/>
        </w:rPr>
        <w:t>.</w:t>
      </w:r>
      <w:r w:rsidRPr="000E2A49">
        <w:t xml:space="preserve"> (</w:t>
      </w:r>
      <w:r w:rsidRPr="00674DB8">
        <w:rPr>
          <w:i/>
          <w:iCs w:val="0"/>
        </w:rPr>
        <w:t>Selections</w:t>
      </w:r>
      <w:r w:rsidR="005571AB" w:rsidRPr="001F235D">
        <w:t>, p.</w:t>
      </w:r>
      <w:r w:rsidRPr="000E2A49">
        <w:t xml:space="preserve"> 181)</w:t>
      </w:r>
    </w:p>
    <w:p w:rsidR="001A4B7B" w:rsidRPr="000E2A49" w:rsidRDefault="001A4B7B" w:rsidP="005571AB">
      <w:pPr>
        <w:pStyle w:val="Text"/>
      </w:pPr>
      <w:r w:rsidRPr="000E2A49">
        <w:t>In a similar vein, He describes science without religion as blocking progress by leading man to “</w:t>
      </w:r>
      <w:r w:rsidRPr="00DD5579">
        <w:rPr>
          <w:i/>
          <w:iCs/>
        </w:rPr>
        <w:t>fall into the despairing slough of materialism</w:t>
      </w:r>
      <w:r w:rsidR="005571AB">
        <w:rPr>
          <w:i/>
          <w:iCs/>
        </w:rPr>
        <w:t>.</w:t>
      </w:r>
      <w:r w:rsidRPr="000E2A49">
        <w:t>” (</w:t>
      </w:r>
      <w:r w:rsidRPr="00674DB8">
        <w:rPr>
          <w:i/>
          <w:iCs/>
        </w:rPr>
        <w:t>Paris Talks</w:t>
      </w:r>
      <w:r w:rsidR="005571AB" w:rsidRPr="001F235D">
        <w:t>, p.</w:t>
      </w:r>
      <w:r w:rsidRPr="000E2A49">
        <w:t xml:space="preserve"> 143)</w:t>
      </w:r>
      <w:r w:rsidR="000E2A49">
        <w:t xml:space="preserve">  </w:t>
      </w:r>
      <w:r w:rsidRPr="000E2A49">
        <w:t xml:space="preserve">Thus, we can characterize the </w:t>
      </w:r>
      <w:r w:rsidR="000E2A49" w:rsidRPr="000E2A49">
        <w:t>Bahá’í</w:t>
      </w:r>
      <w:r w:rsidRPr="000E2A49">
        <w:t xml:space="preserve"> Writings as saying that religion must be in conformity with reason and science, and that science should not be misused to turn people’s hearts away from God.</w:t>
      </w:r>
    </w:p>
    <w:p w:rsidR="001A4B7B" w:rsidRPr="000E2A49" w:rsidRDefault="001A4B7B" w:rsidP="00B23879">
      <w:pPr>
        <w:pStyle w:val="Myhead"/>
      </w:pPr>
      <w:r w:rsidRPr="000E2A49">
        <w:t>Agreement of religion with science</w:t>
      </w:r>
    </w:p>
    <w:p w:rsidR="001A4B7B" w:rsidRPr="000E2A49" w:rsidRDefault="001A4B7B" w:rsidP="005571AB">
      <w:pPr>
        <w:pStyle w:val="Text"/>
      </w:pPr>
      <w:r w:rsidRPr="000E2A49">
        <w:t xml:space="preserve">Let us consider </w:t>
      </w:r>
      <w:proofErr w:type="gramStart"/>
      <w:r w:rsidRPr="000E2A49">
        <w:t>whether or not</w:t>
      </w:r>
      <w:proofErr w:type="gramEnd"/>
      <w:r w:rsidRPr="000E2A49">
        <w:t xml:space="preserve"> </w:t>
      </w:r>
      <w:r w:rsidR="002D4D3D" w:rsidRPr="000E2A49">
        <w:t>‘</w:t>
      </w:r>
      <w:r w:rsidRPr="000E2A49">
        <w:t>Abdu’l-</w:t>
      </w:r>
      <w:r w:rsidR="000E2A49" w:rsidRPr="000E2A49">
        <w:t>Bahá</w:t>
      </w:r>
      <w:r w:rsidRPr="000E2A49">
        <w:t>’s comments on evolution are in agreement with the truths of the evolutionary sciences</w:t>
      </w:r>
      <w:r w:rsidR="000E2A49">
        <w:t xml:space="preserve">.  </w:t>
      </w:r>
      <w:r w:rsidRPr="000E2A49">
        <w:t xml:space="preserve">Clearly, </w:t>
      </w:r>
      <w:r w:rsidR="002D4D3D" w:rsidRPr="000E2A49">
        <w:t>‘</w:t>
      </w:r>
      <w:r w:rsidRPr="000E2A49">
        <w:t>Abdu’l-</w:t>
      </w:r>
      <w:r w:rsidR="000E2A49" w:rsidRPr="000E2A49">
        <w:t>Bahá</w:t>
      </w:r>
      <w:r w:rsidRPr="000E2A49">
        <w:t xml:space="preserve"> espouses an evolutionary perspective as the framework for understanding the emergence of man</w:t>
      </w:r>
      <w:r w:rsidR="000E2A49">
        <w:t xml:space="preserve">.  </w:t>
      </w:r>
      <w:r w:rsidRPr="000E2A49">
        <w:t>He describes man as evolving through stages, starting in the mineral kingdom, then moving through the vegetable and animal kingdoms before arriving in the human kingdom</w:t>
      </w:r>
      <w:r w:rsidR="000E2A49">
        <w:t xml:space="preserve">.  </w:t>
      </w:r>
      <w:r w:rsidRPr="000E2A49">
        <w:t xml:space="preserve">He also describes life as developing from a single origin by a slow process over extremely long </w:t>
      </w:r>
      <w:proofErr w:type="gramStart"/>
      <w:r w:rsidRPr="000E2A49">
        <w:t>periods of time</w:t>
      </w:r>
      <w:proofErr w:type="gramEnd"/>
      <w:r w:rsidR="000E2A49">
        <w:t xml:space="preserve">.  </w:t>
      </w:r>
      <w:r w:rsidRPr="000E2A49">
        <w:t>Thus, He embraces an evolutionary viewpoint that is in broad general agreement with that of the biological sciences</w:t>
      </w:r>
      <w:r w:rsidR="000E2A49">
        <w:t xml:space="preserve">:  </w:t>
      </w:r>
      <w:r w:rsidRPr="000E2A49">
        <w:t>the earth is very ancient, life evolved from simple origins, man evolved through the animal world, and man’s attributes are a consequence of his evolution.</w:t>
      </w:r>
    </w:p>
    <w:p w:rsidR="001A4B7B" w:rsidRPr="000E2A49" w:rsidRDefault="001A4B7B" w:rsidP="00B23879">
      <w:pPr>
        <w:pStyle w:val="Myhead"/>
      </w:pPr>
      <w:r w:rsidRPr="000E2A49">
        <w:t>Departures from the conventional interpretation</w:t>
      </w:r>
    </w:p>
    <w:p w:rsidR="00DD5579" w:rsidRDefault="001A4B7B" w:rsidP="00DD5579">
      <w:pPr>
        <w:pStyle w:val="Text"/>
      </w:pPr>
      <w:r w:rsidRPr="000E2A49">
        <w:t xml:space="preserve">Aspects of </w:t>
      </w:r>
      <w:r w:rsidR="002D4D3D" w:rsidRPr="000E2A49">
        <w:t>‘</w:t>
      </w:r>
      <w:r w:rsidRPr="000E2A49">
        <w:t>Abdu’l-</w:t>
      </w:r>
      <w:r w:rsidR="000E2A49" w:rsidRPr="000E2A49">
        <w:t>Bahá</w:t>
      </w:r>
      <w:r w:rsidRPr="000E2A49">
        <w:t>’s thought are at odds with certain conventional</w:t>
      </w:r>
    </w:p>
    <w:p w:rsidR="00DD5579" w:rsidRDefault="00DD5579">
      <w:pPr>
        <w:widowControl/>
        <w:kinsoku/>
        <w:overflowPunct/>
        <w:textAlignment w:val="auto"/>
      </w:pPr>
      <w:r>
        <w:br w:type="page"/>
      </w:r>
    </w:p>
    <w:p w:rsidR="001A4B7B" w:rsidRPr="000E2A49" w:rsidRDefault="001A4B7B" w:rsidP="00DD5579">
      <w:pPr>
        <w:pStyle w:val="Textcts"/>
      </w:pPr>
      <w:proofErr w:type="gramStart"/>
      <w:r w:rsidRPr="000E2A49">
        <w:lastRenderedPageBreak/>
        <w:t>interpretations</w:t>
      </w:r>
      <w:proofErr w:type="gramEnd"/>
      <w:r w:rsidRPr="000E2A49">
        <w:t xml:space="preserve"> of evolution</w:t>
      </w:r>
      <w:r w:rsidR="000E2A49">
        <w:t xml:space="preserve">.  </w:t>
      </w:r>
      <w:r w:rsidRPr="000E2A49">
        <w:t>He emphasizes that humans, while sharing characteristics in common with the animals, are in some fundamental ways distinct and different from them</w:t>
      </w:r>
      <w:r w:rsidR="000E2A49">
        <w:t xml:space="preserve">.  </w:t>
      </w:r>
      <w:r w:rsidRPr="000E2A49">
        <w:t>He also emphasizes—repeatedly—that humans have always existed, either potentially or in actuality</w:t>
      </w:r>
      <w:r w:rsidR="000E2A49">
        <w:t xml:space="preserve">.  </w:t>
      </w:r>
      <w:r w:rsidRPr="000E2A49">
        <w:t>He explains evolution by analogy with the development of an embryo or a seed</w:t>
      </w:r>
      <w:r w:rsidR="000E2A49">
        <w:t xml:space="preserve">.  </w:t>
      </w:r>
      <w:r w:rsidRPr="000E2A49">
        <w:t>Much as a tree exists potentially in a seed or as an adult exists potentially in an embryo, man is present at the beginning in the evolutionary process</w:t>
      </w:r>
      <w:r w:rsidR="000E2A49">
        <w:t xml:space="preserve">.  </w:t>
      </w:r>
      <w:r w:rsidRPr="000E2A49">
        <w:t>He thus describes evolutionary mechanisms of development not only as intrinsic to the growth of life on earth (and an essential aspect of spiritual development), but as the unfolding of God’s creation</w:t>
      </w:r>
      <w:r w:rsidR="000E2A49">
        <w:t xml:space="preserve">.  </w:t>
      </w:r>
      <w:r w:rsidRPr="000E2A49">
        <w:t xml:space="preserve">He stresses that man—and </w:t>
      </w:r>
      <w:proofErr w:type="gramStart"/>
      <w:r w:rsidRPr="000E2A49">
        <w:t>all the rest of creation—is created by God</w:t>
      </w:r>
      <w:proofErr w:type="gramEnd"/>
      <w:r w:rsidRPr="000E2A49">
        <w:t>.</w:t>
      </w:r>
    </w:p>
    <w:p w:rsidR="001A4B7B" w:rsidRPr="000E2A49" w:rsidRDefault="001A4B7B" w:rsidP="00B23879">
      <w:pPr>
        <w:pStyle w:val="Text"/>
      </w:pPr>
      <w:r w:rsidRPr="000E2A49">
        <w:t xml:space="preserve">Do these seeming departures from the conventional interpretation of evolution conflict with the </w:t>
      </w:r>
      <w:r w:rsidR="000E2A49" w:rsidRPr="000E2A49">
        <w:t>Bahá’í</w:t>
      </w:r>
      <w:r w:rsidRPr="000E2A49">
        <w:t xml:space="preserve"> view that religion should be in conformity with science</w:t>
      </w:r>
      <w:r w:rsidR="000E2A49">
        <w:t xml:space="preserve">?  </w:t>
      </w:r>
      <w:r w:rsidRPr="000E2A49">
        <w:t>Are they assertions that modern scientific understandings of evolution are wrong or incomplete</w:t>
      </w:r>
      <w:r w:rsidR="000E2A49">
        <w:t xml:space="preserve">?  </w:t>
      </w:r>
      <w:r w:rsidRPr="000E2A49">
        <w:t>When considering these questions, we should be careful to distinguish between factual accuracy, an area where science often has indisputable authority, and metaphysics, philosophy, and ideology, areas where science has no special privilege</w:t>
      </w:r>
      <w:r w:rsidR="000E2A49">
        <w:t xml:space="preserve">.  </w:t>
      </w:r>
      <w:r w:rsidRPr="000E2A49">
        <w:t xml:space="preserve">Because </w:t>
      </w:r>
      <w:r w:rsidR="002D4D3D" w:rsidRPr="000E2A49">
        <w:t>‘</w:t>
      </w:r>
      <w:r w:rsidRPr="000E2A49">
        <w:t>Abdu’l-</w:t>
      </w:r>
      <w:r w:rsidR="000E2A49" w:rsidRPr="000E2A49">
        <w:t>Bahá</w:t>
      </w:r>
      <w:r w:rsidRPr="000E2A49">
        <w:t xml:space="preserve"> classifies any religious belief that contradicts established science as superstition, it is unlikely that He would endorse a view that dismissed recognized bodies of scientific truth (like the evolutionary sciences) as factually wrong</w:t>
      </w:r>
      <w:r w:rsidR="000E2A49">
        <w:t xml:space="preserve">.  </w:t>
      </w:r>
      <w:r w:rsidRPr="000E2A49">
        <w:t>It is likely, therefore, that His departures from the conventional interpretation of evolution are due to disagreements with the metaphysical, philosophical, and ideological aspects of those interpretations, not with scientific findings.</w:t>
      </w:r>
    </w:p>
    <w:p w:rsidR="001A4B7B" w:rsidRPr="000E2A49" w:rsidRDefault="001A4B7B" w:rsidP="00B23879">
      <w:pPr>
        <w:pStyle w:val="Heading3"/>
      </w:pPr>
      <w:r w:rsidRPr="000E2A49">
        <w:t xml:space="preserve">Man </w:t>
      </w:r>
      <w:r w:rsidR="002D4D3D" w:rsidRPr="000E2A49">
        <w:t>is not an animal</w:t>
      </w:r>
    </w:p>
    <w:p w:rsidR="00DD5579" w:rsidRDefault="001A4B7B" w:rsidP="00DD5579">
      <w:pPr>
        <w:pStyle w:val="Text"/>
      </w:pPr>
      <w:r w:rsidRPr="000E2A49">
        <w:t xml:space="preserve">Consider, for example, </w:t>
      </w:r>
      <w:r w:rsidR="002D4D3D" w:rsidRPr="000E2A49">
        <w:t>‘</w:t>
      </w:r>
      <w:r w:rsidRPr="000E2A49">
        <w:t>Abdu’l-</w:t>
      </w:r>
      <w:r w:rsidR="000E2A49" w:rsidRPr="000E2A49">
        <w:t>Bahá</w:t>
      </w:r>
      <w:r w:rsidRPr="000E2A49">
        <w:t>’s insistence that man is a distinct species, not an “animal</w:t>
      </w:r>
      <w:r w:rsidR="000E2A49">
        <w:t>”</w:t>
      </w:r>
      <w:r w:rsidR="00DD5579">
        <w:t>.</w:t>
      </w:r>
      <w:r w:rsidR="000E2A49">
        <w:t xml:space="preserve">  </w:t>
      </w:r>
      <w:r w:rsidRPr="000E2A49">
        <w:t xml:space="preserve">Taxonomically scientists place </w:t>
      </w:r>
      <w:r w:rsidRPr="00DD5579">
        <w:rPr>
          <w:i/>
          <w:iCs/>
        </w:rPr>
        <w:t>Homo sapiens</w:t>
      </w:r>
      <w:r w:rsidRPr="000E2A49">
        <w:t xml:space="preserve"> as one species in the order of primates, along with apes and monkeys—a classification based on humans’ biological similarity to the primates</w:t>
      </w:r>
      <w:r w:rsidR="000E2A49">
        <w:t xml:space="preserve">.  </w:t>
      </w:r>
      <w:r w:rsidR="002D4D3D" w:rsidRPr="000E2A49">
        <w:t>‘</w:t>
      </w:r>
      <w:r w:rsidRPr="000E2A49">
        <w:t>Abdu’l-</w:t>
      </w:r>
      <w:r w:rsidR="000E2A49" w:rsidRPr="000E2A49">
        <w:t>Bahá</w:t>
      </w:r>
      <w:r w:rsidRPr="000E2A49">
        <w:t xml:space="preserve"> defines man as a separate species on the basis of those qualities that differentiate humans from animals—their rational faculties, for</w:t>
      </w:r>
    </w:p>
    <w:p w:rsidR="00DD5579" w:rsidRDefault="00DD5579">
      <w:pPr>
        <w:widowControl/>
        <w:kinsoku/>
        <w:overflowPunct/>
        <w:textAlignment w:val="auto"/>
      </w:pPr>
      <w:r>
        <w:br w:type="page"/>
      </w:r>
    </w:p>
    <w:p w:rsidR="001A4B7B" w:rsidRPr="000E2A49" w:rsidRDefault="001A4B7B" w:rsidP="00DD5579">
      <w:pPr>
        <w:pStyle w:val="Textcts"/>
      </w:pPr>
      <w:proofErr w:type="gramStart"/>
      <w:r w:rsidRPr="000E2A49">
        <w:lastRenderedPageBreak/>
        <w:t>example—</w:t>
      </w:r>
      <w:proofErr w:type="gramEnd"/>
      <w:r w:rsidRPr="000E2A49">
        <w:t>so there is no intrinsic contradiction</w:t>
      </w:r>
      <w:r w:rsidR="000E2A49">
        <w:t xml:space="preserve">.  </w:t>
      </w:r>
      <w:r w:rsidRPr="000E2A49">
        <w:t>Indeed, the differences between man and the animals in many aspects are significant and obvious, suggesting that purely biological classification schemes are inadequate</w:t>
      </w:r>
      <w:r w:rsidR="000E2A49">
        <w:t xml:space="preserve">.  </w:t>
      </w:r>
      <w:r w:rsidRPr="000E2A49">
        <w:t>Classifying man as an animal, while perhaps useful for narrowly defined scientific goals, ignores both human rational and spiritual aspects, making it misleading as guidance for wider philosophical explorations</w:t>
      </w:r>
      <w:r w:rsidR="000E2A49">
        <w:t xml:space="preserve">.  </w:t>
      </w:r>
      <w:r w:rsidRPr="000E2A49">
        <w:t>Recognizing humans’ special nature—their rational faculty and spiritual capacity—as a category of considerable significance opens up to discussion those aspects of life that are unique to humans, such as science, art, ethics, and the possibility of a peaceful global civilization.</w:t>
      </w:r>
    </w:p>
    <w:p w:rsidR="001A4B7B" w:rsidRPr="000E2A49" w:rsidRDefault="001A4B7B" w:rsidP="00B23879">
      <w:pPr>
        <w:pStyle w:val="Heading3"/>
      </w:pPr>
      <w:r w:rsidRPr="000E2A49">
        <w:t xml:space="preserve">The </w:t>
      </w:r>
      <w:r w:rsidR="002D4D3D" w:rsidRPr="000E2A49">
        <w:t>missing link</w:t>
      </w:r>
    </w:p>
    <w:p w:rsidR="00DD5579" w:rsidRDefault="001A4B7B" w:rsidP="00DD5579">
      <w:pPr>
        <w:pStyle w:val="Text"/>
      </w:pPr>
      <w:r w:rsidRPr="000E2A49">
        <w:t xml:space="preserve">In the nineteenth and early twentieth centuries, hominid forms intermediate between humans and their primate ancestors </w:t>
      </w:r>
      <w:proofErr w:type="gramStart"/>
      <w:r w:rsidRPr="000E2A49">
        <w:t>had not been discovered</w:t>
      </w:r>
      <w:proofErr w:type="gramEnd"/>
      <w:r w:rsidR="000E2A49">
        <w:t xml:space="preserve">.  </w:t>
      </w:r>
      <w:r w:rsidR="002D4D3D" w:rsidRPr="000E2A49">
        <w:t>‘</w:t>
      </w:r>
      <w:r w:rsidRPr="000E2A49">
        <w:t>Abdu’l-</w:t>
      </w:r>
      <w:r w:rsidR="000E2A49" w:rsidRPr="000E2A49">
        <w:t>Bahá</w:t>
      </w:r>
      <w:r w:rsidRPr="000E2A49">
        <w:t xml:space="preserve"> is reported to have stated that a “missing link” between man and the animals would never be found</w:t>
      </w:r>
      <w:r w:rsidR="000E2A49">
        <w:t>:</w:t>
      </w:r>
    </w:p>
    <w:p w:rsidR="001A4B7B" w:rsidRPr="000E2A49" w:rsidRDefault="001A4B7B" w:rsidP="005571AB">
      <w:pPr>
        <w:pStyle w:val="Quote"/>
      </w:pPr>
      <w:r w:rsidRPr="00DD5579">
        <w:rPr>
          <w:i/>
          <w:iCs w:val="0"/>
        </w:rPr>
        <w:t xml:space="preserve">Between man and the ape, however, there is one link missing, and to the present </w:t>
      </w:r>
      <w:proofErr w:type="gramStart"/>
      <w:r w:rsidRPr="00DD5579">
        <w:rPr>
          <w:i/>
          <w:iCs w:val="0"/>
        </w:rPr>
        <w:t>time</w:t>
      </w:r>
      <w:proofErr w:type="gramEnd"/>
      <w:r w:rsidRPr="00DD5579">
        <w:rPr>
          <w:i/>
          <w:iCs w:val="0"/>
        </w:rPr>
        <w:t xml:space="preserve"> scientists have not been able to discover it. </w:t>
      </w:r>
      <w:r w:rsidR="000E2A49" w:rsidRPr="00DD5579">
        <w:rPr>
          <w:i/>
          <w:iCs w:val="0"/>
        </w:rPr>
        <w:t xml:space="preserve">… </w:t>
      </w:r>
      <w:r w:rsidRPr="00DD5579">
        <w:rPr>
          <w:i/>
          <w:iCs w:val="0"/>
        </w:rPr>
        <w:t xml:space="preserve"> It </w:t>
      </w:r>
      <w:proofErr w:type="gramStart"/>
      <w:r w:rsidRPr="00DD5579">
        <w:rPr>
          <w:i/>
          <w:iCs w:val="0"/>
        </w:rPr>
        <w:t>will never be found</w:t>
      </w:r>
      <w:proofErr w:type="gramEnd"/>
      <w:r w:rsidR="00DD5579" w:rsidRPr="00DD5579">
        <w:rPr>
          <w:i/>
          <w:iCs w:val="0"/>
        </w:rPr>
        <w:t>.</w:t>
      </w:r>
      <w:r w:rsidRPr="000E2A49">
        <w:t xml:space="preserve"> (</w:t>
      </w:r>
      <w:r w:rsidRPr="00674DB8">
        <w:rPr>
          <w:i/>
        </w:rPr>
        <w:t>Promulgation</w:t>
      </w:r>
      <w:r w:rsidR="005571AB" w:rsidRPr="005571AB">
        <w:rPr>
          <w:iCs w:val="0"/>
        </w:rPr>
        <w:t>, pp.</w:t>
      </w:r>
      <w:r w:rsidRPr="005571AB">
        <w:rPr>
          <w:iCs w:val="0"/>
        </w:rPr>
        <w:t xml:space="preserve"> </w:t>
      </w:r>
      <w:r w:rsidRPr="000E2A49">
        <w:t>358</w:t>
      </w:r>
      <w:r w:rsidR="00DD5579">
        <w:t xml:space="preserve"> &amp; 3</w:t>
      </w:r>
      <w:r w:rsidRPr="000E2A49">
        <w:t>59)</w:t>
      </w:r>
    </w:p>
    <w:p w:rsidR="001A4B7B" w:rsidRPr="000E2A49" w:rsidRDefault="001A4B7B" w:rsidP="00B23879">
      <w:pPr>
        <w:pStyle w:val="Text"/>
      </w:pPr>
      <w:r w:rsidRPr="000E2A49">
        <w:t>At the dawn of the twenty-first century, the fossil record is much more complete, although new discoveries continually challenge and alter existing understandings</w:t>
      </w:r>
      <w:r w:rsidR="000E2A49">
        <w:t xml:space="preserve">.  </w:t>
      </w:r>
      <w:r w:rsidRPr="000E2A49">
        <w:t xml:space="preserve">Fossils of many early hominid forms </w:t>
      </w:r>
      <w:proofErr w:type="gramStart"/>
      <w:r w:rsidRPr="000E2A49">
        <w:t>have been found</w:t>
      </w:r>
      <w:proofErr w:type="gramEnd"/>
      <w:r w:rsidRPr="000E2A49">
        <w:t xml:space="preserve"> and a family tree has been constructed for the human species</w:t>
      </w:r>
      <w:r w:rsidR="000E2A49">
        <w:t xml:space="preserve">.  </w:t>
      </w:r>
      <w:r w:rsidRPr="000E2A49">
        <w:t xml:space="preserve">Do earlier hominid forms, having substantial anatomical differences from modern humans, constitute the missing link, negating </w:t>
      </w:r>
      <w:r w:rsidR="002D4D3D" w:rsidRPr="000E2A49">
        <w:t>‘</w:t>
      </w:r>
      <w:r w:rsidRPr="000E2A49">
        <w:t>Abdu’l-</w:t>
      </w:r>
      <w:r w:rsidR="000E2A49" w:rsidRPr="000E2A49">
        <w:t>Bahá</w:t>
      </w:r>
      <w:r w:rsidRPr="000E2A49">
        <w:t>’s assertion that it would never be discovered</w:t>
      </w:r>
      <w:r w:rsidR="000E2A49">
        <w:t xml:space="preserve">?  </w:t>
      </w:r>
      <w:r w:rsidRPr="000E2A49">
        <w:t xml:space="preserve">In the talk in which He discusses the missing link, </w:t>
      </w:r>
      <w:r w:rsidR="00C52B45" w:rsidRPr="000E2A49">
        <w:t>‘Abdu’l</w:t>
      </w:r>
      <w:r w:rsidRPr="000E2A49">
        <w:t>-</w:t>
      </w:r>
      <w:r w:rsidR="000E2A49" w:rsidRPr="000E2A49">
        <w:t>Bahá</w:t>
      </w:r>
      <w:r w:rsidRPr="000E2A49">
        <w:t xml:space="preserve"> underscores that theories of evolution claiming human beings to be descended from the animals concern themselves solely with human anatomical characteristics:</w:t>
      </w:r>
    </w:p>
    <w:p w:rsidR="00DD5579" w:rsidRDefault="001A4B7B" w:rsidP="00DD5579">
      <w:pPr>
        <w:pStyle w:val="Quote"/>
        <w:rPr>
          <w:i/>
          <w:iCs w:val="0"/>
        </w:rPr>
      </w:pPr>
      <w:r w:rsidRPr="00674DB8">
        <w:t>[</w:t>
      </w:r>
      <w:r w:rsidRPr="00DD5579">
        <w:rPr>
          <w:i/>
          <w:iCs w:val="0"/>
        </w:rPr>
        <w:t>T</w:t>
      </w:r>
      <w:r w:rsidRPr="00674DB8">
        <w:t>]</w:t>
      </w:r>
      <w:r w:rsidRPr="00DD5579">
        <w:rPr>
          <w:i/>
          <w:iCs w:val="0"/>
        </w:rPr>
        <w:t xml:space="preserve">he philosophers of the West have certain syllogisms, or demonstrations, whereby they </w:t>
      </w:r>
      <w:proofErr w:type="spellStart"/>
      <w:r w:rsidRPr="00DD5579">
        <w:rPr>
          <w:i/>
          <w:iCs w:val="0"/>
        </w:rPr>
        <w:t>endeavor</w:t>
      </w:r>
      <w:proofErr w:type="spellEnd"/>
      <w:r w:rsidRPr="00DD5579">
        <w:rPr>
          <w:i/>
          <w:iCs w:val="0"/>
        </w:rPr>
        <w:t xml:space="preserve"> to prove that man had his origin in the animal kingdom; that although he is now a vertebrate, he originally</w:t>
      </w:r>
    </w:p>
    <w:p w:rsidR="00DD5579" w:rsidRDefault="00DD5579">
      <w:pPr>
        <w:widowControl/>
        <w:kinsoku/>
        <w:overflowPunct/>
        <w:textAlignment w:val="auto"/>
        <w:rPr>
          <w:rFonts w:cstheme="minorBidi"/>
          <w:i/>
        </w:rPr>
      </w:pPr>
      <w:r>
        <w:rPr>
          <w:i/>
          <w:iCs/>
        </w:rPr>
        <w:br w:type="page"/>
      </w:r>
    </w:p>
    <w:p w:rsidR="001A4B7B" w:rsidRPr="000E2A49" w:rsidRDefault="001A4B7B" w:rsidP="005571AB">
      <w:pPr>
        <w:pStyle w:val="Quotects"/>
      </w:pPr>
      <w:proofErr w:type="gramStart"/>
      <w:r w:rsidRPr="00DD5579">
        <w:rPr>
          <w:i/>
          <w:iCs/>
        </w:rPr>
        <w:lastRenderedPageBreak/>
        <w:t>lived</w:t>
      </w:r>
      <w:proofErr w:type="gramEnd"/>
      <w:r w:rsidRPr="00DD5579">
        <w:rPr>
          <w:i/>
          <w:iCs/>
        </w:rPr>
        <w:t xml:space="preserve"> in the sea; from thence he was transferred to the land and became vertebrate; that gradually his feet and hands appeared in his anatomical development; then he began to walk upon all fours, after which he attained to human stature, walking erect</w:t>
      </w:r>
      <w:r w:rsidR="000E2A49" w:rsidRPr="00DD5579">
        <w:rPr>
          <w:i/>
          <w:iCs/>
        </w:rPr>
        <w:t xml:space="preserve">.  </w:t>
      </w:r>
      <w:r w:rsidRPr="00DD5579">
        <w:rPr>
          <w:i/>
          <w:iCs/>
        </w:rPr>
        <w:t xml:space="preserve">They find that his anatomy has undergone successive changes, finally assuming human form, and that these intermediate forms or changes are </w:t>
      </w:r>
      <w:proofErr w:type="gramStart"/>
      <w:r w:rsidRPr="00DD5579">
        <w:rPr>
          <w:i/>
          <w:iCs/>
        </w:rPr>
        <w:t>like</w:t>
      </w:r>
      <w:proofErr w:type="gramEnd"/>
      <w:r w:rsidRPr="00DD5579">
        <w:rPr>
          <w:i/>
          <w:iCs/>
        </w:rPr>
        <w:t xml:space="preserve"> links connected. </w:t>
      </w:r>
      <w:r w:rsidR="000E2A49" w:rsidRPr="00DD5579">
        <w:rPr>
          <w:i/>
          <w:iCs/>
        </w:rPr>
        <w:t xml:space="preserve">… </w:t>
      </w:r>
      <w:r w:rsidRPr="00DD5579">
        <w:rPr>
          <w:i/>
          <w:iCs/>
        </w:rPr>
        <w:t xml:space="preserve"> Therefore, the greatest proof of this western theory of human evolution is anatomical</w:t>
      </w:r>
      <w:r w:rsidRPr="005571AB">
        <w:t xml:space="preserve">. </w:t>
      </w:r>
      <w:r w:rsidRPr="000E2A49">
        <w:t>(</w:t>
      </w:r>
      <w:r w:rsidRPr="00DD5579">
        <w:rPr>
          <w:i/>
          <w:iCs/>
        </w:rPr>
        <w:t>Promulgation</w:t>
      </w:r>
      <w:r w:rsidR="005571AB" w:rsidRPr="005571AB">
        <w:rPr>
          <w:iCs/>
        </w:rPr>
        <w:t xml:space="preserve">, p. </w:t>
      </w:r>
      <w:r w:rsidRPr="000E2A49">
        <w:t>358)</w:t>
      </w:r>
    </w:p>
    <w:p w:rsidR="001A4B7B" w:rsidRPr="000E2A49" w:rsidRDefault="001A4B7B" w:rsidP="00B23879">
      <w:pPr>
        <w:pStyle w:val="Text"/>
      </w:pPr>
      <w:r w:rsidRPr="000E2A49">
        <w:t>Other philosophies, in contrast, describe reason as man’s essential reality, separating humans from the animals:</w:t>
      </w:r>
    </w:p>
    <w:p w:rsidR="00DD5579" w:rsidRDefault="001A4B7B" w:rsidP="00DD5579">
      <w:pPr>
        <w:pStyle w:val="Quote"/>
        <w:rPr>
          <w:i/>
          <w:iCs w:val="0"/>
        </w:rPr>
      </w:pPr>
      <w:r w:rsidRPr="00DD5579">
        <w:rPr>
          <w:i/>
          <w:iCs w:val="0"/>
        </w:rPr>
        <w:t>The materialistic philosophers of the West declare that man belongs to the animal kingdom, whereas the philosophers of the East—such as Plato, Aristotle and the Persians—divide the world of existence or phenomena of life into two general categories or kingdoms</w:t>
      </w:r>
      <w:r w:rsidR="000E2A49" w:rsidRPr="00DD5579">
        <w:rPr>
          <w:i/>
          <w:iCs w:val="0"/>
        </w:rPr>
        <w:t xml:space="preserve">:  </w:t>
      </w:r>
      <w:r w:rsidRPr="00DD5579">
        <w:rPr>
          <w:i/>
          <w:iCs w:val="0"/>
        </w:rPr>
        <w:t>one the animal kingdom, or world of nature, the other the human kingdom, or world of reason</w:t>
      </w:r>
      <w:r w:rsidR="000E2A49" w:rsidRPr="00DD5579">
        <w:rPr>
          <w:i/>
          <w:iCs w:val="0"/>
        </w:rPr>
        <w:t>.</w:t>
      </w:r>
    </w:p>
    <w:p w:rsidR="001A4B7B" w:rsidRPr="000E2A49" w:rsidRDefault="001A4B7B" w:rsidP="005571AB">
      <w:pPr>
        <w:pStyle w:val="Quote"/>
      </w:pPr>
      <w:r w:rsidRPr="00DD5579">
        <w:rPr>
          <w:i/>
          <w:iCs w:val="0"/>
        </w:rPr>
        <w:t>Man is distinguished above the animals through his reason.</w:t>
      </w:r>
      <w:r w:rsidR="000E2A49" w:rsidRPr="000E2A49">
        <w:t xml:space="preserve"> </w:t>
      </w:r>
      <w:r w:rsidRPr="000E2A49">
        <w:t>(</w:t>
      </w:r>
      <w:r w:rsidRPr="00674DB8">
        <w:rPr>
          <w:i/>
          <w:iCs w:val="0"/>
        </w:rPr>
        <w:t>Promulgation</w:t>
      </w:r>
      <w:r w:rsidR="005571AB" w:rsidRPr="005571AB">
        <w:rPr>
          <w:iCs w:val="0"/>
        </w:rPr>
        <w:t xml:space="preserve">, pp. </w:t>
      </w:r>
      <w:r w:rsidRPr="000E2A49">
        <w:t>356–57)</w:t>
      </w:r>
    </w:p>
    <w:p w:rsidR="00DD5579" w:rsidRDefault="002D4D3D" w:rsidP="00B23879">
      <w:pPr>
        <w:pStyle w:val="Text"/>
      </w:pPr>
      <w:r w:rsidRPr="000E2A49">
        <w:t>‘</w:t>
      </w:r>
      <w:r w:rsidR="001A4B7B" w:rsidRPr="000E2A49">
        <w:t>Abdu’l-</w:t>
      </w:r>
      <w:r w:rsidR="000E2A49" w:rsidRPr="000E2A49">
        <w:t>Bahá</w:t>
      </w:r>
      <w:r w:rsidR="001A4B7B" w:rsidRPr="000E2A49">
        <w:t xml:space="preserve"> endorses this point of view</w:t>
      </w:r>
      <w:r w:rsidR="000E2A49">
        <w:t xml:space="preserve">.  </w:t>
      </w:r>
      <w:proofErr w:type="gramStart"/>
      <w:r w:rsidR="001A4B7B" w:rsidRPr="000E2A49">
        <w:t>Man clearly has scientific attainments attributable to the faculty of reason</w:t>
      </w:r>
      <w:proofErr w:type="gramEnd"/>
      <w:r w:rsidR="001A4B7B" w:rsidRPr="000E2A49">
        <w:t xml:space="preserve">, </w:t>
      </w:r>
      <w:proofErr w:type="gramStart"/>
      <w:r w:rsidR="001A4B7B" w:rsidRPr="000E2A49">
        <w:t>attainments animals fail to possess</w:t>
      </w:r>
      <w:proofErr w:type="gramEnd"/>
      <w:r w:rsidR="000E2A49">
        <w:t xml:space="preserve">.  </w:t>
      </w:r>
      <w:r w:rsidR="001A4B7B" w:rsidRPr="000E2A49">
        <w:t>The “missing link” between man and the apes thus signifies the distinction between the human and animal kingdoms</w:t>
      </w:r>
      <w:r w:rsidR="000E2A49">
        <w:t>:</w:t>
      </w:r>
    </w:p>
    <w:p w:rsidR="00DD5579" w:rsidRPr="00DD5579" w:rsidRDefault="001A4B7B" w:rsidP="00DD5579">
      <w:pPr>
        <w:pStyle w:val="Quote"/>
        <w:rPr>
          <w:i/>
          <w:iCs w:val="0"/>
        </w:rPr>
      </w:pPr>
      <w:r w:rsidRPr="00DD5579">
        <w:rPr>
          <w:i/>
          <w:iCs w:val="0"/>
        </w:rPr>
        <w:t xml:space="preserve">The lost link of Darwinian </w:t>
      </w:r>
      <w:proofErr w:type="gramStart"/>
      <w:r w:rsidRPr="00DD5579">
        <w:rPr>
          <w:i/>
          <w:iCs w:val="0"/>
        </w:rPr>
        <w:t>theory</w:t>
      </w:r>
      <w:proofErr w:type="gramEnd"/>
      <w:r w:rsidRPr="00DD5579">
        <w:rPr>
          <w:i/>
          <w:iCs w:val="0"/>
        </w:rPr>
        <w:t xml:space="preserve"> is itself a proof that man is not an animal</w:t>
      </w:r>
      <w:r w:rsidR="000E2A49" w:rsidRPr="00DD5579">
        <w:rPr>
          <w:i/>
          <w:iCs w:val="0"/>
        </w:rPr>
        <w:t xml:space="preserve">.  </w:t>
      </w:r>
      <w:r w:rsidRPr="00DD5579">
        <w:rPr>
          <w:i/>
          <w:iCs w:val="0"/>
        </w:rPr>
        <w:t>How is it possible to have all the links present and that important link absent</w:t>
      </w:r>
      <w:r w:rsidR="000E2A49" w:rsidRPr="00DD5579">
        <w:rPr>
          <w:i/>
          <w:iCs w:val="0"/>
        </w:rPr>
        <w:t xml:space="preserve">?  </w:t>
      </w:r>
      <w:r w:rsidRPr="00DD5579">
        <w:rPr>
          <w:i/>
          <w:iCs w:val="0"/>
        </w:rPr>
        <w:t>Its absence is an indication that man has never been an animal</w:t>
      </w:r>
      <w:r w:rsidR="000E2A49" w:rsidRPr="00DD5579">
        <w:rPr>
          <w:i/>
          <w:iCs w:val="0"/>
        </w:rPr>
        <w:t xml:space="preserve">.  </w:t>
      </w:r>
      <w:r w:rsidRPr="00DD5579">
        <w:rPr>
          <w:i/>
          <w:iCs w:val="0"/>
        </w:rPr>
        <w:t xml:space="preserve">It </w:t>
      </w:r>
      <w:proofErr w:type="gramStart"/>
      <w:r w:rsidRPr="00DD5579">
        <w:rPr>
          <w:i/>
          <w:iCs w:val="0"/>
        </w:rPr>
        <w:t>will never be found</w:t>
      </w:r>
      <w:proofErr w:type="gramEnd"/>
      <w:r w:rsidR="000E2A49" w:rsidRPr="00DD5579">
        <w:rPr>
          <w:i/>
          <w:iCs w:val="0"/>
        </w:rPr>
        <w:t>.</w:t>
      </w:r>
    </w:p>
    <w:p w:rsidR="001A4B7B" w:rsidRPr="000E2A49" w:rsidRDefault="001A4B7B" w:rsidP="005571AB">
      <w:pPr>
        <w:pStyle w:val="Quote"/>
      </w:pPr>
      <w:r w:rsidRPr="00DD5579">
        <w:rPr>
          <w:i/>
          <w:iCs w:val="0"/>
        </w:rPr>
        <w:t>The significance is this</w:t>
      </w:r>
      <w:r w:rsidR="000E2A49" w:rsidRPr="00DD5579">
        <w:rPr>
          <w:i/>
          <w:iCs w:val="0"/>
        </w:rPr>
        <w:t xml:space="preserve">:  </w:t>
      </w:r>
      <w:r w:rsidRPr="00DD5579">
        <w:rPr>
          <w:i/>
          <w:iCs w:val="0"/>
        </w:rPr>
        <w:t>that the world of humanity is distinct from the animal kingdom</w:t>
      </w:r>
      <w:r w:rsidR="00DD5579" w:rsidRPr="00DD5579">
        <w:rPr>
          <w:i/>
          <w:iCs w:val="0"/>
        </w:rPr>
        <w:t>.</w:t>
      </w:r>
      <w:r w:rsidRPr="000E2A49">
        <w:t xml:space="preserve"> (</w:t>
      </w:r>
      <w:r w:rsidRPr="00674DB8">
        <w:rPr>
          <w:i/>
        </w:rPr>
        <w:t>Promulgation</w:t>
      </w:r>
      <w:r w:rsidR="005571AB" w:rsidRPr="005571AB">
        <w:rPr>
          <w:iCs w:val="0"/>
        </w:rPr>
        <w:t xml:space="preserve">, p. </w:t>
      </w:r>
      <w:r w:rsidRPr="000E2A49">
        <w:t>359)</w:t>
      </w:r>
    </w:p>
    <w:p w:rsidR="001A4B7B" w:rsidRPr="000E2A49" w:rsidRDefault="001A4B7B" w:rsidP="00B23879">
      <w:pPr>
        <w:pStyle w:val="Text"/>
      </w:pPr>
      <w:r w:rsidRPr="000E2A49">
        <w:t xml:space="preserve">So in the </w:t>
      </w:r>
      <w:r w:rsidR="000E2A49" w:rsidRPr="000E2A49">
        <w:t>Bahá’í</w:t>
      </w:r>
      <w:r w:rsidRPr="000E2A49">
        <w:t xml:space="preserve"> view, while humans are anatomically connected with the animals, their true reality, which is intellectual and spiritual, is distinct and separate.</w:t>
      </w:r>
      <w:r w:rsidR="009D5C44">
        <w:rPr>
          <w:rStyle w:val="EndnoteReference"/>
        </w:rPr>
        <w:endnoteReference w:id="18"/>
      </w:r>
    </w:p>
    <w:p w:rsidR="00DD5579" w:rsidRDefault="00DD5579">
      <w:pPr>
        <w:widowControl/>
        <w:kinsoku/>
        <w:overflowPunct/>
        <w:textAlignment w:val="auto"/>
        <w:rPr>
          <w:rFonts w:cs="Arial"/>
          <w:b/>
          <w:bCs/>
          <w:i/>
          <w:noProof/>
          <w:sz w:val="22"/>
          <w14:numForm w14:val="default"/>
          <w14:numSpacing w14:val="default"/>
        </w:rPr>
      </w:pPr>
      <w:r>
        <w:br w:type="page"/>
      </w:r>
    </w:p>
    <w:p w:rsidR="001A4B7B" w:rsidRPr="000E2A49" w:rsidRDefault="001A4B7B" w:rsidP="00B23879">
      <w:pPr>
        <w:pStyle w:val="Heading3"/>
      </w:pPr>
      <w:r w:rsidRPr="000E2A49">
        <w:lastRenderedPageBreak/>
        <w:t xml:space="preserve">Man </w:t>
      </w:r>
      <w:r w:rsidR="002D4D3D" w:rsidRPr="000E2A49">
        <w:t>has always existed</w:t>
      </w:r>
    </w:p>
    <w:p w:rsidR="001A4B7B" w:rsidRPr="000E2A49" w:rsidRDefault="002D4D3D" w:rsidP="00B23879">
      <w:pPr>
        <w:pStyle w:val="Text"/>
      </w:pPr>
      <w:r w:rsidRPr="000E2A49">
        <w:t>‘</w:t>
      </w:r>
      <w:r w:rsidR="001A4B7B" w:rsidRPr="000E2A49">
        <w:t>Abdu’l-</w:t>
      </w:r>
      <w:r w:rsidR="000E2A49" w:rsidRPr="000E2A49">
        <w:t>Bahá</w:t>
      </w:r>
      <w:r w:rsidR="001A4B7B" w:rsidRPr="000E2A49">
        <w:t xml:space="preserve"> states that man has always existed</w:t>
      </w:r>
      <w:r w:rsidR="000E2A49">
        <w:t xml:space="preserve">.  </w:t>
      </w:r>
      <w:r w:rsidR="001A4B7B" w:rsidRPr="000E2A49">
        <w:t xml:space="preserve">Even when man did not physically exist, or when he existed in a form different than he has today, </w:t>
      </w:r>
      <w:r w:rsidRPr="000E2A49">
        <w:t>‘</w:t>
      </w:r>
      <w:r w:rsidR="001A4B7B" w:rsidRPr="000E2A49">
        <w:t>Abdu’l-</w:t>
      </w:r>
      <w:r w:rsidR="000E2A49" w:rsidRPr="000E2A49">
        <w:t>Bahá</w:t>
      </w:r>
      <w:r w:rsidR="001A4B7B" w:rsidRPr="000E2A49">
        <w:t xml:space="preserve"> states that he nonetheless existed</w:t>
      </w:r>
      <w:r w:rsidR="000E2A49">
        <w:t xml:space="preserve">.  </w:t>
      </w:r>
      <w:r w:rsidR="001A4B7B" w:rsidRPr="000E2A49">
        <w:t xml:space="preserve">In His comments on evolution, </w:t>
      </w:r>
      <w:r w:rsidR="00C52B45" w:rsidRPr="000E2A49">
        <w:t>‘Abdu’l</w:t>
      </w:r>
      <w:r w:rsidR="001A4B7B" w:rsidRPr="000E2A49">
        <w:t>-</w:t>
      </w:r>
      <w:r w:rsidR="000E2A49" w:rsidRPr="000E2A49">
        <w:t>Bahá</w:t>
      </w:r>
      <w:r w:rsidR="001A4B7B" w:rsidRPr="000E2A49">
        <w:t xml:space="preserve"> frequently uses the analogies of the development of a mature plant from a seed and the development of an adult from an embryo</w:t>
      </w:r>
      <w:r w:rsidR="000E2A49">
        <w:t xml:space="preserve">.  </w:t>
      </w:r>
      <w:r w:rsidR="001A4B7B" w:rsidRPr="000E2A49">
        <w:t>In many of His other comments and writings, He describes similar developmental processes that transform potentiality into actuality</w:t>
      </w:r>
      <w:r w:rsidR="000E2A49">
        <w:t xml:space="preserve">.  </w:t>
      </w:r>
      <w:r w:rsidR="001A4B7B" w:rsidRPr="000E2A49">
        <w:t>Thus, before humans physically existed, their existence was potential, like the existence of the tree in the seed, or the full adult form in the embryo.</w:t>
      </w:r>
    </w:p>
    <w:p w:rsidR="001A4B7B" w:rsidRPr="000E2A49" w:rsidRDefault="002D4D3D" w:rsidP="00B23879">
      <w:pPr>
        <w:pStyle w:val="Text"/>
      </w:pPr>
      <w:r w:rsidRPr="000E2A49">
        <w:t>‘</w:t>
      </w:r>
      <w:r w:rsidR="001A4B7B" w:rsidRPr="000E2A49">
        <w:t>Abdu’l-</w:t>
      </w:r>
      <w:r w:rsidR="000E2A49" w:rsidRPr="000E2A49">
        <w:t>Bahá</w:t>
      </w:r>
      <w:r w:rsidR="001A4B7B" w:rsidRPr="000E2A49">
        <w:t>’s standpoint is very simple but subtle</w:t>
      </w:r>
      <w:r w:rsidR="000E2A49">
        <w:t xml:space="preserve">.  </w:t>
      </w:r>
      <w:r w:rsidR="001A4B7B" w:rsidRPr="000E2A49">
        <w:t>Two factors may make His argument difficult to grasp for those accustomed to modern debates about human origins</w:t>
      </w:r>
      <w:r w:rsidR="000E2A49">
        <w:t xml:space="preserve">.  </w:t>
      </w:r>
      <w:r w:rsidR="001A4B7B" w:rsidRPr="000E2A49">
        <w:t xml:space="preserve">The first factor is that evolutionary processes </w:t>
      </w:r>
      <w:proofErr w:type="gramStart"/>
      <w:r w:rsidR="001A4B7B" w:rsidRPr="000E2A49">
        <w:t>are often thought</w:t>
      </w:r>
      <w:proofErr w:type="gramEnd"/>
      <w:r w:rsidR="001A4B7B" w:rsidRPr="000E2A49">
        <w:t xml:space="preserve"> to proceed without goals or purpose</w:t>
      </w:r>
      <w:r w:rsidR="000E2A49">
        <w:t xml:space="preserve">.  </w:t>
      </w:r>
      <w:r w:rsidR="001A4B7B" w:rsidRPr="000E2A49">
        <w:t>The second factor is that it is difficult to see how the very simple constituents of primordial matter—subatomic particles and the like—could contain within them instructions for building the biological complexity of man</w:t>
      </w:r>
      <w:r w:rsidR="000E2A49">
        <w:t xml:space="preserve">.  </w:t>
      </w:r>
      <w:r w:rsidR="001A4B7B" w:rsidRPr="000E2A49">
        <w:t xml:space="preserve">What is it in the structure of reality that allows human existence to </w:t>
      </w:r>
      <w:proofErr w:type="gramStart"/>
      <w:r w:rsidR="001A4B7B" w:rsidRPr="000E2A49">
        <w:t>become realized</w:t>
      </w:r>
      <w:proofErr w:type="gramEnd"/>
      <w:r w:rsidR="000E2A49">
        <w:t xml:space="preserve">?  </w:t>
      </w:r>
      <w:r w:rsidR="001A4B7B" w:rsidRPr="000E2A49">
        <w:t xml:space="preserve">From a scientific perspective, what allows </w:t>
      </w:r>
      <w:proofErr w:type="gramStart"/>
      <w:r w:rsidR="001A4B7B" w:rsidRPr="000E2A49">
        <w:t>mankind’s</w:t>
      </w:r>
      <w:proofErr w:type="gramEnd"/>
      <w:r w:rsidR="001A4B7B" w:rsidRPr="000E2A49">
        <w:t xml:space="preserve"> existence must be built into the laws of nature</w:t>
      </w:r>
      <w:r w:rsidR="000E2A49">
        <w:t xml:space="preserve">.  </w:t>
      </w:r>
      <w:r w:rsidR="001A4B7B" w:rsidRPr="000E2A49">
        <w:t>Of course, certain conditions have to be met before human existence becomes a reality, that is, a planet must be at a suitable distance from its star and have a suitable atmosphere, chemical composition, water content, and so on</w:t>
      </w:r>
      <w:r w:rsidR="000E2A49">
        <w:t xml:space="preserve">.  </w:t>
      </w:r>
      <w:proofErr w:type="gramStart"/>
      <w:r w:rsidR="001A4B7B" w:rsidRPr="000E2A49">
        <w:t>But</w:t>
      </w:r>
      <w:proofErr w:type="gramEnd"/>
      <w:r w:rsidR="001A4B7B" w:rsidRPr="000E2A49">
        <w:t xml:space="preserve"> these are conditions that are made possible by the laws of nature</w:t>
      </w:r>
      <w:r w:rsidR="000E2A49">
        <w:t xml:space="preserve">.  </w:t>
      </w:r>
      <w:r w:rsidR="001A4B7B" w:rsidRPr="000E2A49">
        <w:t>Therefore, it follows that the laws of nature contain within themselves everything that brings about man’s existence</w:t>
      </w:r>
      <w:r w:rsidR="000E2A49">
        <w:t xml:space="preserve">.  </w:t>
      </w:r>
      <w:r w:rsidR="001A4B7B" w:rsidRPr="000E2A49">
        <w:t>An important consequence of this thesis is that it locates both the possibility and the current actuality of the existence of man in the laws underlying the entire universe.</w:t>
      </w:r>
    </w:p>
    <w:p w:rsidR="001A4B7B" w:rsidRPr="000E2A49" w:rsidRDefault="001A4B7B" w:rsidP="00B23879">
      <w:pPr>
        <w:pStyle w:val="Heading3"/>
      </w:pPr>
      <w:r w:rsidRPr="000E2A49">
        <w:t xml:space="preserve">The </w:t>
      </w:r>
      <w:r w:rsidR="00C52B45" w:rsidRPr="000E2A49">
        <w:t xml:space="preserve">laws of nature embody </w:t>
      </w:r>
      <w:r w:rsidRPr="000E2A49">
        <w:t>God’s</w:t>
      </w:r>
      <w:r w:rsidR="00C52B45" w:rsidRPr="000E2A49">
        <w:t xml:space="preserve"> will</w:t>
      </w:r>
    </w:p>
    <w:p w:rsidR="00385EEF" w:rsidRDefault="001A4B7B" w:rsidP="00385EEF">
      <w:pPr>
        <w:pStyle w:val="Text"/>
      </w:pPr>
      <w:r w:rsidRPr="000E2A49">
        <w:t xml:space="preserve">The view that humankind </w:t>
      </w:r>
      <w:proofErr w:type="gramStart"/>
      <w:r w:rsidRPr="000E2A49">
        <w:t>was created</w:t>
      </w:r>
      <w:proofErr w:type="gramEnd"/>
      <w:r w:rsidRPr="000E2A49">
        <w:t xml:space="preserve"> through the laws of nature differs from a traditional Western Christian stance, which holds humans to have</w:t>
      </w:r>
    </w:p>
    <w:p w:rsidR="00385EEF" w:rsidRDefault="00385EEF">
      <w:pPr>
        <w:widowControl/>
        <w:kinsoku/>
        <w:overflowPunct/>
        <w:textAlignment w:val="auto"/>
      </w:pPr>
      <w:r>
        <w:br w:type="page"/>
      </w:r>
    </w:p>
    <w:p w:rsidR="001A4B7B" w:rsidRPr="000E2A49" w:rsidRDefault="001A4B7B" w:rsidP="005571AB">
      <w:pPr>
        <w:pStyle w:val="Textcts"/>
      </w:pPr>
      <w:proofErr w:type="gramStart"/>
      <w:r w:rsidRPr="000E2A49">
        <w:lastRenderedPageBreak/>
        <w:t>been</w:t>
      </w:r>
      <w:proofErr w:type="gramEnd"/>
      <w:r w:rsidRPr="000E2A49">
        <w:t xml:space="preserve"> created by the miraculous intervention of God</w:t>
      </w:r>
      <w:r w:rsidR="000E2A49">
        <w:t xml:space="preserve">.  </w:t>
      </w:r>
      <w:r w:rsidRPr="000E2A49">
        <w:t>In contrast, ‘Abdu’l-</w:t>
      </w:r>
      <w:r w:rsidR="000E2A49" w:rsidRPr="000E2A49">
        <w:t>Bahá</w:t>
      </w:r>
      <w:r w:rsidRPr="000E2A49">
        <w:t xml:space="preserve"> ascribes the origins and evolution of man—indeed of all life—to natural developmental and evolutionary processes</w:t>
      </w:r>
      <w:r w:rsidR="000E2A49">
        <w:t xml:space="preserve">.  </w:t>
      </w:r>
      <w:r w:rsidRPr="000E2A49">
        <w:t>This view equates the scientific understanding of human origins with a religious perspective unencumbered by ancient dogmas and superstitions</w:t>
      </w:r>
      <w:r w:rsidR="000E2A49">
        <w:t xml:space="preserve">.  </w:t>
      </w:r>
      <w:r w:rsidR="00C52B45" w:rsidRPr="000E2A49">
        <w:t>‘</w:t>
      </w:r>
      <w:r w:rsidRPr="000E2A49">
        <w:t>Abdu’l-</w:t>
      </w:r>
      <w:r w:rsidR="000E2A49" w:rsidRPr="000E2A49">
        <w:t>Bahá</w:t>
      </w:r>
      <w:r w:rsidRPr="000E2A49">
        <w:t xml:space="preserve"> emphasizes the central role of evolutionary processes and calls attention to parallels that exist between physical and spiritual development</w:t>
      </w:r>
      <w:r w:rsidR="00385EEF">
        <w:t>.</w:t>
      </w:r>
      <w:r w:rsidRPr="000E2A49">
        <w:t xml:space="preserve"> (</w:t>
      </w:r>
      <w:r w:rsidRPr="00674DB8">
        <w:rPr>
          <w:i/>
          <w:iCs/>
        </w:rPr>
        <w:t>Promulgation</w:t>
      </w:r>
      <w:r w:rsidR="005571AB" w:rsidRPr="005571AB">
        <w:rPr>
          <w:iCs/>
        </w:rPr>
        <w:t xml:space="preserve">, p. </w:t>
      </w:r>
      <w:r w:rsidRPr="000E2A49">
        <w:t>131)</w:t>
      </w:r>
      <w:r w:rsidR="000E2A49">
        <w:t xml:space="preserve">  </w:t>
      </w:r>
      <w:r w:rsidRPr="000E2A49">
        <w:t>He identifies evolution as a universal divine law:</w:t>
      </w:r>
    </w:p>
    <w:p w:rsidR="001A4B7B" w:rsidRPr="000E2A49" w:rsidRDefault="00E1588D" w:rsidP="005571AB">
      <w:pPr>
        <w:pStyle w:val="Quote"/>
      </w:pPr>
      <w:r w:rsidRPr="00385EEF">
        <w:rPr>
          <w:i/>
          <w:iCs w:val="0"/>
        </w:rPr>
        <w:t>The law of God is one; the evolution of existence is one; the divine order is one.  All beings great and small are subject to one law and one order.</w:t>
      </w:r>
      <w:r w:rsidR="001A4B7B" w:rsidRPr="000E2A49">
        <w:t xml:space="preserve"> (</w:t>
      </w:r>
      <w:r w:rsidR="001A4B7B" w:rsidRPr="00674DB8">
        <w:rPr>
          <w:i/>
          <w:iCs w:val="0"/>
        </w:rPr>
        <w:t>Some Answered Questions</w:t>
      </w:r>
      <w:r w:rsidR="004B737C">
        <w:rPr>
          <w:i/>
          <w:iCs w:val="0"/>
        </w:rPr>
        <w:t>, para.</w:t>
      </w:r>
      <w:r>
        <w:t xml:space="preserve"> 4,</w:t>
      </w:r>
      <w:r w:rsidR="005571AB" w:rsidRPr="005571AB">
        <w:rPr>
          <w:iCs w:val="0"/>
        </w:rPr>
        <w:t xml:space="preserve"> p. </w:t>
      </w:r>
      <w:r>
        <w:t>22</w:t>
      </w:r>
      <w:r w:rsidR="001A4B7B" w:rsidRPr="000E2A49">
        <w:t>9)</w:t>
      </w:r>
    </w:p>
    <w:p w:rsidR="001A4B7B" w:rsidRPr="000E2A49" w:rsidRDefault="001A4B7B" w:rsidP="00B23879">
      <w:pPr>
        <w:pStyle w:val="Text"/>
      </w:pPr>
      <w:r w:rsidRPr="000E2A49">
        <w:t>Bah</w:t>
      </w:r>
      <w:r w:rsidR="000E2A49" w:rsidRPr="000E2A49">
        <w:t>á</w:t>
      </w:r>
      <w:r w:rsidRPr="000E2A49">
        <w:t>’u’ll</w:t>
      </w:r>
      <w:r w:rsidR="000E2A49" w:rsidRPr="000E2A49">
        <w:t>á</w:t>
      </w:r>
      <w:r w:rsidRPr="000E2A49">
        <w:t>h describes the laws of nature as an expression of God’s will:</w:t>
      </w:r>
    </w:p>
    <w:p w:rsidR="001A4B7B" w:rsidRPr="000E2A49" w:rsidRDefault="001A4B7B" w:rsidP="005571AB">
      <w:pPr>
        <w:pStyle w:val="Quote"/>
      </w:pPr>
      <w:r w:rsidRPr="00385EEF">
        <w:rPr>
          <w:i/>
          <w:iCs w:val="0"/>
        </w:rPr>
        <w:t xml:space="preserve">Nature in its essence is the embodiment of My Name, the Maker, </w:t>
      </w:r>
      <w:proofErr w:type="gramStart"/>
      <w:r w:rsidRPr="00385EEF">
        <w:rPr>
          <w:i/>
          <w:iCs w:val="0"/>
        </w:rPr>
        <w:t>the</w:t>
      </w:r>
      <w:proofErr w:type="gramEnd"/>
      <w:r w:rsidRPr="00385EEF">
        <w:rPr>
          <w:i/>
          <w:iCs w:val="0"/>
        </w:rPr>
        <w:t xml:space="preserve"> Creator</w:t>
      </w:r>
      <w:r w:rsidR="000E2A49" w:rsidRPr="00385EEF">
        <w:rPr>
          <w:i/>
          <w:iCs w:val="0"/>
        </w:rPr>
        <w:t xml:space="preserve">.  </w:t>
      </w:r>
      <w:r w:rsidRPr="00385EEF">
        <w:rPr>
          <w:i/>
          <w:iCs w:val="0"/>
        </w:rPr>
        <w:t xml:space="preserve">Its manifestations are diversified by varying causes, and in this </w:t>
      </w:r>
      <w:proofErr w:type="gramStart"/>
      <w:r w:rsidRPr="00385EEF">
        <w:rPr>
          <w:i/>
          <w:iCs w:val="0"/>
        </w:rPr>
        <w:t>diversity</w:t>
      </w:r>
      <w:proofErr w:type="gramEnd"/>
      <w:r w:rsidRPr="00385EEF">
        <w:rPr>
          <w:i/>
          <w:iCs w:val="0"/>
        </w:rPr>
        <w:t xml:space="preserve"> there are signs for men of discernment</w:t>
      </w:r>
      <w:r w:rsidR="000E2A49" w:rsidRPr="00385EEF">
        <w:rPr>
          <w:i/>
          <w:iCs w:val="0"/>
        </w:rPr>
        <w:t xml:space="preserve">.  </w:t>
      </w:r>
      <w:r w:rsidRPr="00385EEF">
        <w:rPr>
          <w:i/>
          <w:iCs w:val="0"/>
        </w:rPr>
        <w:t xml:space="preserve">Nature is </w:t>
      </w:r>
      <w:proofErr w:type="gramStart"/>
      <w:r w:rsidRPr="00385EEF">
        <w:rPr>
          <w:i/>
          <w:iCs w:val="0"/>
        </w:rPr>
        <w:t>God’s</w:t>
      </w:r>
      <w:proofErr w:type="gramEnd"/>
      <w:r w:rsidRPr="00385EEF">
        <w:rPr>
          <w:i/>
          <w:iCs w:val="0"/>
        </w:rPr>
        <w:t xml:space="preserve"> Will and is its expression in and through the contingent world.</w:t>
      </w:r>
      <w:r w:rsidRPr="000E2A49">
        <w:t xml:space="preserve"> (</w:t>
      </w:r>
      <w:r w:rsidRPr="00674DB8">
        <w:rPr>
          <w:i/>
          <w:iCs w:val="0"/>
        </w:rPr>
        <w:t>Tablets of Bah</w:t>
      </w:r>
      <w:r w:rsidR="00C52B45" w:rsidRPr="00674DB8">
        <w:rPr>
          <w:i/>
          <w:iCs w:val="0"/>
        </w:rPr>
        <w:t>á</w:t>
      </w:r>
      <w:r w:rsidRPr="00674DB8">
        <w:rPr>
          <w:i/>
          <w:iCs w:val="0"/>
        </w:rPr>
        <w:t>’u’lláh</w:t>
      </w:r>
      <w:r w:rsidR="005571AB" w:rsidRPr="005571AB">
        <w:rPr>
          <w:iCs w:val="0"/>
        </w:rPr>
        <w:t xml:space="preserve">, p. </w:t>
      </w:r>
      <w:r w:rsidRPr="000E2A49">
        <w:t>142)</w:t>
      </w:r>
    </w:p>
    <w:p w:rsidR="001A4B7B" w:rsidRPr="000E2A49" w:rsidRDefault="001A4B7B" w:rsidP="00B23879">
      <w:pPr>
        <w:pStyle w:val="Text"/>
      </w:pPr>
      <w:r w:rsidRPr="000E2A49">
        <w:t xml:space="preserve">A corollary of this is that God’s creation of human beings </w:t>
      </w:r>
      <w:proofErr w:type="gramStart"/>
      <w:r w:rsidRPr="000E2A49">
        <w:t>has been effected</w:t>
      </w:r>
      <w:proofErr w:type="gramEnd"/>
      <w:r w:rsidRPr="000E2A49">
        <w:t xml:space="preserve"> through natural law.</w:t>
      </w:r>
    </w:p>
    <w:p w:rsidR="001A4B7B" w:rsidRPr="000E2A49" w:rsidRDefault="001A4B7B" w:rsidP="00B23879">
      <w:pPr>
        <w:pStyle w:val="Myheadc"/>
      </w:pPr>
      <w:r w:rsidRPr="000E2A49">
        <w:t xml:space="preserve">Complexity and </w:t>
      </w:r>
      <w:r w:rsidR="00C52B45" w:rsidRPr="000E2A49">
        <w:t>‘</w:t>
      </w:r>
      <w:r w:rsidRPr="000E2A49">
        <w:t>Abdu’l-</w:t>
      </w:r>
      <w:r w:rsidR="000E2A49" w:rsidRPr="000E2A49">
        <w:t>Bah</w:t>
      </w:r>
      <w:r w:rsidR="000E2A49" w:rsidRPr="009713D1">
        <w:t>á</w:t>
      </w:r>
      <w:r w:rsidRPr="000E2A49">
        <w:t>’s comments on evolution</w:t>
      </w:r>
    </w:p>
    <w:p w:rsidR="001A4B7B" w:rsidRPr="000E2A49" w:rsidRDefault="001A4B7B" w:rsidP="00385EEF">
      <w:pPr>
        <w:pStyle w:val="Text"/>
      </w:pPr>
      <w:r w:rsidRPr="000E2A49">
        <w:t>Complexity theory offers an increasingly popular way to probe the interplay of historical contingency and natural law responsible for the persistent increase of complexity in the universe</w:t>
      </w:r>
      <w:r w:rsidR="000E2A49">
        <w:t xml:space="preserve">.  </w:t>
      </w:r>
      <w:r w:rsidRPr="000E2A49">
        <w:t>Although still an emerging field, it has brought important new perspectives to the study of evolution.</w:t>
      </w:r>
      <w:r w:rsidR="009D5C44">
        <w:rPr>
          <w:rStyle w:val="EndnoteReference"/>
        </w:rPr>
        <w:endnoteReference w:id="19"/>
      </w:r>
      <w:r w:rsidRPr="000E2A49">
        <w:t xml:space="preserve"> </w:t>
      </w:r>
      <w:r w:rsidR="009D5C44">
        <w:t xml:space="preserve"> </w:t>
      </w:r>
      <w:r w:rsidRPr="000E2A49">
        <w:t>Questions it poses are central to the discussion of human evolution</w:t>
      </w:r>
      <w:r w:rsidR="000E2A49">
        <w:t xml:space="preserve">:  </w:t>
      </w:r>
      <w:r w:rsidRPr="000E2A49">
        <w:t>In a universe with omnipresent randomness, where does order come from?</w:t>
      </w:r>
      <w:r w:rsidR="009D5C44">
        <w:rPr>
          <w:rStyle w:val="EndnoteReference"/>
        </w:rPr>
        <w:endnoteReference w:id="20"/>
      </w:r>
      <w:r w:rsidRPr="000E2A49">
        <w:t xml:space="preserve"> </w:t>
      </w:r>
      <w:r w:rsidR="009D5C44">
        <w:t xml:space="preserve"> </w:t>
      </w:r>
      <w:r w:rsidRPr="000E2A49">
        <w:t>What in the structure of physical law gives rise to complexity?</w:t>
      </w:r>
      <w:r w:rsidR="009D5C44">
        <w:rPr>
          <w:rStyle w:val="EndnoteReference"/>
        </w:rPr>
        <w:endnoteReference w:id="21"/>
      </w:r>
      <w:r w:rsidRPr="000E2A49">
        <w:t xml:space="preserve"> </w:t>
      </w:r>
      <w:r w:rsidR="009D5C44">
        <w:t xml:space="preserve"> </w:t>
      </w:r>
      <w:r w:rsidRPr="000E2A49">
        <w:t>Is the emergence of life probable or improbable</w:t>
      </w:r>
      <w:r w:rsidR="000E2A49">
        <w:t xml:space="preserve">?  </w:t>
      </w:r>
      <w:proofErr w:type="gramStart"/>
      <w:r w:rsidRPr="000E2A49">
        <w:t xml:space="preserve">Is evolution governed by general laws (see Kauffman, </w:t>
      </w:r>
      <w:r w:rsidRPr="00674DB8">
        <w:rPr>
          <w:i/>
          <w:iCs/>
        </w:rPr>
        <w:t>Investigations</w:t>
      </w:r>
      <w:r w:rsidRPr="000E2A49">
        <w:t>)</w:t>
      </w:r>
      <w:proofErr w:type="gramEnd"/>
      <w:r w:rsidR="000E2A49">
        <w:t xml:space="preserve">?  </w:t>
      </w:r>
      <w:r w:rsidRPr="000E2A49">
        <w:t>Are intelligence and consciousness inevitable</w:t>
      </w:r>
      <w:r w:rsidR="00385EEF">
        <w:t>?</w:t>
      </w:r>
      <w:r w:rsidRPr="000E2A49">
        <w:t xml:space="preserve"> (</w:t>
      </w:r>
      <w:proofErr w:type="gramStart"/>
      <w:r w:rsidRPr="000E2A49">
        <w:t>see</w:t>
      </w:r>
      <w:proofErr w:type="gramEnd"/>
      <w:r w:rsidRPr="000E2A49">
        <w:t xml:space="preserve"> Simonton; Byrne)</w:t>
      </w:r>
    </w:p>
    <w:p w:rsidR="00385EEF" w:rsidRDefault="001A4B7B" w:rsidP="00385EEF">
      <w:pPr>
        <w:pStyle w:val="Text"/>
      </w:pPr>
      <w:r w:rsidRPr="000E2A49">
        <w:t xml:space="preserve">A compelling interpretation of what we know about the history of the universe is that it </w:t>
      </w:r>
      <w:proofErr w:type="gramStart"/>
      <w:r w:rsidRPr="000E2A49">
        <w:t>can be characterized</w:t>
      </w:r>
      <w:proofErr w:type="gramEnd"/>
      <w:r w:rsidRPr="000E2A49">
        <w:t xml:space="preserve"> as an unfolding of greater levels of complexity leading from primordial matter to galaxies, stars, and planets</w:t>
      </w:r>
    </w:p>
    <w:p w:rsidR="00385EEF" w:rsidRDefault="00385EEF">
      <w:pPr>
        <w:widowControl/>
        <w:kinsoku/>
        <w:overflowPunct/>
        <w:textAlignment w:val="auto"/>
      </w:pPr>
      <w:r>
        <w:br w:type="page"/>
      </w:r>
    </w:p>
    <w:p w:rsidR="001A4B7B" w:rsidRPr="000E2A49" w:rsidRDefault="001A4B7B" w:rsidP="00385EEF">
      <w:pPr>
        <w:pStyle w:val="Textcts"/>
      </w:pPr>
      <w:proofErr w:type="gramStart"/>
      <w:r w:rsidRPr="000E2A49">
        <w:lastRenderedPageBreak/>
        <w:t>and</w:t>
      </w:r>
      <w:proofErr w:type="gramEnd"/>
      <w:r w:rsidRPr="000E2A49">
        <w:t xml:space="preserve"> eventually to life</w:t>
      </w:r>
      <w:r w:rsidR="000E2A49">
        <w:t xml:space="preserve">.  </w:t>
      </w:r>
      <w:r w:rsidRPr="000E2A49">
        <w:t xml:space="preserve">Throughout all of the processes responsible for these </w:t>
      </w:r>
      <w:proofErr w:type="spellStart"/>
      <w:r w:rsidRPr="000E2A49">
        <w:t>unfoldings</w:t>
      </w:r>
      <w:proofErr w:type="spellEnd"/>
      <w:r w:rsidRPr="000E2A49">
        <w:t>—processes at scales ranging from the subatomic to the cosmological—randomness plays a role</w:t>
      </w:r>
      <w:r w:rsidR="000E2A49">
        <w:t xml:space="preserve">.  </w:t>
      </w:r>
      <w:r w:rsidRPr="000E2A49">
        <w:t>Chance and law (see Monod) work together in this grand scheme to produce the complex universe we see today</w:t>
      </w:r>
      <w:r w:rsidR="000E2A49">
        <w:t xml:space="preserve">.  </w:t>
      </w:r>
      <w:r w:rsidRPr="000E2A49">
        <w:t>Randomness is the engine that drives the relentless discovery of new complex configurations of matter, and therefore is indispensable to evolution at all levels</w:t>
      </w:r>
      <w:r w:rsidR="000E2A49">
        <w:t xml:space="preserve">.  </w:t>
      </w:r>
      <w:r w:rsidRPr="000E2A49">
        <w:t>Therefore, the presence of randomness as a central mechanism of biological evolution does not contradict the idea that God created man.</w:t>
      </w:r>
    </w:p>
    <w:p w:rsidR="001A4B7B" w:rsidRPr="000E2A49" w:rsidRDefault="001A4B7B" w:rsidP="00B23879">
      <w:pPr>
        <w:pStyle w:val="Text"/>
      </w:pPr>
      <w:r w:rsidRPr="000E2A49">
        <w:t xml:space="preserve">The complexity theory approach to evolution exhibits strong parallels with </w:t>
      </w:r>
      <w:r w:rsidR="00C52B45" w:rsidRPr="000E2A49">
        <w:t>‘</w:t>
      </w:r>
      <w:r w:rsidRPr="000E2A49">
        <w:t>Abdu’l-</w:t>
      </w:r>
      <w:r w:rsidR="000E2A49" w:rsidRPr="000E2A49">
        <w:t>Bahá</w:t>
      </w:r>
      <w:r w:rsidRPr="000E2A49">
        <w:t>’s teachings</w:t>
      </w:r>
      <w:r w:rsidR="000E2A49">
        <w:t xml:space="preserve">.  </w:t>
      </w:r>
      <w:r w:rsidRPr="000E2A49">
        <w:t xml:space="preserve">It suggests that general laws govern evolution, in resonance with </w:t>
      </w:r>
      <w:r w:rsidR="00C52B45" w:rsidRPr="000E2A49">
        <w:t>‘</w:t>
      </w:r>
      <w:r w:rsidRPr="000E2A49">
        <w:t>Abdu’l-</w:t>
      </w:r>
      <w:r w:rsidR="000E2A49" w:rsidRPr="000E2A49">
        <w:t>Bahá</w:t>
      </w:r>
      <w:r w:rsidRPr="000E2A49">
        <w:t>’s assertion that evolution conforms to universal law</w:t>
      </w:r>
      <w:r w:rsidR="000E2A49">
        <w:t xml:space="preserve">.  </w:t>
      </w:r>
      <w:r w:rsidRPr="000E2A49">
        <w:t xml:space="preserve">Complexity theory states that new properties emerge from complex configurations of </w:t>
      </w:r>
      <w:proofErr w:type="gramStart"/>
      <w:r w:rsidRPr="000E2A49">
        <w:t>matter ,</w:t>
      </w:r>
      <w:proofErr w:type="gramEnd"/>
      <w:r w:rsidRPr="000E2A49">
        <w:t xml:space="preserve"> mirroring </w:t>
      </w:r>
      <w:r w:rsidR="00C52B45" w:rsidRPr="000E2A49">
        <w:t>‘Abdu’l</w:t>
      </w:r>
      <w:r w:rsidRPr="000E2A49">
        <w:t>-</w:t>
      </w:r>
      <w:r w:rsidR="000E2A49" w:rsidRPr="000E2A49">
        <w:t>Bahá</w:t>
      </w:r>
      <w:r w:rsidRPr="000E2A49">
        <w:t>’s affirmation that man’s perfections are an outcome of his physical makeup</w:t>
      </w:r>
      <w:r w:rsidR="000E2A49">
        <w:t xml:space="preserve">.  </w:t>
      </w:r>
      <w:r w:rsidRPr="000E2A49">
        <w:t xml:space="preserve">Complexity theory strongly suggests that intelligence and consciousness are the inevitable results of evolution, echoing </w:t>
      </w:r>
      <w:r w:rsidR="00C52B45" w:rsidRPr="000E2A49">
        <w:t>‘</w:t>
      </w:r>
      <w:r w:rsidRPr="000E2A49">
        <w:t>Abdu’l-</w:t>
      </w:r>
      <w:r w:rsidR="000E2A49" w:rsidRPr="000E2A49">
        <w:t>Bahá</w:t>
      </w:r>
      <w:r w:rsidRPr="000E2A49">
        <w:t>’s principle that man is necessarily present in the universe</w:t>
      </w:r>
      <w:r w:rsidR="000E2A49">
        <w:t xml:space="preserve">.  </w:t>
      </w:r>
      <w:r w:rsidRPr="000E2A49">
        <w:t xml:space="preserve">From both viewpoints, human beings are the product of historical processes as well as the long-awaited expression of underlying order latent in the laws of nature (see Kauffman, </w:t>
      </w:r>
      <w:r w:rsidRPr="00674DB8">
        <w:rPr>
          <w:i/>
          <w:iCs/>
        </w:rPr>
        <w:t xml:space="preserve">At Home </w:t>
      </w:r>
      <w:r w:rsidRPr="000E2A49">
        <w:t>149–89)</w:t>
      </w:r>
      <w:r w:rsidR="000E2A49">
        <w:t xml:space="preserve">.  </w:t>
      </w:r>
      <w:r w:rsidRPr="000E2A49">
        <w:t>Championing these ideas, the physicist Freeman Dyson declares:</w:t>
      </w:r>
    </w:p>
    <w:p w:rsidR="001A4B7B" w:rsidRPr="000E2A49" w:rsidRDefault="001A4B7B" w:rsidP="005571AB">
      <w:pPr>
        <w:pStyle w:val="Quote"/>
      </w:pPr>
      <w:r w:rsidRPr="000E2A49">
        <w:t>I do not feel like an alien in this universe</w:t>
      </w:r>
      <w:r w:rsidR="000E2A49">
        <w:t xml:space="preserve">.  </w:t>
      </w:r>
      <w:r w:rsidRPr="000E2A49">
        <w:t>The more I examine the universe and study the details of its architecture the more evidence I find that the universe in some sense must have known we were coming</w:t>
      </w:r>
      <w:r w:rsidR="00385EEF">
        <w:t>.</w:t>
      </w:r>
      <w:r w:rsidRPr="000E2A49">
        <w:t xml:space="preserve"> (</w:t>
      </w:r>
      <w:r w:rsidRPr="00674DB8">
        <w:rPr>
          <w:i/>
          <w:iCs w:val="0"/>
        </w:rPr>
        <w:t>Disturbing the Universe</w:t>
      </w:r>
      <w:r w:rsidR="005571AB" w:rsidRPr="005571AB">
        <w:rPr>
          <w:iCs w:val="0"/>
        </w:rPr>
        <w:t xml:space="preserve">, p. </w:t>
      </w:r>
      <w:r w:rsidRPr="000E2A49">
        <w:t>250)</w:t>
      </w:r>
    </w:p>
    <w:p w:rsidR="001A4B7B" w:rsidRPr="000E2A49" w:rsidRDefault="001A4B7B" w:rsidP="00B23879">
      <w:pPr>
        <w:pStyle w:val="Myheadc"/>
      </w:pPr>
      <w:r w:rsidRPr="000E2A49">
        <w:t>Conclusion</w:t>
      </w:r>
    </w:p>
    <w:p w:rsidR="00385EEF" w:rsidRDefault="00C52B45" w:rsidP="00385EEF">
      <w:pPr>
        <w:pStyle w:val="Text"/>
      </w:pPr>
      <w:r w:rsidRPr="000E2A49">
        <w:t>‘Abdu’l</w:t>
      </w:r>
      <w:r w:rsidR="001A4B7B" w:rsidRPr="000E2A49">
        <w:t>-</w:t>
      </w:r>
      <w:r w:rsidR="000E2A49" w:rsidRPr="000E2A49">
        <w:t>Bahá</w:t>
      </w:r>
      <w:r w:rsidR="001A4B7B" w:rsidRPr="000E2A49">
        <w:t xml:space="preserve">’s comments on evolution show that belief in divine creation and evolutionary thought are compatible, illustrating the </w:t>
      </w:r>
      <w:r w:rsidR="000E2A49" w:rsidRPr="000E2A49">
        <w:t>Bahá</w:t>
      </w:r>
      <w:r w:rsidR="001A4B7B" w:rsidRPr="000E2A49">
        <w:t>’</w:t>
      </w:r>
      <w:r w:rsidR="000E2A49" w:rsidRPr="000E2A49">
        <w:t>í</w:t>
      </w:r>
      <w:r w:rsidR="001A4B7B" w:rsidRPr="000E2A49">
        <w:t xml:space="preserve"> principle of the unity of science and religion</w:t>
      </w:r>
      <w:r w:rsidR="000E2A49">
        <w:t xml:space="preserve">.  </w:t>
      </w:r>
      <w:r w:rsidR="001A4B7B" w:rsidRPr="000E2A49">
        <w:t>Here we briefly examine some of the wider implications</w:t>
      </w:r>
      <w:r w:rsidR="000E2A49">
        <w:t xml:space="preserve">.  </w:t>
      </w:r>
      <w:r w:rsidR="001A4B7B" w:rsidRPr="000E2A49">
        <w:t>A central issue is how we view ourselves</w:t>
      </w:r>
      <w:r w:rsidR="000E2A49">
        <w:t xml:space="preserve">:  </w:t>
      </w:r>
      <w:r w:rsidR="001A4B7B" w:rsidRPr="000E2A49">
        <w:t>Is man just an animal or is he something more</w:t>
      </w:r>
      <w:r w:rsidR="000E2A49">
        <w:t xml:space="preserve">?  </w:t>
      </w:r>
      <w:r w:rsidR="001A4B7B" w:rsidRPr="000E2A49">
        <w:t>Does man have purpose or not</w:t>
      </w:r>
      <w:r w:rsidR="000E2A49">
        <w:t xml:space="preserve">?  </w:t>
      </w:r>
      <w:r w:rsidR="001A4B7B" w:rsidRPr="000E2A49">
        <w:t>Other questions concern the relationship of science and religion</w:t>
      </w:r>
      <w:r w:rsidR="000E2A49">
        <w:t xml:space="preserve">:  </w:t>
      </w:r>
      <w:r w:rsidR="001A4B7B" w:rsidRPr="000E2A49">
        <w:t>Is religion</w:t>
      </w:r>
    </w:p>
    <w:p w:rsidR="00385EEF" w:rsidRDefault="00385EEF">
      <w:pPr>
        <w:widowControl/>
        <w:kinsoku/>
        <w:overflowPunct/>
        <w:textAlignment w:val="auto"/>
        <w:rPr>
          <w:kern w:val="20"/>
        </w:rPr>
      </w:pPr>
      <w:r>
        <w:br w:type="page"/>
      </w:r>
    </w:p>
    <w:p w:rsidR="001A4B7B" w:rsidRPr="000E2A49" w:rsidRDefault="001A4B7B" w:rsidP="00385EEF">
      <w:pPr>
        <w:pStyle w:val="Textcts"/>
      </w:pPr>
      <w:proofErr w:type="gramStart"/>
      <w:r w:rsidRPr="000E2A49">
        <w:lastRenderedPageBreak/>
        <w:t>compatible</w:t>
      </w:r>
      <w:proofErr w:type="gramEnd"/>
      <w:r w:rsidRPr="000E2A49">
        <w:t xml:space="preserve"> with science</w:t>
      </w:r>
      <w:r w:rsidR="000E2A49">
        <w:t xml:space="preserve">?  </w:t>
      </w:r>
      <w:r w:rsidRPr="000E2A49">
        <w:t xml:space="preserve">How do science and religion contribute to the development of a peaceful global civilization? </w:t>
      </w:r>
      <w:r w:rsidR="000E2A49">
        <w:t xml:space="preserve"> </w:t>
      </w:r>
      <w:r w:rsidRPr="000E2A49">
        <w:t>Are science and religion both necessary?</w:t>
      </w:r>
    </w:p>
    <w:p w:rsidR="001A4B7B" w:rsidRPr="000E2A49" w:rsidRDefault="001A4B7B" w:rsidP="005571AB">
      <w:pPr>
        <w:pStyle w:val="Text"/>
      </w:pPr>
      <w:r w:rsidRPr="000E2A49">
        <w:t xml:space="preserve">We have seen that </w:t>
      </w:r>
      <w:r w:rsidR="00C52B45" w:rsidRPr="000E2A49">
        <w:t>‘Abdu’l</w:t>
      </w:r>
      <w:r w:rsidRPr="000E2A49">
        <w:t>-</w:t>
      </w:r>
      <w:r w:rsidR="000E2A49" w:rsidRPr="000E2A49">
        <w:t>Bahá</w:t>
      </w:r>
      <w:r w:rsidRPr="000E2A49">
        <w:t>’s comments on evolution support the view that physically humans are the product of the natural processes responsible for animals and all living beings</w:t>
      </w:r>
      <w:r w:rsidR="000E2A49">
        <w:t xml:space="preserve">.  </w:t>
      </w:r>
      <w:r w:rsidRPr="000E2A49">
        <w:t>Animals, and most other living beings, are captive to nature—they cannot deviate from a range of behavio</w:t>
      </w:r>
      <w:r w:rsidR="000E2A49" w:rsidRPr="000E2A49">
        <w:t>u</w:t>
      </w:r>
      <w:r w:rsidRPr="000E2A49">
        <w:t>rs imposed on them by evolution (see Wilson)</w:t>
      </w:r>
      <w:r w:rsidR="000E2A49">
        <w:t xml:space="preserve">.  </w:t>
      </w:r>
      <w:r w:rsidRPr="000E2A49">
        <w:t>If man is simply an animal, it follows that animal behavio</w:t>
      </w:r>
      <w:r w:rsidR="000E2A49" w:rsidRPr="000E2A49">
        <w:t>u</w:t>
      </w:r>
      <w:r w:rsidRPr="000E2A49">
        <w:t>ral patterns—conflict, aggression, and the like—are inherent, inescapable, and ineradicable aspects of human nature as violence and conflict are chronic and permanent realities in the animal world.</w:t>
      </w:r>
      <w:r w:rsidR="009D5C44">
        <w:rPr>
          <w:rStyle w:val="EndnoteReference"/>
        </w:rPr>
        <w:endnoteReference w:id="22"/>
      </w:r>
      <w:r w:rsidRPr="000E2A49">
        <w:t xml:space="preserve"> </w:t>
      </w:r>
      <w:r w:rsidR="009D5C44">
        <w:t xml:space="preserve"> </w:t>
      </w:r>
      <w:r w:rsidRPr="000E2A49">
        <w:t xml:space="preserve">If man is an animal, he </w:t>
      </w:r>
      <w:proofErr w:type="gramStart"/>
      <w:r w:rsidRPr="000E2A49">
        <w:t>cannot be held</w:t>
      </w:r>
      <w:proofErr w:type="gramEnd"/>
      <w:r w:rsidRPr="000E2A49">
        <w:t xml:space="preserve"> individually responsible for his actions, nor does it follow that he is capable of altering them</w:t>
      </w:r>
      <w:r w:rsidR="000E2A49">
        <w:t xml:space="preserve">.  </w:t>
      </w:r>
      <w:r w:rsidRPr="000E2A49">
        <w:t xml:space="preserve">Similarly, if man is solely a product of the random mechanisms of evolution, then he </w:t>
      </w:r>
      <w:proofErr w:type="gramStart"/>
      <w:r w:rsidRPr="000E2A49">
        <w:t>was not created</w:t>
      </w:r>
      <w:proofErr w:type="gramEnd"/>
      <w:r w:rsidRPr="000E2A49">
        <w:t xml:space="preserve"> with a purpose</w:t>
      </w:r>
      <w:r w:rsidR="000E2A49">
        <w:t xml:space="preserve">.  </w:t>
      </w:r>
      <w:r w:rsidRPr="000E2A49">
        <w:t>An attitude of hopelessness and meaninglessness—“</w:t>
      </w:r>
      <w:r w:rsidRPr="00385EEF">
        <w:rPr>
          <w:i/>
          <w:iCs/>
        </w:rPr>
        <w:t xml:space="preserve">the despairing </w:t>
      </w:r>
      <w:proofErr w:type="gramStart"/>
      <w:r w:rsidRPr="00385EEF">
        <w:rPr>
          <w:i/>
          <w:iCs/>
        </w:rPr>
        <w:t>slough</w:t>
      </w:r>
      <w:proofErr w:type="gramEnd"/>
      <w:r w:rsidRPr="00385EEF">
        <w:rPr>
          <w:i/>
          <w:iCs/>
        </w:rPr>
        <w:t xml:space="preserve"> of materialism</w:t>
      </w:r>
      <w:r w:rsidRPr="000E2A49">
        <w:t>” (</w:t>
      </w:r>
      <w:r w:rsidR="00C52B45" w:rsidRPr="000E2A49">
        <w:t>‘Abdu’l</w:t>
      </w:r>
      <w:r w:rsidRPr="000E2A49">
        <w:t>-</w:t>
      </w:r>
      <w:r w:rsidR="000E2A49" w:rsidRPr="000E2A49">
        <w:t>Bahá</w:t>
      </w:r>
      <w:r w:rsidRPr="000E2A49">
        <w:t xml:space="preserve">, </w:t>
      </w:r>
      <w:r w:rsidRPr="00674DB8">
        <w:rPr>
          <w:i/>
          <w:iCs/>
        </w:rPr>
        <w:t>Paris Talks</w:t>
      </w:r>
      <w:r w:rsidR="005571AB" w:rsidRPr="005571AB">
        <w:rPr>
          <w:iCs/>
        </w:rPr>
        <w:t xml:space="preserve">, p. </w:t>
      </w:r>
      <w:r w:rsidRPr="000E2A49">
        <w:t>143)—seems to be the unavoidable consequence of such beliefs.</w:t>
      </w:r>
      <w:r w:rsidR="009D5C44">
        <w:rPr>
          <w:rStyle w:val="EndnoteReference"/>
        </w:rPr>
        <w:endnoteReference w:id="23"/>
      </w:r>
    </w:p>
    <w:p w:rsidR="001A4B7B" w:rsidRPr="000E2A49" w:rsidRDefault="001A4B7B" w:rsidP="00B23879">
      <w:pPr>
        <w:pStyle w:val="Text"/>
      </w:pPr>
      <w:proofErr w:type="gramStart"/>
      <w:r w:rsidRPr="000E2A49">
        <w:t xml:space="preserve">To </w:t>
      </w:r>
      <w:r w:rsidR="00C52B45" w:rsidRPr="000E2A49">
        <w:t>‘Abdu’l</w:t>
      </w:r>
      <w:r w:rsidRPr="000E2A49">
        <w:t>-</w:t>
      </w:r>
      <w:r w:rsidR="000E2A49" w:rsidRPr="000E2A49">
        <w:t>Bahá</w:t>
      </w:r>
      <w:r w:rsidRPr="000E2A49">
        <w:t>, man is much more than an animal</w:t>
      </w:r>
      <w:r w:rsidR="000E2A49">
        <w:t>.</w:t>
      </w:r>
      <w:proofErr w:type="gramEnd"/>
      <w:r w:rsidR="000E2A49">
        <w:t xml:space="preserve">  </w:t>
      </w:r>
      <w:r w:rsidRPr="000E2A49">
        <w:t>Man has a threefold reality, He asserts:</w:t>
      </w:r>
    </w:p>
    <w:p w:rsidR="001A4B7B" w:rsidRPr="00385EEF" w:rsidRDefault="001A4B7B" w:rsidP="00B23879">
      <w:pPr>
        <w:pStyle w:val="Quote"/>
        <w:rPr>
          <w:i/>
          <w:iCs w:val="0"/>
        </w:rPr>
      </w:pPr>
      <w:r w:rsidRPr="00385EEF">
        <w:rPr>
          <w:i/>
          <w:iCs w:val="0"/>
        </w:rPr>
        <w:t xml:space="preserve">Man </w:t>
      </w:r>
      <w:proofErr w:type="gramStart"/>
      <w:r w:rsidRPr="00385EEF">
        <w:rPr>
          <w:i/>
          <w:iCs w:val="0"/>
        </w:rPr>
        <w:t>is endowed</w:t>
      </w:r>
      <w:proofErr w:type="gramEnd"/>
      <w:r w:rsidRPr="00385EEF">
        <w:rPr>
          <w:i/>
          <w:iCs w:val="0"/>
        </w:rPr>
        <w:t xml:space="preserve"> with an outer or physical reality</w:t>
      </w:r>
      <w:r w:rsidR="000E2A49" w:rsidRPr="00385EEF">
        <w:rPr>
          <w:i/>
          <w:iCs w:val="0"/>
        </w:rPr>
        <w:t xml:space="preserve">.  </w:t>
      </w:r>
      <w:r w:rsidRPr="00385EEF">
        <w:rPr>
          <w:i/>
          <w:iCs w:val="0"/>
        </w:rPr>
        <w:t>It belongs to the material realm, the animal kingdom, because it has sprung from the material world</w:t>
      </w:r>
      <w:r w:rsidR="000E2A49" w:rsidRPr="00385EEF">
        <w:rPr>
          <w:i/>
          <w:iCs w:val="0"/>
        </w:rPr>
        <w:t xml:space="preserve">.  </w:t>
      </w:r>
      <w:r w:rsidRPr="00385EEF">
        <w:rPr>
          <w:i/>
          <w:iCs w:val="0"/>
        </w:rPr>
        <w:t>This animalistic reality of man he shares in common with the animals.</w:t>
      </w:r>
    </w:p>
    <w:p w:rsidR="001A4B7B" w:rsidRPr="00385EEF" w:rsidRDefault="001A4B7B" w:rsidP="00B23879">
      <w:pPr>
        <w:pStyle w:val="Quote"/>
        <w:rPr>
          <w:i/>
          <w:iCs w:val="0"/>
        </w:rPr>
      </w:pPr>
      <w:r w:rsidRPr="00385EEF">
        <w:rPr>
          <w:i/>
          <w:iCs w:val="0"/>
        </w:rPr>
        <w:t>The human body is like animals subject to nature’s laws</w:t>
      </w:r>
      <w:r w:rsidR="000E2A49" w:rsidRPr="00385EEF">
        <w:rPr>
          <w:i/>
          <w:iCs w:val="0"/>
        </w:rPr>
        <w:t xml:space="preserve">.  </w:t>
      </w:r>
      <w:proofErr w:type="gramStart"/>
      <w:r w:rsidRPr="00385EEF">
        <w:rPr>
          <w:i/>
          <w:iCs w:val="0"/>
        </w:rPr>
        <w:t>But</w:t>
      </w:r>
      <w:proofErr w:type="gramEnd"/>
      <w:r w:rsidRPr="00385EEF">
        <w:rPr>
          <w:i/>
          <w:iCs w:val="0"/>
        </w:rPr>
        <w:t xml:space="preserve"> man is endowed with a second reality, the rational or intellectual reality; and the intellectual reality of man predominates over nature. </w:t>
      </w:r>
      <w:r w:rsidR="000E2A49" w:rsidRPr="00385EEF">
        <w:rPr>
          <w:i/>
          <w:iCs w:val="0"/>
        </w:rPr>
        <w:t>…</w:t>
      </w:r>
    </w:p>
    <w:p w:rsidR="001A4B7B" w:rsidRPr="000E2A49" w:rsidRDefault="001A4B7B" w:rsidP="005571AB">
      <w:pPr>
        <w:pStyle w:val="Quote"/>
      </w:pPr>
      <w:r w:rsidRPr="00385EEF">
        <w:rPr>
          <w:i/>
          <w:iCs w:val="0"/>
        </w:rPr>
        <w:t>Yet there is a third reality in man, the spiritual reality</w:t>
      </w:r>
      <w:r w:rsidRPr="000E2A49">
        <w:t>. (</w:t>
      </w:r>
      <w:r w:rsidRPr="00674DB8">
        <w:rPr>
          <w:i/>
          <w:iCs w:val="0"/>
        </w:rPr>
        <w:t>Foundations</w:t>
      </w:r>
      <w:r w:rsidR="005571AB" w:rsidRPr="005571AB">
        <w:rPr>
          <w:iCs w:val="0"/>
        </w:rPr>
        <w:t xml:space="preserve">, p. </w:t>
      </w:r>
      <w:r w:rsidRPr="000E2A49">
        <w:t>51)</w:t>
      </w:r>
    </w:p>
    <w:p w:rsidR="00385EEF" w:rsidRDefault="001A4B7B" w:rsidP="00385EEF">
      <w:pPr>
        <w:pStyle w:val="Text"/>
      </w:pPr>
      <w:r w:rsidRPr="000E2A49">
        <w:t>Man’s physical nature is rooted in the animal kingdom</w:t>
      </w:r>
      <w:r w:rsidR="000E2A49">
        <w:t xml:space="preserve">.  </w:t>
      </w:r>
      <w:r w:rsidRPr="000E2A49">
        <w:t>Evolution has left its imprint on us</w:t>
      </w:r>
      <w:r w:rsidR="000E2A49">
        <w:t xml:space="preserve">:  </w:t>
      </w:r>
      <w:r w:rsidRPr="000E2A49">
        <w:t>we are constrained by the need for food, shelter, sleep, and other physical necessities</w:t>
      </w:r>
      <w:r w:rsidR="000E2A49">
        <w:t xml:space="preserve">.  </w:t>
      </w:r>
      <w:proofErr w:type="gramStart"/>
      <w:r w:rsidRPr="000E2A49">
        <w:t>But</w:t>
      </w:r>
      <w:proofErr w:type="gramEnd"/>
      <w:r w:rsidRPr="000E2A49">
        <w:t xml:space="preserve"> human beings, unlike animals, are not slaves</w:t>
      </w:r>
    </w:p>
    <w:p w:rsidR="00385EEF" w:rsidRDefault="00385EEF">
      <w:pPr>
        <w:widowControl/>
        <w:kinsoku/>
        <w:overflowPunct/>
        <w:textAlignment w:val="auto"/>
      </w:pPr>
      <w:r>
        <w:br w:type="page"/>
      </w:r>
    </w:p>
    <w:p w:rsidR="001A4B7B" w:rsidRPr="000E2A49" w:rsidRDefault="001A4B7B" w:rsidP="00385EEF">
      <w:pPr>
        <w:pStyle w:val="Textcts"/>
      </w:pPr>
      <w:proofErr w:type="gramStart"/>
      <w:r w:rsidRPr="000E2A49">
        <w:lastRenderedPageBreak/>
        <w:t>to</w:t>
      </w:r>
      <w:proofErr w:type="gramEnd"/>
      <w:r w:rsidRPr="000E2A49">
        <w:t xml:space="preserve"> nature’s command</w:t>
      </w:r>
      <w:r w:rsidR="000E2A49">
        <w:t xml:space="preserve">.  </w:t>
      </w:r>
      <w:r w:rsidRPr="000E2A49">
        <w:t>Their rational mind and spiritual capacity open to them a vast range of choices not available to animals</w:t>
      </w:r>
      <w:r w:rsidR="000E2A49">
        <w:t xml:space="preserve">.  </w:t>
      </w:r>
      <w:r w:rsidRPr="000E2A49">
        <w:t>Aggression, selfishness, and conflict, far from being inescapable aspects of human individuals and society, are the outward signs of undeveloped spiritual potential.</w:t>
      </w:r>
    </w:p>
    <w:p w:rsidR="00385EEF" w:rsidRDefault="001A4B7B" w:rsidP="00B23879">
      <w:pPr>
        <w:pStyle w:val="Text"/>
      </w:pPr>
      <w:r w:rsidRPr="000E2A49">
        <w:t>One of the unique capacities of man is science</w:t>
      </w:r>
      <w:r w:rsidR="000E2A49">
        <w:t xml:space="preserve">.  </w:t>
      </w:r>
      <w:r w:rsidR="00C52B45" w:rsidRPr="000E2A49">
        <w:t>‘Abdu’l</w:t>
      </w:r>
      <w:r w:rsidRPr="000E2A49">
        <w:t>-</w:t>
      </w:r>
      <w:r w:rsidR="000E2A49" w:rsidRPr="000E2A49">
        <w:t>Bahá</w:t>
      </w:r>
      <w:r w:rsidRPr="000E2A49">
        <w:t xml:space="preserve"> maintains that science is a divine gift</w:t>
      </w:r>
      <w:r w:rsidR="000E2A49">
        <w:t>:</w:t>
      </w:r>
    </w:p>
    <w:p w:rsidR="00385EEF" w:rsidRDefault="001A4B7B" w:rsidP="005571AB">
      <w:pPr>
        <w:pStyle w:val="Quote"/>
      </w:pPr>
      <w:r w:rsidRPr="00385EEF">
        <w:rPr>
          <w:i/>
          <w:iCs w:val="0"/>
        </w:rPr>
        <w:t>The virtues of humanity are many, but science is the most noble of them all</w:t>
      </w:r>
      <w:r w:rsidR="000E2A49" w:rsidRPr="00385EEF">
        <w:rPr>
          <w:i/>
          <w:iCs w:val="0"/>
        </w:rPr>
        <w:t xml:space="preserve">.  </w:t>
      </w:r>
      <w:r w:rsidRPr="00385EEF">
        <w:rPr>
          <w:i/>
          <w:iCs w:val="0"/>
        </w:rPr>
        <w:t xml:space="preserve">The distinction which man enjoys </w:t>
      </w:r>
      <w:proofErr w:type="gramStart"/>
      <w:r w:rsidRPr="00385EEF">
        <w:rPr>
          <w:i/>
          <w:iCs w:val="0"/>
        </w:rPr>
        <w:t>above and beyond</w:t>
      </w:r>
      <w:proofErr w:type="gramEnd"/>
      <w:r w:rsidRPr="00385EEF">
        <w:rPr>
          <w:i/>
          <w:iCs w:val="0"/>
        </w:rPr>
        <w:t xml:space="preserve"> the station of the animal is due to this paramount virtue</w:t>
      </w:r>
      <w:r w:rsidR="000E2A49" w:rsidRPr="00385EEF">
        <w:rPr>
          <w:i/>
          <w:iCs w:val="0"/>
        </w:rPr>
        <w:t xml:space="preserve">.  </w:t>
      </w:r>
      <w:r w:rsidRPr="00385EEF">
        <w:rPr>
          <w:i/>
          <w:iCs w:val="0"/>
        </w:rPr>
        <w:t>It is a bestowal of God; it is not material; it is divine</w:t>
      </w:r>
      <w:r w:rsidR="00385EEF" w:rsidRPr="00385EEF">
        <w:rPr>
          <w:i/>
          <w:iCs w:val="0"/>
        </w:rPr>
        <w:t>.</w:t>
      </w:r>
      <w:r w:rsidRPr="000E2A49">
        <w:t xml:space="preserve"> (</w:t>
      </w:r>
      <w:r w:rsidRPr="00674DB8">
        <w:rPr>
          <w:i/>
        </w:rPr>
        <w:t>Promulgation</w:t>
      </w:r>
      <w:r w:rsidR="005571AB" w:rsidRPr="005571AB">
        <w:rPr>
          <w:iCs w:val="0"/>
        </w:rPr>
        <w:t xml:space="preserve">, p. </w:t>
      </w:r>
      <w:r w:rsidRPr="000E2A49">
        <w:t>49)</w:t>
      </w:r>
    </w:p>
    <w:p w:rsidR="001A4B7B" w:rsidRPr="000E2A49" w:rsidRDefault="00C52B45" w:rsidP="00385EEF">
      <w:pPr>
        <w:pStyle w:val="Text"/>
      </w:pPr>
      <w:r w:rsidRPr="000E2A49">
        <w:t>‘Abdu’l</w:t>
      </w:r>
      <w:r w:rsidR="001A4B7B" w:rsidRPr="000E2A49">
        <w:t>-</w:t>
      </w:r>
      <w:r w:rsidR="000E2A49" w:rsidRPr="000E2A49">
        <w:t>Bahá</w:t>
      </w:r>
      <w:r w:rsidR="001A4B7B" w:rsidRPr="000E2A49">
        <w:t xml:space="preserve"> urges humanity to apply its scientific powers to unify the human race:</w:t>
      </w:r>
    </w:p>
    <w:p w:rsidR="001A4B7B" w:rsidRPr="000E2A49" w:rsidRDefault="001A4B7B" w:rsidP="005571AB">
      <w:pPr>
        <w:pStyle w:val="Quote"/>
      </w:pPr>
      <w:r w:rsidRPr="00385EEF">
        <w:rPr>
          <w:i/>
          <w:iCs w:val="0"/>
        </w:rPr>
        <w:t xml:space="preserve">How shall we utilize these gifts and expend these bounties </w:t>
      </w:r>
      <w:r w:rsidRPr="005571AB">
        <w:t>[</w:t>
      </w:r>
      <w:r w:rsidRPr="00385EEF">
        <w:rPr>
          <w:i/>
          <w:iCs w:val="0"/>
        </w:rPr>
        <w:t>science</w:t>
      </w:r>
      <w:r w:rsidRPr="005571AB">
        <w:t>]</w:t>
      </w:r>
      <w:r w:rsidRPr="00385EEF">
        <w:rPr>
          <w:i/>
          <w:iCs w:val="0"/>
        </w:rPr>
        <w:t xml:space="preserve">? </w:t>
      </w:r>
      <w:r w:rsidR="000E2A49" w:rsidRPr="00385EEF">
        <w:rPr>
          <w:i/>
          <w:iCs w:val="0"/>
        </w:rPr>
        <w:t xml:space="preserve"> </w:t>
      </w:r>
      <w:proofErr w:type="gramStart"/>
      <w:r w:rsidRPr="00385EEF">
        <w:rPr>
          <w:i/>
          <w:iCs w:val="0"/>
        </w:rPr>
        <w:t>By directing our efforts toward the unification of the human race</w:t>
      </w:r>
      <w:r w:rsidR="000E2A49" w:rsidRPr="00385EEF">
        <w:rPr>
          <w:i/>
          <w:iCs w:val="0"/>
        </w:rPr>
        <w:t>.</w:t>
      </w:r>
      <w:proofErr w:type="gramEnd"/>
      <w:r w:rsidR="000E2A49" w:rsidRPr="00385EEF">
        <w:rPr>
          <w:i/>
          <w:iCs w:val="0"/>
        </w:rPr>
        <w:t xml:space="preserve">  </w:t>
      </w:r>
      <w:r w:rsidRPr="00385EEF">
        <w:rPr>
          <w:i/>
          <w:iCs w:val="0"/>
        </w:rPr>
        <w:t xml:space="preserve">We must use these powers in establishing the oneness of the world of humanity, appreciate these virtues by accomplishing the unity of whites and blacks, </w:t>
      </w:r>
      <w:proofErr w:type="gramStart"/>
      <w:r w:rsidRPr="00385EEF">
        <w:rPr>
          <w:i/>
          <w:iCs w:val="0"/>
        </w:rPr>
        <w:t>devote</w:t>
      </w:r>
      <w:proofErr w:type="gramEnd"/>
      <w:r w:rsidRPr="00385EEF">
        <w:rPr>
          <w:i/>
          <w:iCs w:val="0"/>
        </w:rPr>
        <w:t xml:space="preserve"> this divine intelligence to the perfecting of amity and concord among all branches of the human family.</w:t>
      </w:r>
      <w:r w:rsidR="00385EEF">
        <w:t xml:space="preserve"> </w:t>
      </w:r>
      <w:r w:rsidRPr="000E2A49">
        <w:t>(</w:t>
      </w:r>
      <w:r w:rsidRPr="00674DB8">
        <w:rPr>
          <w:i/>
          <w:iCs w:val="0"/>
        </w:rPr>
        <w:t>Promulgation</w:t>
      </w:r>
      <w:r w:rsidR="005571AB" w:rsidRPr="005571AB">
        <w:rPr>
          <w:iCs w:val="0"/>
        </w:rPr>
        <w:t xml:space="preserve">, p. </w:t>
      </w:r>
      <w:r w:rsidRPr="000E2A49">
        <w:t>51)</w:t>
      </w:r>
    </w:p>
    <w:p w:rsidR="001A4B7B" w:rsidRPr="000E2A49" w:rsidRDefault="001A4B7B" w:rsidP="00B23879">
      <w:pPr>
        <w:pStyle w:val="Text"/>
      </w:pPr>
      <w:r w:rsidRPr="000E2A49">
        <w:t>Another unique human capacity is religion</w:t>
      </w:r>
      <w:r w:rsidR="000E2A49">
        <w:t xml:space="preserve">.  </w:t>
      </w:r>
      <w:r w:rsidR="00C52B45" w:rsidRPr="000E2A49">
        <w:t>‘Abdu’l</w:t>
      </w:r>
      <w:r w:rsidRPr="000E2A49">
        <w:t>-</w:t>
      </w:r>
      <w:r w:rsidR="000E2A49" w:rsidRPr="000E2A49">
        <w:t>Bahá</w:t>
      </w:r>
      <w:r w:rsidRPr="000E2A49">
        <w:t xml:space="preserve"> states:</w:t>
      </w:r>
    </w:p>
    <w:p w:rsidR="001A4B7B" w:rsidRPr="000E2A49" w:rsidRDefault="001A4B7B" w:rsidP="005571AB">
      <w:pPr>
        <w:pStyle w:val="Quote"/>
      </w:pPr>
      <w:r w:rsidRPr="00385EEF">
        <w:rPr>
          <w:i/>
          <w:iCs w:val="0"/>
        </w:rPr>
        <w:t xml:space="preserve">The essential purpose of the religion of God is to establish unity among </w:t>
      </w:r>
      <w:proofErr w:type="gramStart"/>
      <w:r w:rsidRPr="00385EEF">
        <w:rPr>
          <w:i/>
          <w:iCs w:val="0"/>
        </w:rPr>
        <w:t>mankind</w:t>
      </w:r>
      <w:r w:rsidRPr="000E2A49">
        <w:t>.</w:t>
      </w:r>
      <w:proofErr w:type="gramEnd"/>
      <w:r w:rsidRPr="000E2A49">
        <w:t xml:space="preserve"> (</w:t>
      </w:r>
      <w:r w:rsidRPr="00674DB8">
        <w:rPr>
          <w:i/>
          <w:iCs w:val="0"/>
        </w:rPr>
        <w:t>Promulgation</w:t>
      </w:r>
      <w:r w:rsidR="005571AB" w:rsidRPr="005571AB">
        <w:rPr>
          <w:iCs w:val="0"/>
        </w:rPr>
        <w:t xml:space="preserve">, p. </w:t>
      </w:r>
      <w:r w:rsidRPr="000E2A49">
        <w:t>202)</w:t>
      </w:r>
    </w:p>
    <w:p w:rsidR="001A4B7B" w:rsidRPr="000E2A49" w:rsidRDefault="001A4B7B" w:rsidP="00B23879">
      <w:pPr>
        <w:pStyle w:val="Text"/>
      </w:pPr>
      <w:r w:rsidRPr="000E2A49">
        <w:t>He asserts elsewhere:</w:t>
      </w:r>
    </w:p>
    <w:p w:rsidR="001A4B7B" w:rsidRPr="000E2A49" w:rsidRDefault="001A4B7B" w:rsidP="005571AB">
      <w:pPr>
        <w:pStyle w:val="Quote"/>
      </w:pPr>
      <w:r w:rsidRPr="00385EEF">
        <w:rPr>
          <w:i/>
          <w:iCs w:val="0"/>
        </w:rPr>
        <w:t xml:space="preserve">It is evident that the fundamentals of religion </w:t>
      </w:r>
      <w:proofErr w:type="gramStart"/>
      <w:r w:rsidRPr="00385EEF">
        <w:rPr>
          <w:i/>
          <w:iCs w:val="0"/>
        </w:rPr>
        <w:t>are intended</w:t>
      </w:r>
      <w:proofErr w:type="gramEnd"/>
      <w:r w:rsidRPr="00385EEF">
        <w:rPr>
          <w:i/>
          <w:iCs w:val="0"/>
        </w:rPr>
        <w:t xml:space="preserve"> to unify and bind together; their purpose is universal, everlasting peace.</w:t>
      </w:r>
      <w:r w:rsidRPr="000E2A49">
        <w:t xml:space="preserve"> (</w:t>
      </w:r>
      <w:r w:rsidRPr="00674DB8">
        <w:rPr>
          <w:i/>
          <w:iCs w:val="0"/>
        </w:rPr>
        <w:t>Promulgation</w:t>
      </w:r>
      <w:r w:rsidR="005571AB" w:rsidRPr="005571AB">
        <w:rPr>
          <w:iCs w:val="0"/>
        </w:rPr>
        <w:t xml:space="preserve">, p. </w:t>
      </w:r>
      <w:r w:rsidRPr="000E2A49">
        <w:t>97)</w:t>
      </w:r>
    </w:p>
    <w:p w:rsidR="001A4B7B" w:rsidRPr="000E2A49" w:rsidRDefault="001A4B7B" w:rsidP="00B23879">
      <w:pPr>
        <w:pStyle w:val="Text"/>
      </w:pPr>
      <w:r w:rsidRPr="000E2A49">
        <w:t xml:space="preserve">As we have seen, </w:t>
      </w:r>
      <w:r w:rsidR="00C52B45" w:rsidRPr="000E2A49">
        <w:t>‘Abdu’l</w:t>
      </w:r>
      <w:r w:rsidRPr="000E2A49">
        <w:t>-</w:t>
      </w:r>
      <w:r w:rsidR="000E2A49" w:rsidRPr="000E2A49">
        <w:t>Bahá</w:t>
      </w:r>
      <w:r w:rsidRPr="000E2A49">
        <w:t xml:space="preserve"> states that true religion and science do not conflict with each other, nor does science obviate the need for religion.</w:t>
      </w:r>
    </w:p>
    <w:p w:rsidR="001A4B7B" w:rsidRPr="000E2A49" w:rsidRDefault="00C52B45" w:rsidP="00B23879">
      <w:pPr>
        <w:pStyle w:val="Text"/>
      </w:pPr>
      <w:r w:rsidRPr="000E2A49">
        <w:t>‘Abdu’l</w:t>
      </w:r>
      <w:r w:rsidR="001A4B7B" w:rsidRPr="000E2A49">
        <w:t>-</w:t>
      </w:r>
      <w:r w:rsidR="000E2A49" w:rsidRPr="000E2A49">
        <w:t>Bahá</w:t>
      </w:r>
      <w:r w:rsidR="001A4B7B" w:rsidRPr="000E2A49">
        <w:t xml:space="preserve"> declares that both religion and science should direct their services towards a common goal</w:t>
      </w:r>
      <w:r w:rsidR="000E2A49">
        <w:t xml:space="preserve">:  </w:t>
      </w:r>
      <w:r w:rsidR="001A4B7B" w:rsidRPr="000E2A49">
        <w:t>the unity of humanity</w:t>
      </w:r>
      <w:r w:rsidR="000E2A49">
        <w:t xml:space="preserve">.  </w:t>
      </w:r>
      <w:r w:rsidR="001A4B7B" w:rsidRPr="000E2A49">
        <w:t>When their harmony becomes widely understood, this will set into motion processes that will convert conflict and struggle into peace and unity:</w:t>
      </w:r>
    </w:p>
    <w:p w:rsidR="001A4B7B" w:rsidRPr="000E2A49" w:rsidRDefault="001A4B7B" w:rsidP="005571AB">
      <w:pPr>
        <w:pStyle w:val="Quote"/>
      </w:pPr>
      <w:r w:rsidRPr="000E2A49">
        <w:t>When religion, shorn of its superstitions, traditions, and unintelligent dogmas, shows its conformity with science, then will there be a great unifying, cleansing force in the world which will sweep before it all wars, disagreements, discords and struggles—and then will mankind be united in the power of the Love of God. (</w:t>
      </w:r>
      <w:r w:rsidRPr="00674DB8">
        <w:rPr>
          <w:i/>
          <w:iCs w:val="0"/>
        </w:rPr>
        <w:t>Paris Talks</w:t>
      </w:r>
      <w:r w:rsidR="005571AB" w:rsidRPr="005571AB">
        <w:rPr>
          <w:iCs w:val="0"/>
        </w:rPr>
        <w:t xml:space="preserve">, p. </w:t>
      </w:r>
      <w:r w:rsidRPr="000E2A49">
        <w:t>146)</w:t>
      </w:r>
    </w:p>
    <w:p w:rsidR="00385EEF" w:rsidRDefault="001A4B7B" w:rsidP="00385EEF">
      <w:pPr>
        <w:pStyle w:val="Text"/>
      </w:pPr>
      <w:r w:rsidRPr="000E2A49">
        <w:t>The enterprise of creating a peaceful global civilization is a formidable</w:t>
      </w:r>
    </w:p>
    <w:p w:rsidR="00385EEF" w:rsidRDefault="00385EEF">
      <w:pPr>
        <w:widowControl/>
        <w:kinsoku/>
        <w:overflowPunct/>
        <w:textAlignment w:val="auto"/>
      </w:pPr>
      <w:r>
        <w:br w:type="page"/>
      </w:r>
    </w:p>
    <w:p w:rsidR="001A4B7B" w:rsidRPr="000E2A49" w:rsidRDefault="001A4B7B" w:rsidP="00385EEF">
      <w:pPr>
        <w:pStyle w:val="Textcts"/>
      </w:pPr>
      <w:proofErr w:type="gramStart"/>
      <w:r w:rsidRPr="000E2A49">
        <w:lastRenderedPageBreak/>
        <w:t>one</w:t>
      </w:r>
      <w:proofErr w:type="gramEnd"/>
      <w:r w:rsidR="000E2A49">
        <w:t xml:space="preserve">.  </w:t>
      </w:r>
      <w:r w:rsidRPr="000E2A49">
        <w:t xml:space="preserve">If it is to </w:t>
      </w:r>
      <w:proofErr w:type="gramStart"/>
      <w:r w:rsidRPr="000E2A49">
        <w:t>be accomplished</w:t>
      </w:r>
      <w:proofErr w:type="gramEnd"/>
      <w:r w:rsidRPr="000E2A49">
        <w:t>, both science and religion must be brought into play</w:t>
      </w:r>
      <w:r w:rsidR="000E2A49">
        <w:t xml:space="preserve">.  </w:t>
      </w:r>
      <w:r w:rsidRPr="000E2A49">
        <w:t>Science trains and develops humanity’s intellectual capacity, frees humanity from ignorance and superstition, and provides the material, technological, and wealth-creating mechanisms that make a global civilization possible</w:t>
      </w:r>
      <w:r w:rsidR="000E2A49">
        <w:t xml:space="preserve">.  </w:t>
      </w:r>
      <w:r w:rsidRPr="000E2A49">
        <w:t>Religion provides the spiritual and moral impetus that takes the benefits of science and directs them into appropriate application</w:t>
      </w:r>
      <w:r w:rsidR="000E2A49">
        <w:t xml:space="preserve">.  </w:t>
      </w:r>
      <w:r w:rsidRPr="000E2A49">
        <w:t xml:space="preserve">Religion trains and develops humanity’s spiritual capacity, identifies and establishes the moral and ethical foundations of society, and provides a universally compelling vision of the goal to </w:t>
      </w:r>
      <w:proofErr w:type="gramStart"/>
      <w:r w:rsidRPr="000E2A49">
        <w:t>be achieved</w:t>
      </w:r>
      <w:proofErr w:type="gramEnd"/>
      <w:r w:rsidR="000E2A49">
        <w:t xml:space="preserve">.  </w:t>
      </w:r>
      <w:r w:rsidRPr="000E2A49">
        <w:t>Without both science and religion, a peaceful and unified world civilization is impossible.</w:t>
      </w:r>
    </w:p>
    <w:p w:rsidR="001A4B7B" w:rsidRDefault="001A4B7B" w:rsidP="00B23879">
      <w:pPr>
        <w:pStyle w:val="Myheadc"/>
      </w:pPr>
      <w:r w:rsidRPr="000E2A49">
        <w:t>Notes</w:t>
      </w:r>
    </w:p>
    <w:p w:rsidR="001A4B7B" w:rsidRPr="000E2A49" w:rsidRDefault="001A4B7B" w:rsidP="00B23879">
      <w:pPr>
        <w:pStyle w:val="Text"/>
      </w:pPr>
      <w:r w:rsidRPr="000E2A49">
        <w:t xml:space="preserve">The authors would like to express their sincere appreciation to Stephen Johnson, Francis </w:t>
      </w:r>
      <w:proofErr w:type="spellStart"/>
      <w:r w:rsidRPr="000E2A49">
        <w:t>Ratnieks</w:t>
      </w:r>
      <w:proofErr w:type="spellEnd"/>
      <w:r w:rsidRPr="000E2A49">
        <w:t xml:space="preserve">, </w:t>
      </w:r>
      <w:proofErr w:type="spellStart"/>
      <w:r w:rsidRPr="000E2A49">
        <w:t>Safa</w:t>
      </w:r>
      <w:proofErr w:type="spellEnd"/>
      <w:r w:rsidRPr="000E2A49">
        <w:t xml:space="preserve"> </w:t>
      </w:r>
      <w:proofErr w:type="spellStart"/>
      <w:r w:rsidRPr="000E2A49">
        <w:t>Sadeghpour</w:t>
      </w:r>
      <w:proofErr w:type="spellEnd"/>
      <w:r w:rsidRPr="000E2A49">
        <w:t>, Ron Shigeta, Kelly Snook, and Ron Somerby for valuable discussions on the themes covered in this paper</w:t>
      </w:r>
      <w:r w:rsidR="000E2A49">
        <w:t xml:space="preserve">.  </w:t>
      </w:r>
      <w:r w:rsidRPr="000E2A49">
        <w:t xml:space="preserve">They would also like to thank Matthew Weinberg and </w:t>
      </w:r>
      <w:proofErr w:type="spellStart"/>
      <w:r w:rsidRPr="000E2A49">
        <w:t>Safa</w:t>
      </w:r>
      <w:proofErr w:type="spellEnd"/>
      <w:r w:rsidRPr="000E2A49">
        <w:t xml:space="preserve"> </w:t>
      </w:r>
      <w:proofErr w:type="spellStart"/>
      <w:r w:rsidRPr="000E2A49">
        <w:t>Sadeghpour</w:t>
      </w:r>
      <w:proofErr w:type="spellEnd"/>
      <w:r w:rsidRPr="000E2A49">
        <w:t xml:space="preserve"> for commenting on the manuscript before publication.</w:t>
      </w:r>
    </w:p>
    <w:p w:rsidR="00B23879" w:rsidRDefault="001A4B7B" w:rsidP="00B23879">
      <w:pPr>
        <w:pStyle w:val="Text"/>
      </w:pPr>
      <w:r w:rsidRPr="000E2A49">
        <w:t xml:space="preserve">A version of this paper was presented at the 24th Annual Conference of the Association for </w:t>
      </w:r>
      <w:r w:rsidR="000E2A49" w:rsidRPr="000E2A49">
        <w:t>Bahá</w:t>
      </w:r>
      <w:r w:rsidRPr="000E2A49">
        <w:t>’</w:t>
      </w:r>
      <w:r w:rsidR="000E2A49" w:rsidRPr="000E2A49">
        <w:t>í</w:t>
      </w:r>
      <w:r w:rsidRPr="000E2A49">
        <w:t xml:space="preserve"> Studies, in Mississauga, Ontario, Canada, on 1 September 2000.</w:t>
      </w:r>
    </w:p>
    <w:p w:rsidR="006E2AFE" w:rsidRDefault="006E2AFE" w:rsidP="00B23879">
      <w:pPr>
        <w:pStyle w:val="Text"/>
        <w:sectPr w:rsidR="006E2AFE" w:rsidSect="004272AD">
          <w:footerReference w:type="default" r:id="rId9"/>
          <w:endnotePr>
            <w:numFmt w:val="decimal"/>
          </w:endnotePr>
          <w:pgSz w:w="8391" w:h="11907" w:code="11"/>
          <w:pgMar w:top="567" w:right="567" w:bottom="567" w:left="567" w:header="720" w:footer="567" w:gutter="0"/>
          <w:pgNumType w:start="55"/>
          <w:cols w:space="708"/>
          <w:docGrid w:linePitch="272"/>
        </w:sectPr>
      </w:pPr>
    </w:p>
    <w:p w:rsidR="00B23879" w:rsidRPr="00DB1ED8" w:rsidRDefault="00B23879" w:rsidP="00DB1ED8">
      <w:pPr>
        <w:sectPr w:rsidR="00B23879" w:rsidRPr="00DB1ED8" w:rsidSect="004272AD">
          <w:endnotePr>
            <w:numFmt w:val="decimal"/>
          </w:endnotePr>
          <w:type w:val="continuous"/>
          <w:pgSz w:w="8391" w:h="11907" w:code="11"/>
          <w:pgMar w:top="567" w:right="567" w:bottom="567" w:left="567" w:header="720" w:footer="567" w:gutter="0"/>
          <w:cols w:space="708"/>
          <w:noEndnote/>
          <w:docGrid w:linePitch="272"/>
        </w:sectPr>
      </w:pPr>
    </w:p>
    <w:p w:rsidR="001A4B7B" w:rsidRPr="000E2A49" w:rsidRDefault="001A4B7B" w:rsidP="00B23879">
      <w:pPr>
        <w:pStyle w:val="Myheadc"/>
      </w:pPr>
      <w:r w:rsidRPr="000E2A49">
        <w:lastRenderedPageBreak/>
        <w:t xml:space="preserve">Works </w:t>
      </w:r>
      <w:r w:rsidR="000E2A49" w:rsidRPr="000E2A49">
        <w:t>c</w:t>
      </w:r>
      <w:r w:rsidRPr="000E2A49">
        <w:t>ited</w:t>
      </w:r>
    </w:p>
    <w:p w:rsidR="001A4B7B" w:rsidRPr="00E1588D" w:rsidRDefault="00C52B45" w:rsidP="00674DB8">
      <w:pPr>
        <w:pStyle w:val="Reference"/>
      </w:pPr>
      <w:proofErr w:type="gramStart"/>
      <w:r w:rsidRPr="00674DB8">
        <w:t>‘Abdu’l</w:t>
      </w:r>
      <w:r w:rsidR="001A4B7B" w:rsidRPr="00674DB8">
        <w:t>-</w:t>
      </w:r>
      <w:r w:rsidR="000E2A49" w:rsidRPr="00674DB8">
        <w:t>Bahá.</w:t>
      </w:r>
      <w:proofErr w:type="gramEnd"/>
      <w:r w:rsidR="000E2A49" w:rsidRPr="00674DB8">
        <w:t xml:space="preserve">  </w:t>
      </w:r>
      <w:proofErr w:type="gramStart"/>
      <w:r w:rsidR="001A4B7B" w:rsidRPr="00674DB8">
        <w:rPr>
          <w:i/>
          <w:iCs/>
        </w:rPr>
        <w:t>Foundations of World Unity</w:t>
      </w:r>
      <w:r w:rsidR="000E2A49" w:rsidRPr="00674DB8">
        <w:rPr>
          <w:i/>
          <w:iCs/>
        </w:rPr>
        <w:t>.</w:t>
      </w:r>
      <w:proofErr w:type="gramEnd"/>
      <w:r w:rsidR="000E2A49" w:rsidRPr="00674DB8">
        <w:rPr>
          <w:i/>
          <w:iCs/>
        </w:rPr>
        <w:t xml:space="preserve">  </w:t>
      </w:r>
      <w:proofErr w:type="gramStart"/>
      <w:r w:rsidR="001A4B7B" w:rsidRPr="00E1588D">
        <w:t>Wilmette, Ill.</w:t>
      </w:r>
      <w:r w:rsidR="000E2A49" w:rsidRPr="00E1588D">
        <w:t>:  Bahá’í</w:t>
      </w:r>
      <w:r w:rsidR="001A4B7B" w:rsidRPr="00E1588D">
        <w:t xml:space="preserve"> Publishing Trust, 1979.</w:t>
      </w:r>
      <w:proofErr w:type="gramEnd"/>
    </w:p>
    <w:p w:rsidR="001A4B7B" w:rsidRPr="00674DB8" w:rsidRDefault="00C52B45" w:rsidP="00674DB8">
      <w:pPr>
        <w:pStyle w:val="Reference"/>
      </w:pPr>
      <w:proofErr w:type="gramStart"/>
      <w:r w:rsidRPr="00E1588D">
        <w:t>‘Abdu’l</w:t>
      </w:r>
      <w:r w:rsidR="001A4B7B" w:rsidRPr="00E1588D">
        <w:t>-</w:t>
      </w:r>
      <w:r w:rsidR="000E2A49" w:rsidRPr="00E1588D">
        <w:t>Bahá.</w:t>
      </w:r>
      <w:proofErr w:type="gramEnd"/>
      <w:r w:rsidR="000E2A49" w:rsidRPr="00E1588D">
        <w:t xml:space="preserve">  </w:t>
      </w:r>
      <w:proofErr w:type="gramStart"/>
      <w:r w:rsidR="001A4B7B" w:rsidRPr="00674DB8">
        <w:rPr>
          <w:i/>
          <w:iCs/>
        </w:rPr>
        <w:t>Paris Talks</w:t>
      </w:r>
      <w:r w:rsidR="000E2A49" w:rsidRPr="00674DB8">
        <w:t xml:space="preserve">:  </w:t>
      </w:r>
      <w:r w:rsidR="001A4B7B" w:rsidRPr="00674DB8">
        <w:rPr>
          <w:i/>
          <w:iCs/>
        </w:rPr>
        <w:t xml:space="preserve">Addresses Given by </w:t>
      </w:r>
      <w:r w:rsidRPr="00674DB8">
        <w:rPr>
          <w:i/>
          <w:iCs/>
        </w:rPr>
        <w:t>‘Abdu’l</w:t>
      </w:r>
      <w:r w:rsidR="001A4B7B" w:rsidRPr="00674DB8">
        <w:rPr>
          <w:i/>
          <w:iCs/>
        </w:rPr>
        <w:t>-</w:t>
      </w:r>
      <w:r w:rsidR="000E2A49" w:rsidRPr="00674DB8">
        <w:rPr>
          <w:i/>
          <w:iCs/>
        </w:rPr>
        <w:t>Bahá</w:t>
      </w:r>
      <w:r w:rsidR="001A4B7B" w:rsidRPr="00674DB8">
        <w:rPr>
          <w:i/>
          <w:iCs/>
        </w:rPr>
        <w:t xml:space="preserve"> in Paris in 1911–1912</w:t>
      </w:r>
      <w:r w:rsidR="000E2A49" w:rsidRPr="00674DB8">
        <w:rPr>
          <w:i/>
          <w:iCs/>
        </w:rPr>
        <w:t>.</w:t>
      </w:r>
      <w:proofErr w:type="gramEnd"/>
      <w:r w:rsidR="000E2A49" w:rsidRPr="00674DB8">
        <w:rPr>
          <w:i/>
          <w:iCs/>
        </w:rPr>
        <w:t xml:space="preserve">  </w:t>
      </w:r>
      <w:proofErr w:type="gramStart"/>
      <w:r w:rsidR="001A4B7B" w:rsidRPr="00674DB8">
        <w:t>London</w:t>
      </w:r>
      <w:r w:rsidR="000E2A49" w:rsidRPr="00674DB8">
        <w:t>:  Bahá</w:t>
      </w:r>
      <w:r w:rsidR="001A4B7B" w:rsidRPr="00674DB8">
        <w:t>’</w:t>
      </w:r>
      <w:r w:rsidR="000E2A49" w:rsidRPr="00674DB8">
        <w:t>í</w:t>
      </w:r>
      <w:r w:rsidR="001A4B7B" w:rsidRPr="00674DB8">
        <w:t xml:space="preserve"> Publishing Trust, 1969.</w:t>
      </w:r>
      <w:proofErr w:type="gramEnd"/>
    </w:p>
    <w:p w:rsidR="001A4B7B" w:rsidRPr="00674DB8" w:rsidRDefault="001A4B7B" w:rsidP="00B23879">
      <w:pPr>
        <w:pStyle w:val="Reference"/>
      </w:pPr>
      <w:r w:rsidRPr="00674DB8">
        <w:t>———</w:t>
      </w:r>
      <w:r w:rsidR="000E2A49" w:rsidRPr="00674DB8">
        <w:t xml:space="preserve">.  </w:t>
      </w:r>
      <w:r w:rsidRPr="00674DB8">
        <w:rPr>
          <w:i/>
          <w:iCs/>
        </w:rPr>
        <w:t>The Promulgation of Universal Peace</w:t>
      </w:r>
      <w:r w:rsidR="000E2A49" w:rsidRPr="00674DB8">
        <w:rPr>
          <w:i/>
          <w:iCs/>
        </w:rPr>
        <w:t xml:space="preserve">:  </w:t>
      </w:r>
      <w:r w:rsidRPr="00674DB8">
        <w:rPr>
          <w:i/>
          <w:iCs/>
        </w:rPr>
        <w:t xml:space="preserve">Talks Delivered by </w:t>
      </w:r>
      <w:r w:rsidR="000E2A49" w:rsidRPr="00674DB8">
        <w:rPr>
          <w:i/>
          <w:iCs/>
        </w:rPr>
        <w:t>‘</w:t>
      </w:r>
      <w:r w:rsidRPr="00674DB8">
        <w:rPr>
          <w:i/>
          <w:iCs/>
        </w:rPr>
        <w:t>Abdu’l-</w:t>
      </w:r>
      <w:r w:rsidR="000E2A49" w:rsidRPr="00674DB8">
        <w:rPr>
          <w:i/>
          <w:iCs/>
        </w:rPr>
        <w:t>Bahá</w:t>
      </w:r>
      <w:r w:rsidRPr="00674DB8">
        <w:rPr>
          <w:i/>
          <w:iCs/>
        </w:rPr>
        <w:t xml:space="preserve"> during His Visit to the United States and Canada in 1912</w:t>
      </w:r>
      <w:r w:rsidR="000E2A49" w:rsidRPr="00674DB8">
        <w:rPr>
          <w:i/>
          <w:iCs/>
        </w:rPr>
        <w:t xml:space="preserve">.  </w:t>
      </w:r>
      <w:proofErr w:type="gramStart"/>
      <w:r w:rsidRPr="00674DB8">
        <w:t xml:space="preserve">Comp. Howard </w:t>
      </w:r>
      <w:proofErr w:type="spellStart"/>
      <w:r w:rsidRPr="00674DB8">
        <w:t>MacNutt</w:t>
      </w:r>
      <w:proofErr w:type="spellEnd"/>
      <w:r w:rsidR="000E2A49" w:rsidRPr="00674DB8">
        <w:t>.</w:t>
      </w:r>
      <w:proofErr w:type="gramEnd"/>
      <w:r w:rsidR="000E2A49" w:rsidRPr="00674DB8">
        <w:t xml:space="preserve">  </w:t>
      </w:r>
      <w:r w:rsidRPr="00674DB8">
        <w:t xml:space="preserve">Rev. </w:t>
      </w:r>
      <w:proofErr w:type="gramStart"/>
      <w:r w:rsidRPr="00674DB8">
        <w:t>ed</w:t>
      </w:r>
      <w:proofErr w:type="gramEnd"/>
      <w:r w:rsidR="000E2A49" w:rsidRPr="00674DB8">
        <w:t xml:space="preserve">.  </w:t>
      </w:r>
      <w:proofErr w:type="gramStart"/>
      <w:r w:rsidRPr="00674DB8">
        <w:t>Wilmette, Ill.</w:t>
      </w:r>
      <w:r w:rsidR="000E2A49" w:rsidRPr="00674DB8">
        <w:t>:  Bahá’í</w:t>
      </w:r>
      <w:r w:rsidRPr="00674DB8">
        <w:t xml:space="preserve"> Publishing Trust, 1982.</w:t>
      </w:r>
      <w:proofErr w:type="gramEnd"/>
    </w:p>
    <w:p w:rsidR="001A4B7B" w:rsidRPr="00674DB8" w:rsidRDefault="001A4B7B" w:rsidP="008D3A4A">
      <w:pPr>
        <w:pStyle w:val="Reference"/>
      </w:pPr>
      <w:r w:rsidRPr="00674DB8">
        <w:t>———</w:t>
      </w:r>
      <w:r w:rsidR="000E2A49" w:rsidRPr="00674DB8">
        <w:t xml:space="preserve">.  </w:t>
      </w:r>
      <w:proofErr w:type="gramStart"/>
      <w:r w:rsidRPr="00674DB8">
        <w:rPr>
          <w:i/>
          <w:iCs/>
        </w:rPr>
        <w:t xml:space="preserve">Selections from the Writings of </w:t>
      </w:r>
      <w:r w:rsidR="00C52B45" w:rsidRPr="00674DB8">
        <w:rPr>
          <w:i/>
          <w:iCs/>
        </w:rPr>
        <w:t>‘Abdu’l</w:t>
      </w:r>
      <w:r w:rsidRPr="00674DB8">
        <w:rPr>
          <w:i/>
          <w:iCs/>
        </w:rPr>
        <w:t>-</w:t>
      </w:r>
      <w:r w:rsidR="000E2A49" w:rsidRPr="00674DB8">
        <w:rPr>
          <w:i/>
          <w:iCs/>
        </w:rPr>
        <w:t>Bahá</w:t>
      </w:r>
      <w:r w:rsidR="000E2A49" w:rsidRPr="00674DB8">
        <w:t>.</w:t>
      </w:r>
      <w:proofErr w:type="gramEnd"/>
      <w:r w:rsidR="000E2A49" w:rsidRPr="00674DB8">
        <w:t xml:space="preserve">  </w:t>
      </w:r>
      <w:proofErr w:type="gramStart"/>
      <w:r w:rsidRPr="00674DB8">
        <w:t>Comp. Research Dept. of the Universal House of Justice</w:t>
      </w:r>
      <w:r w:rsidR="000E2A49" w:rsidRPr="00674DB8">
        <w:t>.</w:t>
      </w:r>
      <w:proofErr w:type="gramEnd"/>
      <w:r w:rsidR="000E2A49" w:rsidRPr="00674DB8">
        <w:t xml:space="preserve">  </w:t>
      </w:r>
      <w:proofErr w:type="gramStart"/>
      <w:r w:rsidRPr="00674DB8">
        <w:t xml:space="preserve">Tr. </w:t>
      </w:r>
      <w:proofErr w:type="spellStart"/>
      <w:r w:rsidRPr="00674DB8">
        <w:t>Marzieh</w:t>
      </w:r>
      <w:proofErr w:type="spellEnd"/>
      <w:r w:rsidRPr="00674DB8">
        <w:t xml:space="preserve"> Gail et al</w:t>
      </w:r>
      <w:r w:rsidR="000E2A49" w:rsidRPr="00674DB8">
        <w:t>.</w:t>
      </w:r>
      <w:proofErr w:type="gramEnd"/>
      <w:r w:rsidR="000E2A49" w:rsidRPr="00674DB8">
        <w:t xml:space="preserve">  </w:t>
      </w:r>
      <w:proofErr w:type="gramStart"/>
      <w:r w:rsidRPr="00674DB8">
        <w:t>Haifa</w:t>
      </w:r>
      <w:r w:rsidR="000E2A49" w:rsidRPr="00674DB8">
        <w:t>:  Bahá’í</w:t>
      </w:r>
      <w:r w:rsidRPr="00674DB8">
        <w:t xml:space="preserve"> World Centre, 1978.</w:t>
      </w:r>
      <w:proofErr w:type="gramEnd"/>
    </w:p>
    <w:p w:rsidR="001A4B7B" w:rsidRPr="00E1588D" w:rsidRDefault="001A4B7B" w:rsidP="008D3A4A">
      <w:pPr>
        <w:pStyle w:val="Reference"/>
      </w:pPr>
      <w:r w:rsidRPr="00674DB8">
        <w:t>———</w:t>
      </w:r>
      <w:r w:rsidR="000E2A49" w:rsidRPr="00674DB8">
        <w:t xml:space="preserve">.  </w:t>
      </w:r>
      <w:r w:rsidRPr="00674DB8">
        <w:rPr>
          <w:i/>
          <w:iCs/>
        </w:rPr>
        <w:t>Some Answered Questions</w:t>
      </w:r>
      <w:r w:rsidR="000E2A49" w:rsidRPr="00674DB8">
        <w:rPr>
          <w:i/>
          <w:iCs/>
        </w:rPr>
        <w:t>.</w:t>
      </w:r>
      <w:r w:rsidR="000E2A49" w:rsidRPr="00E1588D">
        <w:t xml:space="preserve">  </w:t>
      </w:r>
      <w:proofErr w:type="gramStart"/>
      <w:r w:rsidRPr="00E1588D">
        <w:t>Comp. and tr. Laura Clifford Barney</w:t>
      </w:r>
      <w:r w:rsidR="000E2A49" w:rsidRPr="00E1588D">
        <w:t>.</w:t>
      </w:r>
      <w:proofErr w:type="gramEnd"/>
      <w:r w:rsidR="000E2A49" w:rsidRPr="00E1588D">
        <w:t xml:space="preserve">  </w:t>
      </w:r>
      <w:proofErr w:type="gramStart"/>
      <w:r w:rsidR="00E1588D" w:rsidRPr="00E1588D">
        <w:t>2nd</w:t>
      </w:r>
      <w:proofErr w:type="gramEnd"/>
      <w:r w:rsidR="00E1588D" w:rsidRPr="00E1588D">
        <w:t xml:space="preserve"> </w:t>
      </w:r>
      <w:proofErr w:type="spellStart"/>
      <w:r w:rsidR="00E1588D" w:rsidRPr="00E1588D">
        <w:t>edn</w:t>
      </w:r>
      <w:proofErr w:type="spellEnd"/>
      <w:r w:rsidR="00E1588D" w:rsidRPr="00E1588D">
        <w:t xml:space="preserve">.  </w:t>
      </w:r>
      <w:proofErr w:type="gramStart"/>
      <w:r w:rsidRPr="00E1588D">
        <w:t>Wilmette, Ill.</w:t>
      </w:r>
      <w:r w:rsidR="000E2A49" w:rsidRPr="00E1588D">
        <w:t>:  Bahá’í</w:t>
      </w:r>
      <w:r w:rsidRPr="00E1588D">
        <w:t xml:space="preserve"> </w:t>
      </w:r>
      <w:r w:rsidR="00E1588D" w:rsidRPr="00E1588D">
        <w:t>World Centre</w:t>
      </w:r>
      <w:r w:rsidRPr="00E1588D">
        <w:t xml:space="preserve">, </w:t>
      </w:r>
      <w:r w:rsidR="00E1588D" w:rsidRPr="00E1588D">
        <w:t>2014</w:t>
      </w:r>
      <w:r w:rsidRPr="00E1588D">
        <w:t>.</w:t>
      </w:r>
      <w:proofErr w:type="gramEnd"/>
    </w:p>
    <w:p w:rsidR="001A4B7B" w:rsidRPr="00E1588D" w:rsidRDefault="001A4B7B" w:rsidP="00674DB8">
      <w:pPr>
        <w:pStyle w:val="Reference"/>
      </w:pPr>
      <w:r w:rsidRPr="00E1588D">
        <w:rPr>
          <w:lang w:val="en-US"/>
        </w:rPr>
        <w:t>Axelrod, Robert</w:t>
      </w:r>
      <w:r w:rsidR="000E2A49" w:rsidRPr="00E1588D">
        <w:rPr>
          <w:lang w:val="en-US"/>
        </w:rPr>
        <w:t xml:space="preserve">.  </w:t>
      </w:r>
      <w:proofErr w:type="gramStart"/>
      <w:r w:rsidRPr="00674DB8">
        <w:rPr>
          <w:i/>
          <w:iCs/>
        </w:rPr>
        <w:t>The Evolution of Cooperation</w:t>
      </w:r>
      <w:r w:rsidR="000E2A49" w:rsidRPr="00E1588D">
        <w:t>.</w:t>
      </w:r>
      <w:proofErr w:type="gramEnd"/>
      <w:r w:rsidR="000E2A49" w:rsidRPr="00E1588D">
        <w:t xml:space="preserve">  </w:t>
      </w:r>
      <w:r w:rsidRPr="00E1588D">
        <w:t>New York</w:t>
      </w:r>
      <w:r w:rsidR="000E2A49" w:rsidRPr="00E1588D">
        <w:t xml:space="preserve">:  </w:t>
      </w:r>
      <w:r w:rsidRPr="00E1588D">
        <w:t>Basic Books, 1984.</w:t>
      </w:r>
    </w:p>
    <w:p w:rsidR="001A4B7B" w:rsidRPr="00E1588D" w:rsidRDefault="000E2A49" w:rsidP="008D3A4A">
      <w:pPr>
        <w:pStyle w:val="Reference"/>
      </w:pPr>
      <w:proofErr w:type="gramStart"/>
      <w:r w:rsidRPr="00E1588D">
        <w:t>Bahá</w:t>
      </w:r>
      <w:r w:rsidR="001A4B7B" w:rsidRPr="00E1588D">
        <w:t>’u’lláh</w:t>
      </w:r>
      <w:r w:rsidRPr="00E1588D">
        <w:t>.</w:t>
      </w:r>
      <w:proofErr w:type="gramEnd"/>
      <w:r w:rsidRPr="00E1588D">
        <w:t xml:space="preserve">  </w:t>
      </w:r>
      <w:proofErr w:type="gramStart"/>
      <w:r w:rsidR="001A4B7B" w:rsidRPr="00674DB8">
        <w:rPr>
          <w:i/>
          <w:iCs/>
        </w:rPr>
        <w:t xml:space="preserve">Gleanings from the Writings of </w:t>
      </w:r>
      <w:r w:rsidRPr="00674DB8">
        <w:rPr>
          <w:i/>
          <w:iCs/>
        </w:rPr>
        <w:t>Bahá</w:t>
      </w:r>
      <w:r w:rsidR="001A4B7B" w:rsidRPr="00674DB8">
        <w:rPr>
          <w:i/>
          <w:iCs/>
        </w:rPr>
        <w:t>’u’lláh</w:t>
      </w:r>
      <w:r w:rsidRPr="00E1588D">
        <w:t>.</w:t>
      </w:r>
      <w:proofErr w:type="gramEnd"/>
      <w:r w:rsidRPr="00E1588D">
        <w:t xml:space="preserve">  </w:t>
      </w:r>
      <w:proofErr w:type="gramStart"/>
      <w:r w:rsidR="001A4B7B" w:rsidRPr="00E1588D">
        <w:t>Tr. Shoghi Effendi</w:t>
      </w:r>
      <w:r w:rsidRPr="00E1588D">
        <w:t>.</w:t>
      </w:r>
      <w:proofErr w:type="gramEnd"/>
      <w:r w:rsidRPr="00E1588D">
        <w:t xml:space="preserve">  </w:t>
      </w:r>
      <w:proofErr w:type="gramStart"/>
      <w:r w:rsidR="001A4B7B" w:rsidRPr="00E1588D">
        <w:t>Wilmette, Ill.</w:t>
      </w:r>
      <w:r w:rsidRPr="00E1588D">
        <w:t>:  Bahá’í</w:t>
      </w:r>
      <w:r w:rsidR="001A4B7B" w:rsidRPr="00E1588D">
        <w:t xml:space="preserve"> Publishing Trust, 1981.</w:t>
      </w:r>
      <w:proofErr w:type="gramEnd"/>
    </w:p>
    <w:p w:rsidR="001A4B7B" w:rsidRPr="00E1588D" w:rsidRDefault="001A4B7B" w:rsidP="00674DB8">
      <w:pPr>
        <w:pStyle w:val="Reference"/>
      </w:pPr>
      <w:r w:rsidRPr="00E1588D">
        <w:t>Barbour, Ian</w:t>
      </w:r>
      <w:r w:rsidR="000E2A49" w:rsidRPr="00E1588D">
        <w:t xml:space="preserve">.  </w:t>
      </w:r>
      <w:proofErr w:type="gramStart"/>
      <w:r w:rsidRPr="00674DB8">
        <w:rPr>
          <w:i/>
          <w:iCs/>
        </w:rPr>
        <w:t>Religion in an Age of Science</w:t>
      </w:r>
      <w:r w:rsidR="000E2A49" w:rsidRPr="00674DB8">
        <w:rPr>
          <w:i/>
          <w:iCs/>
        </w:rPr>
        <w:t xml:space="preserve">:  </w:t>
      </w:r>
      <w:r w:rsidRPr="00674DB8">
        <w:rPr>
          <w:i/>
          <w:iCs/>
        </w:rPr>
        <w:t>The Gifford Lectures</w:t>
      </w:r>
      <w:r w:rsidR="000E2A49" w:rsidRPr="00674DB8">
        <w:rPr>
          <w:i/>
          <w:iCs/>
        </w:rPr>
        <w:t>.</w:t>
      </w:r>
      <w:proofErr w:type="gramEnd"/>
      <w:r w:rsidR="000E2A49" w:rsidRPr="00674DB8">
        <w:rPr>
          <w:i/>
          <w:iCs/>
        </w:rPr>
        <w:t xml:space="preserve">  </w:t>
      </w:r>
      <w:proofErr w:type="gramStart"/>
      <w:r w:rsidRPr="00E1588D">
        <w:t>Vol. 1</w:t>
      </w:r>
      <w:r w:rsidR="000E2A49" w:rsidRPr="00E1588D">
        <w:t>.</w:t>
      </w:r>
      <w:proofErr w:type="gramEnd"/>
      <w:r w:rsidR="000E2A49" w:rsidRPr="00E1588D">
        <w:t xml:space="preserve">  </w:t>
      </w:r>
      <w:r w:rsidRPr="00E1588D">
        <w:t>New York</w:t>
      </w:r>
      <w:r w:rsidR="000E2A49" w:rsidRPr="00E1588D">
        <w:t xml:space="preserve">:  </w:t>
      </w:r>
      <w:r w:rsidRPr="00E1588D">
        <w:t>HarperCollins, 1990.</w:t>
      </w:r>
    </w:p>
    <w:p w:rsidR="001A4B7B" w:rsidRPr="00E1588D" w:rsidRDefault="001A4B7B" w:rsidP="00674DB8">
      <w:pPr>
        <w:pStyle w:val="Reference"/>
      </w:pPr>
      <w:proofErr w:type="gramStart"/>
      <w:r w:rsidRPr="00E1588D">
        <w:t>Barrow, John, and Frank Tipler</w:t>
      </w:r>
      <w:r w:rsidR="000E2A49" w:rsidRPr="00E1588D">
        <w:t>.</w:t>
      </w:r>
      <w:proofErr w:type="gramEnd"/>
      <w:r w:rsidR="000E2A49" w:rsidRPr="00E1588D">
        <w:t xml:space="preserve">  </w:t>
      </w:r>
      <w:proofErr w:type="gramStart"/>
      <w:r w:rsidRPr="00674DB8">
        <w:rPr>
          <w:i/>
          <w:iCs/>
        </w:rPr>
        <w:t>The Anthropic Cosmological Principle</w:t>
      </w:r>
      <w:r w:rsidR="000E2A49" w:rsidRPr="00674DB8">
        <w:rPr>
          <w:i/>
          <w:iCs/>
        </w:rPr>
        <w:t>.</w:t>
      </w:r>
      <w:proofErr w:type="gramEnd"/>
      <w:r w:rsidR="000E2A49" w:rsidRPr="00674DB8">
        <w:rPr>
          <w:i/>
          <w:iCs/>
        </w:rPr>
        <w:t xml:space="preserve">  </w:t>
      </w:r>
      <w:r w:rsidRPr="00E1588D">
        <w:t>Oxford</w:t>
      </w:r>
      <w:r w:rsidR="000E2A49" w:rsidRPr="00E1588D">
        <w:t xml:space="preserve">:  </w:t>
      </w:r>
      <w:r w:rsidRPr="00E1588D">
        <w:t>Oxford University Press, 1986.</w:t>
      </w:r>
    </w:p>
    <w:p w:rsidR="001A4B7B" w:rsidRPr="00E1588D" w:rsidRDefault="001A4B7B" w:rsidP="00674DB8">
      <w:pPr>
        <w:pStyle w:val="Reference"/>
      </w:pPr>
      <w:r w:rsidRPr="00E1588D">
        <w:t>Brooke, John Hedley</w:t>
      </w:r>
      <w:r w:rsidR="000E2A49" w:rsidRPr="00E1588D">
        <w:t xml:space="preserve">.  </w:t>
      </w:r>
      <w:proofErr w:type="gramStart"/>
      <w:r w:rsidRPr="00674DB8">
        <w:rPr>
          <w:i/>
          <w:iCs/>
        </w:rPr>
        <w:t>Science and Religion</w:t>
      </w:r>
      <w:r w:rsidR="000E2A49" w:rsidRPr="00674DB8">
        <w:rPr>
          <w:i/>
          <w:iCs/>
        </w:rPr>
        <w:t xml:space="preserve">:  </w:t>
      </w:r>
      <w:r w:rsidRPr="00674DB8">
        <w:rPr>
          <w:i/>
          <w:iCs/>
        </w:rPr>
        <w:t>Some Historical Perspectives</w:t>
      </w:r>
      <w:r w:rsidR="000E2A49" w:rsidRPr="00674DB8">
        <w:rPr>
          <w:i/>
          <w:iCs/>
        </w:rPr>
        <w:t>.</w:t>
      </w:r>
      <w:proofErr w:type="gramEnd"/>
      <w:r w:rsidR="000E2A49" w:rsidRPr="00674DB8">
        <w:rPr>
          <w:i/>
          <w:iCs/>
        </w:rPr>
        <w:t xml:space="preserve">  </w:t>
      </w:r>
      <w:r w:rsidRPr="00E1588D">
        <w:t>Cambridge</w:t>
      </w:r>
      <w:r w:rsidR="000E2A49" w:rsidRPr="00E1588D">
        <w:t xml:space="preserve">:  </w:t>
      </w:r>
      <w:r w:rsidRPr="00E1588D">
        <w:t>Cambridge University Press, 1991.</w:t>
      </w:r>
    </w:p>
    <w:p w:rsidR="001A4B7B" w:rsidRPr="00E1588D" w:rsidRDefault="001A4B7B" w:rsidP="00674DB8">
      <w:pPr>
        <w:pStyle w:val="Reference"/>
      </w:pPr>
      <w:r w:rsidRPr="00E1588D">
        <w:t>Brown, Keven</w:t>
      </w:r>
      <w:r w:rsidR="000E2A49" w:rsidRPr="00E1588D">
        <w:t xml:space="preserve">.  </w:t>
      </w:r>
      <w:r w:rsidRPr="00E1588D">
        <w:t>“</w:t>
      </w:r>
      <w:r w:rsidR="00C52B45" w:rsidRPr="00E1588D">
        <w:t>‘Abdu’l</w:t>
      </w:r>
      <w:r w:rsidRPr="00E1588D">
        <w:t>-</w:t>
      </w:r>
      <w:r w:rsidR="000E2A49" w:rsidRPr="00E1588D">
        <w:t>Bahá</w:t>
      </w:r>
      <w:r w:rsidRPr="00E1588D">
        <w:t>’s Response to Darwinism</w:t>
      </w:r>
      <w:r w:rsidR="000E2A49" w:rsidRPr="00E1588D">
        <w:t xml:space="preserve">:  </w:t>
      </w:r>
      <w:r w:rsidRPr="00E1588D">
        <w:t>Its Historical and Philosophical Context</w:t>
      </w:r>
      <w:r w:rsidR="000E2A49" w:rsidRPr="00E1588D">
        <w:t>”</w:t>
      </w:r>
      <w:r w:rsidR="00E1588D">
        <w:t>.</w:t>
      </w:r>
      <w:r w:rsidR="000E2A49" w:rsidRPr="00E1588D">
        <w:t xml:space="preserve">  </w:t>
      </w:r>
      <w:r w:rsidRPr="00674DB8">
        <w:rPr>
          <w:i/>
          <w:iCs/>
        </w:rPr>
        <w:t xml:space="preserve">Evolution and </w:t>
      </w:r>
      <w:r w:rsidR="000E2A49" w:rsidRPr="00674DB8">
        <w:t>Bahá’í</w:t>
      </w:r>
      <w:r w:rsidRPr="00674DB8">
        <w:rPr>
          <w:i/>
          <w:iCs/>
        </w:rPr>
        <w:t xml:space="preserve"> Belief</w:t>
      </w:r>
      <w:r w:rsidR="000E2A49" w:rsidRPr="00674DB8">
        <w:rPr>
          <w:i/>
          <w:iCs/>
        </w:rPr>
        <w:t xml:space="preserve">:  </w:t>
      </w:r>
      <w:r w:rsidR="00C52B45" w:rsidRPr="00674DB8">
        <w:rPr>
          <w:i/>
          <w:iCs/>
        </w:rPr>
        <w:t>‘Abdu’l</w:t>
      </w:r>
      <w:r w:rsidRPr="00674DB8">
        <w:rPr>
          <w:i/>
          <w:iCs/>
        </w:rPr>
        <w:t>-</w:t>
      </w:r>
      <w:r w:rsidR="000E2A49" w:rsidRPr="00674DB8">
        <w:rPr>
          <w:i/>
          <w:iCs/>
        </w:rPr>
        <w:t>Bahá</w:t>
      </w:r>
      <w:r w:rsidRPr="00674DB8">
        <w:rPr>
          <w:i/>
          <w:iCs/>
        </w:rPr>
        <w:t>’s</w:t>
      </w:r>
      <w:r w:rsidRPr="00674DB8">
        <w:t xml:space="preserve"> </w:t>
      </w:r>
      <w:r w:rsidRPr="00674DB8">
        <w:rPr>
          <w:i/>
          <w:iCs/>
        </w:rPr>
        <w:t>Response to Nineteenth-Century Darwinism</w:t>
      </w:r>
      <w:r w:rsidR="000E2A49" w:rsidRPr="00674DB8">
        <w:rPr>
          <w:i/>
          <w:iCs/>
        </w:rPr>
        <w:t xml:space="preserve">.  </w:t>
      </w:r>
      <w:proofErr w:type="gramStart"/>
      <w:r w:rsidRPr="00E1588D">
        <w:t>Ed. Keven Brown</w:t>
      </w:r>
      <w:r w:rsidR="000E2A49" w:rsidRPr="00E1588D">
        <w:t>.</w:t>
      </w:r>
      <w:proofErr w:type="gramEnd"/>
      <w:r w:rsidR="000E2A49" w:rsidRPr="00E1588D">
        <w:t xml:space="preserve">  </w:t>
      </w:r>
      <w:r w:rsidRPr="00E1588D">
        <w:t>Los Angeles</w:t>
      </w:r>
      <w:r w:rsidR="000E2A49" w:rsidRPr="00E1588D">
        <w:t xml:space="preserve">:  </w:t>
      </w:r>
      <w:r w:rsidR="00E1588D" w:rsidRPr="00E1588D">
        <w:t>Kalimát</w:t>
      </w:r>
      <w:r w:rsidRPr="00E1588D">
        <w:t xml:space="preserve"> Press, 2001.</w:t>
      </w:r>
    </w:p>
    <w:p w:rsidR="001A4B7B" w:rsidRPr="00E1588D" w:rsidRDefault="001A4B7B" w:rsidP="00674DB8">
      <w:pPr>
        <w:pStyle w:val="Reference"/>
      </w:pPr>
      <w:r w:rsidRPr="00E1588D">
        <w:t>Byrne, Robert</w:t>
      </w:r>
      <w:r w:rsidR="000E2A49" w:rsidRPr="00E1588D">
        <w:t xml:space="preserve">.  </w:t>
      </w:r>
      <w:proofErr w:type="gramStart"/>
      <w:r w:rsidRPr="00674DB8">
        <w:rPr>
          <w:i/>
          <w:iCs/>
        </w:rPr>
        <w:t>The Thinking Ape</w:t>
      </w:r>
      <w:r w:rsidR="000E2A49" w:rsidRPr="00674DB8">
        <w:rPr>
          <w:i/>
          <w:iCs/>
        </w:rPr>
        <w:t xml:space="preserve">:  </w:t>
      </w:r>
      <w:r w:rsidRPr="00674DB8">
        <w:rPr>
          <w:i/>
          <w:iCs/>
        </w:rPr>
        <w:t>Evolutionary Origins of Intelligence</w:t>
      </w:r>
      <w:r w:rsidR="000E2A49" w:rsidRPr="00674DB8">
        <w:rPr>
          <w:i/>
          <w:iCs/>
        </w:rPr>
        <w:t>.</w:t>
      </w:r>
      <w:proofErr w:type="gramEnd"/>
      <w:r w:rsidR="000E2A49" w:rsidRPr="00674DB8">
        <w:rPr>
          <w:i/>
          <w:iCs/>
        </w:rPr>
        <w:t xml:space="preserve">  </w:t>
      </w:r>
      <w:r w:rsidRPr="00E1588D">
        <w:t>Oxford</w:t>
      </w:r>
      <w:r w:rsidR="000E2A49" w:rsidRPr="00E1588D">
        <w:t xml:space="preserve">:  </w:t>
      </w:r>
      <w:r w:rsidRPr="00E1588D">
        <w:t>Oxford University Press, 1995.</w:t>
      </w:r>
    </w:p>
    <w:p w:rsidR="001A4B7B" w:rsidRPr="00E1588D" w:rsidRDefault="001A4B7B" w:rsidP="00674DB8">
      <w:pPr>
        <w:pStyle w:val="Reference"/>
      </w:pPr>
      <w:r w:rsidRPr="00E1588D">
        <w:t>Darwin, Charles</w:t>
      </w:r>
      <w:r w:rsidR="000E2A49" w:rsidRPr="00E1588D">
        <w:t xml:space="preserve">.  </w:t>
      </w:r>
      <w:proofErr w:type="gramStart"/>
      <w:r w:rsidRPr="00674DB8">
        <w:rPr>
          <w:i/>
          <w:iCs/>
        </w:rPr>
        <w:t>The Origin of Species</w:t>
      </w:r>
      <w:r w:rsidR="000E2A49" w:rsidRPr="00674DB8">
        <w:rPr>
          <w:i/>
          <w:iCs/>
        </w:rPr>
        <w:t>.</w:t>
      </w:r>
      <w:proofErr w:type="gramEnd"/>
      <w:r w:rsidR="000E2A49" w:rsidRPr="00674DB8">
        <w:rPr>
          <w:i/>
          <w:iCs/>
        </w:rPr>
        <w:t xml:space="preserve">  </w:t>
      </w:r>
      <w:r w:rsidRPr="00E1588D">
        <w:t>London</w:t>
      </w:r>
      <w:r w:rsidR="000E2A49" w:rsidRPr="00E1588D">
        <w:t xml:space="preserve">:  </w:t>
      </w:r>
      <w:r w:rsidRPr="00E1588D">
        <w:t>Murray, 1859.</w:t>
      </w:r>
    </w:p>
    <w:p w:rsidR="001A4B7B" w:rsidRPr="00674DB8" w:rsidRDefault="001A4B7B" w:rsidP="00674DB8">
      <w:pPr>
        <w:pStyle w:val="Reference"/>
      </w:pPr>
      <w:r w:rsidRPr="00E1588D">
        <w:t>Davies, Paul C.</w:t>
      </w:r>
      <w:r w:rsidR="000E2A49" w:rsidRPr="00E1588D">
        <w:t xml:space="preserve"> </w:t>
      </w:r>
      <w:r w:rsidRPr="00E1588D">
        <w:t xml:space="preserve">W. </w:t>
      </w:r>
      <w:r w:rsidR="000E2A49" w:rsidRPr="00E1588D">
        <w:t xml:space="preserve"> </w:t>
      </w:r>
      <w:proofErr w:type="gramStart"/>
      <w:r w:rsidRPr="00674DB8">
        <w:rPr>
          <w:i/>
          <w:iCs/>
        </w:rPr>
        <w:t>The Accidental Universe</w:t>
      </w:r>
      <w:r w:rsidR="000E2A49" w:rsidRPr="00674DB8">
        <w:rPr>
          <w:i/>
          <w:iCs/>
        </w:rPr>
        <w:t>.</w:t>
      </w:r>
      <w:proofErr w:type="gramEnd"/>
      <w:r w:rsidR="000E2A49" w:rsidRPr="00674DB8">
        <w:rPr>
          <w:i/>
          <w:iCs/>
        </w:rPr>
        <w:t xml:space="preserve">  </w:t>
      </w:r>
      <w:r w:rsidRPr="00674DB8">
        <w:t>Cambridge</w:t>
      </w:r>
      <w:r w:rsidR="000E2A49" w:rsidRPr="00674DB8">
        <w:t xml:space="preserve">:  </w:t>
      </w:r>
      <w:r w:rsidRPr="00674DB8">
        <w:t>Cambridge University Press, 1982.</w:t>
      </w:r>
    </w:p>
    <w:p w:rsidR="001A4B7B" w:rsidRPr="00674DB8" w:rsidRDefault="001A4B7B" w:rsidP="00B23879">
      <w:pPr>
        <w:pStyle w:val="Reference"/>
      </w:pPr>
      <w:r w:rsidRPr="00674DB8">
        <w:t>———</w:t>
      </w:r>
      <w:r w:rsidR="000E2A49" w:rsidRPr="00674DB8">
        <w:t xml:space="preserve">.  </w:t>
      </w:r>
      <w:r w:rsidRPr="00674DB8">
        <w:rPr>
          <w:i/>
          <w:iCs/>
        </w:rPr>
        <w:t>Are We Alone</w:t>
      </w:r>
      <w:r w:rsidR="000E2A49" w:rsidRPr="00674DB8">
        <w:rPr>
          <w:i/>
          <w:iCs/>
        </w:rPr>
        <w:t xml:space="preserve">?  </w:t>
      </w:r>
      <w:proofErr w:type="gramStart"/>
      <w:r w:rsidRPr="00674DB8">
        <w:rPr>
          <w:i/>
          <w:iCs/>
        </w:rPr>
        <w:t xml:space="preserve">Philosophical Implications of the Discovery of </w:t>
      </w:r>
      <w:proofErr w:type="spellStart"/>
      <w:r w:rsidRPr="00674DB8">
        <w:rPr>
          <w:i/>
          <w:iCs/>
        </w:rPr>
        <w:t>Extraterrestrial</w:t>
      </w:r>
      <w:proofErr w:type="spellEnd"/>
      <w:r w:rsidRPr="00674DB8">
        <w:rPr>
          <w:i/>
          <w:iCs/>
        </w:rPr>
        <w:t xml:space="preserve"> Life</w:t>
      </w:r>
      <w:r w:rsidR="000E2A49" w:rsidRPr="00674DB8">
        <w:t>.</w:t>
      </w:r>
      <w:proofErr w:type="gramEnd"/>
      <w:r w:rsidR="000E2A49" w:rsidRPr="00674DB8">
        <w:t xml:space="preserve">  </w:t>
      </w:r>
      <w:r w:rsidRPr="00674DB8">
        <w:t>New York</w:t>
      </w:r>
      <w:r w:rsidR="000E2A49" w:rsidRPr="00674DB8">
        <w:t xml:space="preserve">:  </w:t>
      </w:r>
      <w:r w:rsidRPr="00674DB8">
        <w:t>Basic Books, 1996.</w:t>
      </w:r>
    </w:p>
    <w:p w:rsidR="001A4B7B" w:rsidRPr="00674DB8" w:rsidRDefault="001A4B7B" w:rsidP="00B23879">
      <w:pPr>
        <w:pStyle w:val="Reference"/>
      </w:pPr>
      <w:r w:rsidRPr="00674DB8">
        <w:t>Dawkins, Richard</w:t>
      </w:r>
      <w:r w:rsidR="000E2A49" w:rsidRPr="00674DB8">
        <w:t xml:space="preserve">.  </w:t>
      </w:r>
      <w:proofErr w:type="gramStart"/>
      <w:r w:rsidRPr="00674DB8">
        <w:rPr>
          <w:i/>
          <w:iCs/>
        </w:rPr>
        <w:t>The Blind Watchmaker</w:t>
      </w:r>
      <w:r w:rsidR="000E2A49" w:rsidRPr="00674DB8">
        <w:rPr>
          <w:i/>
          <w:iCs/>
        </w:rPr>
        <w:t xml:space="preserve">:  </w:t>
      </w:r>
      <w:r w:rsidRPr="00674DB8">
        <w:rPr>
          <w:i/>
          <w:iCs/>
        </w:rPr>
        <w:t>Why the Evidence of Evolution Reveals a Universe without Design</w:t>
      </w:r>
      <w:r w:rsidR="000E2A49" w:rsidRPr="00674DB8">
        <w:rPr>
          <w:i/>
          <w:iCs/>
        </w:rPr>
        <w:t>.</w:t>
      </w:r>
      <w:proofErr w:type="gramEnd"/>
      <w:r w:rsidR="000E2A49" w:rsidRPr="00674DB8">
        <w:rPr>
          <w:i/>
          <w:iCs/>
        </w:rPr>
        <w:t xml:space="preserve">  </w:t>
      </w:r>
      <w:r w:rsidRPr="00674DB8">
        <w:t>New York</w:t>
      </w:r>
      <w:r w:rsidR="000E2A49" w:rsidRPr="00674DB8">
        <w:t xml:space="preserve">:  </w:t>
      </w:r>
      <w:r w:rsidRPr="00674DB8">
        <w:t>Norton, 1986.</w:t>
      </w:r>
    </w:p>
    <w:p w:rsidR="001A4B7B" w:rsidRPr="00E1588D" w:rsidRDefault="001A4B7B" w:rsidP="00674DB8">
      <w:pPr>
        <w:pStyle w:val="Reference"/>
      </w:pPr>
      <w:r w:rsidRPr="00674DB8">
        <w:t>Dyson, Freeman</w:t>
      </w:r>
      <w:r w:rsidR="000E2A49" w:rsidRPr="00674DB8">
        <w:t xml:space="preserve">.  </w:t>
      </w:r>
      <w:proofErr w:type="gramStart"/>
      <w:r w:rsidRPr="00674DB8">
        <w:rPr>
          <w:i/>
          <w:iCs/>
        </w:rPr>
        <w:t>Disturbing the Universe</w:t>
      </w:r>
      <w:r w:rsidR="000E2A49" w:rsidRPr="00674DB8">
        <w:rPr>
          <w:i/>
          <w:iCs/>
        </w:rPr>
        <w:t>.</w:t>
      </w:r>
      <w:proofErr w:type="gramEnd"/>
      <w:r w:rsidR="000E2A49" w:rsidRPr="00674DB8">
        <w:rPr>
          <w:i/>
          <w:iCs/>
        </w:rPr>
        <w:t xml:space="preserve">  </w:t>
      </w:r>
      <w:proofErr w:type="gramStart"/>
      <w:r w:rsidRPr="00E1588D">
        <w:t>New York</w:t>
      </w:r>
      <w:r w:rsidR="000E2A49" w:rsidRPr="00E1588D">
        <w:t xml:space="preserve">:  </w:t>
      </w:r>
      <w:r w:rsidRPr="00E1588D">
        <w:t>Harper and Row, 1979.</w:t>
      </w:r>
      <w:proofErr w:type="gramEnd"/>
    </w:p>
    <w:p w:rsidR="001A4B7B" w:rsidRPr="00E1588D" w:rsidRDefault="001A4B7B" w:rsidP="00674DB8">
      <w:pPr>
        <w:pStyle w:val="Reference"/>
      </w:pPr>
      <w:proofErr w:type="spellStart"/>
      <w:r w:rsidRPr="00E1588D">
        <w:t>Eiseley</w:t>
      </w:r>
      <w:proofErr w:type="spellEnd"/>
      <w:r w:rsidRPr="00E1588D">
        <w:t>, Loren C</w:t>
      </w:r>
      <w:r w:rsidR="000E2A49" w:rsidRPr="00E1588D">
        <w:t xml:space="preserve">.  </w:t>
      </w:r>
      <w:proofErr w:type="gramStart"/>
      <w:r w:rsidRPr="00674DB8">
        <w:rPr>
          <w:i/>
          <w:iCs/>
        </w:rPr>
        <w:t>The Unexpected Universe</w:t>
      </w:r>
      <w:r w:rsidR="000E2A49" w:rsidRPr="00674DB8">
        <w:rPr>
          <w:i/>
          <w:iCs/>
        </w:rPr>
        <w:t>.</w:t>
      </w:r>
      <w:proofErr w:type="gramEnd"/>
      <w:r w:rsidR="000E2A49" w:rsidRPr="00674DB8">
        <w:rPr>
          <w:i/>
          <w:iCs/>
        </w:rPr>
        <w:t xml:space="preserve">  </w:t>
      </w:r>
      <w:r w:rsidRPr="00E1588D">
        <w:t>San Diego</w:t>
      </w:r>
      <w:r w:rsidR="000E2A49" w:rsidRPr="00E1588D">
        <w:t xml:space="preserve">:  </w:t>
      </w:r>
      <w:r w:rsidRPr="00E1588D">
        <w:t>Harcourt Brace, 1994.</w:t>
      </w:r>
    </w:p>
    <w:p w:rsidR="001A4B7B" w:rsidRPr="00674DB8" w:rsidRDefault="001A4B7B" w:rsidP="00674DB8">
      <w:pPr>
        <w:pStyle w:val="Reference"/>
      </w:pPr>
      <w:proofErr w:type="spellStart"/>
      <w:r w:rsidRPr="00E1588D">
        <w:t>Futumya</w:t>
      </w:r>
      <w:proofErr w:type="spellEnd"/>
      <w:r w:rsidRPr="00E1588D">
        <w:t>, Douglas</w:t>
      </w:r>
      <w:r w:rsidR="000E2A49" w:rsidRPr="00E1588D">
        <w:t xml:space="preserve">.  </w:t>
      </w:r>
      <w:proofErr w:type="gramStart"/>
      <w:r w:rsidRPr="00674DB8">
        <w:rPr>
          <w:i/>
          <w:iCs/>
        </w:rPr>
        <w:t>Science on Trial</w:t>
      </w:r>
      <w:r w:rsidR="000E2A49" w:rsidRPr="00674DB8">
        <w:rPr>
          <w:i/>
          <w:iCs/>
        </w:rPr>
        <w:t xml:space="preserve">:  </w:t>
      </w:r>
      <w:r w:rsidRPr="00674DB8">
        <w:rPr>
          <w:i/>
          <w:iCs/>
        </w:rPr>
        <w:t>The Case for Evolution</w:t>
      </w:r>
      <w:r w:rsidR="000E2A49" w:rsidRPr="00674DB8">
        <w:rPr>
          <w:i/>
          <w:iCs/>
        </w:rPr>
        <w:t>.</w:t>
      </w:r>
      <w:proofErr w:type="gramEnd"/>
      <w:r w:rsidR="000E2A49" w:rsidRPr="00674DB8">
        <w:rPr>
          <w:i/>
          <w:iCs/>
        </w:rPr>
        <w:t xml:space="preserve">  </w:t>
      </w:r>
      <w:r w:rsidRPr="00674DB8">
        <w:t>Sunderland, Mass</w:t>
      </w:r>
      <w:r w:rsidR="000E2A49" w:rsidRPr="00674DB8">
        <w:t xml:space="preserve">:  </w:t>
      </w:r>
      <w:proofErr w:type="spellStart"/>
      <w:r w:rsidRPr="00674DB8">
        <w:t>Sinauer</w:t>
      </w:r>
      <w:proofErr w:type="spellEnd"/>
      <w:r w:rsidRPr="00674DB8">
        <w:t xml:space="preserve"> Associates, 1995.</w:t>
      </w:r>
    </w:p>
    <w:p w:rsidR="001A4B7B" w:rsidRPr="00674DB8" w:rsidRDefault="001A4B7B" w:rsidP="00B23879">
      <w:pPr>
        <w:pStyle w:val="Reference"/>
        <w:rPr>
          <w:i/>
          <w:iCs/>
        </w:rPr>
      </w:pPr>
      <w:r w:rsidRPr="00674DB8">
        <w:t>Gould, Stephen Jay</w:t>
      </w:r>
      <w:r w:rsidR="000E2A49" w:rsidRPr="00674DB8">
        <w:t xml:space="preserve">.  </w:t>
      </w:r>
      <w:proofErr w:type="gramStart"/>
      <w:r w:rsidRPr="00674DB8">
        <w:rPr>
          <w:i/>
          <w:iCs/>
        </w:rPr>
        <w:t>Full House</w:t>
      </w:r>
      <w:r w:rsidR="000E2A49" w:rsidRPr="00674DB8">
        <w:rPr>
          <w:i/>
          <w:iCs/>
        </w:rPr>
        <w:t xml:space="preserve">:  </w:t>
      </w:r>
      <w:r w:rsidRPr="00674DB8">
        <w:rPr>
          <w:i/>
          <w:iCs/>
        </w:rPr>
        <w:t>The Spread of Excellence from Plato to Darwin</w:t>
      </w:r>
      <w:r w:rsidR="000E2A49" w:rsidRPr="00674DB8">
        <w:rPr>
          <w:i/>
          <w:iCs/>
        </w:rPr>
        <w:t>.</w:t>
      </w:r>
      <w:proofErr w:type="gramEnd"/>
      <w:r w:rsidR="000E2A49" w:rsidRPr="00674DB8">
        <w:rPr>
          <w:i/>
          <w:iCs/>
        </w:rPr>
        <w:t xml:space="preserve">  </w:t>
      </w:r>
      <w:r w:rsidRPr="00674DB8">
        <w:t>New York</w:t>
      </w:r>
      <w:r w:rsidR="000E2A49" w:rsidRPr="00674DB8">
        <w:t xml:space="preserve">:  </w:t>
      </w:r>
      <w:r w:rsidRPr="00674DB8">
        <w:t>Three Rivers Press, 1996.</w:t>
      </w:r>
    </w:p>
    <w:p w:rsidR="001A4B7B" w:rsidRPr="00674DB8" w:rsidRDefault="001A4B7B" w:rsidP="00B23879">
      <w:pPr>
        <w:pStyle w:val="Reference"/>
      </w:pPr>
      <w:r w:rsidRPr="00674DB8">
        <w:t>———.</w:t>
      </w:r>
      <w:r w:rsidRPr="00674DB8">
        <w:rPr>
          <w:i/>
          <w:iCs/>
        </w:rPr>
        <w:t xml:space="preserve"> </w:t>
      </w:r>
      <w:r w:rsidRPr="00674DB8">
        <w:t xml:space="preserve"> </w:t>
      </w:r>
      <w:proofErr w:type="gramStart"/>
      <w:r w:rsidRPr="00674DB8">
        <w:rPr>
          <w:i/>
          <w:iCs/>
        </w:rPr>
        <w:t>Rocks of Ages</w:t>
      </w:r>
      <w:r w:rsidR="000E2A49" w:rsidRPr="00674DB8">
        <w:rPr>
          <w:i/>
          <w:iCs/>
        </w:rPr>
        <w:t xml:space="preserve">:  </w:t>
      </w:r>
      <w:r w:rsidRPr="00674DB8">
        <w:rPr>
          <w:i/>
          <w:iCs/>
        </w:rPr>
        <w:t>Science and Religion in the Fullness of Life</w:t>
      </w:r>
      <w:r w:rsidR="000E2A49" w:rsidRPr="00674DB8">
        <w:rPr>
          <w:i/>
          <w:iCs/>
        </w:rPr>
        <w:t>.</w:t>
      </w:r>
      <w:proofErr w:type="gramEnd"/>
      <w:r w:rsidR="000E2A49" w:rsidRPr="00674DB8">
        <w:rPr>
          <w:i/>
          <w:iCs/>
        </w:rPr>
        <w:t xml:space="preserve">  </w:t>
      </w:r>
      <w:r w:rsidRPr="00674DB8">
        <w:t>New York</w:t>
      </w:r>
      <w:r w:rsidR="000E2A49" w:rsidRPr="00674DB8">
        <w:t xml:space="preserve">:  </w:t>
      </w:r>
      <w:r w:rsidRPr="00674DB8">
        <w:t>Ballantine, 1999.</w:t>
      </w:r>
    </w:p>
    <w:p w:rsidR="001A4B7B" w:rsidRPr="00E1588D" w:rsidRDefault="000E2A49" w:rsidP="00674DB8">
      <w:pPr>
        <w:pStyle w:val="Reference"/>
      </w:pPr>
      <w:proofErr w:type="gramStart"/>
      <w:r w:rsidRPr="00674DB8">
        <w:rPr>
          <w:i/>
          <w:iCs/>
        </w:rPr>
        <w:t>Ḥ</w:t>
      </w:r>
      <w:r w:rsidR="001A4B7B" w:rsidRPr="00674DB8">
        <w:rPr>
          <w:i/>
          <w:iCs/>
        </w:rPr>
        <w:t>uqúqu’lláh</w:t>
      </w:r>
      <w:r w:rsidRPr="00674DB8">
        <w:rPr>
          <w:i/>
          <w:iCs/>
        </w:rPr>
        <w:t>.</w:t>
      </w:r>
      <w:proofErr w:type="gramEnd"/>
      <w:r w:rsidRPr="00674DB8">
        <w:rPr>
          <w:i/>
          <w:iCs/>
        </w:rPr>
        <w:t xml:space="preserve">  </w:t>
      </w:r>
      <w:proofErr w:type="gramStart"/>
      <w:r w:rsidR="001A4B7B" w:rsidRPr="00E1588D">
        <w:t>Thornhill, Ont.</w:t>
      </w:r>
      <w:r w:rsidRPr="00E1588D">
        <w:t>:  Bahá’í</w:t>
      </w:r>
      <w:r w:rsidR="001A4B7B" w:rsidRPr="00E1588D">
        <w:t xml:space="preserve"> Publishing Trust, 1986.</w:t>
      </w:r>
      <w:proofErr w:type="gramEnd"/>
    </w:p>
    <w:p w:rsidR="001A4B7B" w:rsidRPr="00674DB8" w:rsidRDefault="001A4B7B" w:rsidP="00674DB8">
      <w:pPr>
        <w:pStyle w:val="Reference"/>
      </w:pPr>
      <w:r w:rsidRPr="00E1588D">
        <w:t>Kauffman, Stuart</w:t>
      </w:r>
      <w:r w:rsidR="000E2A49" w:rsidRPr="00E1588D">
        <w:t xml:space="preserve">.  </w:t>
      </w:r>
      <w:proofErr w:type="gramStart"/>
      <w:r w:rsidRPr="00674DB8">
        <w:rPr>
          <w:i/>
          <w:iCs/>
        </w:rPr>
        <w:t>At Home in the Universe</w:t>
      </w:r>
      <w:r w:rsidR="000E2A49" w:rsidRPr="00674DB8">
        <w:t>.</w:t>
      </w:r>
      <w:proofErr w:type="gramEnd"/>
      <w:r w:rsidR="000E2A49" w:rsidRPr="00674DB8">
        <w:t xml:space="preserve">  </w:t>
      </w:r>
      <w:r w:rsidRPr="00674DB8">
        <w:t>New York</w:t>
      </w:r>
      <w:r w:rsidR="000E2A49" w:rsidRPr="00674DB8">
        <w:t xml:space="preserve">:  </w:t>
      </w:r>
      <w:r w:rsidRPr="00674DB8">
        <w:t>Oxford University Press, 1995.</w:t>
      </w:r>
    </w:p>
    <w:p w:rsidR="001A4B7B" w:rsidRPr="00674DB8" w:rsidRDefault="001A4B7B" w:rsidP="00B23879">
      <w:pPr>
        <w:pStyle w:val="Reference"/>
      </w:pPr>
      <w:r w:rsidRPr="00674DB8">
        <w:t>———</w:t>
      </w:r>
      <w:r w:rsidR="000E2A49" w:rsidRPr="00674DB8">
        <w:t xml:space="preserve">.  </w:t>
      </w:r>
      <w:proofErr w:type="gramStart"/>
      <w:r w:rsidRPr="00674DB8">
        <w:rPr>
          <w:i/>
          <w:iCs/>
        </w:rPr>
        <w:t>Investigations</w:t>
      </w:r>
      <w:r w:rsidR="000E2A49" w:rsidRPr="00674DB8">
        <w:rPr>
          <w:i/>
          <w:iCs/>
        </w:rPr>
        <w:t>.</w:t>
      </w:r>
      <w:proofErr w:type="gramEnd"/>
      <w:r w:rsidR="000E2A49" w:rsidRPr="00674DB8">
        <w:rPr>
          <w:i/>
          <w:iCs/>
        </w:rPr>
        <w:t xml:space="preserve">  </w:t>
      </w:r>
      <w:r w:rsidRPr="00674DB8">
        <w:t>Oxford</w:t>
      </w:r>
      <w:r w:rsidR="000E2A49" w:rsidRPr="00674DB8">
        <w:t xml:space="preserve">:  </w:t>
      </w:r>
      <w:r w:rsidRPr="00674DB8">
        <w:t>Oxford University Press, 2000.</w:t>
      </w:r>
    </w:p>
    <w:p w:rsidR="001A4B7B" w:rsidRPr="00674DB8" w:rsidRDefault="001A4B7B" w:rsidP="00674DB8">
      <w:pPr>
        <w:pStyle w:val="Reference"/>
      </w:pPr>
      <w:proofErr w:type="spellStart"/>
      <w:r w:rsidRPr="00674DB8">
        <w:t>Kitcher</w:t>
      </w:r>
      <w:proofErr w:type="spellEnd"/>
      <w:r w:rsidRPr="00674DB8">
        <w:t>, Philip</w:t>
      </w:r>
      <w:r w:rsidR="000E2A49" w:rsidRPr="00674DB8">
        <w:t xml:space="preserve">.  </w:t>
      </w:r>
      <w:proofErr w:type="gramStart"/>
      <w:r w:rsidRPr="00674DB8">
        <w:rPr>
          <w:i/>
          <w:iCs/>
        </w:rPr>
        <w:t>The Advancement of Science</w:t>
      </w:r>
      <w:r w:rsidR="000E2A49" w:rsidRPr="00674DB8">
        <w:rPr>
          <w:i/>
          <w:iCs/>
        </w:rPr>
        <w:t xml:space="preserve">:  </w:t>
      </w:r>
      <w:r w:rsidRPr="00674DB8">
        <w:rPr>
          <w:i/>
          <w:iCs/>
        </w:rPr>
        <w:t>Science without Legend, Objectivity without Illusions</w:t>
      </w:r>
      <w:r w:rsidR="000E2A49" w:rsidRPr="00674DB8">
        <w:rPr>
          <w:i/>
          <w:iCs/>
        </w:rPr>
        <w:t>.</w:t>
      </w:r>
      <w:proofErr w:type="gramEnd"/>
      <w:r w:rsidR="000E2A49" w:rsidRPr="00674DB8">
        <w:rPr>
          <w:i/>
          <w:iCs/>
        </w:rPr>
        <w:t xml:space="preserve">  </w:t>
      </w:r>
      <w:proofErr w:type="gramStart"/>
      <w:r w:rsidRPr="00674DB8">
        <w:t>New York</w:t>
      </w:r>
      <w:r w:rsidR="000E2A49" w:rsidRPr="00674DB8">
        <w:t xml:space="preserve">:  </w:t>
      </w:r>
      <w:r w:rsidRPr="00674DB8">
        <w:t>Oxford</w:t>
      </w:r>
      <w:r w:rsidR="000E2A49" w:rsidRPr="00674DB8">
        <w:t>.</w:t>
      </w:r>
      <w:proofErr w:type="gramEnd"/>
      <w:r w:rsidR="000E2A49" w:rsidRPr="00674DB8">
        <w:t xml:space="preserve">  </w:t>
      </w:r>
      <w:r w:rsidRPr="00674DB8">
        <w:t>1993.</w:t>
      </w:r>
    </w:p>
    <w:p w:rsidR="001A4B7B" w:rsidRPr="00674DB8" w:rsidRDefault="001A4B7B" w:rsidP="00674DB8">
      <w:pPr>
        <w:pStyle w:val="Reference"/>
      </w:pPr>
      <w:r w:rsidRPr="00674DB8">
        <w:t>Klee, Robert</w:t>
      </w:r>
      <w:r w:rsidR="000E2A49" w:rsidRPr="00674DB8">
        <w:t xml:space="preserve">.  </w:t>
      </w:r>
      <w:proofErr w:type="gramStart"/>
      <w:r w:rsidRPr="00674DB8">
        <w:rPr>
          <w:i/>
          <w:iCs/>
        </w:rPr>
        <w:t>Introduction to the Philosophy of Science</w:t>
      </w:r>
      <w:r w:rsidR="000E2A49" w:rsidRPr="00674DB8">
        <w:rPr>
          <w:i/>
          <w:iCs/>
        </w:rPr>
        <w:t xml:space="preserve">:  </w:t>
      </w:r>
      <w:r w:rsidRPr="00674DB8">
        <w:rPr>
          <w:i/>
          <w:iCs/>
        </w:rPr>
        <w:t>Cutting Nature at Its Seams</w:t>
      </w:r>
      <w:r w:rsidR="000E2A49" w:rsidRPr="00674DB8">
        <w:rPr>
          <w:i/>
          <w:iCs/>
        </w:rPr>
        <w:t>.</w:t>
      </w:r>
      <w:proofErr w:type="gramEnd"/>
      <w:r w:rsidR="000E2A49" w:rsidRPr="00674DB8">
        <w:rPr>
          <w:i/>
          <w:iCs/>
        </w:rPr>
        <w:t xml:space="preserve">  </w:t>
      </w:r>
      <w:r w:rsidRPr="00674DB8">
        <w:t>New York</w:t>
      </w:r>
      <w:r w:rsidR="000E2A49" w:rsidRPr="00674DB8">
        <w:t xml:space="preserve">:  </w:t>
      </w:r>
      <w:r w:rsidRPr="00674DB8">
        <w:t>Oxford University Press, 1997.</w:t>
      </w:r>
    </w:p>
    <w:p w:rsidR="001A4B7B" w:rsidRPr="00674DB8" w:rsidRDefault="001A4B7B" w:rsidP="00B23879">
      <w:pPr>
        <w:pStyle w:val="Reference"/>
      </w:pPr>
      <w:r w:rsidRPr="00674DB8">
        <w:t>Lewin, Roger</w:t>
      </w:r>
      <w:r w:rsidR="000E2A49" w:rsidRPr="00674DB8">
        <w:t xml:space="preserve">.  </w:t>
      </w:r>
      <w:proofErr w:type="gramStart"/>
      <w:r w:rsidRPr="00674DB8">
        <w:rPr>
          <w:i/>
          <w:iCs/>
        </w:rPr>
        <w:t>Complexity</w:t>
      </w:r>
      <w:r w:rsidR="000E2A49" w:rsidRPr="00674DB8">
        <w:t>.</w:t>
      </w:r>
      <w:proofErr w:type="gramEnd"/>
      <w:r w:rsidR="000E2A49" w:rsidRPr="00674DB8">
        <w:t xml:space="preserve">  </w:t>
      </w:r>
      <w:r w:rsidRPr="00674DB8">
        <w:t>New York</w:t>
      </w:r>
      <w:r w:rsidR="000E2A49" w:rsidRPr="00674DB8">
        <w:t xml:space="preserve">:  </w:t>
      </w:r>
      <w:r w:rsidRPr="00674DB8">
        <w:t>Macmillan, 1992.</w:t>
      </w:r>
    </w:p>
    <w:p w:rsidR="001A4B7B" w:rsidRPr="00E1588D" w:rsidRDefault="001A4B7B" w:rsidP="00674DB8">
      <w:pPr>
        <w:pStyle w:val="Reference"/>
      </w:pPr>
      <w:r w:rsidRPr="00674DB8">
        <w:t>———</w:t>
      </w:r>
      <w:r w:rsidR="000E2A49" w:rsidRPr="00674DB8">
        <w:t xml:space="preserve">.  </w:t>
      </w:r>
      <w:proofErr w:type="gramStart"/>
      <w:r w:rsidRPr="00674DB8">
        <w:rPr>
          <w:i/>
          <w:iCs/>
        </w:rPr>
        <w:t>The Origin of Modern Humans</w:t>
      </w:r>
      <w:r w:rsidR="000E2A49" w:rsidRPr="00674DB8">
        <w:rPr>
          <w:i/>
          <w:iCs/>
        </w:rPr>
        <w:t>.</w:t>
      </w:r>
      <w:proofErr w:type="gramEnd"/>
      <w:r w:rsidR="000E2A49" w:rsidRPr="00674DB8">
        <w:rPr>
          <w:i/>
          <w:iCs/>
        </w:rPr>
        <w:t xml:space="preserve">  </w:t>
      </w:r>
      <w:r w:rsidRPr="00E1588D">
        <w:t>New York</w:t>
      </w:r>
      <w:r w:rsidR="000E2A49" w:rsidRPr="00E1588D">
        <w:t xml:space="preserve">:  </w:t>
      </w:r>
      <w:r w:rsidRPr="00E1588D">
        <w:t>Freeman, 1998.</w:t>
      </w:r>
    </w:p>
    <w:p w:rsidR="001A4B7B" w:rsidRPr="00674DB8" w:rsidRDefault="001A4B7B" w:rsidP="00674DB8">
      <w:pPr>
        <w:pStyle w:val="Reference"/>
      </w:pPr>
      <w:proofErr w:type="spellStart"/>
      <w:r w:rsidRPr="00E1588D">
        <w:t>Lewontin</w:t>
      </w:r>
      <w:proofErr w:type="spellEnd"/>
      <w:r w:rsidRPr="00E1588D">
        <w:t>, Richard C</w:t>
      </w:r>
      <w:r w:rsidR="000E2A49" w:rsidRPr="00E1588D">
        <w:t xml:space="preserve">.  </w:t>
      </w:r>
      <w:proofErr w:type="gramStart"/>
      <w:r w:rsidRPr="00674DB8">
        <w:rPr>
          <w:i/>
          <w:iCs/>
        </w:rPr>
        <w:t>The Triple Helix</w:t>
      </w:r>
      <w:r w:rsidR="000E2A49" w:rsidRPr="00674DB8">
        <w:t>.</w:t>
      </w:r>
      <w:proofErr w:type="gramEnd"/>
      <w:r w:rsidR="000E2A49" w:rsidRPr="00674DB8">
        <w:t xml:space="preserve">  </w:t>
      </w:r>
      <w:r w:rsidRPr="00674DB8">
        <w:t>Cambridge</w:t>
      </w:r>
      <w:r w:rsidR="000E2A49" w:rsidRPr="00674DB8">
        <w:t xml:space="preserve">:  </w:t>
      </w:r>
      <w:r w:rsidRPr="00674DB8">
        <w:t>Harvard University Press, 2000.</w:t>
      </w:r>
    </w:p>
    <w:p w:rsidR="001A4B7B" w:rsidRPr="00674DB8" w:rsidRDefault="001A4B7B" w:rsidP="00674DB8">
      <w:pPr>
        <w:pStyle w:val="Reference"/>
      </w:pPr>
      <w:r w:rsidRPr="00674DB8">
        <w:t xml:space="preserve">McGrath, </w:t>
      </w:r>
      <w:proofErr w:type="spellStart"/>
      <w:r w:rsidRPr="00674DB8">
        <w:t>Alister</w:t>
      </w:r>
      <w:proofErr w:type="spellEnd"/>
      <w:r w:rsidRPr="00674DB8">
        <w:t xml:space="preserve"> E</w:t>
      </w:r>
      <w:r w:rsidR="000E2A49" w:rsidRPr="00674DB8">
        <w:t xml:space="preserve">.  </w:t>
      </w:r>
      <w:proofErr w:type="gramStart"/>
      <w:r w:rsidRPr="00674DB8">
        <w:rPr>
          <w:i/>
          <w:iCs/>
        </w:rPr>
        <w:t>The Foundations of Dialogue in Science and Religion</w:t>
      </w:r>
      <w:r w:rsidR="000E2A49" w:rsidRPr="00674DB8">
        <w:rPr>
          <w:i/>
          <w:iCs/>
        </w:rPr>
        <w:t>.</w:t>
      </w:r>
      <w:proofErr w:type="gramEnd"/>
      <w:r w:rsidR="000E2A49" w:rsidRPr="00674DB8">
        <w:rPr>
          <w:i/>
          <w:iCs/>
        </w:rPr>
        <w:t xml:space="preserve">  </w:t>
      </w:r>
      <w:r w:rsidRPr="00674DB8">
        <w:t>Oxford</w:t>
      </w:r>
      <w:r w:rsidR="000E2A49" w:rsidRPr="00674DB8">
        <w:t xml:space="preserve">:  </w:t>
      </w:r>
      <w:r w:rsidRPr="00674DB8">
        <w:t xml:space="preserve">Blackwell, </w:t>
      </w:r>
      <w:r w:rsidRPr="00674DB8">
        <w:lastRenderedPageBreak/>
        <w:t>1998.</w:t>
      </w:r>
    </w:p>
    <w:p w:rsidR="001A4B7B" w:rsidRPr="00674DB8" w:rsidRDefault="001A4B7B" w:rsidP="00674DB8">
      <w:pPr>
        <w:pStyle w:val="Reference"/>
        <w:rPr>
          <w:i/>
          <w:iCs/>
        </w:rPr>
      </w:pPr>
      <w:r w:rsidRPr="00674DB8">
        <w:t>Miller, Kenneth R</w:t>
      </w:r>
      <w:r w:rsidR="000E2A49" w:rsidRPr="00674DB8">
        <w:t xml:space="preserve">.  </w:t>
      </w:r>
      <w:proofErr w:type="gramStart"/>
      <w:r w:rsidRPr="00674DB8">
        <w:rPr>
          <w:i/>
          <w:iCs/>
        </w:rPr>
        <w:t>Finding Darwin’s God</w:t>
      </w:r>
      <w:r w:rsidR="000E2A49" w:rsidRPr="00674DB8">
        <w:rPr>
          <w:i/>
          <w:iCs/>
        </w:rPr>
        <w:t>.</w:t>
      </w:r>
      <w:proofErr w:type="gramEnd"/>
      <w:r w:rsidR="000E2A49" w:rsidRPr="00674DB8">
        <w:rPr>
          <w:i/>
          <w:iCs/>
        </w:rPr>
        <w:t xml:space="preserve">  </w:t>
      </w:r>
      <w:r w:rsidRPr="00674DB8">
        <w:rPr>
          <w:i/>
          <w:iCs/>
        </w:rPr>
        <w:t>New York</w:t>
      </w:r>
      <w:r w:rsidR="000E2A49" w:rsidRPr="00674DB8">
        <w:rPr>
          <w:i/>
          <w:iCs/>
        </w:rPr>
        <w:t xml:space="preserve">:  </w:t>
      </w:r>
      <w:r w:rsidRPr="00674DB8">
        <w:rPr>
          <w:i/>
          <w:iCs/>
        </w:rPr>
        <w:t>HarperCollins, 1999.</w:t>
      </w:r>
    </w:p>
    <w:p w:rsidR="001A4B7B" w:rsidRPr="00674DB8" w:rsidRDefault="001A4B7B" w:rsidP="00B23879">
      <w:pPr>
        <w:pStyle w:val="Reference"/>
      </w:pPr>
      <w:r w:rsidRPr="00674DB8">
        <w:t>Monod, Jacques</w:t>
      </w:r>
      <w:r w:rsidR="000E2A49" w:rsidRPr="00674DB8">
        <w:t xml:space="preserve">.  </w:t>
      </w:r>
      <w:proofErr w:type="gramStart"/>
      <w:r w:rsidRPr="00674DB8">
        <w:rPr>
          <w:i/>
          <w:iCs/>
        </w:rPr>
        <w:t>Chance and Necessity</w:t>
      </w:r>
      <w:r w:rsidR="000E2A49" w:rsidRPr="00674DB8">
        <w:rPr>
          <w:i/>
          <w:iCs/>
        </w:rPr>
        <w:t>.</w:t>
      </w:r>
      <w:proofErr w:type="gramEnd"/>
      <w:r w:rsidR="000E2A49" w:rsidRPr="00674DB8">
        <w:rPr>
          <w:i/>
          <w:iCs/>
        </w:rPr>
        <w:t xml:space="preserve">  </w:t>
      </w:r>
      <w:r w:rsidRPr="00674DB8">
        <w:t>New York</w:t>
      </w:r>
      <w:r w:rsidR="000E2A49" w:rsidRPr="00674DB8">
        <w:t xml:space="preserve">:  </w:t>
      </w:r>
      <w:r w:rsidRPr="00674DB8">
        <w:t>Random House, 1972.</w:t>
      </w:r>
    </w:p>
    <w:p w:rsidR="001A4B7B" w:rsidRPr="00674DB8" w:rsidRDefault="001A4B7B" w:rsidP="00B23879">
      <w:pPr>
        <w:pStyle w:val="Reference"/>
      </w:pPr>
      <w:proofErr w:type="spellStart"/>
      <w:r w:rsidRPr="00674DB8">
        <w:t>Polkinghorne</w:t>
      </w:r>
      <w:proofErr w:type="spellEnd"/>
      <w:r w:rsidRPr="00674DB8">
        <w:t>, John</w:t>
      </w:r>
      <w:r w:rsidR="000E2A49" w:rsidRPr="00674DB8">
        <w:t xml:space="preserve">.  </w:t>
      </w:r>
      <w:proofErr w:type="gramStart"/>
      <w:r w:rsidRPr="00674DB8">
        <w:rPr>
          <w:i/>
          <w:iCs/>
        </w:rPr>
        <w:t>Belief in God in an Age of Science</w:t>
      </w:r>
      <w:r w:rsidR="000E2A49" w:rsidRPr="00674DB8">
        <w:rPr>
          <w:i/>
          <w:iCs/>
        </w:rPr>
        <w:t>.</w:t>
      </w:r>
      <w:proofErr w:type="gramEnd"/>
      <w:r w:rsidR="000E2A49" w:rsidRPr="00674DB8">
        <w:rPr>
          <w:i/>
          <w:iCs/>
        </w:rPr>
        <w:t xml:space="preserve">  </w:t>
      </w:r>
      <w:r w:rsidRPr="00674DB8">
        <w:t>New Haven</w:t>
      </w:r>
      <w:r w:rsidR="000E2A49" w:rsidRPr="00674DB8">
        <w:t xml:space="preserve">:  </w:t>
      </w:r>
      <w:r w:rsidRPr="00674DB8">
        <w:t>Yale University Press, 1998.</w:t>
      </w:r>
    </w:p>
    <w:p w:rsidR="001A4B7B" w:rsidRPr="00674DB8" w:rsidRDefault="001A4B7B" w:rsidP="00B23879">
      <w:pPr>
        <w:pStyle w:val="Reference"/>
      </w:pPr>
      <w:proofErr w:type="gramStart"/>
      <w:r w:rsidRPr="00674DB8">
        <w:t>Richardson, W. Mark, and Wesley J. Wildman.</w:t>
      </w:r>
      <w:proofErr w:type="gramEnd"/>
      <w:r w:rsidRPr="00674DB8">
        <w:rPr>
          <w:i/>
          <w:iCs/>
        </w:rPr>
        <w:t xml:space="preserve"> </w:t>
      </w:r>
      <w:r w:rsidR="000E2A49" w:rsidRPr="00674DB8">
        <w:rPr>
          <w:i/>
          <w:iCs/>
        </w:rPr>
        <w:t xml:space="preserve"> </w:t>
      </w:r>
      <w:proofErr w:type="gramStart"/>
      <w:r w:rsidRPr="00674DB8">
        <w:rPr>
          <w:i/>
          <w:iCs/>
        </w:rPr>
        <w:t>Religion and Science</w:t>
      </w:r>
      <w:r w:rsidR="000E2A49" w:rsidRPr="00674DB8">
        <w:rPr>
          <w:i/>
          <w:iCs/>
        </w:rPr>
        <w:t xml:space="preserve">:  </w:t>
      </w:r>
      <w:r w:rsidRPr="00674DB8">
        <w:rPr>
          <w:i/>
          <w:iCs/>
        </w:rPr>
        <w:t>History, Method, and Dialogue</w:t>
      </w:r>
      <w:r w:rsidR="000E2A49" w:rsidRPr="00674DB8">
        <w:rPr>
          <w:i/>
          <w:iCs/>
        </w:rPr>
        <w:t>.</w:t>
      </w:r>
      <w:proofErr w:type="gramEnd"/>
      <w:r w:rsidR="000E2A49" w:rsidRPr="00674DB8">
        <w:rPr>
          <w:i/>
          <w:iCs/>
        </w:rPr>
        <w:t xml:space="preserve">  </w:t>
      </w:r>
      <w:r w:rsidRPr="00674DB8">
        <w:t>London</w:t>
      </w:r>
      <w:r w:rsidR="000E2A49" w:rsidRPr="00674DB8">
        <w:t xml:space="preserve">:  </w:t>
      </w:r>
      <w:r w:rsidRPr="00674DB8">
        <w:t>Routledge, 1996.</w:t>
      </w:r>
    </w:p>
    <w:p w:rsidR="001A4B7B" w:rsidRPr="00E1588D" w:rsidRDefault="001A4B7B" w:rsidP="00674DB8">
      <w:pPr>
        <w:pStyle w:val="Reference"/>
      </w:pPr>
      <w:r w:rsidRPr="00674DB8">
        <w:t>Shoghi Effendi</w:t>
      </w:r>
      <w:r w:rsidR="000E2A49" w:rsidRPr="00674DB8">
        <w:t xml:space="preserve">.  </w:t>
      </w:r>
      <w:r w:rsidRPr="00674DB8">
        <w:rPr>
          <w:i/>
          <w:iCs/>
        </w:rPr>
        <w:t xml:space="preserve">The World Order of </w:t>
      </w:r>
      <w:r w:rsidR="000E2A49" w:rsidRPr="00674DB8">
        <w:rPr>
          <w:i/>
          <w:iCs/>
        </w:rPr>
        <w:t>Bahá</w:t>
      </w:r>
      <w:r w:rsidRPr="00674DB8">
        <w:rPr>
          <w:i/>
          <w:iCs/>
        </w:rPr>
        <w:t>’u’lláh</w:t>
      </w:r>
      <w:r w:rsidR="000E2A49" w:rsidRPr="00674DB8">
        <w:rPr>
          <w:i/>
          <w:iCs/>
        </w:rPr>
        <w:t xml:space="preserve">:  </w:t>
      </w:r>
      <w:r w:rsidRPr="00674DB8">
        <w:rPr>
          <w:i/>
          <w:iCs/>
        </w:rPr>
        <w:t>Selected Letters</w:t>
      </w:r>
      <w:r w:rsidR="000E2A49" w:rsidRPr="00674DB8">
        <w:rPr>
          <w:i/>
          <w:iCs/>
        </w:rPr>
        <w:t xml:space="preserve">.  </w:t>
      </w:r>
      <w:r w:rsidRPr="00E1588D">
        <w:t xml:space="preserve">Rev. </w:t>
      </w:r>
      <w:proofErr w:type="gramStart"/>
      <w:r w:rsidRPr="00E1588D">
        <w:t>ed</w:t>
      </w:r>
      <w:proofErr w:type="gramEnd"/>
      <w:r w:rsidR="000E2A49" w:rsidRPr="00E1588D">
        <w:t xml:space="preserve">.  </w:t>
      </w:r>
      <w:proofErr w:type="gramStart"/>
      <w:r w:rsidRPr="00E1588D">
        <w:t>Wilmette, Ill.</w:t>
      </w:r>
      <w:r w:rsidR="000E2A49" w:rsidRPr="00E1588D">
        <w:t>:  Bahá’í</w:t>
      </w:r>
      <w:r w:rsidRPr="00E1588D">
        <w:t xml:space="preserve"> Publishing Trust, 1974.</w:t>
      </w:r>
      <w:proofErr w:type="gramEnd"/>
    </w:p>
    <w:p w:rsidR="001A4B7B" w:rsidRPr="00674DB8" w:rsidRDefault="001A4B7B" w:rsidP="00674DB8">
      <w:pPr>
        <w:pStyle w:val="Reference"/>
      </w:pPr>
      <w:r w:rsidRPr="00E1588D">
        <w:t>———</w:t>
      </w:r>
      <w:r w:rsidR="000E2A49" w:rsidRPr="00E1588D">
        <w:t xml:space="preserve">.  </w:t>
      </w:r>
      <w:proofErr w:type="spellStart"/>
      <w:proofErr w:type="gramStart"/>
      <w:r w:rsidRPr="00674DB8">
        <w:rPr>
          <w:i/>
          <w:iCs/>
        </w:rPr>
        <w:t>Arohanui</w:t>
      </w:r>
      <w:proofErr w:type="spellEnd"/>
      <w:r w:rsidR="000E2A49" w:rsidRPr="00674DB8">
        <w:rPr>
          <w:i/>
          <w:iCs/>
        </w:rPr>
        <w:t xml:space="preserve">:  </w:t>
      </w:r>
      <w:r w:rsidRPr="00674DB8">
        <w:rPr>
          <w:i/>
          <w:iCs/>
        </w:rPr>
        <w:t>Letters to New Zealand</w:t>
      </w:r>
      <w:r w:rsidR="000E2A49" w:rsidRPr="00674DB8">
        <w:t>.</w:t>
      </w:r>
      <w:proofErr w:type="gramEnd"/>
      <w:r w:rsidR="000E2A49" w:rsidRPr="00674DB8">
        <w:t xml:space="preserve">  </w:t>
      </w:r>
      <w:proofErr w:type="gramStart"/>
      <w:r w:rsidRPr="00674DB8">
        <w:t>Suva, Fiji</w:t>
      </w:r>
      <w:r w:rsidR="000E2A49" w:rsidRPr="00674DB8">
        <w:t>:  Bahá’í</w:t>
      </w:r>
      <w:r w:rsidRPr="00674DB8">
        <w:t xml:space="preserve"> Publishing Trust, 1982.</w:t>
      </w:r>
      <w:proofErr w:type="gramEnd"/>
    </w:p>
    <w:p w:rsidR="001A4B7B" w:rsidRPr="00674DB8" w:rsidRDefault="001A4B7B" w:rsidP="00B23879">
      <w:pPr>
        <w:pStyle w:val="Reference"/>
      </w:pPr>
      <w:r w:rsidRPr="00674DB8">
        <w:t>Simonton, Dean Keith</w:t>
      </w:r>
      <w:r w:rsidR="000E2A49" w:rsidRPr="00674DB8">
        <w:t xml:space="preserve">.  </w:t>
      </w:r>
      <w:proofErr w:type="gramStart"/>
      <w:r w:rsidRPr="00674DB8">
        <w:rPr>
          <w:i/>
          <w:iCs/>
        </w:rPr>
        <w:t>Origins of Genius</w:t>
      </w:r>
      <w:r w:rsidR="000E2A49" w:rsidRPr="00674DB8">
        <w:rPr>
          <w:i/>
          <w:iCs/>
        </w:rPr>
        <w:t xml:space="preserve">:  </w:t>
      </w:r>
      <w:r w:rsidRPr="00674DB8">
        <w:rPr>
          <w:i/>
          <w:iCs/>
        </w:rPr>
        <w:t>Darwinian Perspectives on Creativity</w:t>
      </w:r>
      <w:r w:rsidR="000E2A49" w:rsidRPr="00674DB8">
        <w:rPr>
          <w:i/>
          <w:iCs/>
        </w:rPr>
        <w:t>.</w:t>
      </w:r>
      <w:proofErr w:type="gramEnd"/>
      <w:r w:rsidR="000E2A49" w:rsidRPr="00674DB8">
        <w:rPr>
          <w:i/>
          <w:iCs/>
        </w:rPr>
        <w:t xml:space="preserve">  </w:t>
      </w:r>
      <w:r w:rsidRPr="00674DB8">
        <w:t>Oxford</w:t>
      </w:r>
      <w:r w:rsidR="000E2A49" w:rsidRPr="00674DB8">
        <w:t xml:space="preserve">:  </w:t>
      </w:r>
      <w:r w:rsidRPr="00674DB8">
        <w:t>Oxford University Press, 1999.</w:t>
      </w:r>
    </w:p>
    <w:p w:rsidR="001A4B7B" w:rsidRPr="00E1588D" w:rsidRDefault="001A4B7B" w:rsidP="00674DB8">
      <w:pPr>
        <w:pStyle w:val="Reference"/>
      </w:pPr>
      <w:r w:rsidRPr="00674DB8">
        <w:t>Tattersall, Ian</w:t>
      </w:r>
      <w:r w:rsidR="000E2A49" w:rsidRPr="00674DB8">
        <w:t xml:space="preserve">.  </w:t>
      </w:r>
      <w:proofErr w:type="gramStart"/>
      <w:r w:rsidRPr="00674DB8">
        <w:rPr>
          <w:i/>
          <w:iCs/>
        </w:rPr>
        <w:t>Becoming Human</w:t>
      </w:r>
      <w:r w:rsidR="000E2A49" w:rsidRPr="00674DB8">
        <w:rPr>
          <w:i/>
          <w:iCs/>
        </w:rPr>
        <w:t>.</w:t>
      </w:r>
      <w:proofErr w:type="gramEnd"/>
      <w:r w:rsidR="000E2A49" w:rsidRPr="00674DB8">
        <w:rPr>
          <w:i/>
          <w:iCs/>
        </w:rPr>
        <w:t xml:space="preserve">  </w:t>
      </w:r>
      <w:proofErr w:type="gramStart"/>
      <w:r w:rsidRPr="00E1588D">
        <w:t>San Diego</w:t>
      </w:r>
      <w:r w:rsidR="000E2A49" w:rsidRPr="00E1588D">
        <w:t xml:space="preserve">:  </w:t>
      </w:r>
      <w:r w:rsidRPr="00E1588D">
        <w:t>Harcourt, Brace, 1998.</w:t>
      </w:r>
      <w:proofErr w:type="gramEnd"/>
    </w:p>
    <w:p w:rsidR="001A4B7B" w:rsidRPr="009713D1" w:rsidRDefault="001A4B7B" w:rsidP="00674DB8">
      <w:pPr>
        <w:pStyle w:val="Reference"/>
        <w:rPr>
          <w:lang w:val="fr-FR"/>
        </w:rPr>
      </w:pPr>
      <w:r w:rsidRPr="00E1588D">
        <w:rPr>
          <w:lang w:val="fr-FR"/>
        </w:rPr>
        <w:t>UNESCO</w:t>
      </w:r>
      <w:r w:rsidR="000E2A49" w:rsidRPr="00E1588D">
        <w:rPr>
          <w:lang w:val="fr-FR"/>
        </w:rPr>
        <w:t xml:space="preserve">.  </w:t>
      </w:r>
      <w:proofErr w:type="gramStart"/>
      <w:r w:rsidRPr="00674DB8">
        <w:rPr>
          <w:i/>
          <w:iCs/>
        </w:rPr>
        <w:t>Seville Statement on Violence</w:t>
      </w:r>
      <w:r w:rsidR="000E2A49" w:rsidRPr="00674DB8">
        <w:rPr>
          <w:i/>
          <w:iCs/>
        </w:rPr>
        <w:t>.</w:t>
      </w:r>
      <w:proofErr w:type="gramEnd"/>
      <w:r w:rsidR="000E2A49" w:rsidRPr="00674DB8">
        <w:rPr>
          <w:i/>
          <w:iCs/>
        </w:rPr>
        <w:t xml:space="preserve">  </w:t>
      </w:r>
      <w:r w:rsidRPr="009713D1">
        <w:rPr>
          <w:lang w:val="fr-FR"/>
        </w:rPr>
        <w:t>&lt;http</w:t>
      </w:r>
      <w:r w:rsidR="000E2A49" w:rsidRPr="009713D1">
        <w:rPr>
          <w:lang w:val="fr-FR"/>
        </w:rPr>
        <w:t>:</w:t>
      </w:r>
      <w:r w:rsidRPr="009713D1">
        <w:rPr>
          <w:lang w:val="fr-FR"/>
        </w:rPr>
        <w:t>//www.unesco.org/shs/human_rights/hrfv.htm&gt;.</w:t>
      </w:r>
    </w:p>
    <w:p w:rsidR="001A4B7B" w:rsidRPr="00E1588D" w:rsidRDefault="001A4B7B" w:rsidP="00293A24">
      <w:pPr>
        <w:pStyle w:val="Reference"/>
      </w:pPr>
      <w:proofErr w:type="gramStart"/>
      <w:r w:rsidRPr="00E1588D">
        <w:t>The Universal House of Justice</w:t>
      </w:r>
      <w:r w:rsidR="000E2A49" w:rsidRPr="00E1588D">
        <w:t>.</w:t>
      </w:r>
      <w:proofErr w:type="gramEnd"/>
      <w:r w:rsidR="000E2A49" w:rsidRPr="00E1588D">
        <w:t xml:space="preserve">  </w:t>
      </w:r>
      <w:proofErr w:type="gramStart"/>
      <w:r w:rsidRPr="00674DB8">
        <w:rPr>
          <w:i/>
          <w:iCs/>
        </w:rPr>
        <w:t>The Promise of World Peace</w:t>
      </w:r>
      <w:r w:rsidR="000E2A49" w:rsidRPr="00E1588D">
        <w:t>.</w:t>
      </w:r>
      <w:proofErr w:type="gramEnd"/>
      <w:r w:rsidR="000E2A49" w:rsidRPr="00E1588D">
        <w:t xml:space="preserve">  </w:t>
      </w:r>
      <w:r w:rsidR="00293A24">
        <w:t>London</w:t>
      </w:r>
      <w:r w:rsidR="00046E32">
        <w:t xml:space="preserve">:  </w:t>
      </w:r>
      <w:proofErr w:type="spellStart"/>
      <w:r w:rsidR="00293A24">
        <w:t>OneWorld</w:t>
      </w:r>
      <w:proofErr w:type="spellEnd"/>
      <w:r w:rsidRPr="00E1588D">
        <w:t>, 198</w:t>
      </w:r>
      <w:r w:rsidR="00046E32">
        <w:t>5</w:t>
      </w:r>
      <w:r w:rsidRPr="00E1588D">
        <w:t>.</w:t>
      </w:r>
    </w:p>
    <w:p w:rsidR="001A4B7B" w:rsidRPr="00E1588D" w:rsidRDefault="001A4B7B" w:rsidP="00674DB8">
      <w:pPr>
        <w:pStyle w:val="Reference"/>
      </w:pPr>
      <w:r w:rsidRPr="00E1588D">
        <w:t>Weinberg, Steven</w:t>
      </w:r>
      <w:r w:rsidR="000E2A49" w:rsidRPr="00E1588D">
        <w:t xml:space="preserve">.  </w:t>
      </w:r>
      <w:proofErr w:type="gramStart"/>
      <w:r w:rsidRPr="00674DB8">
        <w:rPr>
          <w:i/>
          <w:iCs/>
        </w:rPr>
        <w:t>Dreams of a Final Theory</w:t>
      </w:r>
      <w:r w:rsidR="000E2A49" w:rsidRPr="00E1588D">
        <w:t>.</w:t>
      </w:r>
      <w:proofErr w:type="gramEnd"/>
      <w:r w:rsidR="000E2A49" w:rsidRPr="00E1588D">
        <w:t xml:space="preserve">  </w:t>
      </w:r>
      <w:r w:rsidRPr="00E1588D">
        <w:t>New York</w:t>
      </w:r>
      <w:r w:rsidR="000E2A49" w:rsidRPr="00E1588D">
        <w:t xml:space="preserve">:  </w:t>
      </w:r>
      <w:r w:rsidRPr="00E1588D">
        <w:t>Pantheon, 1992</w:t>
      </w:r>
      <w:r w:rsidR="000E2A49" w:rsidRPr="00E1588D">
        <w:t xml:space="preserve">.  </w:t>
      </w:r>
      <w:proofErr w:type="gramStart"/>
      <w:r w:rsidRPr="00E1588D">
        <w:t>166–90.</w:t>
      </w:r>
      <w:proofErr w:type="gramEnd"/>
    </w:p>
    <w:p w:rsidR="001A4B7B" w:rsidRPr="00E1588D" w:rsidRDefault="001A4B7B" w:rsidP="00674DB8">
      <w:pPr>
        <w:pStyle w:val="Reference"/>
      </w:pPr>
      <w:r w:rsidRPr="00E1588D">
        <w:t>Wilson, Edwin O</w:t>
      </w:r>
      <w:r w:rsidR="000E2A49" w:rsidRPr="00E1588D">
        <w:t xml:space="preserve">.  </w:t>
      </w:r>
      <w:proofErr w:type="spellStart"/>
      <w:proofErr w:type="gramStart"/>
      <w:r w:rsidRPr="00674DB8">
        <w:rPr>
          <w:i/>
          <w:iCs/>
        </w:rPr>
        <w:t>Sociobiology</w:t>
      </w:r>
      <w:proofErr w:type="spellEnd"/>
      <w:r w:rsidR="000E2A49" w:rsidRPr="00674DB8">
        <w:rPr>
          <w:i/>
          <w:iCs/>
        </w:rPr>
        <w:t xml:space="preserve">:  </w:t>
      </w:r>
      <w:r w:rsidRPr="00674DB8">
        <w:rPr>
          <w:i/>
          <w:iCs/>
        </w:rPr>
        <w:t>The New Synthesis</w:t>
      </w:r>
      <w:r w:rsidR="000E2A49" w:rsidRPr="00E1588D">
        <w:t>.</w:t>
      </w:r>
      <w:proofErr w:type="gramEnd"/>
      <w:r w:rsidR="000E2A49" w:rsidRPr="00E1588D">
        <w:t xml:space="preserve">  </w:t>
      </w:r>
      <w:r w:rsidRPr="00E1588D">
        <w:t>Cambridge</w:t>
      </w:r>
      <w:r w:rsidR="000E2A49" w:rsidRPr="00E1588D">
        <w:t xml:space="preserve">:  </w:t>
      </w:r>
      <w:r w:rsidRPr="00E1588D">
        <w:t>Harvard University Press, 1975.</w:t>
      </w:r>
    </w:p>
    <w:p w:rsidR="001A4B7B" w:rsidRPr="00674DB8" w:rsidRDefault="001A4B7B" w:rsidP="00674DB8">
      <w:pPr>
        <w:pStyle w:val="Reference"/>
      </w:pPr>
      <w:r w:rsidRPr="00E1588D">
        <w:t>Wright, Robert</w:t>
      </w:r>
      <w:r w:rsidR="000E2A49" w:rsidRPr="00E1588D">
        <w:t xml:space="preserve">.  </w:t>
      </w:r>
      <w:r w:rsidRPr="00674DB8">
        <w:rPr>
          <w:i/>
          <w:iCs/>
        </w:rPr>
        <w:t>The Moral Animal</w:t>
      </w:r>
      <w:r w:rsidR="000E2A49" w:rsidRPr="00674DB8">
        <w:rPr>
          <w:i/>
          <w:iCs/>
        </w:rPr>
        <w:t xml:space="preserve">:  </w:t>
      </w:r>
      <w:r w:rsidRPr="00674DB8">
        <w:rPr>
          <w:i/>
          <w:iCs/>
        </w:rPr>
        <w:t xml:space="preserve">Why We Are the </w:t>
      </w:r>
      <w:proofErr w:type="gramStart"/>
      <w:r w:rsidRPr="00674DB8">
        <w:rPr>
          <w:i/>
          <w:iCs/>
        </w:rPr>
        <w:t>Way</w:t>
      </w:r>
      <w:proofErr w:type="gramEnd"/>
      <w:r w:rsidRPr="00674DB8">
        <w:rPr>
          <w:i/>
          <w:iCs/>
        </w:rPr>
        <w:t xml:space="preserve"> We Are</w:t>
      </w:r>
      <w:r w:rsidR="000E2A49" w:rsidRPr="00674DB8">
        <w:t xml:space="preserve">.  </w:t>
      </w:r>
      <w:r w:rsidRPr="00674DB8">
        <w:t>New York</w:t>
      </w:r>
      <w:r w:rsidR="000E2A49" w:rsidRPr="00674DB8">
        <w:t xml:space="preserve">:  </w:t>
      </w:r>
      <w:r w:rsidRPr="00674DB8">
        <w:t>Pantheon Books, 1994.</w:t>
      </w:r>
    </w:p>
    <w:p w:rsidR="00637BA5" w:rsidRPr="000E2A49" w:rsidRDefault="001A4B7B" w:rsidP="00DB1ED8">
      <w:pPr>
        <w:pStyle w:val="Reference"/>
      </w:pPr>
      <w:r w:rsidRPr="00674DB8">
        <w:t>———</w:t>
      </w:r>
      <w:r w:rsidR="000E2A49" w:rsidRPr="00674DB8">
        <w:t xml:space="preserve">.  </w:t>
      </w:r>
      <w:r w:rsidRPr="00674DB8">
        <w:rPr>
          <w:i/>
          <w:iCs/>
        </w:rPr>
        <w:t>Nonzero</w:t>
      </w:r>
      <w:r w:rsidR="000E2A49" w:rsidRPr="00674DB8">
        <w:rPr>
          <w:i/>
          <w:iCs/>
        </w:rPr>
        <w:t xml:space="preserve">:  </w:t>
      </w:r>
      <w:r w:rsidRPr="00674DB8">
        <w:rPr>
          <w:i/>
          <w:iCs/>
        </w:rPr>
        <w:t>The Logic of Human Destiny</w:t>
      </w:r>
      <w:r w:rsidR="000E2A49" w:rsidRPr="00674DB8">
        <w:t xml:space="preserve">.  </w:t>
      </w:r>
      <w:r w:rsidRPr="00674DB8">
        <w:t>New York</w:t>
      </w:r>
      <w:r w:rsidR="000E2A49" w:rsidRPr="00674DB8">
        <w:t xml:space="preserve">:  </w:t>
      </w:r>
      <w:r w:rsidRPr="00674DB8">
        <w:t>Random House, 2000.</w:t>
      </w:r>
    </w:p>
    <w:sectPr w:rsidR="00637BA5" w:rsidRPr="000E2A49" w:rsidSect="004272AD">
      <w:endnotePr>
        <w:numFmt w:val="decimal"/>
      </w:endnotePr>
      <w:pgSz w:w="8391" w:h="11907" w:code="11"/>
      <w:pgMar w:top="567" w:right="567" w:bottom="567" w:left="567" w:header="720"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96" w:rsidRDefault="00237C96" w:rsidP="009D5C44">
      <w:pPr>
        <w:spacing w:line="14" w:lineRule="auto"/>
      </w:pPr>
    </w:p>
  </w:endnote>
  <w:endnote w:type="continuationSeparator" w:id="0">
    <w:p w:rsidR="00237C96" w:rsidRDefault="00237C96" w:rsidP="00E41271">
      <w:r>
        <w:continuationSeparator/>
      </w:r>
    </w:p>
  </w:endnote>
  <w:endnote w:id="1">
    <w:p w:rsidR="00674DB8" w:rsidRDefault="00674DB8" w:rsidP="00385EEF">
      <w:pPr>
        <w:pStyle w:val="EndnoteText"/>
      </w:pPr>
      <w:r>
        <w:rPr>
          <w:rStyle w:val="EndnoteReference"/>
        </w:rPr>
        <w:endnoteRef/>
      </w:r>
      <w:r>
        <w:tab/>
      </w:r>
      <w:r w:rsidRPr="00B23879">
        <w:rPr>
          <w:lang w:val="en-GB"/>
        </w:rPr>
        <w:t xml:space="preserve">See Barbour; Brooke; Gould, Rocks of Ages; McGrath; </w:t>
      </w:r>
      <w:proofErr w:type="spellStart"/>
      <w:r w:rsidRPr="00B23879">
        <w:rPr>
          <w:lang w:val="en-GB"/>
        </w:rPr>
        <w:t>Polkinghorne</w:t>
      </w:r>
      <w:proofErr w:type="spellEnd"/>
      <w:r w:rsidRPr="00B23879">
        <w:rPr>
          <w:lang w:val="en-GB"/>
        </w:rPr>
        <w:t>; Richardson and Wildman.</w:t>
      </w:r>
    </w:p>
  </w:endnote>
  <w:endnote w:id="2">
    <w:p w:rsidR="00674DB8" w:rsidRDefault="00674DB8" w:rsidP="00B23879">
      <w:pPr>
        <w:pStyle w:val="EndnoteText"/>
      </w:pPr>
      <w:r>
        <w:rPr>
          <w:rStyle w:val="EndnoteReference"/>
        </w:rPr>
        <w:endnoteRef/>
      </w:r>
      <w:r>
        <w:tab/>
      </w:r>
      <w:proofErr w:type="gramStart"/>
      <w:r w:rsidRPr="000E2A49">
        <w:rPr>
          <w:lang w:val="en-GB"/>
        </w:rPr>
        <w:t xml:space="preserve">From a letter to the High Commissioner for Palestine, June </w:t>
      </w:r>
      <w:r w:rsidRPr="00B23879">
        <w:t>1933</w:t>
      </w:r>
      <w:r w:rsidRPr="000E2A49">
        <w:rPr>
          <w:lang w:val="en-GB"/>
        </w:rPr>
        <w:t>.</w:t>
      </w:r>
      <w:proofErr w:type="gramEnd"/>
    </w:p>
  </w:endnote>
  <w:endnote w:id="3">
    <w:p w:rsidR="00674DB8" w:rsidRDefault="00674DB8" w:rsidP="00B23879">
      <w:pPr>
        <w:pStyle w:val="EndnoteText"/>
      </w:pPr>
      <w:r>
        <w:rPr>
          <w:rStyle w:val="EndnoteReference"/>
        </w:rPr>
        <w:endnoteRef/>
      </w:r>
      <w:r>
        <w:tab/>
      </w:r>
      <w:proofErr w:type="gramStart"/>
      <w:r w:rsidRPr="000E2A49">
        <w:rPr>
          <w:lang w:val="en-GB"/>
        </w:rPr>
        <w:t xml:space="preserve">From a letter written </w:t>
      </w:r>
      <w:r w:rsidRPr="00B23879">
        <w:t>on</w:t>
      </w:r>
      <w:r w:rsidRPr="000E2A49">
        <w:rPr>
          <w:lang w:val="en-GB"/>
        </w:rPr>
        <w:t xml:space="preserve"> behalf of the Universal House of Justice to an individual believer, dated 19 May 1995.</w:t>
      </w:r>
      <w:proofErr w:type="gramEnd"/>
    </w:p>
  </w:endnote>
  <w:endnote w:id="4">
    <w:p w:rsidR="00674DB8" w:rsidRDefault="00674DB8">
      <w:pPr>
        <w:pStyle w:val="EndnoteText"/>
      </w:pPr>
      <w:r>
        <w:rPr>
          <w:rStyle w:val="EndnoteReference"/>
        </w:rPr>
        <w:endnoteRef/>
      </w:r>
      <w:r>
        <w:tab/>
      </w:r>
      <w:r w:rsidRPr="000E2A49">
        <w:t>This article will consider only a general position about evolution that was prevalent in the Christian West, as it is the one to which ‘Abdu’l-Bahá was specifically responding</w:t>
      </w:r>
      <w:r>
        <w:t xml:space="preserve">.  </w:t>
      </w:r>
      <w:r w:rsidRPr="000E2A49">
        <w:t>The position of other religions with respect to evolution is outside the scope of the paper</w:t>
      </w:r>
      <w:r>
        <w:t xml:space="preserve">.  </w:t>
      </w:r>
      <w:proofErr w:type="gramStart"/>
      <w:r w:rsidRPr="000E2A49">
        <w:t>For a discussion of the nineteenth-century reception of Darwin’s theory of evolution in the Middle East and its relationship to ‘Abdu’l-Bahá’s comments, see Brown.</w:t>
      </w:r>
      <w:proofErr w:type="gramEnd"/>
    </w:p>
  </w:endnote>
  <w:endnote w:id="5">
    <w:p w:rsidR="00674DB8" w:rsidRDefault="00674DB8" w:rsidP="000A16CF">
      <w:pPr>
        <w:pStyle w:val="EndnoteText"/>
      </w:pPr>
      <w:r>
        <w:rPr>
          <w:rStyle w:val="EndnoteReference"/>
        </w:rPr>
        <w:endnoteRef/>
      </w:r>
      <w:r>
        <w:tab/>
      </w:r>
      <w:r w:rsidRPr="000E2A49">
        <w:t>The view of evolution and religion that this article describes ‘Abdu’l-Bahá</w:t>
      </w:r>
      <w:r w:rsidR="000A16CF">
        <w:t xml:space="preserve"> </w:t>
      </w:r>
      <w:r w:rsidRPr="000E2A49">
        <w:t>as engaging with is of necessity generalized, but it represents the general view His audience most likely had in mind when they asked Him about the topic.</w:t>
      </w:r>
    </w:p>
  </w:endnote>
  <w:endnote w:id="6">
    <w:p w:rsidR="00674DB8" w:rsidRDefault="00674DB8">
      <w:pPr>
        <w:pStyle w:val="EndnoteText"/>
      </w:pPr>
      <w:r>
        <w:rPr>
          <w:rStyle w:val="EndnoteReference"/>
        </w:rPr>
        <w:endnoteRef/>
      </w:r>
      <w:r>
        <w:tab/>
        <w:t>In a Tablet, Bahá’u’lláh attributes these words to Hermes.</w:t>
      </w:r>
    </w:p>
  </w:endnote>
  <w:endnote w:id="7">
    <w:p w:rsidR="00674DB8" w:rsidRDefault="00674DB8">
      <w:pPr>
        <w:pStyle w:val="EndnoteText"/>
      </w:pPr>
      <w:r>
        <w:rPr>
          <w:rStyle w:val="EndnoteReference"/>
        </w:rPr>
        <w:endnoteRef/>
      </w:r>
      <w:r>
        <w:tab/>
      </w:r>
      <w:proofErr w:type="gramStart"/>
      <w:r w:rsidRPr="000E2A49">
        <w:t xml:space="preserve">See Barrow and Tipler; Davies, </w:t>
      </w:r>
      <w:r w:rsidRPr="000E2A49">
        <w:rPr>
          <w:i/>
        </w:rPr>
        <w:t>Accidental Universe</w:t>
      </w:r>
      <w:r w:rsidRPr="000E2A49">
        <w:t xml:space="preserve">; </w:t>
      </w:r>
      <w:proofErr w:type="spellStart"/>
      <w:r w:rsidRPr="000E2A49">
        <w:t>Eiseley</w:t>
      </w:r>
      <w:proofErr w:type="spellEnd"/>
      <w:r w:rsidRPr="000E2A49">
        <w:t>.</w:t>
      </w:r>
      <w:proofErr w:type="gramEnd"/>
    </w:p>
  </w:endnote>
  <w:endnote w:id="8">
    <w:p w:rsidR="00674DB8" w:rsidRDefault="00674DB8">
      <w:pPr>
        <w:pStyle w:val="EndnoteText"/>
      </w:pPr>
      <w:r>
        <w:rPr>
          <w:rStyle w:val="EndnoteReference"/>
        </w:rPr>
        <w:endnoteRef/>
      </w:r>
      <w:r>
        <w:tab/>
      </w:r>
      <w:r w:rsidRPr="000E2A49">
        <w:t xml:space="preserve">See Kauffman, </w:t>
      </w:r>
      <w:r w:rsidRPr="000E2A49">
        <w:rPr>
          <w:i/>
        </w:rPr>
        <w:t>At Home</w:t>
      </w:r>
      <w:r w:rsidRPr="000E2A49">
        <w:t>; Axelrod.</w:t>
      </w:r>
    </w:p>
  </w:endnote>
  <w:endnote w:id="9">
    <w:p w:rsidR="00674DB8" w:rsidRDefault="00674DB8">
      <w:pPr>
        <w:pStyle w:val="EndnoteText"/>
      </w:pPr>
      <w:r>
        <w:rPr>
          <w:rStyle w:val="EndnoteReference"/>
        </w:rPr>
        <w:endnoteRef/>
      </w:r>
      <w:r>
        <w:tab/>
      </w:r>
      <w:r w:rsidRPr="000E2A49">
        <w:t xml:space="preserve">‘Abdu’l-Bahá uses the Persian word </w:t>
      </w:r>
      <w:proofErr w:type="spellStart"/>
      <w:r w:rsidRPr="000E2A49">
        <w:rPr>
          <w:i/>
        </w:rPr>
        <w:t>naw</w:t>
      </w:r>
      <w:proofErr w:type="spellEnd"/>
      <w:r w:rsidRPr="000E2A49">
        <w:rPr>
          <w:i/>
        </w:rPr>
        <w:t>‘</w:t>
      </w:r>
      <w:r w:rsidRPr="000E2A49">
        <w:t>—translated as “species”—which has the broad sense of “kind” or “category”</w:t>
      </w:r>
      <w:r>
        <w:t>.</w:t>
      </w:r>
    </w:p>
  </w:endnote>
  <w:endnote w:id="10">
    <w:p w:rsidR="00674DB8" w:rsidRDefault="00674DB8">
      <w:pPr>
        <w:pStyle w:val="EndnoteText"/>
      </w:pPr>
      <w:r>
        <w:rPr>
          <w:rStyle w:val="EndnoteReference"/>
        </w:rPr>
        <w:endnoteRef/>
      </w:r>
      <w:r>
        <w:tab/>
      </w:r>
      <w:r w:rsidRPr="000E2A49">
        <w:t xml:space="preserve">Fossils of the earliest known hominid species, </w:t>
      </w:r>
      <w:r w:rsidRPr="000E2A49">
        <w:rPr>
          <w:i/>
        </w:rPr>
        <w:t xml:space="preserve">Australopithecus </w:t>
      </w:r>
      <w:proofErr w:type="spellStart"/>
      <w:r w:rsidRPr="000E2A49">
        <w:rPr>
          <w:i/>
        </w:rPr>
        <w:t>anamensis</w:t>
      </w:r>
      <w:proofErr w:type="spellEnd"/>
      <w:r w:rsidRPr="000E2A49">
        <w:t>, were discovered in Ethiopia and Kenya</w:t>
      </w:r>
      <w:r>
        <w:t xml:space="preserve">.  </w:t>
      </w:r>
      <w:r w:rsidRPr="000E2A49">
        <w:t>Living slightly more than four million years ago, Australopithecines were bipedal, a trait which may be taken as the first hominid adaptation</w:t>
      </w:r>
      <w:r>
        <w:t xml:space="preserve">.  </w:t>
      </w:r>
      <w:r w:rsidRPr="000E2A49">
        <w:t xml:space="preserve">Many other species of hominids inhabited the earth before modern </w:t>
      </w:r>
      <w:r w:rsidRPr="000E2A49">
        <w:rPr>
          <w:i/>
        </w:rPr>
        <w:t xml:space="preserve">Homo sapiens </w:t>
      </w:r>
      <w:r w:rsidRPr="000E2A49">
        <w:t>appeared about one hundred thousand years ago</w:t>
      </w:r>
      <w:r>
        <w:t xml:space="preserve">.  </w:t>
      </w:r>
      <w:r w:rsidRPr="000E2A49">
        <w:t>The physical features of hominids (bipedal locomotion, large brain, slender build, etc.) were unique adaptations that have been seen nowhere else in the animal world</w:t>
      </w:r>
      <w:r>
        <w:t xml:space="preserve">.  </w:t>
      </w:r>
      <w:r w:rsidRPr="000E2A49">
        <w:t>It is, therefore, evident that humans are unique even in the physical sense</w:t>
      </w:r>
      <w:r>
        <w:t xml:space="preserve">.  </w:t>
      </w:r>
      <w:r w:rsidRPr="000E2A49">
        <w:t xml:space="preserve">See Lewin, </w:t>
      </w:r>
      <w:r w:rsidRPr="000E2A49">
        <w:rPr>
          <w:i/>
        </w:rPr>
        <w:t xml:space="preserve">Origin, </w:t>
      </w:r>
      <w:r w:rsidRPr="000E2A49">
        <w:t xml:space="preserve">and Tattersall, </w:t>
      </w:r>
      <w:r w:rsidRPr="000E2A49">
        <w:rPr>
          <w:i/>
        </w:rPr>
        <w:t>Becoming Human</w:t>
      </w:r>
      <w:r w:rsidRPr="000E2A49">
        <w:t>, for reviews of human evolution.</w:t>
      </w:r>
    </w:p>
  </w:endnote>
  <w:endnote w:id="11">
    <w:p w:rsidR="00674DB8" w:rsidRDefault="00674DB8">
      <w:pPr>
        <w:pStyle w:val="EndnoteText"/>
      </w:pPr>
      <w:r>
        <w:rPr>
          <w:rStyle w:val="EndnoteReference"/>
        </w:rPr>
        <w:endnoteRef/>
      </w:r>
      <w:r>
        <w:tab/>
      </w:r>
      <w:proofErr w:type="gramStart"/>
      <w:r>
        <w:t>The response of divine philosophers.</w:t>
      </w:r>
      <w:proofErr w:type="gramEnd"/>
    </w:p>
  </w:endnote>
  <w:endnote w:id="12">
    <w:p w:rsidR="00674DB8" w:rsidRDefault="00674DB8" w:rsidP="005571AB">
      <w:pPr>
        <w:pStyle w:val="EndnoteText"/>
      </w:pPr>
      <w:r>
        <w:rPr>
          <w:rStyle w:val="EndnoteReference"/>
        </w:rPr>
        <w:endnoteRef/>
      </w:r>
      <w:r>
        <w:tab/>
      </w:r>
      <w:r w:rsidRPr="000E2A49">
        <w:t>The human spirit and the human or rational soul designate one thing</w:t>
      </w:r>
      <w:r>
        <w:t xml:space="preserve">.  </w:t>
      </w:r>
      <w:r w:rsidRPr="000E2A49">
        <w:t xml:space="preserve">See ‘Abdu’l-Bahá, </w:t>
      </w:r>
      <w:r w:rsidRPr="000E2A49">
        <w:rPr>
          <w:i/>
        </w:rPr>
        <w:t>Some Answered Questions</w:t>
      </w:r>
      <w:r w:rsidR="005571AB" w:rsidRPr="005571AB">
        <w:rPr>
          <w:iCs/>
        </w:rPr>
        <w:t xml:space="preserve">, pp. </w:t>
      </w:r>
      <w:r w:rsidRPr="000E2A49">
        <w:t>2</w:t>
      </w:r>
      <w:r w:rsidR="005571AB">
        <w:t>41</w:t>
      </w:r>
      <w:r w:rsidRPr="000E2A49">
        <w:t>–</w:t>
      </w:r>
      <w:r w:rsidR="005571AB">
        <w:t>2</w:t>
      </w:r>
      <w:r w:rsidRPr="000E2A49">
        <w:t>.</w:t>
      </w:r>
    </w:p>
  </w:endnote>
  <w:endnote w:id="13">
    <w:p w:rsidR="00674DB8" w:rsidRDefault="00674DB8" w:rsidP="005571AB">
      <w:pPr>
        <w:pStyle w:val="EndnoteText"/>
      </w:pPr>
      <w:r>
        <w:rPr>
          <w:rStyle w:val="EndnoteReference"/>
        </w:rPr>
        <w:endnoteRef/>
      </w:r>
      <w:r>
        <w:tab/>
      </w:r>
      <w:r w:rsidRPr="000E2A49">
        <w:t>The continuity of human existence is dependent upon the continuous presence of stars and planetary systems that are home to life and evolution</w:t>
      </w:r>
      <w:r>
        <w:t xml:space="preserve">.  </w:t>
      </w:r>
      <w:r w:rsidRPr="000E2A49">
        <w:t>Bahá’u’lláh affirms that the earth is not the only planet to host life</w:t>
      </w:r>
      <w:r>
        <w:t xml:space="preserve">:  </w:t>
      </w:r>
      <w:r w:rsidRPr="000E2A49">
        <w:t>“The learned men, that have fixed at several thousand years the life of this earth, have failed, throughout the long period of their observation, to consider either the number or the age of the other planets</w:t>
      </w:r>
      <w:r>
        <w:t xml:space="preserve">.  </w:t>
      </w:r>
      <w:r w:rsidRPr="000E2A49">
        <w:t xml:space="preserve">Consider, moreover, the manifold </w:t>
      </w:r>
      <w:proofErr w:type="spellStart"/>
      <w:r w:rsidRPr="000E2A49">
        <w:t>divergencies</w:t>
      </w:r>
      <w:proofErr w:type="spellEnd"/>
      <w:r w:rsidRPr="000E2A49">
        <w:t xml:space="preserve"> that have resulted from the theories propounded by these men</w:t>
      </w:r>
      <w:r>
        <w:t xml:space="preserve">.  </w:t>
      </w:r>
      <w:r w:rsidRPr="000E2A49">
        <w:t>Know thou that every fixed star hath its own planets, and every planet its own creatures, whose number no man can compute.” (</w:t>
      </w:r>
      <w:r w:rsidRPr="000E2A49">
        <w:rPr>
          <w:i/>
        </w:rPr>
        <w:t>Gleanings</w:t>
      </w:r>
      <w:r w:rsidR="005571AB" w:rsidRPr="005571AB">
        <w:rPr>
          <w:iCs/>
        </w:rPr>
        <w:t xml:space="preserve">, p. </w:t>
      </w:r>
      <w:r w:rsidRPr="000E2A49">
        <w:t>163)</w:t>
      </w:r>
    </w:p>
  </w:endnote>
  <w:endnote w:id="14">
    <w:p w:rsidR="00674DB8" w:rsidRDefault="00674DB8" w:rsidP="005571AB">
      <w:pPr>
        <w:pStyle w:val="EndnoteText"/>
      </w:pPr>
      <w:r>
        <w:rPr>
          <w:rStyle w:val="EndnoteReference"/>
        </w:rPr>
        <w:endnoteRef/>
      </w:r>
      <w:r>
        <w:tab/>
      </w:r>
      <w:r w:rsidRPr="000E2A49">
        <w:t>Robert Wright has remarked that evolution may obviate the need to posit a God that designs organisms, but it does not rule out a God who designed the machine (natural selection) that designs organisms</w:t>
      </w:r>
      <w:r w:rsidR="005571AB">
        <w:t>.</w:t>
      </w:r>
      <w:r w:rsidRPr="000E2A49">
        <w:t xml:space="preserve"> (see </w:t>
      </w:r>
      <w:r w:rsidRPr="000E2A49">
        <w:rPr>
          <w:i/>
        </w:rPr>
        <w:t>Nonzero</w:t>
      </w:r>
      <w:r w:rsidR="005571AB" w:rsidRPr="005571AB">
        <w:rPr>
          <w:iCs/>
        </w:rPr>
        <w:t xml:space="preserve">, p. </w:t>
      </w:r>
      <w:r w:rsidRPr="000E2A49">
        <w:t>294)</w:t>
      </w:r>
    </w:p>
  </w:endnote>
  <w:endnote w:id="15">
    <w:p w:rsidR="00674DB8" w:rsidRDefault="00674DB8">
      <w:pPr>
        <w:pStyle w:val="EndnoteText"/>
      </w:pPr>
      <w:r>
        <w:rPr>
          <w:rStyle w:val="EndnoteReference"/>
        </w:rPr>
        <w:endnoteRef/>
      </w:r>
      <w:r>
        <w:tab/>
      </w:r>
      <w:r w:rsidRPr="000E2A49">
        <w:t>Intelligence, consciousness, and self-consciousness are terms used interchangeably in the literature to refer to the unique cognitive abilities of humans.</w:t>
      </w:r>
    </w:p>
  </w:endnote>
  <w:endnote w:id="16">
    <w:p w:rsidR="00674DB8" w:rsidRDefault="00674DB8">
      <w:pPr>
        <w:pStyle w:val="EndnoteText"/>
      </w:pPr>
      <w:r>
        <w:rPr>
          <w:rStyle w:val="EndnoteReference"/>
        </w:rPr>
        <w:endnoteRef/>
      </w:r>
      <w:r>
        <w:tab/>
      </w:r>
      <w:r w:rsidRPr="000E2A49">
        <w:t xml:space="preserve">For an exploration of creationism from the point of view of a biologist who is a believing Christian, see Miller, </w:t>
      </w:r>
      <w:r w:rsidRPr="000E2A49">
        <w:rPr>
          <w:i/>
        </w:rPr>
        <w:t>Finding Darwin’s God</w:t>
      </w:r>
      <w:r w:rsidRPr="000E2A49">
        <w:t>.</w:t>
      </w:r>
    </w:p>
  </w:endnote>
  <w:endnote w:id="17">
    <w:p w:rsidR="00674DB8" w:rsidRDefault="00674DB8">
      <w:pPr>
        <w:pStyle w:val="EndnoteText"/>
      </w:pPr>
      <w:r>
        <w:rPr>
          <w:rStyle w:val="EndnoteReference"/>
        </w:rPr>
        <w:endnoteRef/>
      </w:r>
      <w:r>
        <w:tab/>
      </w:r>
      <w:r w:rsidRPr="000E2A49">
        <w:t>The nature of scientific knowledge has been the subject of vigorous and controversial debates by philosophers, historians, and sociologists</w:t>
      </w:r>
      <w:r>
        <w:t xml:space="preserve">.  </w:t>
      </w:r>
      <w:r w:rsidRPr="000E2A49">
        <w:t xml:space="preserve">For a balanced overview of these debates, see </w:t>
      </w:r>
      <w:proofErr w:type="spellStart"/>
      <w:r w:rsidRPr="000E2A49">
        <w:t>Kitcher</w:t>
      </w:r>
      <w:proofErr w:type="spellEnd"/>
      <w:r w:rsidRPr="000E2A49">
        <w:t>; Klee</w:t>
      </w:r>
      <w:r>
        <w:t xml:space="preserve">.  </w:t>
      </w:r>
      <w:r w:rsidRPr="000E2A49">
        <w:t>For an eminent scientist’s response, see Weinberg.</w:t>
      </w:r>
    </w:p>
  </w:endnote>
  <w:endnote w:id="18">
    <w:p w:rsidR="00674DB8" w:rsidRDefault="00674DB8">
      <w:pPr>
        <w:pStyle w:val="EndnoteText"/>
      </w:pPr>
      <w:r>
        <w:rPr>
          <w:rStyle w:val="EndnoteReference"/>
        </w:rPr>
        <w:endnoteRef/>
      </w:r>
      <w:r>
        <w:tab/>
      </w:r>
      <w:r w:rsidRPr="000E2A49">
        <w:t>Above we discuss parallels between ‘Abdu’l-Bahá’s approach to evolution and that of complexity theory</w:t>
      </w:r>
      <w:r>
        <w:t xml:space="preserve">.  </w:t>
      </w:r>
      <w:r w:rsidRPr="000E2A49">
        <w:t>According to the latter, biological species constitute quasi-stable points (sometimes called attractors) of a complex dynamical system</w:t>
      </w:r>
      <w:r>
        <w:t xml:space="preserve">.  </w:t>
      </w:r>
      <w:r w:rsidRPr="000E2A49">
        <w:t>Stable points in the state-space—the space of biological possibilities—are discrete</w:t>
      </w:r>
      <w:r>
        <w:t xml:space="preserve">.  </w:t>
      </w:r>
      <w:r w:rsidRPr="000E2A49">
        <w:t>Transitions between states are sharp and the distinctions between them can be dramatic</w:t>
      </w:r>
      <w:r>
        <w:t xml:space="preserve">.  </w:t>
      </w:r>
      <w:r w:rsidRPr="000E2A49">
        <w:t>If the human species constitutes an attractor in biological state-space, complexity theory suggests that there may be no link, in terms of traits, that connects the human species with other species</w:t>
      </w:r>
      <w:r>
        <w:t xml:space="preserve">.  </w:t>
      </w:r>
      <w:r w:rsidRPr="000E2A49">
        <w:t>Thus, complexity theory may offer an explanation of why the missing link will never be found.</w:t>
      </w:r>
    </w:p>
  </w:endnote>
  <w:endnote w:id="19">
    <w:p w:rsidR="00674DB8" w:rsidRDefault="00674DB8">
      <w:pPr>
        <w:pStyle w:val="EndnoteText"/>
      </w:pPr>
      <w:r>
        <w:rPr>
          <w:rStyle w:val="EndnoteReference"/>
        </w:rPr>
        <w:endnoteRef/>
      </w:r>
      <w:r>
        <w:tab/>
      </w:r>
      <w:proofErr w:type="gramStart"/>
      <w:r w:rsidRPr="000E2A49">
        <w:t xml:space="preserve">See Lewin, </w:t>
      </w:r>
      <w:r w:rsidRPr="000E2A49">
        <w:rPr>
          <w:i/>
        </w:rPr>
        <w:t>Complexity</w:t>
      </w:r>
      <w:r w:rsidRPr="000E2A49">
        <w:t xml:space="preserve">; Wright, </w:t>
      </w:r>
      <w:r w:rsidRPr="000E2A49">
        <w:rPr>
          <w:i/>
        </w:rPr>
        <w:t>Nonzero</w:t>
      </w:r>
      <w:r w:rsidRPr="000E2A49">
        <w:t xml:space="preserve">; Kauffman, </w:t>
      </w:r>
      <w:r w:rsidRPr="000E2A49">
        <w:rPr>
          <w:i/>
        </w:rPr>
        <w:t>At Home</w:t>
      </w:r>
      <w:r w:rsidRPr="000E2A49">
        <w:t>.</w:t>
      </w:r>
      <w:proofErr w:type="gramEnd"/>
    </w:p>
  </w:endnote>
  <w:endnote w:id="20">
    <w:p w:rsidR="00674DB8" w:rsidRDefault="00674DB8">
      <w:pPr>
        <w:pStyle w:val="EndnoteText"/>
      </w:pPr>
      <w:r>
        <w:rPr>
          <w:rStyle w:val="EndnoteReference"/>
        </w:rPr>
        <w:endnoteRef/>
      </w:r>
      <w:r>
        <w:tab/>
      </w:r>
      <w:r w:rsidRPr="000E2A49">
        <w:t>Quantum mechanics—one of the pillars of modern physics—is a theory of probabilities</w:t>
      </w:r>
      <w:r>
        <w:t xml:space="preserve">.  </w:t>
      </w:r>
      <w:r w:rsidRPr="000E2A49">
        <w:t>Thus, randomness is embedded in the very structure of the laws of the universe.</w:t>
      </w:r>
    </w:p>
  </w:endnote>
  <w:endnote w:id="21">
    <w:p w:rsidR="00674DB8" w:rsidRDefault="00674DB8">
      <w:pPr>
        <w:pStyle w:val="EndnoteText"/>
      </w:pPr>
      <w:r>
        <w:rPr>
          <w:rStyle w:val="EndnoteReference"/>
        </w:rPr>
        <w:endnoteRef/>
      </w:r>
      <w:r>
        <w:tab/>
      </w:r>
      <w:r w:rsidRPr="000E2A49">
        <w:t>Complexity theorists ascribe the accumulation of complexity in the biosphere not to mutation and natural selection alone, as Neo-Darwinism contends, but also to the intrinsic self-organizing properties of complex systems</w:t>
      </w:r>
      <w:r>
        <w:t xml:space="preserve">.  </w:t>
      </w:r>
      <w:r w:rsidRPr="000E2A49">
        <w:t xml:space="preserve">See Kauffman, </w:t>
      </w:r>
      <w:r w:rsidRPr="000E2A49">
        <w:rPr>
          <w:i/>
        </w:rPr>
        <w:t>At Home.</w:t>
      </w:r>
    </w:p>
  </w:endnote>
  <w:endnote w:id="22">
    <w:p w:rsidR="00674DB8" w:rsidRDefault="00674DB8">
      <w:pPr>
        <w:pStyle w:val="EndnoteText"/>
      </w:pPr>
      <w:r>
        <w:rPr>
          <w:rStyle w:val="EndnoteReference"/>
        </w:rPr>
        <w:endnoteRef/>
      </w:r>
      <w:r>
        <w:tab/>
      </w:r>
      <w:r w:rsidRPr="000E2A49">
        <w:t xml:space="preserve">The emerging discipline of evolutionary psychology attempts to explain a great deal—perhaps the majority—of human </w:t>
      </w:r>
      <w:proofErr w:type="spellStart"/>
      <w:r w:rsidRPr="000E2A49">
        <w:t>behavio</w:t>
      </w:r>
      <w:r>
        <w:t>u</w:t>
      </w:r>
      <w:r w:rsidRPr="000E2A49">
        <w:t>r</w:t>
      </w:r>
      <w:proofErr w:type="spellEnd"/>
      <w:r w:rsidRPr="000E2A49">
        <w:t xml:space="preserve"> in Darwinian terms, i.e., as determined genetically, either directly or indirectly through the creation of “mental organs”</w:t>
      </w:r>
      <w:r>
        <w:t xml:space="preserve">.  </w:t>
      </w:r>
      <w:r w:rsidRPr="000E2A49">
        <w:t>For a review of evolutionary psychology, see Wright</w:t>
      </w:r>
      <w:r>
        <w:t xml:space="preserve">.  </w:t>
      </w:r>
      <w:r w:rsidRPr="000E2A49">
        <w:t xml:space="preserve">Conversely, a group of distinguished scientists and scholars has condemned the misuse of evolutionary theory to justify the existence of war and violence in the </w:t>
      </w:r>
      <w:r w:rsidRPr="000E2A49">
        <w:rPr>
          <w:i/>
        </w:rPr>
        <w:t>Seville Statement on Violence</w:t>
      </w:r>
      <w:r w:rsidRPr="000E2A49">
        <w:t>, which was adopted by UNESCO in 1989.</w:t>
      </w:r>
    </w:p>
  </w:endnote>
  <w:endnote w:id="23">
    <w:p w:rsidR="00674DB8" w:rsidRDefault="00674DB8">
      <w:pPr>
        <w:pStyle w:val="EndnoteText"/>
      </w:pPr>
      <w:r>
        <w:rPr>
          <w:rStyle w:val="EndnoteReference"/>
        </w:rPr>
        <w:endnoteRef/>
      </w:r>
      <w:r>
        <w:tab/>
      </w:r>
      <w:r w:rsidRPr="000E2A49">
        <w:t>See also Universal House of Justice</w:t>
      </w:r>
      <w:r w:rsidR="00293A24">
        <w:t xml:space="preserve">, </w:t>
      </w:r>
      <w:r w:rsidR="00293A24" w:rsidRPr="00293A24">
        <w:rPr>
          <w:i/>
          <w:iCs/>
        </w:rPr>
        <w:t>The Promise of World Peace</w:t>
      </w:r>
      <w:r w:rsidR="00293A24">
        <w:t>, p.</w:t>
      </w:r>
      <w:r w:rsidRPr="000E2A49">
        <w:t xml:space="preserve"> 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altName w:val="Bell MT"/>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401427"/>
      <w:docPartObj>
        <w:docPartGallery w:val="Page Numbers (Bottom of Page)"/>
        <w:docPartUnique/>
      </w:docPartObj>
    </w:sdtPr>
    <w:sdtEndPr>
      <w:rPr>
        <w:noProof/>
      </w:rPr>
    </w:sdtEndPr>
    <w:sdtContent>
      <w:p w:rsidR="00674DB8" w:rsidRDefault="00674DB8">
        <w:pPr>
          <w:pStyle w:val="Footer"/>
          <w:jc w:val="center"/>
        </w:pPr>
        <w:r>
          <w:fldChar w:fldCharType="begin"/>
        </w:r>
        <w:r>
          <w:instrText xml:space="preserve"> PAGE   \* MERGEFORMAT </w:instrText>
        </w:r>
        <w:r>
          <w:fldChar w:fldCharType="separate"/>
        </w:r>
        <w:r w:rsidR="00293A24">
          <w:rPr>
            <w:noProof/>
          </w:rPr>
          <w:t>74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96" w:rsidRDefault="00237C96" w:rsidP="00E41271">
      <w:r>
        <w:separator/>
      </w:r>
    </w:p>
  </w:footnote>
  <w:footnote w:type="continuationSeparator" w:id="0">
    <w:p w:rsidR="00237C96" w:rsidRDefault="00237C96" w:rsidP="00E4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46850D7B"/>
    <w:multiLevelType w:val="hybridMultilevel"/>
    <w:tmpl w:val="D240627C"/>
    <w:lvl w:ilvl="0" w:tplc="913ADEE8">
      <w:start w:val="1"/>
      <w:numFmt w:val="decimal"/>
      <w:lvlText w:val="%1."/>
      <w:lvlJc w:val="left"/>
      <w:pPr>
        <w:ind w:left="360"/>
      </w:pPr>
      <w:rPr>
        <w:rFonts w:asciiTheme="minorHAnsi" w:eastAsia="Bell MT"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DAC6DA0">
      <w:start w:val="1"/>
      <w:numFmt w:val="lowerLetter"/>
      <w:lvlText w:val="%2"/>
      <w:lvlJc w:val="left"/>
      <w:pPr>
        <w:ind w:left="12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2" w:tplc="FB22EF4A">
      <w:start w:val="1"/>
      <w:numFmt w:val="lowerRoman"/>
      <w:lvlText w:val="%3"/>
      <w:lvlJc w:val="left"/>
      <w:pPr>
        <w:ind w:left="194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3" w:tplc="9E188ED2">
      <w:start w:val="1"/>
      <w:numFmt w:val="decimal"/>
      <w:lvlText w:val="%4"/>
      <w:lvlJc w:val="left"/>
      <w:pPr>
        <w:ind w:left="26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4" w:tplc="7048E2D8">
      <w:start w:val="1"/>
      <w:numFmt w:val="lowerLetter"/>
      <w:lvlText w:val="%5"/>
      <w:lvlJc w:val="left"/>
      <w:pPr>
        <w:ind w:left="338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5" w:tplc="F8126B40">
      <w:start w:val="1"/>
      <w:numFmt w:val="lowerRoman"/>
      <w:lvlText w:val="%6"/>
      <w:lvlJc w:val="left"/>
      <w:pPr>
        <w:ind w:left="410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6" w:tplc="F35C99A8">
      <w:start w:val="1"/>
      <w:numFmt w:val="decimal"/>
      <w:lvlText w:val="%7"/>
      <w:lvlJc w:val="left"/>
      <w:pPr>
        <w:ind w:left="48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7" w:tplc="2BA23030">
      <w:start w:val="1"/>
      <w:numFmt w:val="lowerLetter"/>
      <w:lvlText w:val="%8"/>
      <w:lvlJc w:val="left"/>
      <w:pPr>
        <w:ind w:left="554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8" w:tplc="F5F425C6">
      <w:start w:val="1"/>
      <w:numFmt w:val="lowerRoman"/>
      <w:lvlText w:val="%9"/>
      <w:lvlJc w:val="left"/>
      <w:pPr>
        <w:ind w:left="62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doNotExpandShiftReturn/>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7B"/>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6E32"/>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639"/>
    <w:rsid w:val="000978EC"/>
    <w:rsid w:val="000A092B"/>
    <w:rsid w:val="000A0F4E"/>
    <w:rsid w:val="000A16CF"/>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A49"/>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53FA"/>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A0B6C"/>
    <w:rsid w:val="001A0FB1"/>
    <w:rsid w:val="001A1110"/>
    <w:rsid w:val="001A1124"/>
    <w:rsid w:val="001A1DFF"/>
    <w:rsid w:val="001A2A34"/>
    <w:rsid w:val="001A3D15"/>
    <w:rsid w:val="001A4B7B"/>
    <w:rsid w:val="001A6B4A"/>
    <w:rsid w:val="001B12D5"/>
    <w:rsid w:val="001B38D0"/>
    <w:rsid w:val="001B3F60"/>
    <w:rsid w:val="001B4747"/>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35D"/>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37C96"/>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06"/>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3A24"/>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E95"/>
    <w:rsid w:val="002D06FC"/>
    <w:rsid w:val="002D2714"/>
    <w:rsid w:val="002D2C5A"/>
    <w:rsid w:val="002D2E8C"/>
    <w:rsid w:val="002D3EEE"/>
    <w:rsid w:val="002D4594"/>
    <w:rsid w:val="002D4C0D"/>
    <w:rsid w:val="002D4D3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3E4A"/>
    <w:rsid w:val="00364F84"/>
    <w:rsid w:val="00366CC0"/>
    <w:rsid w:val="0036718C"/>
    <w:rsid w:val="003674BD"/>
    <w:rsid w:val="00367DB7"/>
    <w:rsid w:val="0037052D"/>
    <w:rsid w:val="003719B5"/>
    <w:rsid w:val="00371DB1"/>
    <w:rsid w:val="00371DF9"/>
    <w:rsid w:val="00371F84"/>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5EEF"/>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8E7"/>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134B"/>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2AD"/>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A39"/>
    <w:rsid w:val="004B5B15"/>
    <w:rsid w:val="004B6477"/>
    <w:rsid w:val="004B677E"/>
    <w:rsid w:val="004B737C"/>
    <w:rsid w:val="004B7A8E"/>
    <w:rsid w:val="004C1F91"/>
    <w:rsid w:val="004C240F"/>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1AB"/>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3218"/>
    <w:rsid w:val="005832B6"/>
    <w:rsid w:val="00583743"/>
    <w:rsid w:val="0058440B"/>
    <w:rsid w:val="005847A7"/>
    <w:rsid w:val="00585156"/>
    <w:rsid w:val="0058520C"/>
    <w:rsid w:val="0058631B"/>
    <w:rsid w:val="00586990"/>
    <w:rsid w:val="00587823"/>
    <w:rsid w:val="00590352"/>
    <w:rsid w:val="00590E35"/>
    <w:rsid w:val="00591194"/>
    <w:rsid w:val="005915D1"/>
    <w:rsid w:val="00591738"/>
    <w:rsid w:val="00591788"/>
    <w:rsid w:val="005919F8"/>
    <w:rsid w:val="00591F80"/>
    <w:rsid w:val="0059240B"/>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F8B"/>
    <w:rsid w:val="005E5671"/>
    <w:rsid w:val="005E5959"/>
    <w:rsid w:val="005E5F7B"/>
    <w:rsid w:val="005E62D0"/>
    <w:rsid w:val="005E6B8B"/>
    <w:rsid w:val="005E7A9B"/>
    <w:rsid w:val="005F01F2"/>
    <w:rsid w:val="005F1182"/>
    <w:rsid w:val="005F1506"/>
    <w:rsid w:val="005F1B1A"/>
    <w:rsid w:val="005F21DC"/>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3F5"/>
    <w:rsid w:val="0066746C"/>
    <w:rsid w:val="00670419"/>
    <w:rsid w:val="00670BF6"/>
    <w:rsid w:val="00671068"/>
    <w:rsid w:val="006713E0"/>
    <w:rsid w:val="00671433"/>
    <w:rsid w:val="006720D4"/>
    <w:rsid w:val="00672840"/>
    <w:rsid w:val="00672BDB"/>
    <w:rsid w:val="00673BA5"/>
    <w:rsid w:val="00673C07"/>
    <w:rsid w:val="00673D56"/>
    <w:rsid w:val="006744D4"/>
    <w:rsid w:val="00674DB8"/>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2AFE"/>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97DA2"/>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1AE5"/>
    <w:rsid w:val="007F2B47"/>
    <w:rsid w:val="007F3424"/>
    <w:rsid w:val="007F4636"/>
    <w:rsid w:val="007F4824"/>
    <w:rsid w:val="007F4C35"/>
    <w:rsid w:val="007F52C9"/>
    <w:rsid w:val="007F65C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8D5"/>
    <w:rsid w:val="00823C6B"/>
    <w:rsid w:val="00823CA6"/>
    <w:rsid w:val="00824081"/>
    <w:rsid w:val="008240F6"/>
    <w:rsid w:val="0082481B"/>
    <w:rsid w:val="00825393"/>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B02"/>
    <w:rsid w:val="00862BFF"/>
    <w:rsid w:val="00863A11"/>
    <w:rsid w:val="00864543"/>
    <w:rsid w:val="008645CB"/>
    <w:rsid w:val="00865450"/>
    <w:rsid w:val="0086571E"/>
    <w:rsid w:val="00865E5A"/>
    <w:rsid w:val="0086656E"/>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1CA"/>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3A4A"/>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88E"/>
    <w:rsid w:val="00957C0F"/>
    <w:rsid w:val="00957CE4"/>
    <w:rsid w:val="009601ED"/>
    <w:rsid w:val="00960281"/>
    <w:rsid w:val="00961545"/>
    <w:rsid w:val="00961559"/>
    <w:rsid w:val="00961EDE"/>
    <w:rsid w:val="00962ED4"/>
    <w:rsid w:val="00963335"/>
    <w:rsid w:val="00963E98"/>
    <w:rsid w:val="00966792"/>
    <w:rsid w:val="0096680C"/>
    <w:rsid w:val="00966E35"/>
    <w:rsid w:val="00967778"/>
    <w:rsid w:val="00967789"/>
    <w:rsid w:val="00967D59"/>
    <w:rsid w:val="00970D6B"/>
    <w:rsid w:val="009713D1"/>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5D"/>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30F"/>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5C44"/>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370"/>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1AC"/>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6FDC"/>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1D4"/>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E1A"/>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879"/>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97"/>
    <w:rsid w:val="00B333F9"/>
    <w:rsid w:val="00B334B7"/>
    <w:rsid w:val="00B33A06"/>
    <w:rsid w:val="00B33D63"/>
    <w:rsid w:val="00B34D7A"/>
    <w:rsid w:val="00B355DE"/>
    <w:rsid w:val="00B3672B"/>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394"/>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0C"/>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2B45"/>
    <w:rsid w:val="00C532E1"/>
    <w:rsid w:val="00C5337B"/>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39CF"/>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0E2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5E"/>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613"/>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A6"/>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1ED8"/>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5579"/>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841"/>
    <w:rsid w:val="00E13AFA"/>
    <w:rsid w:val="00E13BCB"/>
    <w:rsid w:val="00E13D25"/>
    <w:rsid w:val="00E14035"/>
    <w:rsid w:val="00E14A56"/>
    <w:rsid w:val="00E14BA4"/>
    <w:rsid w:val="00E15069"/>
    <w:rsid w:val="00E1588D"/>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0265"/>
    <w:rsid w:val="00E91E40"/>
    <w:rsid w:val="00E92D88"/>
    <w:rsid w:val="00E9344C"/>
    <w:rsid w:val="00E93D77"/>
    <w:rsid w:val="00E942FA"/>
    <w:rsid w:val="00E95A4A"/>
    <w:rsid w:val="00E960E7"/>
    <w:rsid w:val="00E96953"/>
    <w:rsid w:val="00E9736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964"/>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3E4C"/>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6B7"/>
    <w:rsid w:val="00FF4DCC"/>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Default Paragraph Font" w:uiPriority="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6FD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674DB8"/>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674DB8"/>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674DB8"/>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0407EF"/>
    <w:pPr>
      <w:keepNext/>
      <w:spacing w:before="120"/>
      <w:outlineLvl w:val="3"/>
    </w:pPr>
    <w:rPr>
      <w:bCs/>
      <w:i/>
      <w:szCs w:val="28"/>
    </w:rPr>
  </w:style>
  <w:style w:type="paragraph" w:styleId="Heading5">
    <w:name w:val="heading 5"/>
    <w:basedOn w:val="Normal"/>
    <w:next w:val="Normal"/>
    <w:link w:val="Heading5Char"/>
    <w:semiHidden/>
    <w:unhideWhenUsed/>
    <w:qFormat/>
    <w:rsid w:val="00674DB8"/>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674DB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674DB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74DB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F14F1"/>
    <w:pPr>
      <w:ind w:left="425" w:hanging="425"/>
      <w:jc w:val="both"/>
    </w:pPr>
  </w:style>
  <w:style w:type="paragraph" w:customStyle="1" w:styleId="Text">
    <w:name w:val="Text"/>
    <w:basedOn w:val="Normal"/>
    <w:link w:val="TextChar"/>
    <w:qFormat/>
    <w:rsid w:val="00674DB8"/>
    <w:pPr>
      <w:suppressAutoHyphens/>
      <w:overflowPunct/>
      <w:spacing w:before="120"/>
      <w:ind w:firstLine="284"/>
      <w:jc w:val="both"/>
      <w:textAlignment w:val="auto"/>
    </w:pPr>
  </w:style>
  <w:style w:type="paragraph" w:customStyle="1" w:styleId="BulletText">
    <w:name w:val="Bullet Text"/>
    <w:basedOn w:val="Text"/>
    <w:qFormat/>
    <w:rsid w:val="00674DB8"/>
    <w:pPr>
      <w:ind w:left="425" w:hanging="425"/>
    </w:pPr>
  </w:style>
  <w:style w:type="paragraph" w:customStyle="1" w:styleId="Bullettextcont">
    <w:name w:val="Bullet text cont"/>
    <w:basedOn w:val="BulletText"/>
    <w:qFormat/>
    <w:rsid w:val="00674DB8"/>
    <w:pPr>
      <w:spacing w:before="0"/>
    </w:pPr>
  </w:style>
  <w:style w:type="character" w:styleId="CommentReference">
    <w:name w:val="annotation reference"/>
    <w:rsid w:val="0011568A"/>
    <w:rPr>
      <w:sz w:val="16"/>
      <w:szCs w:val="16"/>
    </w:rPr>
  </w:style>
  <w:style w:type="paragraph" w:styleId="CommentText">
    <w:name w:val="annotation text"/>
    <w:basedOn w:val="Normal"/>
    <w:link w:val="CommentTextChar"/>
    <w:rsid w:val="0011568A"/>
  </w:style>
  <w:style w:type="character" w:customStyle="1" w:styleId="CommentTextChar">
    <w:name w:val="Comment Text Char"/>
    <w:link w:val="CommentText"/>
    <w:rsid w:val="0011568A"/>
    <w:rPr>
      <w:rFonts w:ascii="Cambria" w:eastAsia="Calibri" w:hAnsi="Cambria"/>
      <w:lang w:eastAsia="en-US"/>
    </w:rPr>
  </w:style>
  <w:style w:type="paragraph" w:styleId="CommentSubject">
    <w:name w:val="annotation subject"/>
    <w:basedOn w:val="CommentText"/>
    <w:next w:val="CommentText"/>
    <w:link w:val="CommentSubjectChar"/>
    <w:rsid w:val="000F14F1"/>
    <w:rPr>
      <w:b/>
      <w:bCs/>
    </w:rPr>
  </w:style>
  <w:style w:type="character" w:customStyle="1" w:styleId="CommentSubjectChar">
    <w:name w:val="Comment Subject Char"/>
    <w:link w:val="CommentSubject"/>
    <w:rsid w:val="000F14F1"/>
    <w:rPr>
      <w:rFonts w:ascii="Cambria" w:hAnsi="Cambria"/>
      <w:b/>
      <w:bCs/>
      <w14:numForm w14:val="oldStyle"/>
      <w14:numSpacing w14:val="proportional"/>
    </w:rPr>
  </w:style>
  <w:style w:type="paragraph" w:styleId="EndnoteText">
    <w:name w:val="endnote text"/>
    <w:basedOn w:val="Normal"/>
    <w:link w:val="EndnoteTextChar"/>
    <w:rsid w:val="00442190"/>
    <w:pPr>
      <w:tabs>
        <w:tab w:val="left" w:pos="284"/>
      </w:tabs>
      <w:ind w:left="284" w:hanging="284"/>
    </w:pPr>
    <w:rPr>
      <w:kern w:val="20"/>
      <w:sz w:val="18"/>
      <w:lang w:val="en-US"/>
    </w:rPr>
  </w:style>
  <w:style w:type="character" w:customStyle="1" w:styleId="EndnoteTextChar">
    <w:name w:val="Endnote Text Char"/>
    <w:link w:val="EndnoteText"/>
    <w:rsid w:val="00442190"/>
    <w:rPr>
      <w:kern w:val="20"/>
      <w:sz w:val="18"/>
      <w:lang w:val="en-US"/>
      <w14:numForm w14:val="oldStyle"/>
      <w14:numSpacing w14:val="proportional"/>
    </w:rPr>
  </w:style>
  <w:style w:type="paragraph" w:styleId="Footer">
    <w:name w:val="footer"/>
    <w:basedOn w:val="Normal"/>
    <w:link w:val="FooterChar"/>
    <w:rsid w:val="00C23671"/>
    <w:pPr>
      <w:tabs>
        <w:tab w:val="center" w:pos="4320"/>
        <w:tab w:val="right" w:pos="8640"/>
      </w:tabs>
      <w:spacing w:before="40"/>
    </w:pPr>
    <w:rPr>
      <w:rFonts w:ascii="Calibri" w:hAnsi="Calibri"/>
      <w:sz w:val="18"/>
    </w:rPr>
  </w:style>
  <w:style w:type="character" w:customStyle="1" w:styleId="FooterChar">
    <w:name w:val="Footer Char"/>
    <w:link w:val="Footer"/>
    <w:rsid w:val="00C23671"/>
    <w:rPr>
      <w:rFonts w:ascii="Calibri" w:hAnsi="Calibri"/>
      <w:sz w:val="18"/>
    </w:rPr>
  </w:style>
  <w:style w:type="character" w:styleId="FootnoteReference">
    <w:name w:val="footnote reference"/>
    <w:rsid w:val="000F14F1"/>
    <w:rPr>
      <w:rFonts w:ascii="Cambria" w:hAnsi="Cambria" w:cs="Times New Roman"/>
      <w:noProof w:val="0"/>
      <w:position w:val="2"/>
      <w:sz w:val="20"/>
      <w:vertAlign w:val="superscript"/>
      <w:lang w:val="en-GB"/>
      <w14:numForm w14:val="oldStyle"/>
      <w14:numSpacing w14:val="proportional"/>
    </w:rPr>
  </w:style>
  <w:style w:type="paragraph" w:styleId="FootnoteText">
    <w:name w:val="footnote text"/>
    <w:basedOn w:val="Normal"/>
    <w:link w:val="FootnoteTextChar"/>
    <w:rsid w:val="00F4729B"/>
    <w:pPr>
      <w:keepLines/>
      <w:ind w:left="284" w:hanging="284"/>
      <w:jc w:val="both"/>
    </w:pPr>
    <w:rPr>
      <w:iCs/>
      <w:kern w:val="20"/>
      <w:sz w:val="16"/>
      <w:szCs w:val="18"/>
    </w:rPr>
  </w:style>
  <w:style w:type="character" w:customStyle="1" w:styleId="FootnoteTextChar">
    <w:name w:val="Footnote Text Char"/>
    <w:link w:val="FootnoteText"/>
    <w:rsid w:val="00F4729B"/>
    <w:rPr>
      <w:rFonts w:ascii="Cambria" w:eastAsia="PMingLiU" w:hAnsi="Cambria"/>
      <w:iCs/>
      <w:kern w:val="20"/>
      <w:sz w:val="16"/>
      <w:szCs w:val="18"/>
      <w14:numForm w14:val="oldStyle"/>
      <w14:numSpacing w14:val="proportional"/>
    </w:rPr>
  </w:style>
  <w:style w:type="paragraph" w:styleId="Header">
    <w:name w:val="header"/>
    <w:basedOn w:val="Normal"/>
    <w:link w:val="HeaderChar"/>
    <w:rsid w:val="004954D3"/>
    <w:pPr>
      <w:spacing w:after="120"/>
      <w:jc w:val="center"/>
    </w:pPr>
    <w:rPr>
      <w:rFonts w:ascii="Calibri" w:hAnsi="Calibri"/>
      <w:kern w:val="20"/>
      <w:sz w:val="18"/>
    </w:rPr>
  </w:style>
  <w:style w:type="character" w:customStyle="1" w:styleId="HeaderChar">
    <w:name w:val="Header Char"/>
    <w:link w:val="Header"/>
    <w:rsid w:val="004954D3"/>
    <w:rPr>
      <w:rFonts w:ascii="Calibri" w:eastAsia="PMingLiU" w:hAnsi="Calibri"/>
      <w:kern w:val="20"/>
      <w:sz w:val="18"/>
      <w:szCs w:val="22"/>
      <w14:numForm w14:val="oldStyle"/>
      <w14:numSpacing w14:val="proportional"/>
    </w:rPr>
  </w:style>
  <w:style w:type="character" w:customStyle="1" w:styleId="Heading1Char">
    <w:name w:val="Heading 1 Char"/>
    <w:link w:val="Heading1"/>
    <w:rsid w:val="00674DB8"/>
    <w:rPr>
      <w:rFonts w:ascii="Cambria" w:hAnsi="Cambria" w:cs="Arial"/>
      <w:b/>
      <w:bCs/>
      <w:noProof/>
      <w:kern w:val="32"/>
      <w:sz w:val="24"/>
      <w:szCs w:val="24"/>
    </w:rPr>
  </w:style>
  <w:style w:type="character" w:customStyle="1" w:styleId="Heading2Char">
    <w:name w:val="Heading 2 Char"/>
    <w:basedOn w:val="DefaultParagraphFont"/>
    <w:link w:val="Heading2"/>
    <w:rsid w:val="00674DB8"/>
    <w:rPr>
      <w:rFonts w:ascii="Cambria" w:hAnsi="Cambria"/>
      <w:b/>
      <w:noProof/>
      <w:sz w:val="24"/>
      <w:szCs w:val="24"/>
    </w:rPr>
  </w:style>
  <w:style w:type="character" w:customStyle="1" w:styleId="Heading3Char">
    <w:name w:val="Heading 3 Char"/>
    <w:link w:val="Heading3"/>
    <w:rsid w:val="00674DB8"/>
    <w:rPr>
      <w:rFonts w:ascii="Cambria" w:hAnsi="Cambria" w:cs="Arial"/>
      <w:b/>
      <w:bCs/>
      <w:i/>
      <w:noProof/>
      <w:sz w:val="22"/>
    </w:rPr>
  </w:style>
  <w:style w:type="paragraph" w:customStyle="1" w:styleId="Hidden">
    <w:name w:val="Hidden"/>
    <w:basedOn w:val="Normal"/>
    <w:qFormat/>
    <w:rsid w:val="00674DB8"/>
    <w:rPr>
      <w:vanish/>
      <w:color w:val="FF0000"/>
    </w:rPr>
  </w:style>
  <w:style w:type="paragraph" w:customStyle="1" w:styleId="Myhead">
    <w:name w:val="Myhead"/>
    <w:basedOn w:val="Normal"/>
    <w:rsid w:val="0011568A"/>
    <w:pPr>
      <w:keepNext/>
      <w:keepLines/>
      <w:spacing w:before="120"/>
    </w:pPr>
    <w:rPr>
      <w:b/>
    </w:rPr>
  </w:style>
  <w:style w:type="paragraph" w:customStyle="1" w:styleId="Myheadc">
    <w:name w:val="Myheadc"/>
    <w:basedOn w:val="Normal"/>
    <w:rsid w:val="006E2AFE"/>
    <w:pPr>
      <w:keepNext/>
      <w:keepLines/>
      <w:spacing w:before="120"/>
      <w:jc w:val="center"/>
    </w:pPr>
    <w:rPr>
      <w:b/>
      <w:sz w:val="22"/>
      <w:lang w:eastAsia="en-GB"/>
      <w14:numForm w14:val="lining"/>
    </w:rPr>
  </w:style>
  <w:style w:type="character" w:styleId="PlaceholderText">
    <w:name w:val="Placeholder Text"/>
    <w:uiPriority w:val="99"/>
    <w:semiHidden/>
    <w:rsid w:val="0011568A"/>
    <w:rPr>
      <w:color w:val="808080"/>
    </w:rPr>
  </w:style>
  <w:style w:type="paragraph" w:customStyle="1" w:styleId="Qref">
    <w:name w:val="Qref"/>
    <w:basedOn w:val="Normal"/>
    <w:rsid w:val="000F14F1"/>
    <w:pPr>
      <w:jc w:val="right"/>
    </w:pPr>
  </w:style>
  <w:style w:type="paragraph" w:styleId="Quote">
    <w:name w:val="Quote"/>
    <w:basedOn w:val="Normal"/>
    <w:next w:val="Normal"/>
    <w:link w:val="QuoteChar"/>
    <w:qFormat/>
    <w:rsid w:val="00A56FDC"/>
    <w:pPr>
      <w:spacing w:before="120"/>
      <w:ind w:left="567"/>
      <w:jc w:val="both"/>
    </w:pPr>
    <w:rPr>
      <w:rFonts w:cstheme="minorBidi"/>
      <w:iCs/>
    </w:rPr>
  </w:style>
  <w:style w:type="character" w:customStyle="1" w:styleId="QuoteChar">
    <w:name w:val="Quote Char"/>
    <w:link w:val="Quote"/>
    <w:rsid w:val="00A56FDC"/>
    <w:rPr>
      <w:rFonts w:ascii="Cambria" w:hAnsi="Cambria" w:cstheme="minorBidi"/>
      <w:iCs/>
      <w14:numForm w14:val="oldStyle"/>
      <w14:numSpacing w14:val="proportional"/>
    </w:rPr>
  </w:style>
  <w:style w:type="paragraph" w:customStyle="1" w:styleId="Quotects">
    <w:name w:val="Quotects"/>
    <w:basedOn w:val="Normal"/>
    <w:qFormat/>
    <w:rsid w:val="00A56FDC"/>
    <w:pPr>
      <w:ind w:left="567"/>
      <w:jc w:val="both"/>
    </w:pPr>
  </w:style>
  <w:style w:type="paragraph" w:customStyle="1" w:styleId="Ref">
    <w:name w:val="Ref"/>
    <w:basedOn w:val="Normal"/>
    <w:link w:val="RefChar"/>
    <w:rsid w:val="000F14F1"/>
    <w:pPr>
      <w:tabs>
        <w:tab w:val="left" w:pos="3402"/>
      </w:tabs>
      <w:spacing w:before="120"/>
      <w:ind w:left="1134" w:hanging="1134"/>
      <w:jc w:val="both"/>
    </w:pPr>
  </w:style>
  <w:style w:type="character" w:customStyle="1" w:styleId="RefChar">
    <w:name w:val="Ref Char"/>
    <w:link w:val="Ref"/>
    <w:rsid w:val="000F14F1"/>
    <w:rPr>
      <w:rFonts w:ascii="Cambria" w:hAnsi="Cambria"/>
      <w14:numForm w14:val="oldStyle"/>
      <w14:numSpacing w14:val="proportional"/>
    </w:rPr>
  </w:style>
  <w:style w:type="paragraph" w:customStyle="1" w:styleId="Reference">
    <w:name w:val="Reference"/>
    <w:basedOn w:val="Text"/>
    <w:rsid w:val="000F14F1"/>
    <w:pPr>
      <w:tabs>
        <w:tab w:val="left" w:pos="284"/>
        <w:tab w:val="left" w:pos="567"/>
      </w:tabs>
      <w:spacing w:before="0"/>
      <w:ind w:left="284" w:hanging="284"/>
    </w:pPr>
    <w:rPr>
      <w:sz w:val="18"/>
    </w:rPr>
  </w:style>
  <w:style w:type="table" w:styleId="TableGrid">
    <w:name w:val="Table Grid"/>
    <w:basedOn w:val="TableNormal"/>
    <w:uiPriority w:val="59"/>
    <w:rsid w:val="0011568A"/>
    <w:rPr>
      <w:lang w:val="en-US"/>
    </w:rPr>
    <w:tblPr>
      <w:tblCellMar>
        <w:left w:w="113" w:type="dxa"/>
        <w:right w:w="113" w:type="dxa"/>
      </w:tblCellMar>
    </w:tblPr>
  </w:style>
  <w:style w:type="paragraph" w:customStyle="1" w:styleId="Tabletext">
    <w:name w:val="Table text"/>
    <w:basedOn w:val="Normal"/>
    <w:rsid w:val="000F14F1"/>
    <w:rPr>
      <w14:numSpacing w14:val="tabular"/>
    </w:rPr>
  </w:style>
  <w:style w:type="paragraph" w:customStyle="1" w:styleId="Textcts">
    <w:name w:val="Textcts"/>
    <w:basedOn w:val="Text"/>
    <w:qFormat/>
    <w:rsid w:val="00674DB8"/>
    <w:pPr>
      <w:spacing w:before="0"/>
      <w:ind w:firstLine="0"/>
    </w:pPr>
    <w:rPr>
      <w:kern w:val="20"/>
    </w:rPr>
  </w:style>
  <w:style w:type="paragraph" w:styleId="TOC1">
    <w:name w:val="toc 1"/>
    <w:basedOn w:val="Normal"/>
    <w:next w:val="Normal"/>
    <w:uiPriority w:val="39"/>
    <w:rsid w:val="0052750E"/>
    <w:pPr>
      <w:tabs>
        <w:tab w:val="right" w:pos="284"/>
        <w:tab w:val="left" w:pos="425"/>
        <w:tab w:val="right" w:leader="dot" w:pos="5727"/>
        <w:tab w:val="right" w:pos="6120"/>
      </w:tabs>
      <w:spacing w:before="120"/>
    </w:pPr>
    <w:rPr>
      <w:bCs/>
      <w:szCs w:val="28"/>
      <w14:numSpacing w14:val="tabular"/>
    </w:rPr>
  </w:style>
  <w:style w:type="paragraph" w:styleId="TOC2">
    <w:name w:val="toc 2"/>
    <w:basedOn w:val="Normal"/>
    <w:next w:val="Normal"/>
    <w:uiPriority w:val="39"/>
    <w:rsid w:val="00755A63"/>
    <w:pPr>
      <w:tabs>
        <w:tab w:val="left" w:pos="720"/>
        <w:tab w:val="right" w:leader="dot" w:pos="5727"/>
        <w:tab w:val="right" w:pos="6120"/>
      </w:tabs>
      <w:ind w:left="284"/>
    </w:pPr>
    <w:rPr>
      <w:bCs/>
      <w:szCs w:val="24"/>
      <w14:numSpacing w14:val="tabular"/>
    </w:rPr>
  </w:style>
  <w:style w:type="paragraph" w:styleId="TOC3">
    <w:name w:val="toc 3"/>
    <w:basedOn w:val="Normal"/>
    <w:next w:val="Normal"/>
    <w:uiPriority w:val="39"/>
    <w:rsid w:val="00755A63"/>
    <w:pPr>
      <w:pageBreakBefore/>
    </w:pPr>
    <w:rPr>
      <w:i/>
      <w:color w:val="FFFFFF" w:themeColor="background1"/>
      <w:sz w:val="12"/>
      <w:szCs w:val="24"/>
      <w14:numSpacing w14:val="tabular"/>
    </w:rPr>
  </w:style>
  <w:style w:type="paragraph" w:styleId="TOC4">
    <w:name w:val="toc 4"/>
    <w:basedOn w:val="Normal"/>
    <w:next w:val="Normal"/>
    <w:uiPriority w:val="39"/>
    <w:rsid w:val="006920C4"/>
    <w:pPr>
      <w:tabs>
        <w:tab w:val="right" w:leader="dot" w:pos="7474"/>
      </w:tabs>
      <w:ind w:left="1276"/>
    </w:pPr>
    <w:rPr>
      <w14:numSpacing w14:val="tabular"/>
    </w:rPr>
  </w:style>
  <w:style w:type="character" w:styleId="EndnoteReference">
    <w:name w:val="endnote reference"/>
    <w:rsid w:val="00733441"/>
    <w:rPr>
      <w:rFonts w:ascii="Cambria" w:hAnsi="Cambria"/>
      <w:noProof w:val="0"/>
      <w:sz w:val="20"/>
      <w:vertAlign w:val="superscript"/>
      <w:lang w:val="en-GB"/>
      <w14:numForm w14:val="oldStyle"/>
      <w14:numSpacing w14:val="proportional"/>
    </w:rPr>
  </w:style>
  <w:style w:type="paragraph" w:customStyle="1" w:styleId="Economistheading">
    <w:name w:val="Economist heading"/>
    <w:basedOn w:val="Normal"/>
    <w:link w:val="EconomistheadingChar"/>
    <w:rsid w:val="000F14F1"/>
    <w:pPr>
      <w:keepNext/>
      <w:spacing w:before="120"/>
      <w:jc w:val="center"/>
      <w:outlineLvl w:val="1"/>
    </w:pPr>
    <w:rPr>
      <w:b/>
      <w:bCs/>
      <w:color w:val="E3120B"/>
      <w:sz w:val="24"/>
      <w:szCs w:val="36"/>
    </w:rPr>
  </w:style>
  <w:style w:type="character" w:customStyle="1" w:styleId="EconomistheadingChar">
    <w:name w:val="Economist heading Char"/>
    <w:link w:val="Economistheading"/>
    <w:rsid w:val="000F14F1"/>
    <w:rPr>
      <w:rFonts w:ascii="Cambria" w:eastAsia="Times New Roman" w:hAnsi="Cambria"/>
      <w:b/>
      <w:bCs/>
      <w:color w:val="E3120B"/>
      <w:sz w:val="24"/>
      <w:szCs w:val="36"/>
      <w14:numForm w14:val="oldStyle"/>
      <w14:numSpacing w14:val="proportional"/>
    </w:rPr>
  </w:style>
  <w:style w:type="paragraph" w:styleId="Caption">
    <w:name w:val="caption"/>
    <w:basedOn w:val="Normal"/>
    <w:next w:val="Normal"/>
    <w:unhideWhenUsed/>
    <w:qFormat/>
    <w:rsid w:val="00674DB8"/>
    <w:pPr>
      <w:spacing w:after="200"/>
    </w:pPr>
    <w:rPr>
      <w:b/>
      <w:bCs/>
      <w:color w:val="4F81BD" w:themeColor="accent1"/>
      <w:sz w:val="18"/>
      <w:szCs w:val="18"/>
    </w:rPr>
  </w:style>
  <w:style w:type="character" w:customStyle="1" w:styleId="Heading9Char">
    <w:name w:val="Heading 9 Char"/>
    <w:basedOn w:val="DefaultParagraphFont"/>
    <w:link w:val="Heading9"/>
    <w:semiHidden/>
    <w:rsid w:val="00674DB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674DB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674DB8"/>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674DB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74DB8"/>
    <w:pPr>
      <w:ind w:left="709"/>
    </w:pPr>
    <w:rPr>
      <w14:numSpacing w14:val="default"/>
    </w:rPr>
  </w:style>
  <w:style w:type="character" w:customStyle="1" w:styleId="Bullet2Char">
    <w:name w:val="Bullet2 Char"/>
    <w:basedOn w:val="DefaultParagraphFont"/>
    <w:link w:val="Bullet2"/>
    <w:rsid w:val="00674DB8"/>
    <w:rPr>
      <w:rFonts w:ascii="Cambria" w:hAnsi="Cambria"/>
      <w14:numForm w14:val="oldStyle"/>
    </w:rPr>
  </w:style>
  <w:style w:type="paragraph" w:customStyle="1" w:styleId="Bullet2ct">
    <w:name w:val="Bullet2 ct"/>
    <w:basedOn w:val="BulletText"/>
    <w:link w:val="Bullet2ctChar"/>
    <w:qFormat/>
    <w:rsid w:val="00674DB8"/>
    <w:pPr>
      <w:spacing w:before="0"/>
      <w:ind w:left="709"/>
    </w:pPr>
    <w:rPr>
      <w14:numSpacing w14:val="default"/>
    </w:rPr>
  </w:style>
  <w:style w:type="character" w:customStyle="1" w:styleId="Bullet2ctChar">
    <w:name w:val="Bullet2 ct Char"/>
    <w:basedOn w:val="DefaultParagraphFont"/>
    <w:link w:val="Bullet2ct"/>
    <w:rsid w:val="00674DB8"/>
    <w:rPr>
      <w:rFonts w:ascii="Cambria" w:hAnsi="Cambria"/>
      <w14:numForm w14:val="oldStyle"/>
    </w:rPr>
  </w:style>
  <w:style w:type="paragraph" w:customStyle="1" w:styleId="Translit">
    <w:name w:val="Translit"/>
    <w:basedOn w:val="Normal"/>
    <w:link w:val="TranslitChar"/>
    <w:rsid w:val="00D202CE"/>
    <w:pPr>
      <w:tabs>
        <w:tab w:val="left" w:pos="3260"/>
        <w:tab w:val="left" w:pos="6521"/>
      </w:tabs>
      <w:ind w:left="6521" w:hanging="6521"/>
    </w:pPr>
    <w:rPr>
      <w:sz w:val="18"/>
      <w:szCs w:val="18"/>
    </w:rPr>
  </w:style>
  <w:style w:type="character" w:customStyle="1" w:styleId="TranslitChar">
    <w:name w:val="Translit Char"/>
    <w:link w:val="Translit"/>
    <w:rsid w:val="00D202CE"/>
    <w:rPr>
      <w:rFonts w:ascii="Cambria" w:hAnsi="Cambria"/>
      <w:sz w:val="18"/>
      <w:szCs w:val="18"/>
      <w14:numForm w14:val="oldStyle"/>
      <w14:numSpacing w14:val="proportional"/>
    </w:rPr>
  </w:style>
  <w:style w:type="paragraph" w:customStyle="1" w:styleId="Poetry">
    <w:name w:val="Poetry"/>
    <w:basedOn w:val="Normal"/>
    <w:rsid w:val="00E54C23"/>
    <w:pPr>
      <w:keepNext/>
      <w:spacing w:before="120"/>
      <w:ind w:left="1418" w:hanging="567"/>
    </w:pPr>
    <w:rPr>
      <w:i/>
    </w:rPr>
  </w:style>
  <w:style w:type="paragraph" w:customStyle="1" w:styleId="Poetrycts">
    <w:name w:val="Poetrycts"/>
    <w:basedOn w:val="Poetry"/>
    <w:rsid w:val="00694937"/>
    <w:pPr>
      <w:keepNext w:val="0"/>
      <w:spacing w:before="0"/>
    </w:pPr>
  </w:style>
  <w:style w:type="paragraph" w:styleId="TOC5">
    <w:name w:val="toc 5"/>
    <w:basedOn w:val="Normal"/>
    <w:next w:val="Normal"/>
    <w:uiPriority w:val="39"/>
    <w:rsid w:val="006920C4"/>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01175A"/>
    <w:pPr>
      <w:keepNext/>
      <w:spacing w:before="60" w:after="20"/>
    </w:pPr>
    <w:rPr>
      <w:b/>
      <w:bCs/>
    </w:rPr>
  </w:style>
  <w:style w:type="character" w:customStyle="1" w:styleId="EndnoteTextHeadChar">
    <w:name w:val="Endnote Text Head Char"/>
    <w:basedOn w:val="EndnoteTextChar"/>
    <w:link w:val="EndnoteTextHead"/>
    <w:rsid w:val="0001175A"/>
    <w:rPr>
      <w:rFonts w:ascii="Cambria" w:eastAsia="PMingLiU" w:hAnsi="Cambria"/>
      <w:b/>
      <w:bCs/>
      <w:kern w:val="20"/>
      <w:sz w:val="16"/>
      <w:szCs w:val="22"/>
      <w:lang w:val="en-US" w:eastAsia="en-US"/>
      <w14:numForm w14:val="lining"/>
      <w14:numSpacing w14:val="proportional"/>
    </w:rPr>
  </w:style>
  <w:style w:type="paragraph" w:customStyle="1" w:styleId="Textleftn">
    <w:name w:val="Text_leftn"/>
    <w:basedOn w:val="Normal"/>
    <w:link w:val="TextleftnChar"/>
    <w:rsid w:val="00854D1B"/>
    <w:pPr>
      <w:tabs>
        <w:tab w:val="left" w:pos="284"/>
      </w:tabs>
      <w:spacing w:before="120"/>
      <w:ind w:hanging="284"/>
    </w:pPr>
  </w:style>
  <w:style w:type="character" w:customStyle="1" w:styleId="TextleftnChar">
    <w:name w:val="Text_leftn Char"/>
    <w:basedOn w:val="DefaultParagraphFont"/>
    <w:link w:val="Textleftn"/>
    <w:rsid w:val="00854D1B"/>
    <w:rPr>
      <w:rFonts w:ascii="Cambria" w:hAnsi="Cambria"/>
      <w14:numForm w14:val="oldStyle"/>
      <w14:numSpacing w14:val="proportional"/>
    </w:rPr>
  </w:style>
  <w:style w:type="paragraph" w:customStyle="1" w:styleId="Textrightn">
    <w:name w:val="Text_rightn"/>
    <w:basedOn w:val="Textleftn"/>
    <w:link w:val="TextrightnChar"/>
    <w:rsid w:val="00D376BA"/>
    <w:pPr>
      <w:tabs>
        <w:tab w:val="right" w:pos="5812"/>
      </w:tabs>
      <w:suppressAutoHyphens/>
      <w:ind w:left="851"/>
    </w:pPr>
  </w:style>
  <w:style w:type="character" w:customStyle="1" w:styleId="TextrightnChar">
    <w:name w:val="Text_rightn Char"/>
    <w:basedOn w:val="TextleftnChar"/>
    <w:link w:val="Textrightn"/>
    <w:rsid w:val="00D376BA"/>
    <w:rPr>
      <w:rFonts w:ascii="Cambria" w:hAnsi="Cambria"/>
      <w:lang w:eastAsia="en-US"/>
      <w14:numForm w14:val="oldStyle"/>
      <w14:numSpacing w14:val="proportional"/>
    </w:rPr>
  </w:style>
  <w:style w:type="character" w:customStyle="1" w:styleId="TextChar">
    <w:name w:val="Text Char"/>
    <w:basedOn w:val="DefaultParagraphFont"/>
    <w:link w:val="Text"/>
    <w:rsid w:val="000E2A49"/>
    <w:rPr>
      <w:rFonts w:ascii="Cambria" w:hAnsi="Cambria"/>
      <w14:numForm w14:val="oldStyle"/>
      <w14:numSpacing w14:val="proportional"/>
    </w:rPr>
  </w:style>
  <w:style w:type="paragraph" w:customStyle="1" w:styleId="Rodwell">
    <w:name w:val="Rodwell"/>
    <w:basedOn w:val="Normal"/>
    <w:link w:val="RodwellChar"/>
    <w:rsid w:val="00F4729B"/>
    <w:pPr>
      <w:tabs>
        <w:tab w:val="left" w:pos="284"/>
      </w:tabs>
      <w:spacing w:before="120"/>
      <w:ind w:left="567" w:hanging="567"/>
      <w:jc w:val="both"/>
    </w:pPr>
    <w:rPr>
      <w:sz w:val="18"/>
    </w:rPr>
  </w:style>
  <w:style w:type="character" w:customStyle="1" w:styleId="RodwellChar">
    <w:name w:val="Rodwell Char"/>
    <w:basedOn w:val="DefaultParagraphFont"/>
    <w:link w:val="Rodwell"/>
    <w:rsid w:val="00F4729B"/>
    <w:rPr>
      <w:rFonts w:ascii="Cambria" w:hAnsi="Cambria"/>
      <w:sz w:val="18"/>
      <w14:numForm w14:val="oldStyle"/>
      <w14:numSpacing w14:val="proportional"/>
    </w:rPr>
  </w:style>
  <w:style w:type="paragraph" w:customStyle="1" w:styleId="Rodwellcts">
    <w:name w:val="Rodwellcts"/>
    <w:basedOn w:val="Rodwell"/>
    <w:link w:val="RodwellctsChar"/>
    <w:rsid w:val="00F4729B"/>
    <w:pPr>
      <w:spacing w:before="0"/>
    </w:pPr>
  </w:style>
  <w:style w:type="character" w:customStyle="1" w:styleId="RodwellctsChar">
    <w:name w:val="Rodwellcts Char"/>
    <w:basedOn w:val="RodwellChar"/>
    <w:link w:val="Rodwellcts"/>
    <w:rsid w:val="00F4729B"/>
    <w:rPr>
      <w:rFonts w:ascii="Cambria" w:hAnsi="Cambria"/>
      <w:sz w:val="18"/>
      <w14:numForm w14:val="oldStyle"/>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Default Paragraph Font" w:uiPriority="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6FD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674DB8"/>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674DB8"/>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674DB8"/>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0407EF"/>
    <w:pPr>
      <w:keepNext/>
      <w:spacing w:before="120"/>
      <w:outlineLvl w:val="3"/>
    </w:pPr>
    <w:rPr>
      <w:bCs/>
      <w:i/>
      <w:szCs w:val="28"/>
    </w:rPr>
  </w:style>
  <w:style w:type="paragraph" w:styleId="Heading5">
    <w:name w:val="heading 5"/>
    <w:basedOn w:val="Normal"/>
    <w:next w:val="Normal"/>
    <w:link w:val="Heading5Char"/>
    <w:semiHidden/>
    <w:unhideWhenUsed/>
    <w:qFormat/>
    <w:rsid w:val="00674DB8"/>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674DB8"/>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674DB8"/>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74DB8"/>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F14F1"/>
    <w:pPr>
      <w:ind w:left="425" w:hanging="425"/>
      <w:jc w:val="both"/>
    </w:pPr>
  </w:style>
  <w:style w:type="paragraph" w:customStyle="1" w:styleId="Text">
    <w:name w:val="Text"/>
    <w:basedOn w:val="Normal"/>
    <w:link w:val="TextChar"/>
    <w:qFormat/>
    <w:rsid w:val="00674DB8"/>
    <w:pPr>
      <w:suppressAutoHyphens/>
      <w:overflowPunct/>
      <w:spacing w:before="120"/>
      <w:ind w:firstLine="284"/>
      <w:jc w:val="both"/>
      <w:textAlignment w:val="auto"/>
    </w:pPr>
  </w:style>
  <w:style w:type="paragraph" w:customStyle="1" w:styleId="BulletText">
    <w:name w:val="Bullet Text"/>
    <w:basedOn w:val="Text"/>
    <w:qFormat/>
    <w:rsid w:val="00674DB8"/>
    <w:pPr>
      <w:ind w:left="425" w:hanging="425"/>
    </w:pPr>
  </w:style>
  <w:style w:type="paragraph" w:customStyle="1" w:styleId="Bullettextcont">
    <w:name w:val="Bullet text cont"/>
    <w:basedOn w:val="BulletText"/>
    <w:qFormat/>
    <w:rsid w:val="00674DB8"/>
    <w:pPr>
      <w:spacing w:before="0"/>
    </w:pPr>
  </w:style>
  <w:style w:type="character" w:styleId="CommentReference">
    <w:name w:val="annotation reference"/>
    <w:rsid w:val="0011568A"/>
    <w:rPr>
      <w:sz w:val="16"/>
      <w:szCs w:val="16"/>
    </w:rPr>
  </w:style>
  <w:style w:type="paragraph" w:styleId="CommentText">
    <w:name w:val="annotation text"/>
    <w:basedOn w:val="Normal"/>
    <w:link w:val="CommentTextChar"/>
    <w:rsid w:val="0011568A"/>
  </w:style>
  <w:style w:type="character" w:customStyle="1" w:styleId="CommentTextChar">
    <w:name w:val="Comment Text Char"/>
    <w:link w:val="CommentText"/>
    <w:rsid w:val="0011568A"/>
    <w:rPr>
      <w:rFonts w:ascii="Cambria" w:eastAsia="Calibri" w:hAnsi="Cambria"/>
      <w:lang w:eastAsia="en-US"/>
    </w:rPr>
  </w:style>
  <w:style w:type="paragraph" w:styleId="CommentSubject">
    <w:name w:val="annotation subject"/>
    <w:basedOn w:val="CommentText"/>
    <w:next w:val="CommentText"/>
    <w:link w:val="CommentSubjectChar"/>
    <w:rsid w:val="000F14F1"/>
    <w:rPr>
      <w:b/>
      <w:bCs/>
    </w:rPr>
  </w:style>
  <w:style w:type="character" w:customStyle="1" w:styleId="CommentSubjectChar">
    <w:name w:val="Comment Subject Char"/>
    <w:link w:val="CommentSubject"/>
    <w:rsid w:val="000F14F1"/>
    <w:rPr>
      <w:rFonts w:ascii="Cambria" w:hAnsi="Cambria"/>
      <w:b/>
      <w:bCs/>
      <w14:numForm w14:val="oldStyle"/>
      <w14:numSpacing w14:val="proportional"/>
    </w:rPr>
  </w:style>
  <w:style w:type="paragraph" w:styleId="EndnoteText">
    <w:name w:val="endnote text"/>
    <w:basedOn w:val="Normal"/>
    <w:link w:val="EndnoteTextChar"/>
    <w:rsid w:val="00442190"/>
    <w:pPr>
      <w:tabs>
        <w:tab w:val="left" w:pos="284"/>
      </w:tabs>
      <w:ind w:left="284" w:hanging="284"/>
    </w:pPr>
    <w:rPr>
      <w:kern w:val="20"/>
      <w:sz w:val="18"/>
      <w:lang w:val="en-US"/>
    </w:rPr>
  </w:style>
  <w:style w:type="character" w:customStyle="1" w:styleId="EndnoteTextChar">
    <w:name w:val="Endnote Text Char"/>
    <w:link w:val="EndnoteText"/>
    <w:rsid w:val="00442190"/>
    <w:rPr>
      <w:kern w:val="20"/>
      <w:sz w:val="18"/>
      <w:lang w:val="en-US"/>
      <w14:numForm w14:val="oldStyle"/>
      <w14:numSpacing w14:val="proportional"/>
    </w:rPr>
  </w:style>
  <w:style w:type="paragraph" w:styleId="Footer">
    <w:name w:val="footer"/>
    <w:basedOn w:val="Normal"/>
    <w:link w:val="FooterChar"/>
    <w:rsid w:val="00C23671"/>
    <w:pPr>
      <w:tabs>
        <w:tab w:val="center" w:pos="4320"/>
        <w:tab w:val="right" w:pos="8640"/>
      </w:tabs>
      <w:spacing w:before="40"/>
    </w:pPr>
    <w:rPr>
      <w:rFonts w:ascii="Calibri" w:hAnsi="Calibri"/>
      <w:sz w:val="18"/>
    </w:rPr>
  </w:style>
  <w:style w:type="character" w:customStyle="1" w:styleId="FooterChar">
    <w:name w:val="Footer Char"/>
    <w:link w:val="Footer"/>
    <w:rsid w:val="00C23671"/>
    <w:rPr>
      <w:rFonts w:ascii="Calibri" w:hAnsi="Calibri"/>
      <w:sz w:val="18"/>
    </w:rPr>
  </w:style>
  <w:style w:type="character" w:styleId="FootnoteReference">
    <w:name w:val="footnote reference"/>
    <w:rsid w:val="000F14F1"/>
    <w:rPr>
      <w:rFonts w:ascii="Cambria" w:hAnsi="Cambria" w:cs="Times New Roman"/>
      <w:noProof w:val="0"/>
      <w:position w:val="2"/>
      <w:sz w:val="20"/>
      <w:vertAlign w:val="superscript"/>
      <w:lang w:val="en-GB"/>
      <w14:numForm w14:val="oldStyle"/>
      <w14:numSpacing w14:val="proportional"/>
    </w:rPr>
  </w:style>
  <w:style w:type="paragraph" w:styleId="FootnoteText">
    <w:name w:val="footnote text"/>
    <w:basedOn w:val="Normal"/>
    <w:link w:val="FootnoteTextChar"/>
    <w:rsid w:val="00F4729B"/>
    <w:pPr>
      <w:keepLines/>
      <w:ind w:left="284" w:hanging="284"/>
      <w:jc w:val="both"/>
    </w:pPr>
    <w:rPr>
      <w:iCs/>
      <w:kern w:val="20"/>
      <w:sz w:val="16"/>
      <w:szCs w:val="18"/>
    </w:rPr>
  </w:style>
  <w:style w:type="character" w:customStyle="1" w:styleId="FootnoteTextChar">
    <w:name w:val="Footnote Text Char"/>
    <w:link w:val="FootnoteText"/>
    <w:rsid w:val="00F4729B"/>
    <w:rPr>
      <w:rFonts w:ascii="Cambria" w:eastAsia="PMingLiU" w:hAnsi="Cambria"/>
      <w:iCs/>
      <w:kern w:val="20"/>
      <w:sz w:val="16"/>
      <w:szCs w:val="18"/>
      <w14:numForm w14:val="oldStyle"/>
      <w14:numSpacing w14:val="proportional"/>
    </w:rPr>
  </w:style>
  <w:style w:type="paragraph" w:styleId="Header">
    <w:name w:val="header"/>
    <w:basedOn w:val="Normal"/>
    <w:link w:val="HeaderChar"/>
    <w:rsid w:val="004954D3"/>
    <w:pPr>
      <w:spacing w:after="120"/>
      <w:jc w:val="center"/>
    </w:pPr>
    <w:rPr>
      <w:rFonts w:ascii="Calibri" w:hAnsi="Calibri"/>
      <w:kern w:val="20"/>
      <w:sz w:val="18"/>
    </w:rPr>
  </w:style>
  <w:style w:type="character" w:customStyle="1" w:styleId="HeaderChar">
    <w:name w:val="Header Char"/>
    <w:link w:val="Header"/>
    <w:rsid w:val="004954D3"/>
    <w:rPr>
      <w:rFonts w:ascii="Calibri" w:eastAsia="PMingLiU" w:hAnsi="Calibri"/>
      <w:kern w:val="20"/>
      <w:sz w:val="18"/>
      <w:szCs w:val="22"/>
      <w14:numForm w14:val="oldStyle"/>
      <w14:numSpacing w14:val="proportional"/>
    </w:rPr>
  </w:style>
  <w:style w:type="character" w:customStyle="1" w:styleId="Heading1Char">
    <w:name w:val="Heading 1 Char"/>
    <w:link w:val="Heading1"/>
    <w:rsid w:val="00674DB8"/>
    <w:rPr>
      <w:rFonts w:ascii="Cambria" w:hAnsi="Cambria" w:cs="Arial"/>
      <w:b/>
      <w:bCs/>
      <w:noProof/>
      <w:kern w:val="32"/>
      <w:sz w:val="24"/>
      <w:szCs w:val="24"/>
    </w:rPr>
  </w:style>
  <w:style w:type="character" w:customStyle="1" w:styleId="Heading2Char">
    <w:name w:val="Heading 2 Char"/>
    <w:basedOn w:val="DefaultParagraphFont"/>
    <w:link w:val="Heading2"/>
    <w:rsid w:val="00674DB8"/>
    <w:rPr>
      <w:rFonts w:ascii="Cambria" w:hAnsi="Cambria"/>
      <w:b/>
      <w:noProof/>
      <w:sz w:val="24"/>
      <w:szCs w:val="24"/>
    </w:rPr>
  </w:style>
  <w:style w:type="character" w:customStyle="1" w:styleId="Heading3Char">
    <w:name w:val="Heading 3 Char"/>
    <w:link w:val="Heading3"/>
    <w:rsid w:val="00674DB8"/>
    <w:rPr>
      <w:rFonts w:ascii="Cambria" w:hAnsi="Cambria" w:cs="Arial"/>
      <w:b/>
      <w:bCs/>
      <w:i/>
      <w:noProof/>
      <w:sz w:val="22"/>
    </w:rPr>
  </w:style>
  <w:style w:type="paragraph" w:customStyle="1" w:styleId="Hidden">
    <w:name w:val="Hidden"/>
    <w:basedOn w:val="Normal"/>
    <w:qFormat/>
    <w:rsid w:val="00674DB8"/>
    <w:rPr>
      <w:vanish/>
      <w:color w:val="FF0000"/>
    </w:rPr>
  </w:style>
  <w:style w:type="paragraph" w:customStyle="1" w:styleId="Myhead">
    <w:name w:val="Myhead"/>
    <w:basedOn w:val="Normal"/>
    <w:rsid w:val="0011568A"/>
    <w:pPr>
      <w:keepNext/>
      <w:keepLines/>
      <w:spacing w:before="120"/>
    </w:pPr>
    <w:rPr>
      <w:b/>
    </w:rPr>
  </w:style>
  <w:style w:type="paragraph" w:customStyle="1" w:styleId="Myheadc">
    <w:name w:val="Myheadc"/>
    <w:basedOn w:val="Normal"/>
    <w:rsid w:val="006E2AFE"/>
    <w:pPr>
      <w:keepNext/>
      <w:keepLines/>
      <w:spacing w:before="120"/>
      <w:jc w:val="center"/>
    </w:pPr>
    <w:rPr>
      <w:b/>
      <w:sz w:val="22"/>
      <w:lang w:eastAsia="en-GB"/>
      <w14:numForm w14:val="lining"/>
    </w:rPr>
  </w:style>
  <w:style w:type="character" w:styleId="PlaceholderText">
    <w:name w:val="Placeholder Text"/>
    <w:uiPriority w:val="99"/>
    <w:semiHidden/>
    <w:rsid w:val="0011568A"/>
    <w:rPr>
      <w:color w:val="808080"/>
    </w:rPr>
  </w:style>
  <w:style w:type="paragraph" w:customStyle="1" w:styleId="Qref">
    <w:name w:val="Qref"/>
    <w:basedOn w:val="Normal"/>
    <w:rsid w:val="000F14F1"/>
    <w:pPr>
      <w:jc w:val="right"/>
    </w:pPr>
  </w:style>
  <w:style w:type="paragraph" w:styleId="Quote">
    <w:name w:val="Quote"/>
    <w:basedOn w:val="Normal"/>
    <w:next w:val="Normal"/>
    <w:link w:val="QuoteChar"/>
    <w:qFormat/>
    <w:rsid w:val="00A56FDC"/>
    <w:pPr>
      <w:spacing w:before="120"/>
      <w:ind w:left="567"/>
      <w:jc w:val="both"/>
    </w:pPr>
    <w:rPr>
      <w:rFonts w:cstheme="minorBidi"/>
      <w:iCs/>
    </w:rPr>
  </w:style>
  <w:style w:type="character" w:customStyle="1" w:styleId="QuoteChar">
    <w:name w:val="Quote Char"/>
    <w:link w:val="Quote"/>
    <w:rsid w:val="00A56FDC"/>
    <w:rPr>
      <w:rFonts w:ascii="Cambria" w:hAnsi="Cambria" w:cstheme="minorBidi"/>
      <w:iCs/>
      <w14:numForm w14:val="oldStyle"/>
      <w14:numSpacing w14:val="proportional"/>
    </w:rPr>
  </w:style>
  <w:style w:type="paragraph" w:customStyle="1" w:styleId="Quotects">
    <w:name w:val="Quotects"/>
    <w:basedOn w:val="Normal"/>
    <w:qFormat/>
    <w:rsid w:val="00A56FDC"/>
    <w:pPr>
      <w:ind w:left="567"/>
      <w:jc w:val="both"/>
    </w:pPr>
  </w:style>
  <w:style w:type="paragraph" w:customStyle="1" w:styleId="Ref">
    <w:name w:val="Ref"/>
    <w:basedOn w:val="Normal"/>
    <w:link w:val="RefChar"/>
    <w:rsid w:val="000F14F1"/>
    <w:pPr>
      <w:tabs>
        <w:tab w:val="left" w:pos="3402"/>
      </w:tabs>
      <w:spacing w:before="120"/>
      <w:ind w:left="1134" w:hanging="1134"/>
      <w:jc w:val="both"/>
    </w:pPr>
  </w:style>
  <w:style w:type="character" w:customStyle="1" w:styleId="RefChar">
    <w:name w:val="Ref Char"/>
    <w:link w:val="Ref"/>
    <w:rsid w:val="000F14F1"/>
    <w:rPr>
      <w:rFonts w:ascii="Cambria" w:hAnsi="Cambria"/>
      <w14:numForm w14:val="oldStyle"/>
      <w14:numSpacing w14:val="proportional"/>
    </w:rPr>
  </w:style>
  <w:style w:type="paragraph" w:customStyle="1" w:styleId="Reference">
    <w:name w:val="Reference"/>
    <w:basedOn w:val="Text"/>
    <w:rsid w:val="000F14F1"/>
    <w:pPr>
      <w:tabs>
        <w:tab w:val="left" w:pos="284"/>
        <w:tab w:val="left" w:pos="567"/>
      </w:tabs>
      <w:spacing w:before="0"/>
      <w:ind w:left="284" w:hanging="284"/>
    </w:pPr>
    <w:rPr>
      <w:sz w:val="18"/>
    </w:rPr>
  </w:style>
  <w:style w:type="table" w:styleId="TableGrid">
    <w:name w:val="Table Grid"/>
    <w:basedOn w:val="TableNormal"/>
    <w:uiPriority w:val="59"/>
    <w:rsid w:val="0011568A"/>
    <w:rPr>
      <w:lang w:val="en-US"/>
    </w:rPr>
    <w:tblPr>
      <w:tblCellMar>
        <w:left w:w="113" w:type="dxa"/>
        <w:right w:w="113" w:type="dxa"/>
      </w:tblCellMar>
    </w:tblPr>
  </w:style>
  <w:style w:type="paragraph" w:customStyle="1" w:styleId="Tabletext">
    <w:name w:val="Table text"/>
    <w:basedOn w:val="Normal"/>
    <w:rsid w:val="000F14F1"/>
    <w:rPr>
      <w14:numSpacing w14:val="tabular"/>
    </w:rPr>
  </w:style>
  <w:style w:type="paragraph" w:customStyle="1" w:styleId="Textcts">
    <w:name w:val="Textcts"/>
    <w:basedOn w:val="Text"/>
    <w:qFormat/>
    <w:rsid w:val="00674DB8"/>
    <w:pPr>
      <w:spacing w:before="0"/>
      <w:ind w:firstLine="0"/>
    </w:pPr>
    <w:rPr>
      <w:kern w:val="20"/>
    </w:rPr>
  </w:style>
  <w:style w:type="paragraph" w:styleId="TOC1">
    <w:name w:val="toc 1"/>
    <w:basedOn w:val="Normal"/>
    <w:next w:val="Normal"/>
    <w:uiPriority w:val="39"/>
    <w:rsid w:val="0052750E"/>
    <w:pPr>
      <w:tabs>
        <w:tab w:val="right" w:pos="284"/>
        <w:tab w:val="left" w:pos="425"/>
        <w:tab w:val="right" w:leader="dot" w:pos="5727"/>
        <w:tab w:val="right" w:pos="6120"/>
      </w:tabs>
      <w:spacing w:before="120"/>
    </w:pPr>
    <w:rPr>
      <w:bCs/>
      <w:szCs w:val="28"/>
      <w14:numSpacing w14:val="tabular"/>
    </w:rPr>
  </w:style>
  <w:style w:type="paragraph" w:styleId="TOC2">
    <w:name w:val="toc 2"/>
    <w:basedOn w:val="Normal"/>
    <w:next w:val="Normal"/>
    <w:uiPriority w:val="39"/>
    <w:rsid w:val="00755A63"/>
    <w:pPr>
      <w:tabs>
        <w:tab w:val="left" w:pos="720"/>
        <w:tab w:val="right" w:leader="dot" w:pos="5727"/>
        <w:tab w:val="right" w:pos="6120"/>
      </w:tabs>
      <w:ind w:left="284"/>
    </w:pPr>
    <w:rPr>
      <w:bCs/>
      <w:szCs w:val="24"/>
      <w14:numSpacing w14:val="tabular"/>
    </w:rPr>
  </w:style>
  <w:style w:type="paragraph" w:styleId="TOC3">
    <w:name w:val="toc 3"/>
    <w:basedOn w:val="Normal"/>
    <w:next w:val="Normal"/>
    <w:uiPriority w:val="39"/>
    <w:rsid w:val="00755A63"/>
    <w:pPr>
      <w:pageBreakBefore/>
    </w:pPr>
    <w:rPr>
      <w:i/>
      <w:color w:val="FFFFFF" w:themeColor="background1"/>
      <w:sz w:val="12"/>
      <w:szCs w:val="24"/>
      <w14:numSpacing w14:val="tabular"/>
    </w:rPr>
  </w:style>
  <w:style w:type="paragraph" w:styleId="TOC4">
    <w:name w:val="toc 4"/>
    <w:basedOn w:val="Normal"/>
    <w:next w:val="Normal"/>
    <w:uiPriority w:val="39"/>
    <w:rsid w:val="006920C4"/>
    <w:pPr>
      <w:tabs>
        <w:tab w:val="right" w:leader="dot" w:pos="7474"/>
      </w:tabs>
      <w:ind w:left="1276"/>
    </w:pPr>
    <w:rPr>
      <w14:numSpacing w14:val="tabular"/>
    </w:rPr>
  </w:style>
  <w:style w:type="character" w:styleId="EndnoteReference">
    <w:name w:val="endnote reference"/>
    <w:rsid w:val="00733441"/>
    <w:rPr>
      <w:rFonts w:ascii="Cambria" w:hAnsi="Cambria"/>
      <w:noProof w:val="0"/>
      <w:sz w:val="20"/>
      <w:vertAlign w:val="superscript"/>
      <w:lang w:val="en-GB"/>
      <w14:numForm w14:val="oldStyle"/>
      <w14:numSpacing w14:val="proportional"/>
    </w:rPr>
  </w:style>
  <w:style w:type="paragraph" w:customStyle="1" w:styleId="Economistheading">
    <w:name w:val="Economist heading"/>
    <w:basedOn w:val="Normal"/>
    <w:link w:val="EconomistheadingChar"/>
    <w:rsid w:val="000F14F1"/>
    <w:pPr>
      <w:keepNext/>
      <w:spacing w:before="120"/>
      <w:jc w:val="center"/>
      <w:outlineLvl w:val="1"/>
    </w:pPr>
    <w:rPr>
      <w:b/>
      <w:bCs/>
      <w:color w:val="E3120B"/>
      <w:sz w:val="24"/>
      <w:szCs w:val="36"/>
    </w:rPr>
  </w:style>
  <w:style w:type="character" w:customStyle="1" w:styleId="EconomistheadingChar">
    <w:name w:val="Economist heading Char"/>
    <w:link w:val="Economistheading"/>
    <w:rsid w:val="000F14F1"/>
    <w:rPr>
      <w:rFonts w:ascii="Cambria" w:eastAsia="Times New Roman" w:hAnsi="Cambria"/>
      <w:b/>
      <w:bCs/>
      <w:color w:val="E3120B"/>
      <w:sz w:val="24"/>
      <w:szCs w:val="36"/>
      <w14:numForm w14:val="oldStyle"/>
      <w14:numSpacing w14:val="proportional"/>
    </w:rPr>
  </w:style>
  <w:style w:type="paragraph" w:styleId="Caption">
    <w:name w:val="caption"/>
    <w:basedOn w:val="Normal"/>
    <w:next w:val="Normal"/>
    <w:unhideWhenUsed/>
    <w:qFormat/>
    <w:rsid w:val="00674DB8"/>
    <w:pPr>
      <w:spacing w:after="200"/>
    </w:pPr>
    <w:rPr>
      <w:b/>
      <w:bCs/>
      <w:color w:val="4F81BD" w:themeColor="accent1"/>
      <w:sz w:val="18"/>
      <w:szCs w:val="18"/>
    </w:rPr>
  </w:style>
  <w:style w:type="character" w:customStyle="1" w:styleId="Heading9Char">
    <w:name w:val="Heading 9 Char"/>
    <w:basedOn w:val="DefaultParagraphFont"/>
    <w:link w:val="Heading9"/>
    <w:semiHidden/>
    <w:rsid w:val="00674DB8"/>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674DB8"/>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674DB8"/>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674DB8"/>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74DB8"/>
    <w:pPr>
      <w:ind w:left="709"/>
    </w:pPr>
    <w:rPr>
      <w14:numSpacing w14:val="default"/>
    </w:rPr>
  </w:style>
  <w:style w:type="character" w:customStyle="1" w:styleId="Bullet2Char">
    <w:name w:val="Bullet2 Char"/>
    <w:basedOn w:val="DefaultParagraphFont"/>
    <w:link w:val="Bullet2"/>
    <w:rsid w:val="00674DB8"/>
    <w:rPr>
      <w:rFonts w:ascii="Cambria" w:hAnsi="Cambria"/>
      <w14:numForm w14:val="oldStyle"/>
    </w:rPr>
  </w:style>
  <w:style w:type="paragraph" w:customStyle="1" w:styleId="Bullet2ct">
    <w:name w:val="Bullet2 ct"/>
    <w:basedOn w:val="BulletText"/>
    <w:link w:val="Bullet2ctChar"/>
    <w:qFormat/>
    <w:rsid w:val="00674DB8"/>
    <w:pPr>
      <w:spacing w:before="0"/>
      <w:ind w:left="709"/>
    </w:pPr>
    <w:rPr>
      <w14:numSpacing w14:val="default"/>
    </w:rPr>
  </w:style>
  <w:style w:type="character" w:customStyle="1" w:styleId="Bullet2ctChar">
    <w:name w:val="Bullet2 ct Char"/>
    <w:basedOn w:val="DefaultParagraphFont"/>
    <w:link w:val="Bullet2ct"/>
    <w:rsid w:val="00674DB8"/>
    <w:rPr>
      <w:rFonts w:ascii="Cambria" w:hAnsi="Cambria"/>
      <w14:numForm w14:val="oldStyle"/>
    </w:rPr>
  </w:style>
  <w:style w:type="paragraph" w:customStyle="1" w:styleId="Translit">
    <w:name w:val="Translit"/>
    <w:basedOn w:val="Normal"/>
    <w:link w:val="TranslitChar"/>
    <w:rsid w:val="00D202CE"/>
    <w:pPr>
      <w:tabs>
        <w:tab w:val="left" w:pos="3260"/>
        <w:tab w:val="left" w:pos="6521"/>
      </w:tabs>
      <w:ind w:left="6521" w:hanging="6521"/>
    </w:pPr>
    <w:rPr>
      <w:sz w:val="18"/>
      <w:szCs w:val="18"/>
    </w:rPr>
  </w:style>
  <w:style w:type="character" w:customStyle="1" w:styleId="TranslitChar">
    <w:name w:val="Translit Char"/>
    <w:link w:val="Translit"/>
    <w:rsid w:val="00D202CE"/>
    <w:rPr>
      <w:rFonts w:ascii="Cambria" w:hAnsi="Cambria"/>
      <w:sz w:val="18"/>
      <w:szCs w:val="18"/>
      <w14:numForm w14:val="oldStyle"/>
      <w14:numSpacing w14:val="proportional"/>
    </w:rPr>
  </w:style>
  <w:style w:type="paragraph" w:customStyle="1" w:styleId="Poetry">
    <w:name w:val="Poetry"/>
    <w:basedOn w:val="Normal"/>
    <w:rsid w:val="00E54C23"/>
    <w:pPr>
      <w:keepNext/>
      <w:spacing w:before="120"/>
      <w:ind w:left="1418" w:hanging="567"/>
    </w:pPr>
    <w:rPr>
      <w:i/>
    </w:rPr>
  </w:style>
  <w:style w:type="paragraph" w:customStyle="1" w:styleId="Poetrycts">
    <w:name w:val="Poetrycts"/>
    <w:basedOn w:val="Poetry"/>
    <w:rsid w:val="00694937"/>
    <w:pPr>
      <w:keepNext w:val="0"/>
      <w:spacing w:before="0"/>
    </w:pPr>
  </w:style>
  <w:style w:type="paragraph" w:styleId="TOC5">
    <w:name w:val="toc 5"/>
    <w:basedOn w:val="Normal"/>
    <w:next w:val="Normal"/>
    <w:uiPriority w:val="39"/>
    <w:rsid w:val="006920C4"/>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01175A"/>
    <w:pPr>
      <w:keepNext/>
      <w:spacing w:before="60" w:after="20"/>
    </w:pPr>
    <w:rPr>
      <w:b/>
      <w:bCs/>
    </w:rPr>
  </w:style>
  <w:style w:type="character" w:customStyle="1" w:styleId="EndnoteTextHeadChar">
    <w:name w:val="Endnote Text Head Char"/>
    <w:basedOn w:val="EndnoteTextChar"/>
    <w:link w:val="EndnoteTextHead"/>
    <w:rsid w:val="0001175A"/>
    <w:rPr>
      <w:rFonts w:ascii="Cambria" w:eastAsia="PMingLiU" w:hAnsi="Cambria"/>
      <w:b/>
      <w:bCs/>
      <w:kern w:val="20"/>
      <w:sz w:val="16"/>
      <w:szCs w:val="22"/>
      <w:lang w:val="en-US" w:eastAsia="en-US"/>
      <w14:numForm w14:val="lining"/>
      <w14:numSpacing w14:val="proportional"/>
    </w:rPr>
  </w:style>
  <w:style w:type="paragraph" w:customStyle="1" w:styleId="Textleftn">
    <w:name w:val="Text_leftn"/>
    <w:basedOn w:val="Normal"/>
    <w:link w:val="TextleftnChar"/>
    <w:rsid w:val="00854D1B"/>
    <w:pPr>
      <w:tabs>
        <w:tab w:val="left" w:pos="284"/>
      </w:tabs>
      <w:spacing w:before="120"/>
      <w:ind w:hanging="284"/>
    </w:pPr>
  </w:style>
  <w:style w:type="character" w:customStyle="1" w:styleId="TextleftnChar">
    <w:name w:val="Text_leftn Char"/>
    <w:basedOn w:val="DefaultParagraphFont"/>
    <w:link w:val="Textleftn"/>
    <w:rsid w:val="00854D1B"/>
    <w:rPr>
      <w:rFonts w:ascii="Cambria" w:hAnsi="Cambria"/>
      <w14:numForm w14:val="oldStyle"/>
      <w14:numSpacing w14:val="proportional"/>
    </w:rPr>
  </w:style>
  <w:style w:type="paragraph" w:customStyle="1" w:styleId="Textrightn">
    <w:name w:val="Text_rightn"/>
    <w:basedOn w:val="Textleftn"/>
    <w:link w:val="TextrightnChar"/>
    <w:rsid w:val="00D376BA"/>
    <w:pPr>
      <w:tabs>
        <w:tab w:val="right" w:pos="5812"/>
      </w:tabs>
      <w:suppressAutoHyphens/>
      <w:ind w:left="851"/>
    </w:pPr>
  </w:style>
  <w:style w:type="character" w:customStyle="1" w:styleId="TextrightnChar">
    <w:name w:val="Text_rightn Char"/>
    <w:basedOn w:val="TextleftnChar"/>
    <w:link w:val="Textrightn"/>
    <w:rsid w:val="00D376BA"/>
    <w:rPr>
      <w:rFonts w:ascii="Cambria" w:hAnsi="Cambria"/>
      <w:lang w:eastAsia="en-US"/>
      <w14:numForm w14:val="oldStyle"/>
      <w14:numSpacing w14:val="proportional"/>
    </w:rPr>
  </w:style>
  <w:style w:type="character" w:customStyle="1" w:styleId="TextChar">
    <w:name w:val="Text Char"/>
    <w:basedOn w:val="DefaultParagraphFont"/>
    <w:link w:val="Text"/>
    <w:rsid w:val="000E2A49"/>
    <w:rPr>
      <w:rFonts w:ascii="Cambria" w:hAnsi="Cambria"/>
      <w14:numForm w14:val="oldStyle"/>
      <w14:numSpacing w14:val="proportional"/>
    </w:rPr>
  </w:style>
  <w:style w:type="paragraph" w:customStyle="1" w:styleId="Rodwell">
    <w:name w:val="Rodwell"/>
    <w:basedOn w:val="Normal"/>
    <w:link w:val="RodwellChar"/>
    <w:rsid w:val="00F4729B"/>
    <w:pPr>
      <w:tabs>
        <w:tab w:val="left" w:pos="284"/>
      </w:tabs>
      <w:spacing w:before="120"/>
      <w:ind w:left="567" w:hanging="567"/>
      <w:jc w:val="both"/>
    </w:pPr>
    <w:rPr>
      <w:sz w:val="18"/>
    </w:rPr>
  </w:style>
  <w:style w:type="character" w:customStyle="1" w:styleId="RodwellChar">
    <w:name w:val="Rodwell Char"/>
    <w:basedOn w:val="DefaultParagraphFont"/>
    <w:link w:val="Rodwell"/>
    <w:rsid w:val="00F4729B"/>
    <w:rPr>
      <w:rFonts w:ascii="Cambria" w:hAnsi="Cambria"/>
      <w:sz w:val="18"/>
      <w14:numForm w14:val="oldStyle"/>
      <w14:numSpacing w14:val="proportional"/>
    </w:rPr>
  </w:style>
  <w:style w:type="paragraph" w:customStyle="1" w:styleId="Rodwellcts">
    <w:name w:val="Rodwellcts"/>
    <w:basedOn w:val="Rodwell"/>
    <w:link w:val="RodwellctsChar"/>
    <w:rsid w:val="00F4729B"/>
    <w:pPr>
      <w:spacing w:before="0"/>
    </w:pPr>
  </w:style>
  <w:style w:type="character" w:customStyle="1" w:styleId="RodwellctsChar">
    <w:name w:val="Rodwellcts Char"/>
    <w:basedOn w:val="RodwellChar"/>
    <w:link w:val="Rodwellcts"/>
    <w:rsid w:val="00F4729B"/>
    <w:rPr>
      <w:rFonts w:ascii="Cambria" w:hAnsi="Cambria"/>
      <w:sz w:val="18"/>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2219">
      <w:bodyDiv w:val="1"/>
      <w:marLeft w:val="0"/>
      <w:marRight w:val="0"/>
      <w:marTop w:val="0"/>
      <w:marBottom w:val="0"/>
      <w:divBdr>
        <w:top w:val="none" w:sz="0" w:space="0" w:color="auto"/>
        <w:left w:val="none" w:sz="0" w:space="0" w:color="auto"/>
        <w:bottom w:val="none" w:sz="0" w:space="0" w:color="auto"/>
        <w:right w:val="none" w:sz="0" w:space="0" w:color="auto"/>
      </w:divBdr>
      <w:divsChild>
        <w:div w:id="347562191">
          <w:marLeft w:val="0"/>
          <w:marRight w:val="0"/>
          <w:marTop w:val="15"/>
          <w:marBottom w:val="0"/>
          <w:divBdr>
            <w:top w:val="single" w:sz="48" w:space="0" w:color="auto"/>
            <w:left w:val="single" w:sz="48" w:space="0" w:color="auto"/>
            <w:bottom w:val="single" w:sz="48" w:space="0" w:color="auto"/>
            <w:right w:val="single" w:sz="48" w:space="0" w:color="auto"/>
          </w:divBdr>
          <w:divsChild>
            <w:div w:id="16825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D0F9-1F5D-429F-A335-95F1522E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37</Pages>
  <Words>11154</Words>
  <Characters>63584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Mike</cp:lastModifiedBy>
  <cp:revision>40</cp:revision>
  <dcterms:created xsi:type="dcterms:W3CDTF">2019-10-11T22:23:00Z</dcterms:created>
  <dcterms:modified xsi:type="dcterms:W3CDTF">2023-03-21T01:04:00Z</dcterms:modified>
</cp:coreProperties>
</file>