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B292" w14:textId="77777777" w:rsidR="002F7EDF" w:rsidRDefault="002F7EDF" w:rsidP="00630AC0"/>
    <w:p w14:paraId="258058AB" w14:textId="77777777" w:rsidR="00630AC0" w:rsidRPr="00630AC0" w:rsidRDefault="00630AC0" w:rsidP="00630AC0"/>
    <w:p w14:paraId="47D6527D" w14:textId="77777777" w:rsidR="007A116C" w:rsidRPr="006A2008" w:rsidRDefault="0024583F" w:rsidP="006A2008">
      <w:pPr>
        <w:jc w:val="center"/>
        <w:rPr>
          <w:b/>
          <w:bCs/>
          <w:sz w:val="36"/>
          <w:szCs w:val="36"/>
          <w:lang w:eastAsia="en-US"/>
        </w:rPr>
      </w:pPr>
      <w:r w:rsidRPr="006A2008">
        <w:rPr>
          <w:b/>
          <w:bCs/>
          <w:sz w:val="36"/>
          <w:szCs w:val="36"/>
          <w:lang w:eastAsia="en-US"/>
        </w:rPr>
        <w:t>Bahá</w:t>
      </w:r>
      <w:r w:rsidR="006A2008" w:rsidRPr="006A2008">
        <w:rPr>
          <w:b/>
          <w:bCs/>
          <w:sz w:val="36"/>
          <w:szCs w:val="36"/>
          <w:lang w:eastAsia="en-US"/>
        </w:rPr>
        <w:t>’</w:t>
      </w:r>
      <w:r w:rsidRPr="006A2008">
        <w:rPr>
          <w:b/>
          <w:bCs/>
          <w:sz w:val="36"/>
          <w:szCs w:val="36"/>
          <w:lang w:eastAsia="en-US"/>
        </w:rPr>
        <w:t>u</w:t>
      </w:r>
      <w:r w:rsidR="006A2008" w:rsidRPr="006A2008">
        <w:rPr>
          <w:b/>
          <w:bCs/>
          <w:sz w:val="36"/>
          <w:szCs w:val="36"/>
          <w:lang w:eastAsia="en-US"/>
        </w:rPr>
        <w:t>’</w:t>
      </w:r>
      <w:r w:rsidRPr="006A2008">
        <w:rPr>
          <w:b/>
          <w:bCs/>
          <w:sz w:val="36"/>
          <w:szCs w:val="36"/>
          <w:lang w:eastAsia="en-US"/>
        </w:rPr>
        <w:t>lláh</w:t>
      </w:r>
      <w:commentRangeStart w:id="0"/>
      <w:commentRangeEnd w:id="0"/>
      <w:r w:rsidR="00C37266" w:rsidRPr="006A2008">
        <w:rPr>
          <w:rStyle w:val="CommentReference"/>
          <w:b/>
          <w:bCs/>
          <w:sz w:val="36"/>
          <w:szCs w:val="36"/>
        </w:rPr>
        <w:commentReference w:id="0"/>
      </w:r>
    </w:p>
    <w:p w14:paraId="0427725C" w14:textId="77777777" w:rsidR="007A116C" w:rsidRPr="00E33FC6" w:rsidRDefault="0024583F" w:rsidP="00E33FC6">
      <w:pPr>
        <w:jc w:val="center"/>
        <w:rPr>
          <w:b/>
          <w:bCs/>
          <w:sz w:val="24"/>
          <w:szCs w:val="24"/>
          <w:lang w:eastAsia="en-US"/>
        </w:rPr>
      </w:pPr>
      <w:r w:rsidRPr="00E33FC6">
        <w:rPr>
          <w:b/>
          <w:bCs/>
          <w:sz w:val="24"/>
          <w:szCs w:val="24"/>
          <w:lang w:eastAsia="en-US"/>
        </w:rPr>
        <w:t>The Great Announcement of the</w:t>
      </w:r>
    </w:p>
    <w:p w14:paraId="785AEAF1" w14:textId="77777777" w:rsidR="007A116C" w:rsidRPr="00E33FC6" w:rsidRDefault="0024583F" w:rsidP="00E33FC6">
      <w:pPr>
        <w:jc w:val="center"/>
        <w:rPr>
          <w:b/>
          <w:bCs/>
          <w:sz w:val="24"/>
          <w:szCs w:val="24"/>
          <w:lang w:eastAsia="en-US"/>
        </w:rPr>
      </w:pPr>
      <w:r w:rsidRPr="00E33FC6">
        <w:rPr>
          <w:b/>
          <w:bCs/>
          <w:sz w:val="24"/>
          <w:szCs w:val="24"/>
          <w:lang w:eastAsia="en-US"/>
        </w:rPr>
        <w:t>Qur</w:t>
      </w:r>
      <w:r w:rsidR="006A2008" w:rsidRPr="00E33FC6">
        <w:rPr>
          <w:b/>
          <w:bCs/>
          <w:sz w:val="24"/>
          <w:szCs w:val="24"/>
          <w:lang w:eastAsia="en-US"/>
        </w:rPr>
        <w:t>’</w:t>
      </w:r>
      <w:r w:rsidRPr="00E33FC6">
        <w:rPr>
          <w:b/>
          <w:bCs/>
          <w:sz w:val="24"/>
          <w:szCs w:val="24"/>
          <w:lang w:eastAsia="en-US"/>
        </w:rPr>
        <w:t>án</w:t>
      </w:r>
    </w:p>
    <w:p w14:paraId="52F4103E" w14:textId="77777777" w:rsidR="0024583F" w:rsidRDefault="0024583F" w:rsidP="007A116C">
      <w:pPr>
        <w:rPr>
          <w:lang w:eastAsia="en-US"/>
        </w:rPr>
      </w:pPr>
    </w:p>
    <w:p w14:paraId="781FFB8D" w14:textId="77777777" w:rsidR="00E33FC6" w:rsidRPr="006A2008" w:rsidRDefault="00E33FC6" w:rsidP="007A116C">
      <w:pPr>
        <w:rPr>
          <w:lang w:eastAsia="en-US"/>
        </w:rPr>
      </w:pPr>
    </w:p>
    <w:p w14:paraId="7E02590A" w14:textId="77777777" w:rsidR="007A116C" w:rsidRPr="00E33FC6" w:rsidRDefault="007A116C" w:rsidP="00E33FC6">
      <w:pPr>
        <w:jc w:val="center"/>
        <w:rPr>
          <w:lang w:eastAsia="en-US"/>
        </w:rPr>
      </w:pPr>
      <w:r w:rsidRPr="00E33FC6">
        <w:rPr>
          <w:lang w:eastAsia="en-US"/>
        </w:rPr>
        <w:t>by</w:t>
      </w:r>
    </w:p>
    <w:p w14:paraId="3B1EC866" w14:textId="77777777" w:rsidR="007A116C" w:rsidRPr="00E33FC6" w:rsidRDefault="00E33FC6" w:rsidP="00E33FC6">
      <w:pPr>
        <w:jc w:val="center"/>
        <w:rPr>
          <w:sz w:val="28"/>
          <w:szCs w:val="28"/>
          <w:lang w:eastAsia="en-US"/>
        </w:rPr>
      </w:pPr>
      <w:r w:rsidRPr="00E33FC6">
        <w:rPr>
          <w:sz w:val="28"/>
          <w:szCs w:val="28"/>
          <w:lang w:eastAsia="en-US"/>
        </w:rPr>
        <w:t>Muḥammad Muṣṭafá</w:t>
      </w:r>
    </w:p>
    <w:p w14:paraId="26FABCF5" w14:textId="77777777" w:rsidR="00E33FC6" w:rsidRDefault="00E33FC6" w:rsidP="007A116C">
      <w:pPr>
        <w:rPr>
          <w:lang w:eastAsia="en-US"/>
        </w:rPr>
      </w:pPr>
    </w:p>
    <w:p w14:paraId="7C2FDCEA" w14:textId="77777777" w:rsidR="00E33FC6" w:rsidRDefault="00E33FC6" w:rsidP="007A116C">
      <w:pPr>
        <w:rPr>
          <w:lang w:eastAsia="en-US"/>
        </w:rPr>
      </w:pPr>
    </w:p>
    <w:p w14:paraId="533AFC03" w14:textId="77777777" w:rsidR="00E33FC6" w:rsidRDefault="00E33FC6" w:rsidP="007A116C">
      <w:pPr>
        <w:rPr>
          <w:lang w:eastAsia="en-US"/>
        </w:rPr>
      </w:pPr>
    </w:p>
    <w:p w14:paraId="18E2D470" w14:textId="77777777" w:rsidR="00E33FC6" w:rsidRDefault="00E33FC6" w:rsidP="007A116C">
      <w:pPr>
        <w:rPr>
          <w:lang w:eastAsia="en-US"/>
        </w:rPr>
      </w:pPr>
    </w:p>
    <w:p w14:paraId="50FC7BE4" w14:textId="77777777" w:rsidR="00E33FC6" w:rsidRDefault="00E33FC6" w:rsidP="007A116C">
      <w:pPr>
        <w:rPr>
          <w:lang w:eastAsia="en-US"/>
        </w:rPr>
      </w:pPr>
    </w:p>
    <w:p w14:paraId="0129C44E" w14:textId="77777777" w:rsidR="007A116C" w:rsidRPr="006A2008" w:rsidRDefault="007A116C" w:rsidP="00E33FC6">
      <w:pPr>
        <w:jc w:val="center"/>
        <w:rPr>
          <w:lang w:eastAsia="en-US"/>
        </w:rPr>
      </w:pPr>
      <w:r w:rsidRPr="006A2008">
        <w:rPr>
          <w:lang w:eastAsia="en-US"/>
        </w:rPr>
        <w:t>Translated by</w:t>
      </w:r>
    </w:p>
    <w:p w14:paraId="3A5C9C15" w14:textId="77777777" w:rsidR="007A116C" w:rsidRPr="00E33FC6" w:rsidRDefault="00E33FC6" w:rsidP="00EE6790">
      <w:pPr>
        <w:jc w:val="center"/>
        <w:rPr>
          <w:sz w:val="28"/>
          <w:szCs w:val="28"/>
          <w:lang w:eastAsia="en-US"/>
        </w:rPr>
      </w:pPr>
      <w:proofErr w:type="spellStart"/>
      <w:r w:rsidRPr="00E33FC6">
        <w:rPr>
          <w:sz w:val="28"/>
          <w:szCs w:val="28"/>
          <w:lang w:eastAsia="en-US"/>
        </w:rPr>
        <w:t>R</w:t>
      </w:r>
      <w:r w:rsidR="00EE6790">
        <w:rPr>
          <w:sz w:val="28"/>
          <w:szCs w:val="28"/>
          <w:lang w:eastAsia="en-US"/>
        </w:rPr>
        <w:t>o</w:t>
      </w:r>
      <w:r w:rsidRPr="00E33FC6">
        <w:rPr>
          <w:sz w:val="28"/>
          <w:szCs w:val="28"/>
          <w:lang w:eastAsia="en-US"/>
        </w:rPr>
        <w:t>w</w:t>
      </w:r>
      <w:r w:rsidRPr="00EE6790">
        <w:rPr>
          <w:sz w:val="28"/>
          <w:szCs w:val="28"/>
          <w:lang w:eastAsia="en-US"/>
        </w:rPr>
        <w:t>sh</w:t>
      </w:r>
      <w:r w:rsidRPr="00E33FC6">
        <w:rPr>
          <w:sz w:val="28"/>
          <w:szCs w:val="28"/>
          <w:lang w:eastAsia="en-US"/>
        </w:rPr>
        <w:t>an</w:t>
      </w:r>
      <w:proofErr w:type="spellEnd"/>
      <w:r w:rsidRPr="00E33FC6">
        <w:rPr>
          <w:sz w:val="28"/>
          <w:szCs w:val="28"/>
          <w:lang w:eastAsia="en-US"/>
        </w:rPr>
        <w:t xml:space="preserve"> </w:t>
      </w:r>
      <w:proofErr w:type="spellStart"/>
      <w:r w:rsidRPr="00E33FC6">
        <w:rPr>
          <w:sz w:val="28"/>
          <w:szCs w:val="28"/>
          <w:lang w:eastAsia="en-US"/>
        </w:rPr>
        <w:t>Muṣṭaf</w:t>
      </w:r>
      <w:r w:rsidRPr="00E33FC6">
        <w:rPr>
          <w:sz w:val="28"/>
          <w:szCs w:val="28"/>
        </w:rPr>
        <w:t>á</w:t>
      </w:r>
      <w:proofErr w:type="spellEnd"/>
    </w:p>
    <w:p w14:paraId="0DDCB0DE" w14:textId="77777777" w:rsidR="00E33FC6" w:rsidRDefault="00E33FC6" w:rsidP="007A116C">
      <w:pPr>
        <w:rPr>
          <w:lang w:eastAsia="en-US"/>
        </w:rPr>
      </w:pPr>
    </w:p>
    <w:p w14:paraId="6679EE6B" w14:textId="77777777" w:rsidR="00E33FC6" w:rsidRDefault="00E33FC6" w:rsidP="007A116C">
      <w:pPr>
        <w:rPr>
          <w:lang w:eastAsia="en-US"/>
        </w:rPr>
      </w:pPr>
    </w:p>
    <w:p w14:paraId="6EBC5A6E" w14:textId="77777777" w:rsidR="007A116C" w:rsidRPr="006A2008" w:rsidRDefault="00E33FC6" w:rsidP="00E33FC6">
      <w:pPr>
        <w:jc w:val="center"/>
        <w:rPr>
          <w:lang w:eastAsia="en-US"/>
        </w:rPr>
      </w:pPr>
      <w:r>
        <w:rPr>
          <w:lang w:eastAsia="en-US"/>
        </w:rPr>
        <w:t>E</w:t>
      </w:r>
      <w:r w:rsidR="007A116C" w:rsidRPr="006A2008">
        <w:rPr>
          <w:lang w:eastAsia="en-US"/>
        </w:rPr>
        <w:t xml:space="preserve">dited and </w:t>
      </w:r>
      <w:r>
        <w:rPr>
          <w:lang w:eastAsia="en-US"/>
        </w:rPr>
        <w:t>a</w:t>
      </w:r>
      <w:r w:rsidR="007A116C" w:rsidRPr="006A2008">
        <w:rPr>
          <w:lang w:eastAsia="en-US"/>
        </w:rPr>
        <w:t>nnotated by</w:t>
      </w:r>
    </w:p>
    <w:p w14:paraId="4AE62CD0" w14:textId="77777777" w:rsidR="007A116C" w:rsidRPr="006A2008" w:rsidRDefault="00E33FC6" w:rsidP="00E33FC6">
      <w:pPr>
        <w:jc w:val="center"/>
        <w:rPr>
          <w:lang w:eastAsia="en-US"/>
        </w:rPr>
      </w:pPr>
      <w:r w:rsidRPr="006A2008">
        <w:rPr>
          <w:lang w:eastAsia="en-US"/>
        </w:rPr>
        <w:t>Laura M. Herzog</w:t>
      </w:r>
    </w:p>
    <w:p w14:paraId="7B521554" w14:textId="77777777" w:rsidR="00E33FC6" w:rsidRDefault="00E33FC6" w:rsidP="007A116C">
      <w:pPr>
        <w:rPr>
          <w:lang w:eastAsia="en-US"/>
        </w:rPr>
      </w:pPr>
    </w:p>
    <w:p w14:paraId="17093BB1" w14:textId="77777777" w:rsidR="00E33FC6" w:rsidRDefault="00E33FC6" w:rsidP="007A116C">
      <w:pPr>
        <w:rPr>
          <w:lang w:eastAsia="en-US"/>
        </w:rPr>
      </w:pPr>
    </w:p>
    <w:p w14:paraId="5843B8A9" w14:textId="77777777" w:rsidR="00E33FC6" w:rsidRDefault="00E33FC6" w:rsidP="007A116C">
      <w:pPr>
        <w:rPr>
          <w:lang w:eastAsia="en-US"/>
        </w:rPr>
      </w:pPr>
    </w:p>
    <w:p w14:paraId="3910108C" w14:textId="77777777" w:rsidR="00E33FC6" w:rsidRDefault="00E33FC6" w:rsidP="007A116C">
      <w:pPr>
        <w:rPr>
          <w:lang w:eastAsia="en-US"/>
        </w:rPr>
      </w:pPr>
    </w:p>
    <w:p w14:paraId="3857ACF1" w14:textId="77777777" w:rsidR="00E33FC6" w:rsidRDefault="00E33FC6" w:rsidP="007A116C">
      <w:pPr>
        <w:rPr>
          <w:lang w:eastAsia="en-US"/>
        </w:rPr>
      </w:pPr>
    </w:p>
    <w:p w14:paraId="16926A7A" w14:textId="77777777" w:rsidR="00E33FC6" w:rsidRDefault="00E33FC6" w:rsidP="007A116C">
      <w:pPr>
        <w:rPr>
          <w:lang w:eastAsia="en-US"/>
        </w:rPr>
      </w:pPr>
    </w:p>
    <w:p w14:paraId="0A0B8465" w14:textId="77777777" w:rsidR="00E33FC6" w:rsidRDefault="00E33FC6" w:rsidP="007A116C">
      <w:pPr>
        <w:rPr>
          <w:lang w:eastAsia="en-US"/>
        </w:rPr>
      </w:pPr>
    </w:p>
    <w:p w14:paraId="76E2C166" w14:textId="77777777" w:rsidR="00E33FC6" w:rsidRDefault="00E33FC6" w:rsidP="007A116C">
      <w:pPr>
        <w:rPr>
          <w:lang w:eastAsia="en-US"/>
        </w:rPr>
      </w:pPr>
    </w:p>
    <w:p w14:paraId="7422546C" w14:textId="77777777" w:rsidR="00E33FC6" w:rsidRDefault="00E33FC6" w:rsidP="007A116C">
      <w:pPr>
        <w:rPr>
          <w:lang w:eastAsia="en-US"/>
        </w:rPr>
      </w:pPr>
    </w:p>
    <w:p w14:paraId="640DA280" w14:textId="77777777" w:rsidR="00E33FC6" w:rsidRDefault="00E33FC6" w:rsidP="007A116C">
      <w:pPr>
        <w:rPr>
          <w:lang w:eastAsia="en-US"/>
        </w:rPr>
      </w:pPr>
    </w:p>
    <w:p w14:paraId="7A1FFEA9" w14:textId="77777777" w:rsidR="00E33FC6" w:rsidRDefault="00E33FC6" w:rsidP="007A116C">
      <w:pPr>
        <w:rPr>
          <w:lang w:eastAsia="en-US"/>
        </w:rPr>
      </w:pPr>
    </w:p>
    <w:p w14:paraId="38798465" w14:textId="77777777" w:rsidR="00E33FC6" w:rsidRDefault="00E33FC6" w:rsidP="007A116C">
      <w:pPr>
        <w:rPr>
          <w:lang w:eastAsia="en-US"/>
        </w:rPr>
      </w:pPr>
    </w:p>
    <w:p w14:paraId="28D8D8DB" w14:textId="77777777" w:rsidR="00E33FC6" w:rsidRDefault="00E33FC6" w:rsidP="007A116C">
      <w:pPr>
        <w:rPr>
          <w:lang w:eastAsia="en-US"/>
        </w:rPr>
      </w:pPr>
    </w:p>
    <w:p w14:paraId="22040BF2" w14:textId="77777777" w:rsidR="00E33FC6" w:rsidRDefault="00E33FC6" w:rsidP="007A116C">
      <w:pPr>
        <w:rPr>
          <w:lang w:eastAsia="en-US"/>
        </w:rPr>
      </w:pPr>
    </w:p>
    <w:p w14:paraId="104B1A35" w14:textId="77777777" w:rsidR="007A116C" w:rsidRPr="006A2008" w:rsidRDefault="007A116C" w:rsidP="00E33FC6">
      <w:pPr>
        <w:jc w:val="center"/>
        <w:rPr>
          <w:lang w:eastAsia="en-US"/>
        </w:rPr>
      </w:pP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 Publishing Trust</w:t>
      </w:r>
    </w:p>
    <w:p w14:paraId="2C392E2F" w14:textId="77777777" w:rsidR="007A116C" w:rsidRPr="006A2008" w:rsidRDefault="007A116C" w:rsidP="00E33FC6">
      <w:pPr>
        <w:jc w:val="center"/>
        <w:rPr>
          <w:lang w:eastAsia="en-US"/>
        </w:rPr>
      </w:pPr>
      <w:r w:rsidRPr="006A2008">
        <w:rPr>
          <w:lang w:eastAsia="en-US"/>
        </w:rPr>
        <w:t>Dhaka, Bangladesh</w:t>
      </w:r>
    </w:p>
    <w:p w14:paraId="28AD8D21" w14:textId="77777777" w:rsidR="00E33FC6" w:rsidRDefault="00E33FC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50BEC7A" w14:textId="77777777" w:rsidR="00E33FC6" w:rsidRDefault="00E33FC6" w:rsidP="007A116C">
      <w:pPr>
        <w:rPr>
          <w:lang w:eastAsia="en-US"/>
        </w:rPr>
      </w:pPr>
    </w:p>
    <w:p w14:paraId="557BD4B8" w14:textId="77777777" w:rsidR="00630AC0" w:rsidRDefault="00630AC0" w:rsidP="007A116C">
      <w:pPr>
        <w:rPr>
          <w:lang w:eastAsia="en-US"/>
        </w:rPr>
      </w:pPr>
    </w:p>
    <w:p w14:paraId="0A9C6CDD" w14:textId="77777777" w:rsidR="00630AC0" w:rsidRDefault="00630AC0" w:rsidP="007A116C">
      <w:pPr>
        <w:rPr>
          <w:lang w:eastAsia="en-US"/>
        </w:rPr>
      </w:pPr>
    </w:p>
    <w:p w14:paraId="2E0921D8" w14:textId="77777777" w:rsidR="00E33FC6" w:rsidRDefault="00E33FC6" w:rsidP="007A116C">
      <w:pPr>
        <w:rPr>
          <w:lang w:eastAsia="en-US"/>
        </w:rPr>
      </w:pPr>
    </w:p>
    <w:p w14:paraId="2F6420DB" w14:textId="77777777" w:rsidR="00E33FC6" w:rsidRDefault="00E33FC6" w:rsidP="007A116C">
      <w:pPr>
        <w:rPr>
          <w:lang w:eastAsia="en-US"/>
        </w:rPr>
      </w:pPr>
    </w:p>
    <w:p w14:paraId="2F4D2CAE" w14:textId="77777777" w:rsidR="00C64790" w:rsidRPr="006A2008" w:rsidRDefault="007A116C" w:rsidP="00E33FC6">
      <w:pPr>
        <w:jc w:val="center"/>
        <w:rPr>
          <w:lang w:eastAsia="en-US"/>
        </w:rPr>
      </w:pPr>
      <w:r w:rsidRPr="006A2008">
        <w:rPr>
          <w:lang w:eastAsia="en-US"/>
        </w:rPr>
        <w:t>© Copyright,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 Publishing Trust</w:t>
      </w:r>
    </w:p>
    <w:p w14:paraId="3EB7CEC0" w14:textId="77777777" w:rsidR="00C64790" w:rsidRPr="006A2008" w:rsidRDefault="007A116C" w:rsidP="00E33FC6">
      <w:pPr>
        <w:jc w:val="center"/>
        <w:rPr>
          <w:lang w:eastAsia="en-US"/>
        </w:rPr>
      </w:pPr>
      <w:r w:rsidRPr="006A2008">
        <w:rPr>
          <w:lang w:eastAsia="en-US"/>
        </w:rPr>
        <w:t>Dhaka, Bangladesh</w:t>
      </w:r>
    </w:p>
    <w:p w14:paraId="2C8376CA" w14:textId="77777777" w:rsidR="007A116C" w:rsidRPr="006A2008" w:rsidRDefault="007A116C" w:rsidP="00E33FC6">
      <w:pPr>
        <w:jc w:val="center"/>
        <w:rPr>
          <w:lang w:eastAsia="en-US"/>
        </w:rPr>
      </w:pPr>
      <w:r w:rsidRPr="006A2008">
        <w:rPr>
          <w:lang w:eastAsia="en-US"/>
        </w:rPr>
        <w:t>All rights reserved</w:t>
      </w:r>
    </w:p>
    <w:p w14:paraId="4A70F175" w14:textId="77777777" w:rsidR="00E33FC6" w:rsidRDefault="00E33FC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9EBF9AE" w14:textId="77777777" w:rsidR="00E33FC6" w:rsidRDefault="00E33FC6" w:rsidP="007A116C">
      <w:pPr>
        <w:rPr>
          <w:lang w:eastAsia="en-US"/>
        </w:rPr>
      </w:pPr>
    </w:p>
    <w:p w14:paraId="1CD682CC" w14:textId="77777777" w:rsidR="00E33FC6" w:rsidRDefault="00E33FC6" w:rsidP="007A116C">
      <w:pPr>
        <w:rPr>
          <w:lang w:eastAsia="en-US"/>
        </w:rPr>
      </w:pPr>
    </w:p>
    <w:p w14:paraId="6C6485E0" w14:textId="77777777" w:rsidR="007A116C" w:rsidRPr="00E33FC6" w:rsidRDefault="007A116C" w:rsidP="00E33FC6">
      <w:pPr>
        <w:pStyle w:val="Myheadc"/>
        <w:rPr>
          <w:lang w:eastAsia="en-US"/>
        </w:rPr>
      </w:pPr>
      <w:r w:rsidRPr="00E33FC6">
        <w:rPr>
          <w:lang w:eastAsia="en-US"/>
        </w:rPr>
        <w:t>Acknowledgements</w:t>
      </w:r>
    </w:p>
    <w:p w14:paraId="6770E44C" w14:textId="77777777" w:rsidR="007A116C" w:rsidRPr="006A2008" w:rsidRDefault="007A116C" w:rsidP="00721CB9">
      <w:pPr>
        <w:pStyle w:val="Text"/>
        <w:rPr>
          <w:lang w:eastAsia="en-US"/>
        </w:rPr>
      </w:pPr>
      <w:r w:rsidRPr="006A2008">
        <w:rPr>
          <w:lang w:eastAsia="en-US"/>
        </w:rPr>
        <w:t>Some years ago, during a time of personal study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perhaps best described as wondrous and in which my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Western mind was to have its earliest glimpse, if not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grasp, of the interplay of light between the Sacred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Writings of the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 Faith and those of Islám, a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translated copy of </w:t>
      </w:r>
      <w:proofErr w:type="spellStart"/>
      <w:r w:rsidRPr="006A2008">
        <w:rPr>
          <w:lang w:eastAsia="en-US"/>
        </w:rPr>
        <w:t>Muḥammad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Muṣṭaf</w:t>
      </w:r>
      <w:r w:rsidR="00E33FC6" w:rsidRPr="00E33FC6">
        <w:t>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proofErr w:type="spellEnd"/>
      <w:r w:rsidRPr="006A2008">
        <w:rPr>
          <w:lang w:eastAsia="en-US"/>
        </w:rPr>
        <w:t xml:space="preserve"> manuscript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was brought to my attention by Mr</w:t>
      </w:r>
      <w:r w:rsidR="006A2008" w:rsidRPr="006A2008">
        <w:rPr>
          <w:lang w:eastAsia="en-US"/>
        </w:rPr>
        <w:t xml:space="preserve"> ‘</w:t>
      </w:r>
      <w:r w:rsidRPr="006A2008">
        <w:rPr>
          <w:lang w:eastAsia="en-US"/>
        </w:rPr>
        <w:t>Alí Na</w:t>
      </w:r>
      <w:r w:rsidRPr="00DB1AE7">
        <w:rPr>
          <w:u w:val="single"/>
          <w:lang w:eastAsia="en-US"/>
        </w:rPr>
        <w:t>kh</w:t>
      </w:r>
      <w:r w:rsidRPr="006A2008">
        <w:rPr>
          <w:lang w:eastAsia="en-US"/>
        </w:rPr>
        <w:t>javání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was a text that would push me down a path toward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greater understanding, and at his suggestion, I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contacted </w:t>
      </w:r>
      <w:r w:rsidR="006A2008" w:rsidRPr="006A2008">
        <w:rPr>
          <w:lang w:eastAsia="en-US"/>
        </w:rPr>
        <w:t xml:space="preserve">Mr </w:t>
      </w:r>
      <w:proofErr w:type="spellStart"/>
      <w:r w:rsidRPr="006A2008">
        <w:rPr>
          <w:lang w:eastAsia="en-US"/>
        </w:rPr>
        <w:t>R</w:t>
      </w:r>
      <w:r w:rsidR="00EE6790">
        <w:rPr>
          <w:lang w:eastAsia="en-US"/>
        </w:rPr>
        <w:t>o</w:t>
      </w:r>
      <w:r w:rsidRPr="006A2008">
        <w:rPr>
          <w:lang w:eastAsia="en-US"/>
        </w:rPr>
        <w:t>w</w:t>
      </w:r>
      <w:r w:rsidRPr="00EE6790">
        <w:rPr>
          <w:lang w:eastAsia="en-US"/>
        </w:rPr>
        <w:t>sh</w:t>
      </w:r>
      <w:r w:rsidRPr="006A2008">
        <w:rPr>
          <w:lang w:eastAsia="en-US"/>
        </w:rPr>
        <w:t>an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Muṣṭafá</w:t>
      </w:r>
      <w:proofErr w:type="spellEnd"/>
      <w:r w:rsidRPr="006A2008">
        <w:rPr>
          <w:lang w:eastAsia="en-US"/>
        </w:rPr>
        <w:t>, who very kindly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permitted preparation of his father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manuscript for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publication and assented to its modification and the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inclusion of footnotes following review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 remain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grateful to </w:t>
      </w:r>
      <w:r w:rsidR="0052734D">
        <w:rPr>
          <w:lang w:eastAsia="en-US"/>
        </w:rPr>
        <w:t>Mr</w:t>
      </w:r>
      <w:r w:rsidR="006A2008" w:rsidRPr="006A2008">
        <w:rPr>
          <w:lang w:eastAsia="en-US"/>
        </w:rPr>
        <w:t xml:space="preserve"> </w:t>
      </w:r>
      <w:r w:rsidRPr="006A2008">
        <w:rPr>
          <w:lang w:eastAsia="en-US"/>
        </w:rPr>
        <w:t>Na</w:t>
      </w:r>
      <w:r w:rsidRPr="00DB1AE7">
        <w:rPr>
          <w:u w:val="single"/>
          <w:lang w:eastAsia="en-US"/>
        </w:rPr>
        <w:t>kh</w:t>
      </w:r>
      <w:r w:rsidRPr="006A2008">
        <w:rPr>
          <w:lang w:eastAsia="en-US"/>
        </w:rPr>
        <w:t>javání, who, in the process of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encouraging so many, encouraged me as well, and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whose expertise took over where mine left off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Jackie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Silver, ever a dear friend, saw to the preparation of the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final manuscript.</w:t>
      </w:r>
    </w:p>
    <w:p w14:paraId="70F33676" w14:textId="77777777" w:rsidR="00E33FC6" w:rsidRDefault="00E33FC6" w:rsidP="006A2008">
      <w:pPr>
        <w:rPr>
          <w:lang w:eastAsia="en-US"/>
        </w:rPr>
      </w:pPr>
    </w:p>
    <w:p w14:paraId="3D7D3A90" w14:textId="77777777" w:rsidR="007A116C" w:rsidRPr="006A2008" w:rsidRDefault="00E33FC6" w:rsidP="00E33FC6">
      <w:pPr>
        <w:tabs>
          <w:tab w:val="left" w:pos="3100"/>
        </w:tabs>
        <w:rPr>
          <w:lang w:eastAsia="en-US"/>
        </w:rPr>
      </w:pPr>
      <w:r>
        <w:rPr>
          <w:lang w:eastAsia="en-US"/>
        </w:rPr>
        <w:tab/>
      </w:r>
      <w:r w:rsidR="007A116C" w:rsidRPr="006A2008">
        <w:rPr>
          <w:lang w:eastAsia="en-US"/>
        </w:rPr>
        <w:t>Laura M</w:t>
      </w:r>
      <w:r w:rsidR="006A2008" w:rsidRPr="006A2008">
        <w:rPr>
          <w:lang w:eastAsia="en-US"/>
        </w:rPr>
        <w:t xml:space="preserve">. </w:t>
      </w:r>
      <w:r w:rsidR="007A116C" w:rsidRPr="006A2008">
        <w:rPr>
          <w:lang w:eastAsia="en-US"/>
        </w:rPr>
        <w:t>Herzog</w:t>
      </w:r>
    </w:p>
    <w:p w14:paraId="083C7D28" w14:textId="77777777" w:rsidR="007A116C" w:rsidRPr="006A2008" w:rsidRDefault="00E33FC6" w:rsidP="00E33FC6">
      <w:pPr>
        <w:tabs>
          <w:tab w:val="left" w:pos="3100"/>
        </w:tabs>
        <w:rPr>
          <w:lang w:eastAsia="en-US"/>
        </w:rPr>
      </w:pPr>
      <w:r>
        <w:rPr>
          <w:lang w:eastAsia="en-US"/>
        </w:rPr>
        <w:tab/>
      </w:r>
      <w:proofErr w:type="gramStart"/>
      <w:r w:rsidR="007A116C" w:rsidRPr="006A2008">
        <w:rPr>
          <w:lang w:eastAsia="en-US"/>
        </w:rPr>
        <w:t>April,</w:t>
      </w:r>
      <w:proofErr w:type="gramEnd"/>
      <w:r w:rsidR="007A116C" w:rsidRPr="006A2008">
        <w:rPr>
          <w:lang w:eastAsia="en-US"/>
        </w:rPr>
        <w:t xml:space="preserve"> 1993</w:t>
      </w:r>
    </w:p>
    <w:p w14:paraId="139A2F04" w14:textId="77777777" w:rsidR="00E33FC6" w:rsidRDefault="00E33FC6">
      <w:pPr>
        <w:widowControl/>
        <w:kinsoku/>
        <w:overflowPunct/>
        <w:textAlignment w:val="auto"/>
        <w:rPr>
          <w:lang w:eastAsia="en-US"/>
        </w:rPr>
      </w:pPr>
    </w:p>
    <w:p w14:paraId="1D0A6ADF" w14:textId="77777777" w:rsidR="00797741" w:rsidRDefault="00797741" w:rsidP="00E33FC6">
      <w:pPr>
        <w:pStyle w:val="Hidden"/>
        <w:rPr>
          <w:lang w:eastAsia="en-US"/>
        </w:rPr>
        <w:sectPr w:rsidR="00797741" w:rsidSect="000D4E31">
          <w:footerReference w:type="default" r:id="rId11"/>
          <w:footerReference w:type="first" r:id="rId12"/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pgNumType w:fmt="lowerRoman" w:start="3"/>
          <w:cols w:space="708"/>
          <w:noEndnote/>
          <w:titlePg/>
          <w:docGrid w:linePitch="272"/>
        </w:sectPr>
      </w:pPr>
    </w:p>
    <w:p w14:paraId="33B2AC41" w14:textId="77777777" w:rsidR="00E33FC6" w:rsidRPr="00E33FC6" w:rsidRDefault="00E33FC6" w:rsidP="00E33FC6"/>
    <w:p w14:paraId="6886F8C7" w14:textId="77777777" w:rsidR="00E33FC6" w:rsidRPr="00E33FC6" w:rsidRDefault="00E33FC6" w:rsidP="00E33FC6"/>
    <w:p w14:paraId="1D02C8DB" w14:textId="77777777" w:rsidR="007A116C" w:rsidRPr="006A2008" w:rsidRDefault="00E33FC6" w:rsidP="00E33FC6">
      <w:pPr>
        <w:pStyle w:val="Myheadc"/>
        <w:rPr>
          <w:lang w:eastAsia="en-US"/>
        </w:rPr>
      </w:pPr>
      <w:r w:rsidRPr="006A2008">
        <w:rPr>
          <w:lang w:eastAsia="en-US"/>
        </w:rPr>
        <w:t xml:space="preserve">Table </w:t>
      </w:r>
      <w:r>
        <w:rPr>
          <w:lang w:eastAsia="en-US"/>
        </w:rPr>
        <w:t>o</w:t>
      </w:r>
      <w:r w:rsidRPr="006A2008">
        <w:rPr>
          <w:lang w:eastAsia="en-US"/>
        </w:rPr>
        <w:t xml:space="preserve">f </w:t>
      </w:r>
      <w:r>
        <w:rPr>
          <w:lang w:eastAsia="en-US"/>
        </w:rPr>
        <w:t>c</w:t>
      </w:r>
      <w:r w:rsidRPr="006A2008">
        <w:rPr>
          <w:lang w:eastAsia="en-US"/>
        </w:rPr>
        <w:t>ontents</w:t>
      </w:r>
    </w:p>
    <w:p w14:paraId="0EE035E1" w14:textId="77777777" w:rsidR="007A116C" w:rsidRPr="006A2008" w:rsidRDefault="007A116C" w:rsidP="0075262E">
      <w:pPr>
        <w:jc w:val="right"/>
        <w:rPr>
          <w:lang w:eastAsia="en-US"/>
        </w:rPr>
      </w:pPr>
      <w:r w:rsidRPr="006A2008">
        <w:rPr>
          <w:lang w:eastAsia="en-US"/>
        </w:rPr>
        <w:t>Page</w:t>
      </w:r>
    </w:p>
    <w:p w14:paraId="4A7FB4AE" w14:textId="3CFA106F" w:rsidR="00200989" w:rsidRDefault="00C11470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fldChar w:fldCharType="begin"/>
      </w:r>
      <w:r>
        <w:instrText xml:space="preserve"> TOC \o "1-1" \f \w </w:instrText>
      </w:r>
      <w:r w:rsidR="00F93BEB">
        <w:instrText xml:space="preserve">\x </w:instrText>
      </w:r>
      <w:r>
        <w:instrText xml:space="preserve">\u </w:instrText>
      </w:r>
      <w:r>
        <w:fldChar w:fldCharType="separate"/>
      </w:r>
      <w:r w:rsidR="00200989">
        <w:rPr>
          <w:noProof/>
        </w:rPr>
        <w:t>Forward</w:t>
      </w:r>
      <w:r w:rsidR="00200989" w:rsidRPr="00930071">
        <w:rPr>
          <w:noProof/>
          <w:color w:val="FFFFFF" w:themeColor="background1"/>
        </w:rPr>
        <w:t>.</w:t>
      </w:r>
      <w:r w:rsidR="00200989">
        <w:rPr>
          <w:noProof/>
        </w:rPr>
        <w:tab/>
      </w:r>
      <w:r w:rsidR="00200989">
        <w:rPr>
          <w:noProof/>
        </w:rPr>
        <w:fldChar w:fldCharType="begin"/>
      </w:r>
      <w:r w:rsidR="00200989">
        <w:rPr>
          <w:noProof/>
        </w:rPr>
        <w:instrText xml:space="preserve"> PAGEREF _Toc156896714 \h </w:instrText>
      </w:r>
      <w:r w:rsidR="00200989">
        <w:rPr>
          <w:noProof/>
        </w:rPr>
      </w:r>
      <w:r w:rsidR="00200989">
        <w:rPr>
          <w:noProof/>
        </w:rPr>
        <w:fldChar w:fldCharType="separate"/>
      </w:r>
      <w:r w:rsidR="00280B0B">
        <w:rPr>
          <w:noProof/>
        </w:rPr>
        <w:t>iii</w:t>
      </w:r>
      <w:r w:rsidR="00200989">
        <w:rPr>
          <w:noProof/>
        </w:rPr>
        <w:fldChar w:fldCharType="end"/>
      </w:r>
    </w:p>
    <w:p w14:paraId="20435D0A" w14:textId="443DAE95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1</w:t>
      </w:r>
      <w:r>
        <w:rPr>
          <w:noProof/>
        </w:rPr>
        <w:tab/>
        <w:t>Interpretation of the Qur’án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_Toc156896715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1</w:t>
      </w:r>
      <w:r>
        <w:rPr>
          <w:noProof/>
        </w:rPr>
        <w:fldChar w:fldCharType="end"/>
      </w:r>
    </w:p>
    <w:p w14:paraId="53551CB4" w14:textId="21CF98A5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2</w:t>
      </w:r>
      <w:r>
        <w:rPr>
          <w:noProof/>
        </w:rPr>
        <w:tab/>
        <w:t>The Advent of two great Manifestations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_Toc156896716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6</w:t>
      </w:r>
      <w:r>
        <w:rPr>
          <w:noProof/>
        </w:rPr>
        <w:fldChar w:fldCharType="end"/>
      </w:r>
    </w:p>
    <w:p w14:paraId="033AF797" w14:textId="3EC33867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3</w:t>
      </w:r>
      <w:r>
        <w:rPr>
          <w:noProof/>
        </w:rPr>
        <w:tab/>
        <w:t>Interpretations and new movements in the 19th century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_Toc156896717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16</w:t>
      </w:r>
      <w:r>
        <w:rPr>
          <w:noProof/>
        </w:rPr>
        <w:fldChar w:fldCharType="end"/>
      </w:r>
    </w:p>
    <w:p w14:paraId="0839194D" w14:textId="57566CB3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4</w:t>
      </w:r>
      <w:r>
        <w:rPr>
          <w:noProof/>
        </w:rPr>
        <w:tab/>
        <w:t>Islám:  A specific and a general term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_Toc156896718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27</w:t>
      </w:r>
      <w:r>
        <w:rPr>
          <w:noProof/>
        </w:rPr>
        <w:fldChar w:fldCharType="end"/>
      </w:r>
    </w:p>
    <w:p w14:paraId="118C505B" w14:textId="50FB5B37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5</w:t>
      </w:r>
      <w:r>
        <w:rPr>
          <w:noProof/>
        </w:rPr>
        <w:tab/>
        <w:t>Muḥammad:  The Seal of the Prophets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_Toc156896719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34</w:t>
      </w:r>
      <w:r>
        <w:rPr>
          <w:noProof/>
        </w:rPr>
        <w:fldChar w:fldCharType="end"/>
      </w:r>
    </w:p>
    <w:p w14:paraId="4EF37210" w14:textId="2224BCCE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6</w:t>
      </w:r>
      <w:r>
        <w:rPr>
          <w:noProof/>
        </w:rPr>
        <w:tab/>
        <w:t>Basics taught in the Qur’án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_Toc156896720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40</w:t>
      </w:r>
      <w:r>
        <w:rPr>
          <w:noProof/>
        </w:rPr>
        <w:fldChar w:fldCharType="end"/>
      </w:r>
    </w:p>
    <w:p w14:paraId="6C6BB78C" w14:textId="25B4D849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7</w:t>
      </w:r>
      <w:r>
        <w:rPr>
          <w:noProof/>
        </w:rPr>
        <w:tab/>
        <w:t>Witness, herald of glad-tidings, and a warner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_Toc156896721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44</w:t>
      </w:r>
      <w:r>
        <w:rPr>
          <w:noProof/>
        </w:rPr>
        <w:fldChar w:fldCharType="end"/>
      </w:r>
    </w:p>
    <w:p w14:paraId="7B6D7562" w14:textId="3D7BFFC6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8</w:t>
      </w:r>
      <w:r>
        <w:rPr>
          <w:noProof/>
        </w:rPr>
        <w:tab/>
        <w:t>Progressive revelation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_Toc156896722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48</w:t>
      </w:r>
      <w:r>
        <w:rPr>
          <w:noProof/>
        </w:rPr>
        <w:fldChar w:fldCharType="end"/>
      </w:r>
    </w:p>
    <w:p w14:paraId="313D36A6" w14:textId="58BD047C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9</w:t>
      </w:r>
      <w:r>
        <w:rPr>
          <w:noProof/>
        </w:rPr>
        <w:tab/>
        <w:t>A set term for every nation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_Toc156896723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54</w:t>
      </w:r>
      <w:r>
        <w:rPr>
          <w:noProof/>
        </w:rPr>
        <w:fldChar w:fldCharType="end"/>
      </w:r>
    </w:p>
    <w:p w14:paraId="14665680" w14:textId="53DCB50D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10</w:t>
      </w:r>
      <w:r>
        <w:rPr>
          <w:noProof/>
        </w:rPr>
        <w:tab/>
        <w:t>The Resurrection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_Toc156896724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62</w:t>
      </w:r>
      <w:r>
        <w:rPr>
          <w:noProof/>
        </w:rPr>
        <w:fldChar w:fldCharType="end"/>
      </w:r>
    </w:p>
    <w:p w14:paraId="351117F6" w14:textId="771D1A53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11</w:t>
      </w:r>
      <w:r>
        <w:rPr>
          <w:noProof/>
        </w:rPr>
        <w:tab/>
        <w:t>Reward and punishment; judgment and the new</w:t>
      </w:r>
      <w:r>
        <w:rPr>
          <w:noProof/>
        </w:rPr>
        <w:br/>
        <w:t>Manifestation; the balance; life and death; the sun,</w:t>
      </w:r>
      <w:r>
        <w:rPr>
          <w:noProof/>
        </w:rPr>
        <w:br/>
        <w:t>the moon, the stars, heaven and earth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_Toc156896725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85</w:t>
      </w:r>
      <w:r>
        <w:rPr>
          <w:noProof/>
        </w:rPr>
        <w:fldChar w:fldCharType="end"/>
      </w:r>
    </w:p>
    <w:p w14:paraId="6BD0F954" w14:textId="22B5C6CA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12</w:t>
      </w:r>
      <w:r>
        <w:rPr>
          <w:noProof/>
        </w:rPr>
        <w:tab/>
        <w:t>The subject of miracles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_Toc156896726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96</w:t>
      </w:r>
      <w:r>
        <w:rPr>
          <w:noProof/>
        </w:rPr>
        <w:fldChar w:fldCharType="end"/>
      </w:r>
    </w:p>
    <w:p w14:paraId="4AF9F7DD" w14:textId="0B6E95D8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13</w:t>
      </w:r>
      <w:r>
        <w:rPr>
          <w:noProof/>
        </w:rPr>
        <w:tab/>
        <w:t>Additional proofs from the Qur’án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_Toc156896727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102</w:t>
      </w:r>
      <w:r>
        <w:rPr>
          <w:noProof/>
        </w:rPr>
        <w:fldChar w:fldCharType="end"/>
      </w:r>
    </w:p>
    <w:p w14:paraId="72A6A5C9" w14:textId="73A262D1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About the author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_Toc156896728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112</w:t>
      </w:r>
      <w:r>
        <w:rPr>
          <w:noProof/>
        </w:rPr>
        <w:fldChar w:fldCharType="end"/>
      </w:r>
    </w:p>
    <w:p w14:paraId="7E32FB50" w14:textId="57507542" w:rsidR="00200989" w:rsidRDefault="00200989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Back cover</w:t>
      </w:r>
      <w:r w:rsidRPr="00930071">
        <w:rPr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_Toc156896729 \h </w:instrText>
      </w:r>
      <w:r>
        <w:rPr>
          <w:noProof/>
        </w:rPr>
      </w:r>
      <w:r>
        <w:rPr>
          <w:noProof/>
        </w:rPr>
        <w:fldChar w:fldCharType="separate"/>
      </w:r>
      <w:r w:rsidR="00280B0B">
        <w:rPr>
          <w:noProof/>
        </w:rPr>
        <w:t>116</w:t>
      </w:r>
      <w:r>
        <w:rPr>
          <w:noProof/>
        </w:rPr>
        <w:fldChar w:fldCharType="end"/>
      </w:r>
    </w:p>
    <w:p w14:paraId="04E03077" w14:textId="77777777" w:rsidR="00E33FC6" w:rsidRDefault="00C11470" w:rsidP="00797741">
      <w:pPr>
        <w:rPr>
          <w:lang w:eastAsia="en-US"/>
        </w:rPr>
      </w:pPr>
      <w:r>
        <w:rPr>
          <w:lang w:eastAsia="en-US"/>
        </w:rPr>
        <w:fldChar w:fldCharType="end"/>
      </w:r>
    </w:p>
    <w:p w14:paraId="27AFF736" w14:textId="77777777" w:rsidR="00797741" w:rsidRDefault="00797741">
      <w:pPr>
        <w:widowControl/>
        <w:kinsoku/>
        <w:overflowPunct/>
        <w:textAlignment w:val="auto"/>
        <w:rPr>
          <w:lang w:eastAsia="en-US"/>
        </w:rPr>
        <w:sectPr w:rsidR="00797741" w:rsidSect="000D4E31">
          <w:footnotePr>
            <w:numRestart w:val="eachSect"/>
          </w:footnotePr>
          <w:type w:val="oddPage"/>
          <w:pgSz w:w="8391" w:h="11907" w:code="11"/>
          <w:pgMar w:top="624" w:right="1134" w:bottom="624" w:left="1134" w:header="720" w:footer="567" w:gutter="0"/>
          <w:pgNumType w:fmt="lowerRoman"/>
          <w:cols w:space="708"/>
          <w:noEndnote/>
          <w:titlePg/>
          <w:docGrid w:linePitch="272"/>
        </w:sectPr>
      </w:pPr>
    </w:p>
    <w:p w14:paraId="24AB8C04" w14:textId="77777777" w:rsidR="00C11470" w:rsidRPr="00C11470" w:rsidRDefault="00C11470" w:rsidP="00C11470">
      <w:r w:rsidRPr="00C11470">
        <w:rPr>
          <w:sz w:val="12"/>
          <w:szCs w:val="12"/>
          <w:lang w:eastAsia="en-US"/>
        </w:rPr>
        <w:lastRenderedPageBreak/>
        <w:fldChar w:fldCharType="begin"/>
      </w:r>
      <w:r w:rsidRPr="00C11470">
        <w:rPr>
          <w:sz w:val="12"/>
          <w:szCs w:val="12"/>
          <w:lang w:eastAsia="en-US"/>
        </w:rPr>
        <w:instrText xml:space="preserve"> TC  "</w:instrText>
      </w:r>
      <w:bookmarkStart w:id="1" w:name="_Toc156896714"/>
      <w:r>
        <w:rPr>
          <w:sz w:val="12"/>
          <w:szCs w:val="12"/>
          <w:lang w:eastAsia="en-US"/>
        </w:rPr>
        <w:instrText>Forward</w:instrText>
      </w:r>
      <w:r w:rsidRPr="00C11470">
        <w:rPr>
          <w:color w:val="FFFFFF" w:themeColor="background1"/>
          <w:sz w:val="12"/>
          <w:szCs w:val="12"/>
          <w:lang w:eastAsia="en-US"/>
        </w:rPr>
        <w:instrText>.</w:instrText>
      </w:r>
      <w:bookmarkEnd w:id="1"/>
      <w:r w:rsidRPr="00C11470">
        <w:rPr>
          <w:sz w:val="12"/>
          <w:szCs w:val="12"/>
          <w:lang w:eastAsia="en-US"/>
        </w:rPr>
        <w:instrText xml:space="preserve">" \l 1 </w:instrText>
      </w:r>
      <w:r w:rsidRPr="00C11470">
        <w:rPr>
          <w:sz w:val="12"/>
          <w:szCs w:val="12"/>
          <w:lang w:eastAsia="en-US"/>
        </w:rPr>
        <w:fldChar w:fldCharType="end"/>
      </w:r>
    </w:p>
    <w:p w14:paraId="64272E2C" w14:textId="77777777" w:rsidR="00C11470" w:rsidRPr="00C11470" w:rsidRDefault="00C11470" w:rsidP="00C11470"/>
    <w:p w14:paraId="4E233B14" w14:textId="77777777" w:rsidR="007A116C" w:rsidRPr="006A2008" w:rsidRDefault="007A116C" w:rsidP="00C11470">
      <w:pPr>
        <w:pStyle w:val="Myheadc"/>
        <w:rPr>
          <w:lang w:eastAsia="en-US"/>
        </w:rPr>
      </w:pPr>
      <w:r w:rsidRPr="006A2008">
        <w:rPr>
          <w:lang w:eastAsia="en-US"/>
        </w:rPr>
        <w:t>Foreword</w:t>
      </w:r>
    </w:p>
    <w:p w14:paraId="389E5A17" w14:textId="77777777" w:rsidR="007A116C" w:rsidRPr="006A2008" w:rsidRDefault="007A116C" w:rsidP="00721CB9">
      <w:pPr>
        <w:pStyle w:val="Text"/>
        <w:rPr>
          <w:lang w:eastAsia="en-US"/>
        </w:rPr>
      </w:pPr>
      <w:r w:rsidRPr="006A2008">
        <w:rPr>
          <w:lang w:eastAsia="en-US"/>
        </w:rPr>
        <w:t>This book was prepared to assist English-speaking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ís to acquire a basic understanding of issues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frequently raised by Muslims </w:t>
      </w:r>
      <w:proofErr w:type="gramStart"/>
      <w:r w:rsidRPr="006A2008">
        <w:rPr>
          <w:lang w:eastAsia="en-US"/>
        </w:rPr>
        <w:t>with regard to</w:t>
      </w:r>
      <w:proofErr w:type="gramEnd"/>
      <w:r w:rsidRPr="006A2008">
        <w:rPr>
          <w:lang w:eastAsia="en-US"/>
        </w:rPr>
        <w:t xml:space="preserve">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and the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 Faith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was originally written in 1959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when the writer was asked to undertake such a task by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ís in Liberia, during his visit to that country.</w:t>
      </w:r>
      <w:r w:rsidR="00721CB9">
        <w:rPr>
          <w:lang w:eastAsia="en-US"/>
        </w:rPr>
        <w:t xml:space="preserve">  </w:t>
      </w:r>
      <w:r w:rsidRPr="006A2008">
        <w:rPr>
          <w:lang w:eastAsia="en-US"/>
        </w:rPr>
        <w:t>Recently it has been rewritten and expanded, so that it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addresses many subjects of particular interest to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Muslims.</w:t>
      </w:r>
    </w:p>
    <w:p w14:paraId="2DF2E672" w14:textId="77777777" w:rsidR="007A116C" w:rsidRPr="006A2008" w:rsidRDefault="007A116C" w:rsidP="00721CB9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r w:rsidRPr="00E33FC6">
        <w:rPr>
          <w:i/>
          <w:iCs/>
          <w:lang w:eastAsia="en-US"/>
        </w:rPr>
        <w:t>The Promised Day Is Come</w:t>
      </w:r>
      <w:r w:rsidRPr="006A2008">
        <w:rPr>
          <w:lang w:eastAsia="en-US"/>
        </w:rPr>
        <w:t>,</w:t>
      </w:r>
      <w:r w:rsidR="0067311D" w:rsidRPr="005668F5">
        <w:rPr>
          <w:rStyle w:val="FootnoteReference"/>
          <w:lang w:eastAsia="en-US"/>
        </w:rPr>
        <w:footnoteReference w:id="1"/>
      </w:r>
      <w:r w:rsidRPr="006A2008">
        <w:rPr>
          <w:lang w:eastAsia="en-US"/>
        </w:rPr>
        <w:t xml:space="preserve"> Shoghi Effendi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writes of the attitude of the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 Faith towards Islám,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from which the following excerpt is taken:</w:t>
      </w:r>
    </w:p>
    <w:p w14:paraId="5A7F5ED5" w14:textId="77777777" w:rsidR="007A116C" w:rsidRPr="00721CB9" w:rsidRDefault="007A116C" w:rsidP="00721CB9">
      <w:pPr>
        <w:pStyle w:val="Quote"/>
        <w:rPr>
          <w:i w:val="0"/>
          <w:iCs w:val="0"/>
          <w:lang w:eastAsia="en-US"/>
        </w:rPr>
      </w:pPr>
      <w:r w:rsidRPr="00721CB9">
        <w:rPr>
          <w:i w:val="0"/>
          <w:iCs w:val="0"/>
          <w:lang w:eastAsia="en-US"/>
        </w:rPr>
        <w:t xml:space="preserve">As to </w:t>
      </w:r>
      <w:r w:rsidR="006A2008" w:rsidRPr="00721CB9">
        <w:rPr>
          <w:i w:val="0"/>
          <w:iCs w:val="0"/>
          <w:lang w:eastAsia="en-US"/>
        </w:rPr>
        <w:t>Mu</w:t>
      </w:r>
      <w:r w:rsidR="006A2008" w:rsidRPr="00721CB9">
        <w:rPr>
          <w:i w:val="0"/>
          <w:iCs w:val="0"/>
        </w:rPr>
        <w:t>ḥ</w:t>
      </w:r>
      <w:r w:rsidR="006A2008" w:rsidRPr="00721CB9">
        <w:rPr>
          <w:i w:val="0"/>
          <w:iCs w:val="0"/>
          <w:lang w:eastAsia="en-US"/>
        </w:rPr>
        <w:t>ammad</w:t>
      </w:r>
      <w:r w:rsidRPr="00721CB9">
        <w:rPr>
          <w:i w:val="0"/>
          <w:iCs w:val="0"/>
          <w:lang w:eastAsia="en-US"/>
        </w:rPr>
        <w:t>, the Apostle of God, let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none among His followers who read these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pages, think for a moment that Islám, or its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Prophet, or His Book, or His appointed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Successors, or any of His authentic teachings,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have been, or are to be in any way, or to however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slight a degree, disparaged</w:t>
      </w:r>
      <w:r w:rsidR="006A2008" w:rsidRPr="00721CB9">
        <w:rPr>
          <w:i w:val="0"/>
          <w:iCs w:val="0"/>
          <w:lang w:eastAsia="en-US"/>
        </w:rPr>
        <w:t xml:space="preserve">.  </w:t>
      </w:r>
      <w:r w:rsidRPr="00721CB9">
        <w:rPr>
          <w:i w:val="0"/>
          <w:iCs w:val="0"/>
          <w:lang w:eastAsia="en-US"/>
        </w:rPr>
        <w:t>The lineage of the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Báb, the descendant of the Imám Ḥusayn; the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 xml:space="preserve">divers and the striking evidences, in </w:t>
      </w:r>
      <w:proofErr w:type="spellStart"/>
      <w:r w:rsidRPr="00721CB9">
        <w:rPr>
          <w:i w:val="0"/>
          <w:iCs w:val="0"/>
          <w:lang w:eastAsia="en-US"/>
        </w:rPr>
        <w:t>Nab</w:t>
      </w:r>
      <w:r w:rsidR="00630AC0" w:rsidRPr="00721CB9">
        <w:rPr>
          <w:i w:val="0"/>
          <w:iCs w:val="0"/>
        </w:rPr>
        <w:t>í</w:t>
      </w:r>
      <w:r w:rsidRPr="00721CB9">
        <w:rPr>
          <w:i w:val="0"/>
          <w:iCs w:val="0"/>
          <w:lang w:eastAsia="en-US"/>
        </w:rPr>
        <w:t>l</w:t>
      </w:r>
      <w:r w:rsidR="006A2008" w:rsidRPr="00721CB9">
        <w:rPr>
          <w:i w:val="0"/>
          <w:iCs w:val="0"/>
          <w:lang w:eastAsia="en-US"/>
        </w:rPr>
        <w:t>’</w:t>
      </w:r>
      <w:r w:rsidRPr="00721CB9">
        <w:rPr>
          <w:i w:val="0"/>
          <w:iCs w:val="0"/>
          <w:lang w:eastAsia="en-US"/>
        </w:rPr>
        <w:t>s</w:t>
      </w:r>
      <w:proofErr w:type="spellEnd"/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Narrative, of the attitude of the Herald of our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 xml:space="preserve">Faith towards the Founder, the </w:t>
      </w:r>
      <w:proofErr w:type="spellStart"/>
      <w:r w:rsidRPr="00721CB9">
        <w:rPr>
          <w:i w:val="0"/>
          <w:iCs w:val="0"/>
          <w:lang w:eastAsia="en-US"/>
        </w:rPr>
        <w:t>Imáms</w:t>
      </w:r>
      <w:proofErr w:type="spellEnd"/>
      <w:r w:rsidRPr="00721CB9">
        <w:rPr>
          <w:i w:val="0"/>
          <w:iCs w:val="0"/>
          <w:lang w:eastAsia="en-US"/>
        </w:rPr>
        <w:t>, and the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Book of Islám; the glowing tribute paid by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Bahá</w:t>
      </w:r>
      <w:r w:rsidR="006A2008" w:rsidRPr="00721CB9">
        <w:rPr>
          <w:i w:val="0"/>
          <w:iCs w:val="0"/>
          <w:lang w:eastAsia="en-US"/>
        </w:rPr>
        <w:t>’</w:t>
      </w:r>
      <w:r w:rsidRPr="00721CB9">
        <w:rPr>
          <w:i w:val="0"/>
          <w:iCs w:val="0"/>
          <w:lang w:eastAsia="en-US"/>
        </w:rPr>
        <w:t>u</w:t>
      </w:r>
      <w:r w:rsidR="006A2008" w:rsidRPr="00721CB9">
        <w:rPr>
          <w:i w:val="0"/>
          <w:iCs w:val="0"/>
          <w:lang w:eastAsia="en-US"/>
        </w:rPr>
        <w:t>’</w:t>
      </w:r>
      <w:r w:rsidRPr="00721CB9">
        <w:rPr>
          <w:i w:val="0"/>
          <w:iCs w:val="0"/>
          <w:lang w:eastAsia="en-US"/>
        </w:rPr>
        <w:t>lláh in the Kitáb-i-Íqán to Muḥammad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and His lawful Successors, and particularly to the</w:t>
      </w:r>
      <w:r w:rsidR="00721CB9" w:rsidRPr="00721CB9">
        <w:rPr>
          <w:i w:val="0"/>
          <w:iCs w:val="0"/>
          <w:lang w:eastAsia="en-US"/>
        </w:rPr>
        <w:t xml:space="preserve"> </w:t>
      </w:r>
      <w:r w:rsidR="006A2008" w:rsidRPr="00721CB9">
        <w:rPr>
          <w:i w:val="0"/>
          <w:iCs w:val="0"/>
          <w:lang w:eastAsia="en-US"/>
        </w:rPr>
        <w:t>“</w:t>
      </w:r>
      <w:r w:rsidRPr="00721CB9">
        <w:rPr>
          <w:i w:val="0"/>
          <w:iCs w:val="0"/>
          <w:lang w:eastAsia="en-US"/>
        </w:rPr>
        <w:t>peerless and incomparable</w:t>
      </w:r>
      <w:r w:rsidR="006A2008" w:rsidRPr="00721CB9">
        <w:rPr>
          <w:i w:val="0"/>
          <w:iCs w:val="0"/>
          <w:lang w:eastAsia="en-US"/>
        </w:rPr>
        <w:t>”</w:t>
      </w:r>
      <w:r w:rsidRPr="00721CB9">
        <w:rPr>
          <w:i w:val="0"/>
          <w:iCs w:val="0"/>
          <w:lang w:eastAsia="en-US"/>
        </w:rPr>
        <w:t xml:space="preserve"> Imám Ḥusayn; the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>arguments adduced, forcibly, fearlessly, and</w:t>
      </w:r>
      <w:r w:rsidR="00721CB9" w:rsidRPr="00721CB9">
        <w:rPr>
          <w:i w:val="0"/>
          <w:iCs w:val="0"/>
          <w:lang w:eastAsia="en-US"/>
        </w:rPr>
        <w:t xml:space="preserve"> </w:t>
      </w:r>
      <w:r w:rsidRPr="00721CB9">
        <w:rPr>
          <w:i w:val="0"/>
          <w:iCs w:val="0"/>
          <w:lang w:eastAsia="en-US"/>
        </w:rPr>
        <w:t xml:space="preserve">publicly by </w:t>
      </w:r>
      <w:r w:rsidR="006A2008" w:rsidRPr="00721CB9">
        <w:rPr>
          <w:i w:val="0"/>
          <w:iCs w:val="0"/>
          <w:lang w:eastAsia="en-US"/>
        </w:rPr>
        <w:t>‘</w:t>
      </w:r>
      <w:r w:rsidRPr="00721CB9">
        <w:rPr>
          <w:i w:val="0"/>
          <w:iCs w:val="0"/>
          <w:lang w:eastAsia="en-US"/>
        </w:rPr>
        <w:t>Abdu</w:t>
      </w:r>
      <w:r w:rsidR="006A2008" w:rsidRPr="00721CB9">
        <w:rPr>
          <w:i w:val="0"/>
          <w:iCs w:val="0"/>
          <w:lang w:eastAsia="en-US"/>
        </w:rPr>
        <w:t>’</w:t>
      </w:r>
      <w:r w:rsidRPr="00721CB9">
        <w:rPr>
          <w:i w:val="0"/>
          <w:iCs w:val="0"/>
          <w:lang w:eastAsia="en-US"/>
        </w:rPr>
        <w:t>l-Bahá, in churches and</w:t>
      </w:r>
    </w:p>
    <w:p w14:paraId="6365ECCA" w14:textId="77777777" w:rsidR="00630AC0" w:rsidRDefault="00630AC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839F24C" w14:textId="77777777" w:rsidR="007A116C" w:rsidRPr="00721CB9" w:rsidRDefault="007A116C" w:rsidP="00721CB9">
      <w:pPr>
        <w:pStyle w:val="Quotects"/>
        <w:rPr>
          <w:i w:val="0"/>
          <w:iCs/>
          <w:lang w:eastAsia="en-US"/>
        </w:rPr>
      </w:pPr>
      <w:r w:rsidRPr="00721CB9">
        <w:rPr>
          <w:i w:val="0"/>
          <w:iCs/>
          <w:lang w:eastAsia="en-US"/>
        </w:rPr>
        <w:lastRenderedPageBreak/>
        <w:t>synagogues, to demonstrate the validity of the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Message of the Arabian Prophet; and last but not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least the written testimonial of the Queen of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Rumania, who, born in the Anglican faith and not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withstanding the close alliance of her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government with the Greek Orthodox Church,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the state religion of her adopted country, has,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largely as a result of the perusal of these public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 xml:space="preserve">discourses of </w:t>
      </w:r>
      <w:r w:rsidR="006A2008" w:rsidRPr="00721CB9">
        <w:rPr>
          <w:i w:val="0"/>
          <w:iCs/>
          <w:lang w:eastAsia="en-US"/>
        </w:rPr>
        <w:t>‘</w:t>
      </w:r>
      <w:r w:rsidRPr="00721CB9">
        <w:rPr>
          <w:i w:val="0"/>
          <w:iCs/>
          <w:lang w:eastAsia="en-US"/>
        </w:rPr>
        <w:t>Abdu</w:t>
      </w:r>
      <w:r w:rsidR="006A2008" w:rsidRPr="00721CB9">
        <w:rPr>
          <w:i w:val="0"/>
          <w:iCs/>
          <w:lang w:eastAsia="en-US"/>
        </w:rPr>
        <w:t>’</w:t>
      </w:r>
      <w:r w:rsidRPr="00721CB9">
        <w:rPr>
          <w:i w:val="0"/>
          <w:iCs/>
          <w:lang w:eastAsia="en-US"/>
        </w:rPr>
        <w:t>l-Bahá, been prompted to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proclaim her recognition of the prophetic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 xml:space="preserve">function of </w:t>
      </w:r>
      <w:r w:rsidR="006A2008" w:rsidRPr="00721CB9">
        <w:rPr>
          <w:i w:val="0"/>
          <w:iCs/>
          <w:lang w:eastAsia="en-US"/>
        </w:rPr>
        <w:t>Mu</w:t>
      </w:r>
      <w:r w:rsidR="006A2008" w:rsidRPr="00721CB9">
        <w:rPr>
          <w:i w:val="0"/>
          <w:iCs/>
        </w:rPr>
        <w:t>ḥ</w:t>
      </w:r>
      <w:r w:rsidR="006A2008" w:rsidRPr="00721CB9">
        <w:rPr>
          <w:i w:val="0"/>
          <w:iCs/>
          <w:lang w:eastAsia="en-US"/>
        </w:rPr>
        <w:t>ammad—</w:t>
      </w:r>
      <w:r w:rsidRPr="00721CB9">
        <w:rPr>
          <w:i w:val="0"/>
          <w:iCs/>
          <w:lang w:eastAsia="en-US"/>
        </w:rPr>
        <w:t>all proclaim, in no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uncertain terms, the true attitude of the Bahá</w:t>
      </w:r>
      <w:r w:rsidR="006A2008" w:rsidRPr="00721CB9">
        <w:rPr>
          <w:i w:val="0"/>
          <w:iCs/>
          <w:lang w:eastAsia="en-US"/>
        </w:rPr>
        <w:t>’</w:t>
      </w:r>
      <w:r w:rsidRPr="00721CB9">
        <w:rPr>
          <w:i w:val="0"/>
          <w:iCs/>
          <w:lang w:eastAsia="en-US"/>
        </w:rPr>
        <w:t>í</w:t>
      </w:r>
      <w:r w:rsidR="00721CB9" w:rsidRPr="00721CB9">
        <w:rPr>
          <w:i w:val="0"/>
          <w:iCs/>
          <w:lang w:eastAsia="en-US"/>
        </w:rPr>
        <w:t xml:space="preserve"> </w:t>
      </w:r>
      <w:r w:rsidRPr="00721CB9">
        <w:rPr>
          <w:i w:val="0"/>
          <w:iCs/>
          <w:lang w:eastAsia="en-US"/>
        </w:rPr>
        <w:t>Faith towards its parent religion.</w:t>
      </w:r>
    </w:p>
    <w:p w14:paraId="4211438C" w14:textId="77777777" w:rsidR="007A116C" w:rsidRPr="006A2008" w:rsidRDefault="007A116C" w:rsidP="00721CB9">
      <w:pPr>
        <w:pStyle w:val="Text"/>
        <w:rPr>
          <w:lang w:eastAsia="en-US"/>
        </w:rPr>
      </w:pPr>
      <w:r w:rsidRPr="006A2008">
        <w:rPr>
          <w:lang w:eastAsia="en-US"/>
        </w:rPr>
        <w:t>It is with this attitude toward Islám and its Book that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this compilation is offered.</w:t>
      </w:r>
    </w:p>
    <w:p w14:paraId="2B5927F4" w14:textId="77777777" w:rsidR="007A116C" w:rsidRPr="006A2008" w:rsidRDefault="007A116C" w:rsidP="00721CB9">
      <w:pPr>
        <w:pStyle w:val="Text"/>
        <w:rPr>
          <w:lang w:eastAsia="en-US"/>
        </w:rPr>
      </w:pPr>
      <w:r w:rsidRPr="006A2008">
        <w:rPr>
          <w:lang w:eastAsia="en-US"/>
        </w:rPr>
        <w:t>The task of presenting logical proofs and arguments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regarding the meanings enshrined within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is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somewhat complex, however, because there is no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reliable translation of the Book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As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was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revealed in Arabic, translations that have been made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were necessarily based on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interpretations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Indeed,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the titles given to English versions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such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as </w:t>
      </w:r>
      <w:r w:rsidRPr="003E10A7">
        <w:rPr>
          <w:i/>
          <w:iCs/>
          <w:lang w:eastAsia="en-US"/>
        </w:rPr>
        <w:t>The Koran Interpreted</w:t>
      </w:r>
      <w:r w:rsidRPr="006A2008">
        <w:rPr>
          <w:lang w:eastAsia="en-US"/>
        </w:rPr>
        <w:t>, a translation by A</w:t>
      </w:r>
      <w:r w:rsidR="006A2008" w:rsidRPr="006A2008">
        <w:rPr>
          <w:lang w:eastAsia="en-US"/>
        </w:rPr>
        <w:t xml:space="preserve">. </w:t>
      </w:r>
      <w:r w:rsidRPr="006A2008">
        <w:rPr>
          <w:lang w:eastAsia="en-US"/>
        </w:rPr>
        <w:t>J.</w:t>
      </w:r>
      <w:r w:rsidR="00721CB9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Arberry</w:t>
      </w:r>
      <w:proofErr w:type="spellEnd"/>
      <w:r w:rsidRPr="006A2008">
        <w:rPr>
          <w:lang w:eastAsia="en-US"/>
        </w:rPr>
        <w:t xml:space="preserve">, and </w:t>
      </w:r>
      <w:r w:rsidRPr="003E10A7">
        <w:rPr>
          <w:i/>
          <w:iCs/>
          <w:lang w:eastAsia="en-US"/>
        </w:rPr>
        <w:t>The Meaning of the Glorious Koran</w:t>
      </w:r>
      <w:r w:rsidRPr="006A2008">
        <w:rPr>
          <w:lang w:eastAsia="en-US"/>
        </w:rPr>
        <w:t>, an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explanatory translation by M</w:t>
      </w:r>
      <w:r w:rsidR="006A2008" w:rsidRPr="006A2008">
        <w:rPr>
          <w:lang w:eastAsia="en-US"/>
        </w:rPr>
        <w:t xml:space="preserve">. </w:t>
      </w:r>
      <w:r w:rsidRPr="006A2008">
        <w:rPr>
          <w:lang w:eastAsia="en-US"/>
        </w:rPr>
        <w:t>M</w:t>
      </w:r>
      <w:r w:rsidR="006A2008" w:rsidRPr="006A2008">
        <w:rPr>
          <w:lang w:eastAsia="en-US"/>
        </w:rPr>
        <w:t xml:space="preserve">. </w:t>
      </w:r>
      <w:proofErr w:type="spellStart"/>
      <w:r w:rsidRPr="006A2008">
        <w:rPr>
          <w:lang w:eastAsia="en-US"/>
        </w:rPr>
        <w:t>Pickthall</w:t>
      </w:r>
      <w:proofErr w:type="spellEnd"/>
      <w:r w:rsidRPr="006A2008">
        <w:rPr>
          <w:lang w:eastAsia="en-US"/>
        </w:rPr>
        <w:t>, indicate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that an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interpretation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has been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translated, not the Book itself.</w:t>
      </w:r>
    </w:p>
    <w:p w14:paraId="165E8A2B" w14:textId="77777777" w:rsidR="007A116C" w:rsidRPr="006A2008" w:rsidRDefault="007A116C" w:rsidP="00721CB9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greater part 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is comprised of verses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that are </w:t>
      </w:r>
      <w:r w:rsidR="006A2008" w:rsidRPr="006A2008">
        <w:rPr>
          <w:lang w:eastAsia="en-US"/>
        </w:rPr>
        <w:t>“</w:t>
      </w:r>
      <w:r w:rsidRPr="0067311D">
        <w:rPr>
          <w:i/>
          <w:iCs/>
          <w:lang w:eastAsia="en-US"/>
        </w:rPr>
        <w:t>figurative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(</w:t>
      </w:r>
      <w:proofErr w:type="spellStart"/>
      <w:r w:rsidRPr="006A2008">
        <w:rPr>
          <w:lang w:eastAsia="en-US"/>
        </w:rPr>
        <w:t>Muta</w:t>
      </w:r>
      <w:r w:rsidRPr="00DB1AE7">
        <w:rPr>
          <w:u w:val="single"/>
          <w:lang w:eastAsia="en-US"/>
        </w:rPr>
        <w:t>sh</w:t>
      </w:r>
      <w:r w:rsidRPr="006A2008">
        <w:rPr>
          <w:lang w:eastAsia="en-US"/>
        </w:rPr>
        <w:t>ábih</w:t>
      </w:r>
      <w:r w:rsidR="00EE6790">
        <w:rPr>
          <w:lang w:eastAsia="en-US"/>
        </w:rPr>
        <w:t>át</w:t>
      </w:r>
      <w:proofErr w:type="spellEnd"/>
      <w:r w:rsidRPr="006A2008">
        <w:rPr>
          <w:lang w:eastAsia="en-US"/>
        </w:rPr>
        <w:t>), as compared with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clear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r w:rsidRPr="0067311D">
        <w:rPr>
          <w:i/>
          <w:iCs/>
          <w:lang w:eastAsia="en-US"/>
        </w:rPr>
        <w:t>perspicuous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(</w:t>
      </w:r>
      <w:proofErr w:type="spellStart"/>
      <w:r w:rsidRPr="006A2008">
        <w:rPr>
          <w:lang w:eastAsia="en-US"/>
        </w:rPr>
        <w:t>Mu</w:t>
      </w:r>
      <w:r w:rsidR="0067311D" w:rsidRPr="0067311D">
        <w:t>ḥ</w:t>
      </w:r>
      <w:r w:rsidRPr="006A2008">
        <w:rPr>
          <w:lang w:eastAsia="en-US"/>
        </w:rPr>
        <w:t>kamát</w:t>
      </w:r>
      <w:proofErr w:type="spellEnd"/>
      <w:r w:rsidRPr="006A2008">
        <w:rPr>
          <w:lang w:eastAsia="en-US"/>
        </w:rPr>
        <w:t>) verses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which cover the laws and ordinances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While it was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undoubtedly a relatively straightforward matter to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translate the clear verses, translation of the figurative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verses required interpretations, which were provided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by the Muslim clergy, </w:t>
      </w:r>
      <w:r w:rsidR="006A2008" w:rsidRPr="006A2008">
        <w:rPr>
          <w:lang w:eastAsia="en-US"/>
        </w:rPr>
        <w:t>‘</w:t>
      </w:r>
      <w:r w:rsidRPr="006A2008">
        <w:rPr>
          <w:lang w:eastAsia="en-US"/>
        </w:rPr>
        <w:t>ulamá (lit</w:t>
      </w:r>
      <w:r w:rsidR="006A2008" w:rsidRPr="006A2008">
        <w:rPr>
          <w:lang w:eastAsia="en-US"/>
        </w:rPr>
        <w:t xml:space="preserve">. </w:t>
      </w:r>
      <w:r w:rsidRPr="006A2008">
        <w:rPr>
          <w:lang w:eastAsia="en-US"/>
        </w:rPr>
        <w:t>learned)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many</w:t>
      </w:r>
    </w:p>
    <w:p w14:paraId="43E754E2" w14:textId="77777777" w:rsidR="0067311D" w:rsidRDefault="0067311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CB043F6" w14:textId="77777777" w:rsidR="007A116C" w:rsidRPr="006A2008" w:rsidRDefault="007A116C" w:rsidP="00BE607B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cases this resulted in translations devoid of beauty or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lacking the richness of meaning conveyed by the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original Arabic text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An example may be found in the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opening verses of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508DA">
        <w:rPr>
          <w:lang w:eastAsia="en-US"/>
        </w:rPr>
        <w:t xml:space="preserve"> </w:t>
      </w:r>
      <w:r w:rsidR="00B12144">
        <w:rPr>
          <w:lang w:eastAsia="en-US"/>
        </w:rPr>
        <w:t>95 “T</w:t>
      </w:r>
      <w:r w:rsidRPr="006508DA">
        <w:rPr>
          <w:lang w:eastAsia="en-US"/>
        </w:rPr>
        <w:t>he Fig</w:t>
      </w:r>
      <w:r w:rsidR="00B12144">
        <w:rPr>
          <w:lang w:eastAsia="en-US"/>
        </w:rPr>
        <w:t>”</w:t>
      </w:r>
      <w:r w:rsidRPr="006A2008">
        <w:rPr>
          <w:lang w:eastAsia="en-US"/>
        </w:rPr>
        <w:t>, which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reads:</w:t>
      </w:r>
    </w:p>
    <w:p w14:paraId="312BF063" w14:textId="77777777" w:rsidR="007A116C" w:rsidRPr="006A2008" w:rsidRDefault="007A116C" w:rsidP="00721CB9">
      <w:pPr>
        <w:pStyle w:val="Quote"/>
        <w:rPr>
          <w:lang w:eastAsia="en-US"/>
        </w:rPr>
      </w:pPr>
      <w:r w:rsidRPr="006A2008">
        <w:rPr>
          <w:lang w:eastAsia="en-US"/>
        </w:rPr>
        <w:t>I swear by the fig and by the olive,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By Mount Sinai,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And by this inviolate soil!</w:t>
      </w:r>
    </w:p>
    <w:p w14:paraId="7DB1CC65" w14:textId="77777777" w:rsidR="007A116C" w:rsidRPr="006A2008" w:rsidRDefault="007A116C" w:rsidP="00721CB9">
      <w:pPr>
        <w:pStyle w:val="Text"/>
        <w:rPr>
          <w:lang w:eastAsia="en-US"/>
        </w:rPr>
      </w:pPr>
      <w:r w:rsidRPr="006A2008">
        <w:rPr>
          <w:lang w:eastAsia="en-US"/>
        </w:rPr>
        <w:t>In the verses cited, God swears by the fig and the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olive, by Mount Sinai and inviolate soil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literal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translation is correct, but the reader of English might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well ask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A2008">
        <w:rPr>
          <w:lang w:eastAsia="en-US"/>
        </w:rPr>
        <w:t>What relationship is there between figs and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olives, a mountain, and inviolate soil, that God should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swear by them, all in one sequence of verses?</w:t>
      </w:r>
      <w:r w:rsidR="006A2008" w:rsidRPr="006A2008">
        <w:rPr>
          <w:lang w:eastAsia="en-US"/>
        </w:rPr>
        <w:t>”</w:t>
      </w:r>
      <w:r w:rsidR="006508DA">
        <w:rPr>
          <w:lang w:eastAsia="en-US"/>
        </w:rPr>
        <w:t xml:space="preserve"> </w:t>
      </w:r>
      <w:r w:rsidRPr="006A2008">
        <w:rPr>
          <w:lang w:eastAsia="en-US"/>
        </w:rPr>
        <w:t xml:space="preserve"> The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beauty and meaning conveyed by these verses becomes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more readily apparent when one considers passages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revealed by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lláh in the </w:t>
      </w:r>
      <w:r w:rsidRPr="00CC422E">
        <w:rPr>
          <w:i/>
          <w:iCs/>
          <w:lang w:eastAsia="en-US"/>
        </w:rPr>
        <w:t>Kitáb-</w:t>
      </w:r>
      <w:r w:rsidR="00867960">
        <w:rPr>
          <w:i/>
          <w:iCs/>
          <w:lang w:eastAsia="en-US"/>
        </w:rPr>
        <w:t>i-</w:t>
      </w:r>
      <w:r w:rsidRPr="00CC422E">
        <w:rPr>
          <w:i/>
          <w:iCs/>
          <w:lang w:eastAsia="en-US"/>
        </w:rPr>
        <w:t>Íqán</w:t>
      </w:r>
      <w:r w:rsidR="0067311D" w:rsidRPr="005668F5">
        <w:rPr>
          <w:rStyle w:val="FootnoteReference"/>
          <w:lang w:eastAsia="en-US"/>
        </w:rPr>
        <w:footnoteReference w:id="2"/>
      </w:r>
      <w:r w:rsidR="00721CB9" w:rsidRPr="00721CB9">
        <w:rPr>
          <w:lang w:eastAsia="en-US"/>
        </w:rPr>
        <w:t xml:space="preserve"> </w:t>
      </w:r>
      <w:r w:rsidRPr="006A2008">
        <w:rPr>
          <w:lang w:eastAsia="en-US"/>
        </w:rPr>
        <w:t>concerning four Manifestations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Abraham, Who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appeared on the Mount of Figs, Jesus, on the Mount of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Olives, Moses on Mount Sinai, and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in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Mecca, the inviolate soil.</w:t>
      </w:r>
    </w:p>
    <w:p w14:paraId="28FB3501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>An example of a more subtle problem may be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identified in the translation of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CC422E">
        <w:rPr>
          <w:lang w:eastAsia="en-US"/>
        </w:rPr>
        <w:t xml:space="preserve"> </w:t>
      </w:r>
      <w:r w:rsidR="00B12144">
        <w:rPr>
          <w:lang w:eastAsia="en-US"/>
        </w:rPr>
        <w:t>97 “</w:t>
      </w:r>
      <w:r w:rsidRPr="00CC422E">
        <w:rPr>
          <w:lang w:eastAsia="en-US"/>
        </w:rPr>
        <w:t>Power</w:t>
      </w:r>
      <w:r w:rsidR="00B12144">
        <w:rPr>
          <w:lang w:eastAsia="en-US"/>
        </w:rPr>
        <w:t>”.</w:t>
      </w:r>
      <w:r w:rsidR="00721CB9">
        <w:rPr>
          <w:lang w:eastAsia="en-US"/>
        </w:rPr>
        <w:t xml:space="preserve">  </w:t>
      </w:r>
      <w:r w:rsidRPr="006A2008">
        <w:rPr>
          <w:lang w:eastAsia="en-US"/>
        </w:rPr>
        <w:t xml:space="preserve">In some English translations 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 xml:space="preserve">the Arabic word </w:t>
      </w:r>
      <w:r w:rsidR="006A2008" w:rsidRPr="006A2008">
        <w:rPr>
          <w:lang w:eastAsia="en-US"/>
        </w:rPr>
        <w:t>“</w:t>
      </w:r>
      <w:proofErr w:type="spellStart"/>
      <w:r w:rsidRPr="006A2008">
        <w:rPr>
          <w:lang w:eastAsia="en-US"/>
        </w:rPr>
        <w:t>qadr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has been translated as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power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although it has a more profound connotation than the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English word choice implies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term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decree</w:t>
      </w:r>
      <w:r w:rsidR="006A2008" w:rsidRPr="006A2008">
        <w:rPr>
          <w:lang w:eastAsia="en-US"/>
        </w:rPr>
        <w:t>”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provides a closer rendering of the Arabic original,</w:t>
      </w:r>
      <w:r w:rsidR="0067311D" w:rsidRPr="005668F5">
        <w:rPr>
          <w:rStyle w:val="FootnoteReference"/>
          <w:lang w:eastAsia="en-US"/>
        </w:rPr>
        <w:footnoteReference w:id="3"/>
      </w:r>
      <w:r w:rsidRPr="006A2008">
        <w:rPr>
          <w:lang w:eastAsia="en-US"/>
        </w:rPr>
        <w:t xml:space="preserve"> its</w:t>
      </w:r>
      <w:r w:rsidR="00721CB9">
        <w:rPr>
          <w:lang w:eastAsia="en-US"/>
        </w:rPr>
        <w:t xml:space="preserve"> </w:t>
      </w:r>
      <w:r w:rsidRPr="006A2008">
        <w:rPr>
          <w:lang w:eastAsia="en-US"/>
        </w:rPr>
        <w:t>usage resulting in the following translation:</w:t>
      </w:r>
    </w:p>
    <w:p w14:paraId="482D3A02" w14:textId="77777777" w:rsidR="007A116C" w:rsidRPr="006A2008" w:rsidRDefault="007A116C" w:rsidP="006438CA">
      <w:pPr>
        <w:pStyle w:val="Quote"/>
        <w:rPr>
          <w:lang w:eastAsia="en-US"/>
        </w:rPr>
      </w:pPr>
      <w:r w:rsidRPr="006A2008">
        <w:rPr>
          <w:lang w:eastAsia="en-US"/>
        </w:rPr>
        <w:t xml:space="preserve">Verily, </w:t>
      </w:r>
      <w:proofErr w:type="gramStart"/>
      <w:r w:rsidRPr="006A2008">
        <w:rPr>
          <w:lang w:eastAsia="en-US"/>
        </w:rPr>
        <w:t>We</w:t>
      </w:r>
      <w:proofErr w:type="gramEnd"/>
      <w:r w:rsidRPr="006A2008">
        <w:rPr>
          <w:lang w:eastAsia="en-US"/>
        </w:rPr>
        <w:t xml:space="preserve"> have caused It to descend on the night of</w:t>
      </w:r>
      <w:r w:rsidR="006438CA">
        <w:rPr>
          <w:lang w:eastAsia="en-US"/>
        </w:rPr>
        <w:t xml:space="preserve"> </w:t>
      </w:r>
      <w:r w:rsidRPr="006A2008">
        <w:rPr>
          <w:lang w:eastAsia="en-US"/>
        </w:rPr>
        <w:t>decree.</w:t>
      </w:r>
    </w:p>
    <w:p w14:paraId="0A1745FB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t>And who shall teach thee what the night of decree is?</w:t>
      </w:r>
    </w:p>
    <w:p w14:paraId="39E46D33" w14:textId="77777777" w:rsidR="0067311D" w:rsidRDefault="0067311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B3E0E27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 xml:space="preserve">The night of decree </w:t>
      </w:r>
      <w:proofErr w:type="spellStart"/>
      <w:r w:rsidRPr="006A2008">
        <w:rPr>
          <w:lang w:eastAsia="en-US"/>
        </w:rPr>
        <w:t>excelleth</w:t>
      </w:r>
      <w:proofErr w:type="spellEnd"/>
      <w:r w:rsidRPr="006A2008">
        <w:rPr>
          <w:lang w:eastAsia="en-US"/>
        </w:rPr>
        <w:t xml:space="preserve"> a thousand months</w:t>
      </w:r>
      <w:r w:rsidR="004A10B4">
        <w:rPr>
          <w:lang w:eastAsia="en-US"/>
        </w:rPr>
        <w:t>:</w:t>
      </w:r>
    </w:p>
    <w:p w14:paraId="66B1B2BA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t>Therein descend the angels and the spirit by permission of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their Lord for every </w:t>
      </w:r>
      <w:proofErr w:type="gramStart"/>
      <w:r w:rsidRPr="006A2008">
        <w:rPr>
          <w:lang w:eastAsia="en-US"/>
        </w:rPr>
        <w:t>matter;</w:t>
      </w:r>
      <w:proofErr w:type="gramEnd"/>
    </w:p>
    <w:p w14:paraId="4A226B20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t>And all is peace till the breaking of the morn.</w:t>
      </w:r>
      <w:r w:rsidR="00B57056" w:rsidRPr="005668F5">
        <w:rPr>
          <w:rStyle w:val="FootnoteReference"/>
          <w:i w:val="0"/>
          <w:color w:val="FFFFFF" w:themeColor="background1"/>
        </w:rPr>
        <w:footnoteReference w:customMarkFollows="1" w:id="4"/>
        <w:t>*</w:t>
      </w:r>
    </w:p>
    <w:p w14:paraId="2574977F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>Interpretations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developed over time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by the </w:t>
      </w:r>
      <w:r w:rsidR="006A2008" w:rsidRPr="006A2008">
        <w:rPr>
          <w:lang w:eastAsia="en-US"/>
        </w:rPr>
        <w:t>‘</w:t>
      </w:r>
      <w:r w:rsidRPr="006A2008">
        <w:rPr>
          <w:lang w:eastAsia="en-US"/>
        </w:rPr>
        <w:t>ulamá, have been an ongoing source of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disagreement and today present an obstacle to Muslims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 understanding the Faith of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main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point of opposition is the Muslim belief that there shall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be no further Divine Revelation after Islám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verses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that prove the legitimacy of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Declaration of the Báb, </w:t>
      </w:r>
      <w:proofErr w:type="gramStart"/>
      <w:r w:rsidRPr="006A2008">
        <w:rPr>
          <w:lang w:eastAsia="en-US"/>
        </w:rPr>
        <w:t>as well as,</w:t>
      </w:r>
      <w:proofErr w:type="gramEnd"/>
      <w:r w:rsidRPr="006A2008">
        <w:rPr>
          <w:lang w:eastAsia="en-US"/>
        </w:rPr>
        <w:t xml:space="preserve"> those which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anticipate the glad tidings of the Message of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lláh, have been interpreted and subsequently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understood in a manner that precludes acceptance of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 Faith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argument that the Muslims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present to the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ís is essentially the same as that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level</w:t>
      </w:r>
      <w:r w:rsidR="00EE6790">
        <w:rPr>
          <w:lang w:eastAsia="en-US"/>
        </w:rPr>
        <w:t>l</w:t>
      </w:r>
      <w:r w:rsidRPr="006A2008">
        <w:rPr>
          <w:lang w:eastAsia="en-US"/>
        </w:rPr>
        <w:t>ed by the Jews at the Christians, and in turn by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Jews and Christians at the Muslims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Moreover, it is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one which has been adopted by both the </w:t>
      </w:r>
      <w:r w:rsidR="00834634" w:rsidRPr="006A2008">
        <w:rPr>
          <w:lang w:eastAsia="en-US"/>
        </w:rPr>
        <w:t>Sunn</w:t>
      </w:r>
      <w:r w:rsidR="00834634" w:rsidRPr="00834634">
        <w:t>í</w:t>
      </w:r>
      <w:r w:rsidRPr="006A2008">
        <w:rPr>
          <w:lang w:eastAsia="en-US"/>
        </w:rPr>
        <w:t xml:space="preserve"> and</w:t>
      </w:r>
      <w:r w:rsidR="00F94873">
        <w:rPr>
          <w:lang w:eastAsia="en-US"/>
        </w:rPr>
        <w:t xml:space="preserve"> </w:t>
      </w:r>
      <w:r w:rsidR="00DB1AE7" w:rsidRPr="006C4ADF">
        <w:rPr>
          <w:u w:val="single"/>
        </w:rPr>
        <w:t>Sh</w:t>
      </w:r>
      <w:r w:rsidR="00DB1AE7" w:rsidRPr="006C4ADF">
        <w:t>í</w:t>
      </w:r>
      <w:r w:rsidR="00DB1AE7" w:rsidRPr="006C4ADF">
        <w:rPr>
          <w:rFonts w:eastAsia="PMingLiU"/>
          <w:lang w:eastAsia="zh-TW"/>
        </w:rPr>
        <w:t>‘</w:t>
      </w:r>
      <w:r w:rsidR="00DB1AE7">
        <w:t>i</w:t>
      </w:r>
      <w:r w:rsidR="00DB1AE7" w:rsidRPr="006C4ADF">
        <w:rPr>
          <w:rFonts w:eastAsia="PMingLiU"/>
          <w:lang w:eastAsia="zh-TW"/>
        </w:rPr>
        <w:t>h</w:t>
      </w:r>
      <w:r w:rsidRPr="006A2008">
        <w:rPr>
          <w:lang w:eastAsia="en-US"/>
        </w:rPr>
        <w:t xml:space="preserve"> Muslims, the two principal sects which together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constitute the vast majority of those of Islamic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persuasion.</w:t>
      </w:r>
    </w:p>
    <w:p w14:paraId="04E4BA0F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ís believe that the true interpretation of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="00DB1AE7" w:rsidRPr="00DB1AE7">
        <w:t>á</w:t>
      </w:r>
      <w:r w:rsidRPr="006A2008">
        <w:rPr>
          <w:lang w:eastAsia="en-US"/>
        </w:rPr>
        <w:t>n has been made available through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Revelation of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lláh, an interpretation sent down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from God through His Manifestation for this Day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not the product of man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s thought, but the </w:t>
      </w:r>
      <w:proofErr w:type="gramStart"/>
      <w:r w:rsidRPr="006A2008">
        <w:rPr>
          <w:lang w:eastAsia="en-US"/>
        </w:rPr>
        <w:t>interpretation</w:t>
      </w:r>
      <w:proofErr w:type="gramEnd"/>
    </w:p>
    <w:p w14:paraId="55C27989" w14:textId="77777777" w:rsidR="00B57056" w:rsidRDefault="00B5705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0BD5D6E" w14:textId="77777777" w:rsidR="007A116C" w:rsidRPr="006A2008" w:rsidRDefault="007A116C" w:rsidP="00F94873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appointed time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 interesting to note in this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connection that in recent decades, Islamic scholars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have introduced interpretations of </w:t>
      </w:r>
      <w:proofErr w:type="gramStart"/>
      <w:r w:rsidRPr="006A2008">
        <w:rPr>
          <w:lang w:eastAsia="en-US"/>
        </w:rPr>
        <w:t>a number of</w:t>
      </w:r>
      <w:proofErr w:type="gramEnd"/>
      <w:r w:rsidRPr="006A2008">
        <w:rPr>
          <w:lang w:eastAsia="en-US"/>
        </w:rPr>
        <w:t xml:space="preserve"> verses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from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which are consistent with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understandings.</w:t>
      </w:r>
    </w:p>
    <w:p w14:paraId="1BB60494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His commentary on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CC422E">
        <w:rPr>
          <w:lang w:eastAsia="en-US"/>
        </w:rPr>
        <w:t xml:space="preserve"> </w:t>
      </w:r>
      <w:r w:rsidR="00B12144">
        <w:rPr>
          <w:lang w:eastAsia="en-US"/>
        </w:rPr>
        <w:t>91 “T</w:t>
      </w:r>
      <w:r w:rsidRPr="00CC422E">
        <w:rPr>
          <w:lang w:eastAsia="en-US"/>
        </w:rPr>
        <w:t>he Sun</w:t>
      </w:r>
      <w:r w:rsidR="00B12144">
        <w:rPr>
          <w:lang w:eastAsia="en-US"/>
        </w:rPr>
        <w:t>”</w:t>
      </w:r>
      <w:r w:rsidRPr="006A2008">
        <w:rPr>
          <w:lang w:eastAsia="en-US"/>
        </w:rPr>
        <w:t>,</w:t>
      </w:r>
      <w:r w:rsidR="00B57056" w:rsidRPr="005668F5">
        <w:rPr>
          <w:rStyle w:val="FootnoteReference"/>
          <w:lang w:eastAsia="en-US"/>
        </w:rPr>
        <w:footnoteReference w:id="5"/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revealed in response to a request for its interpretation,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explains that as the Words of God are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limitless, there is no limit to their meaning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therefore important to emphasize that the writer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interpretations as presented in this text are no more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than his personal understanding of a few of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meanings of the verses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as viewed from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 perspective of the Writings of the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 Faith.</w:t>
      </w:r>
    </w:p>
    <w:p w14:paraId="30DA5D69" w14:textId="77777777" w:rsidR="00B57056" w:rsidRDefault="00B57056" w:rsidP="007A116C">
      <w:pPr>
        <w:rPr>
          <w:lang w:eastAsia="en-US"/>
        </w:rPr>
      </w:pPr>
    </w:p>
    <w:p w14:paraId="443E4F19" w14:textId="77777777" w:rsidR="007A116C" w:rsidRPr="006A2008" w:rsidRDefault="00B57056" w:rsidP="00F94873">
      <w:pPr>
        <w:tabs>
          <w:tab w:val="right" w:pos="5954"/>
        </w:tabs>
        <w:rPr>
          <w:lang w:eastAsia="en-US"/>
        </w:rPr>
      </w:pPr>
      <w:r>
        <w:rPr>
          <w:lang w:eastAsia="en-US"/>
        </w:rPr>
        <w:tab/>
      </w:r>
      <w:r w:rsidR="007A116C" w:rsidRPr="006A2008">
        <w:rPr>
          <w:lang w:eastAsia="en-US"/>
        </w:rPr>
        <w:t>Muḥammad Muṣṭafá</w:t>
      </w:r>
    </w:p>
    <w:p w14:paraId="256D56A3" w14:textId="77777777" w:rsidR="00B57056" w:rsidRPr="00B57056" w:rsidRDefault="00B57056" w:rsidP="00B57056"/>
    <w:p w14:paraId="6EA17BE9" w14:textId="77777777" w:rsidR="00B57056" w:rsidRDefault="00B57056" w:rsidP="007A116C">
      <w:pPr>
        <w:rPr>
          <w:lang w:eastAsia="en-US"/>
        </w:rPr>
        <w:sectPr w:rsidR="00B57056" w:rsidSect="000D4E31">
          <w:footnotePr>
            <w:numRestart w:val="eachSect"/>
          </w:footnotePr>
          <w:type w:val="oddPage"/>
          <w:pgSz w:w="8391" w:h="11907" w:code="11"/>
          <w:pgMar w:top="624" w:right="1134" w:bottom="624" w:left="1134" w:header="720" w:footer="567" w:gutter="0"/>
          <w:pgNumType w:fmt="lowerRoman" w:start="3"/>
          <w:cols w:space="708"/>
          <w:noEndnote/>
          <w:titlePg/>
          <w:docGrid w:linePitch="272"/>
        </w:sectPr>
      </w:pPr>
    </w:p>
    <w:p w14:paraId="441B8B89" w14:textId="77777777" w:rsidR="00B57056" w:rsidRPr="00C11470" w:rsidRDefault="00B57056" w:rsidP="00BD7BAB">
      <w:pPr>
        <w:rPr>
          <w:lang w:eastAsia="en-US"/>
        </w:rPr>
      </w:pPr>
      <w:r w:rsidRPr="00C11470">
        <w:rPr>
          <w:sz w:val="12"/>
          <w:szCs w:val="12"/>
          <w:lang w:eastAsia="en-US"/>
        </w:rPr>
        <w:lastRenderedPageBreak/>
        <w:fldChar w:fldCharType="begin"/>
      </w:r>
      <w:r w:rsidRPr="00C11470">
        <w:rPr>
          <w:sz w:val="12"/>
          <w:szCs w:val="12"/>
          <w:lang w:eastAsia="en-US"/>
        </w:rPr>
        <w:instrText xml:space="preserve"> TC  "</w:instrText>
      </w:r>
      <w:bookmarkStart w:id="2" w:name="_Toc156896715"/>
      <w:r w:rsidR="00BD7BAB">
        <w:rPr>
          <w:sz w:val="12"/>
          <w:szCs w:val="12"/>
          <w:lang w:eastAsia="en-US"/>
        </w:rPr>
        <w:instrText>1</w:instrText>
      </w:r>
      <w:r w:rsidRPr="00C11470">
        <w:rPr>
          <w:sz w:val="12"/>
          <w:szCs w:val="12"/>
          <w:lang w:eastAsia="en-US"/>
        </w:rPr>
        <w:tab/>
        <w:instrText>Interpretation of the Qur’án</w:instrText>
      </w:r>
      <w:r w:rsidR="00C11470" w:rsidRPr="00C11470">
        <w:rPr>
          <w:color w:val="FFFFFF" w:themeColor="background1"/>
          <w:sz w:val="12"/>
          <w:szCs w:val="12"/>
          <w:lang w:eastAsia="en-US"/>
        </w:rPr>
        <w:instrText>.</w:instrText>
      </w:r>
      <w:bookmarkEnd w:id="2"/>
      <w:r w:rsidRPr="00C11470">
        <w:rPr>
          <w:sz w:val="12"/>
          <w:szCs w:val="12"/>
          <w:lang w:eastAsia="en-US"/>
        </w:rPr>
        <w:instrText xml:space="preserve">" \l 1 </w:instrText>
      </w:r>
      <w:r w:rsidRPr="00C11470">
        <w:rPr>
          <w:sz w:val="12"/>
          <w:szCs w:val="12"/>
          <w:lang w:eastAsia="en-US"/>
        </w:rPr>
        <w:fldChar w:fldCharType="end"/>
      </w:r>
    </w:p>
    <w:p w14:paraId="6FC4E434" w14:textId="77777777" w:rsidR="00B57056" w:rsidRPr="006A2008" w:rsidRDefault="00B57056" w:rsidP="007A116C">
      <w:pPr>
        <w:rPr>
          <w:lang w:eastAsia="en-US"/>
        </w:rPr>
      </w:pPr>
    </w:p>
    <w:p w14:paraId="6F738C22" w14:textId="77777777" w:rsidR="007A116C" w:rsidRPr="006A2008" w:rsidRDefault="00BD7BAB" w:rsidP="00B57056">
      <w:pPr>
        <w:pStyle w:val="Myheadc"/>
        <w:rPr>
          <w:lang w:eastAsia="en-US"/>
        </w:rPr>
      </w:pPr>
      <w:r>
        <w:rPr>
          <w:lang w:eastAsia="en-US"/>
        </w:rPr>
        <w:t>1</w:t>
      </w:r>
      <w:r w:rsidR="00B57056">
        <w:rPr>
          <w:lang w:eastAsia="en-US"/>
        </w:rPr>
        <w:br/>
      </w:r>
      <w:r w:rsidR="007A116C" w:rsidRPr="006A2008">
        <w:rPr>
          <w:lang w:eastAsia="en-US"/>
        </w:rPr>
        <w:t>I</w:t>
      </w:r>
      <w:r w:rsidR="00B57056" w:rsidRPr="006A2008">
        <w:rPr>
          <w:lang w:eastAsia="en-US"/>
        </w:rPr>
        <w:t xml:space="preserve">nterpretation of the </w:t>
      </w:r>
      <w:r w:rsidR="007A116C" w:rsidRPr="006A2008">
        <w:rPr>
          <w:lang w:eastAsia="en-US"/>
        </w:rPr>
        <w:t>Q</w:t>
      </w:r>
      <w:r w:rsidR="00B57056" w:rsidRPr="006A2008">
        <w:rPr>
          <w:lang w:eastAsia="en-US"/>
        </w:rPr>
        <w:t>ur’án</w:t>
      </w:r>
    </w:p>
    <w:p w14:paraId="3ED3EE1C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>The task of interpreting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is a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delicate one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Many interpretations have been written,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generally concluding with the phrase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B57056">
        <w:rPr>
          <w:i/>
          <w:iCs/>
          <w:lang w:eastAsia="en-US"/>
        </w:rPr>
        <w:t>God and His</w:t>
      </w:r>
      <w:r w:rsidR="00F94873">
        <w:rPr>
          <w:i/>
          <w:iCs/>
          <w:lang w:eastAsia="en-US"/>
        </w:rPr>
        <w:t xml:space="preserve"> </w:t>
      </w:r>
      <w:r w:rsidRPr="00B57056">
        <w:rPr>
          <w:i/>
          <w:iCs/>
          <w:lang w:eastAsia="en-US"/>
        </w:rPr>
        <w:t>Apostle alone know the truth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The statement indicates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that the interpretation reflects a personal understanding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and that the true interpretation remains in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knowledge of God and His Apostle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.</w:t>
      </w:r>
    </w:p>
    <w:p w14:paraId="63628874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 xml:space="preserve">God warned the Muslims 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against interpreting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This is stated very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clearly in </w:t>
      </w:r>
      <w:proofErr w:type="spellStart"/>
      <w:r w:rsidR="004054C2" w:rsidRPr="00757E61">
        <w:t>S</w:t>
      </w:r>
      <w:r w:rsidR="00B12144" w:rsidRPr="00B12144">
        <w:t>ú</w:t>
      </w:r>
      <w:r w:rsidR="004054C2" w:rsidRPr="00757E61">
        <w:t>r</w:t>
      </w:r>
      <w:r w:rsidR="004054C2">
        <w:t>a</w:t>
      </w:r>
      <w:proofErr w:type="spellEnd"/>
      <w:r w:rsidRPr="006A2008">
        <w:rPr>
          <w:lang w:eastAsia="en-US"/>
        </w:rPr>
        <w:t xml:space="preserve"> </w:t>
      </w:r>
      <w:r w:rsidR="00B12144">
        <w:rPr>
          <w:lang w:eastAsia="en-US"/>
        </w:rPr>
        <w:t xml:space="preserve">3 </w:t>
      </w:r>
      <w:proofErr w:type="spellStart"/>
      <w:r w:rsidR="00B12144" w:rsidRPr="00B12144">
        <w:t>Á</w:t>
      </w:r>
      <w:r w:rsidR="00B12144">
        <w:rPr>
          <w:lang w:eastAsia="en-US"/>
        </w:rPr>
        <w:t>li</w:t>
      </w:r>
      <w:proofErr w:type="spellEnd"/>
      <w:r w:rsidRPr="006A08D8">
        <w:rPr>
          <w:lang w:eastAsia="en-US"/>
        </w:rPr>
        <w:t xml:space="preserve"> </w:t>
      </w:r>
      <w:r w:rsidR="006A2008" w:rsidRPr="006A08D8">
        <w:rPr>
          <w:lang w:eastAsia="en-US"/>
        </w:rPr>
        <w:t>‘</w:t>
      </w:r>
      <w:proofErr w:type="spellStart"/>
      <w:r w:rsidRPr="006A08D8">
        <w:rPr>
          <w:lang w:eastAsia="en-US"/>
        </w:rPr>
        <w:t>Imrán</w:t>
      </w:r>
      <w:proofErr w:type="spellEnd"/>
      <w:r w:rsidRPr="006A2008">
        <w:rPr>
          <w:lang w:eastAsia="en-US"/>
        </w:rPr>
        <w:t xml:space="preserve">, </w:t>
      </w:r>
      <w:r w:rsidR="006A2008" w:rsidRPr="006A2008">
        <w:rPr>
          <w:lang w:eastAsia="en-US"/>
        </w:rPr>
        <w:t xml:space="preserve">v. </w:t>
      </w:r>
      <w:commentRangeStart w:id="3"/>
      <w:r w:rsidRPr="006A2008">
        <w:rPr>
          <w:lang w:eastAsia="en-US"/>
        </w:rPr>
        <w:t>5</w:t>
      </w:r>
      <w:commentRangeEnd w:id="3"/>
      <w:r w:rsidR="006A08D8">
        <w:rPr>
          <w:rStyle w:val="CommentReference"/>
        </w:rPr>
        <w:commentReference w:id="3"/>
      </w:r>
      <w:r w:rsidRPr="006A2008">
        <w:rPr>
          <w:lang w:eastAsia="en-US"/>
        </w:rPr>
        <w:t>).</w:t>
      </w:r>
    </w:p>
    <w:p w14:paraId="5619B3A3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t xml:space="preserve">He it is who hath sent down to thee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Book</w:t>
      </w:r>
      <w:r w:rsidR="00A63C26">
        <w:rPr>
          <w:lang w:eastAsia="en-US"/>
        </w:rPr>
        <w:t>”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Some of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its signs are of themselves </w:t>
      </w:r>
      <w:proofErr w:type="gramStart"/>
      <w:r w:rsidRPr="006A2008">
        <w:rPr>
          <w:lang w:eastAsia="en-US"/>
        </w:rPr>
        <w:t>perspicuous;</w:t>
      </w:r>
      <w:r w:rsidR="006A2008" w:rsidRPr="006A2008">
        <w:rPr>
          <w:lang w:eastAsia="en-US"/>
        </w:rPr>
        <w:t>—</w:t>
      </w:r>
      <w:proofErr w:type="gramEnd"/>
      <w:r w:rsidRPr="006A2008">
        <w:rPr>
          <w:lang w:eastAsia="en-US"/>
        </w:rPr>
        <w:t>these are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 basis of the Book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and others are figurative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But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they whose hearts are given to err, follow its figures,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craving discord, craving an interpretation; yet none</w:t>
      </w:r>
      <w:r w:rsidR="00F94873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knoweth</w:t>
      </w:r>
      <w:proofErr w:type="spellEnd"/>
      <w:r w:rsidRPr="006A2008">
        <w:rPr>
          <w:lang w:eastAsia="en-US"/>
        </w:rPr>
        <w:t xml:space="preserve"> its interpretation but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And the stable in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knowledge </w:t>
      </w:r>
      <w:proofErr w:type="gramStart"/>
      <w:r w:rsidRPr="006A2008">
        <w:rPr>
          <w:lang w:eastAsia="en-US"/>
        </w:rPr>
        <w:t>say</w:t>
      </w:r>
      <w:proofErr w:type="gramEnd"/>
      <w:r w:rsidRPr="006A2008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believe in it; all is from our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Lord.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</w:t>
      </w:r>
      <w:r w:rsidR="00B57056">
        <w:rPr>
          <w:lang w:eastAsia="en-US"/>
        </w:rPr>
        <w:t xml:space="preserve"> </w:t>
      </w:r>
      <w:r w:rsidRPr="006A2008">
        <w:rPr>
          <w:lang w:eastAsia="en-US"/>
        </w:rPr>
        <w:t>But none will bear this in mind, save men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endued with understanding.</w:t>
      </w:r>
    </w:p>
    <w:p w14:paraId="330D6AD4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>Part of this verse is cited by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in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 Kitáb-i-Íqán, the punctuation contributing to its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meaning:</w:t>
      </w:r>
    </w:p>
    <w:p w14:paraId="24C80F19" w14:textId="77777777" w:rsidR="007A116C" w:rsidRPr="006A2008" w:rsidRDefault="006A2008" w:rsidP="00F94873">
      <w:pPr>
        <w:pStyle w:val="Quote"/>
        <w:rPr>
          <w:lang w:eastAsia="en-US"/>
        </w:rPr>
      </w:pPr>
      <w:r w:rsidRPr="006A2008">
        <w:rPr>
          <w:lang w:eastAsia="en-US"/>
        </w:rPr>
        <w:t>“</w:t>
      </w:r>
      <w:r w:rsidR="007A116C" w:rsidRPr="006A2008">
        <w:rPr>
          <w:lang w:eastAsia="en-US"/>
        </w:rPr>
        <w:t xml:space="preserve">None </w:t>
      </w:r>
      <w:proofErr w:type="spellStart"/>
      <w:r w:rsidR="007A116C" w:rsidRPr="006A2008">
        <w:rPr>
          <w:lang w:eastAsia="en-US"/>
        </w:rPr>
        <w:t>knoweth</w:t>
      </w:r>
      <w:proofErr w:type="spellEnd"/>
      <w:r w:rsidR="007A116C" w:rsidRPr="006A2008">
        <w:rPr>
          <w:lang w:eastAsia="en-US"/>
        </w:rPr>
        <w:t xml:space="preserve"> the interpretation thereof but God and</w:t>
      </w:r>
      <w:r w:rsidR="00F94873">
        <w:rPr>
          <w:lang w:eastAsia="en-US"/>
        </w:rPr>
        <w:t xml:space="preserve"> </w:t>
      </w:r>
      <w:r w:rsidR="007A116C" w:rsidRPr="006A2008">
        <w:rPr>
          <w:lang w:eastAsia="en-US"/>
        </w:rPr>
        <w:t>they that are well-grounded in knowledge.</w:t>
      </w:r>
      <w:r w:rsidRPr="006A2008">
        <w:rPr>
          <w:lang w:eastAsia="en-US"/>
        </w:rPr>
        <w:t>”</w:t>
      </w:r>
      <w:r w:rsidR="00FF5B93" w:rsidRPr="005668F5">
        <w:rPr>
          <w:rStyle w:val="FootnoteReference"/>
          <w:i w:val="0"/>
        </w:rPr>
        <w:footnoteReference w:id="6"/>
      </w:r>
    </w:p>
    <w:p w14:paraId="29F801E2" w14:textId="77777777" w:rsidR="007A116C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>It is evident from the above verse that the</w:t>
      </w:r>
      <w:r w:rsidR="00F94873">
        <w:rPr>
          <w:lang w:eastAsia="en-US"/>
        </w:rPr>
        <w:t xml:space="preserve">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includes verses that are clear and others that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are figurative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clear verses are ones which </w:t>
      </w:r>
      <w:proofErr w:type="gramStart"/>
      <w:r w:rsidRPr="006A2008">
        <w:rPr>
          <w:lang w:eastAsia="en-US"/>
        </w:rPr>
        <w:t>provide</w:t>
      </w:r>
      <w:proofErr w:type="gramEnd"/>
    </w:p>
    <w:p w14:paraId="2A6CFFBD" w14:textId="77777777" w:rsidR="00FF5B93" w:rsidRDefault="00FF5B9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29BB7D3" w14:textId="77777777" w:rsidR="007A116C" w:rsidRPr="006A2008" w:rsidRDefault="007A116C" w:rsidP="00F94873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the</w:t>
      </w:r>
      <w:r w:rsidR="006A2008" w:rsidRPr="006A2008">
        <w:rPr>
          <w:lang w:eastAsia="en-US"/>
        </w:rPr>
        <w:t xml:space="preserve"> </w:t>
      </w:r>
      <w:r w:rsidRPr="006A2008">
        <w:rPr>
          <w:lang w:eastAsia="en-US"/>
        </w:rPr>
        <w:t>laws and ordinances of the Faith, such as those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concerning prayer, ablutions, fasting, alms, marriage,</w:t>
      </w:r>
      <w:r w:rsidR="00F94873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divorce</w:t>
      </w:r>
      <w:proofErr w:type="gramEnd"/>
      <w:r w:rsidRPr="006A2008">
        <w:rPr>
          <w:lang w:eastAsia="en-US"/>
        </w:rPr>
        <w:t xml:space="preserve"> and inheritance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These laws and ordinances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distinguish the believers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as an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independent community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verses which set forth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these laws and ordinances, being </w:t>
      </w:r>
      <w:r w:rsidR="006A2008" w:rsidRPr="006A2008">
        <w:rPr>
          <w:lang w:eastAsia="en-US"/>
        </w:rPr>
        <w:t>“</w:t>
      </w:r>
      <w:r w:rsidRPr="00FF5B93">
        <w:rPr>
          <w:i/>
          <w:iCs/>
          <w:lang w:eastAsia="en-US"/>
        </w:rPr>
        <w:t>perspicuous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are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not essentially and necessarily in need of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interpretation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Whenever specific issues and situations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arise which call for the application of these verses, it is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generally understood that in the first instance the</w:t>
      </w:r>
      <w:r w:rsidR="00F9487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FF5B93">
        <w:rPr>
          <w:i/>
          <w:iCs/>
          <w:lang w:eastAsia="en-US"/>
        </w:rPr>
        <w:t>well-grounded in knowledge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after them,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distinguished men of learning, may explain and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interpret such verses in order to make them applicable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to the individual as well as to the community.</w:t>
      </w:r>
    </w:p>
    <w:p w14:paraId="1AE7DC0B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figurative verses, however, </w:t>
      </w:r>
      <w:proofErr w:type="gramStart"/>
      <w:r w:rsidRPr="006A2008">
        <w:rPr>
          <w:lang w:eastAsia="en-US"/>
        </w:rPr>
        <w:t>definitely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require</w:t>
      </w:r>
      <w:proofErr w:type="gramEnd"/>
      <w:r w:rsidRPr="006A2008">
        <w:rPr>
          <w:lang w:eastAsia="en-US"/>
        </w:rPr>
        <w:t xml:space="preserve"> interpretation in order that their meanings may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be understood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Those described by the Quranic verse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as leaders who, </w:t>
      </w:r>
      <w:r w:rsidR="006A2008" w:rsidRPr="006A2008">
        <w:rPr>
          <w:lang w:eastAsia="en-US"/>
        </w:rPr>
        <w:t>“</w:t>
      </w:r>
      <w:r w:rsidRPr="00FF5B93">
        <w:rPr>
          <w:i/>
          <w:iCs/>
          <w:lang w:eastAsia="en-US"/>
        </w:rPr>
        <w:t>craving interpretation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will make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pronouncements according to their own whims and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fancies, seeking to expound meanings of the figurative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verses, will in the end be sources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error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</w:t>
      </w:r>
      <w:r w:rsidR="00F9487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discord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The interpretation of these verses is known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only to God and the </w:t>
      </w:r>
      <w:r w:rsidR="006A2008" w:rsidRPr="006A2008">
        <w:rPr>
          <w:lang w:eastAsia="en-US"/>
        </w:rPr>
        <w:t>“</w:t>
      </w:r>
      <w:r w:rsidRPr="00FF5B93">
        <w:rPr>
          <w:i/>
          <w:iCs/>
          <w:lang w:eastAsia="en-US"/>
        </w:rPr>
        <w:t>well-grounded in knowledge</w:t>
      </w:r>
      <w:r w:rsidR="006A2008" w:rsidRPr="006A2008">
        <w:rPr>
          <w:lang w:eastAsia="en-US"/>
        </w:rPr>
        <w:t>”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who do not have the permission to reveal their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interpretation despite their knowledge of it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Those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endowed with understanding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men of true knowledge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will</w:t>
      </w:r>
      <w:r w:rsidR="006A2008" w:rsidRPr="006A2008">
        <w:rPr>
          <w:lang w:eastAsia="en-US"/>
        </w:rPr>
        <w:t xml:space="preserve"> </w:t>
      </w:r>
      <w:r w:rsidRPr="006A2008">
        <w:rPr>
          <w:lang w:eastAsia="en-US"/>
        </w:rPr>
        <w:t>know that the figurative verses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should not and cannot be authoritatively interpreted by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mortal minds.</w:t>
      </w:r>
    </w:p>
    <w:p w14:paraId="4BF142ED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08D8">
        <w:rPr>
          <w:lang w:eastAsia="en-US"/>
        </w:rPr>
        <w:t xml:space="preserve"> </w:t>
      </w:r>
      <w:r w:rsidR="00B12144">
        <w:rPr>
          <w:lang w:eastAsia="en-US"/>
        </w:rPr>
        <w:t>75</w:t>
      </w:r>
      <w:r w:rsidRPr="006A08D8">
        <w:rPr>
          <w:lang w:eastAsia="en-US"/>
        </w:rPr>
        <w:t xml:space="preserve"> </w:t>
      </w:r>
      <w:r w:rsidR="00B12144">
        <w:rPr>
          <w:lang w:eastAsia="en-US"/>
        </w:rPr>
        <w:t>“</w:t>
      </w:r>
      <w:r w:rsidRPr="006A08D8">
        <w:rPr>
          <w:lang w:eastAsia="en-US"/>
        </w:rPr>
        <w:t>Resurrection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(v</w:t>
      </w:r>
      <w:r w:rsidR="006A2008" w:rsidRPr="006A2008">
        <w:rPr>
          <w:lang w:eastAsia="en-US"/>
        </w:rPr>
        <w:t xml:space="preserve">v. </w:t>
      </w:r>
      <w:r w:rsidRPr="006A2008">
        <w:rPr>
          <w:lang w:eastAsia="en-US"/>
        </w:rPr>
        <w:t>16</w:t>
      </w:r>
      <w:r w:rsidR="00FF5B93">
        <w:rPr>
          <w:lang w:eastAsia="en-US"/>
        </w:rPr>
        <w:t>–</w:t>
      </w:r>
      <w:r w:rsidRPr="006A2008">
        <w:rPr>
          <w:lang w:eastAsia="en-US"/>
        </w:rPr>
        <w:t xml:space="preserve">19), God addresses Prophet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:</w:t>
      </w:r>
    </w:p>
    <w:p w14:paraId="01A14908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t>Move not thy tongue in haste to follow and master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this revelation:</w:t>
      </w:r>
    </w:p>
    <w:p w14:paraId="237B5D99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t>For we will see to the collecting and the recital of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it </w:t>
      </w:r>
      <w:r w:rsidRPr="00FF5B93">
        <w:rPr>
          <w:i w:val="0"/>
          <w:iCs w:val="0"/>
          <w:lang w:eastAsia="en-US"/>
        </w:rPr>
        <w:t>[</w:t>
      </w:r>
      <w:proofErr w:type="spellStart"/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ánahu</w:t>
      </w:r>
      <w:proofErr w:type="spellEnd"/>
      <w:r w:rsidRPr="00FF5B93">
        <w:rPr>
          <w:i w:val="0"/>
          <w:iCs w:val="0"/>
          <w:lang w:eastAsia="en-US"/>
        </w:rPr>
        <w:t>]</w:t>
      </w:r>
      <w:r w:rsidRPr="006A2008">
        <w:rPr>
          <w:lang w:eastAsia="en-US"/>
        </w:rPr>
        <w:t>;</w:t>
      </w:r>
    </w:p>
    <w:p w14:paraId="4EC27812" w14:textId="77777777" w:rsidR="00E13E99" w:rsidRDefault="00E13E9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5852671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But when we have recited it, then follow thou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recital,</w:t>
      </w:r>
    </w:p>
    <w:p w14:paraId="30207B64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t>And, verily, afterwards it shall be ours to make it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clear </w:t>
      </w:r>
      <w:r w:rsidRPr="00E13E99">
        <w:rPr>
          <w:i w:val="0"/>
          <w:iCs w:val="0"/>
          <w:lang w:eastAsia="en-US"/>
        </w:rPr>
        <w:t>[</w:t>
      </w:r>
      <w:proofErr w:type="spellStart"/>
      <w:r w:rsidRPr="006A2008">
        <w:rPr>
          <w:lang w:eastAsia="en-US"/>
        </w:rPr>
        <w:t>bayánahu</w:t>
      </w:r>
      <w:proofErr w:type="spellEnd"/>
      <w:r w:rsidRPr="00E13E99">
        <w:rPr>
          <w:i w:val="0"/>
          <w:iCs w:val="0"/>
          <w:lang w:eastAsia="en-US"/>
        </w:rPr>
        <w:t>]</w:t>
      </w:r>
      <w:r w:rsidRPr="006A2008">
        <w:rPr>
          <w:lang w:eastAsia="en-US"/>
        </w:rPr>
        <w:t xml:space="preserve"> to thee</w:t>
      </w:r>
      <w:r w:rsidR="006A2008" w:rsidRPr="006A2008">
        <w:rPr>
          <w:lang w:eastAsia="en-US"/>
        </w:rPr>
        <w:t>.</w:t>
      </w:r>
      <w:r w:rsidR="00E13E99" w:rsidRPr="005668F5">
        <w:rPr>
          <w:rStyle w:val="FootnoteReference"/>
          <w:i w:val="0"/>
        </w:rPr>
        <w:footnoteReference w:id="7"/>
      </w:r>
    </w:p>
    <w:p w14:paraId="692A89F6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 xml:space="preserve">In some translations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make it clear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translated as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explanation thereof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both having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same meaning.</w:t>
      </w:r>
    </w:p>
    <w:p w14:paraId="1FFB8C05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>It is evident from the verse cited above that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God called on Prophet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and thereby His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followers, not to hasten efforts to master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understanding 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but rather to follow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instructions therein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God further gives the assurance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that He will reveal the explanation of the Book, and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that such a clarification will be forthcoming at some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future date.</w:t>
      </w:r>
    </w:p>
    <w:p w14:paraId="103753A4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08D8">
        <w:rPr>
          <w:lang w:eastAsia="en-US"/>
        </w:rPr>
        <w:t xml:space="preserve"> </w:t>
      </w:r>
      <w:r w:rsidR="00B12144">
        <w:rPr>
          <w:lang w:eastAsia="en-US"/>
        </w:rPr>
        <w:t>7 “T</w:t>
      </w:r>
      <w:r w:rsidRPr="006A08D8">
        <w:rPr>
          <w:lang w:eastAsia="en-US"/>
        </w:rPr>
        <w:t>he Heights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(v</w:t>
      </w:r>
      <w:r w:rsidR="006A2008" w:rsidRPr="006A2008">
        <w:rPr>
          <w:lang w:eastAsia="en-US"/>
        </w:rPr>
        <w:t xml:space="preserve">v. </w:t>
      </w:r>
      <w:r w:rsidRPr="006A2008">
        <w:rPr>
          <w:lang w:eastAsia="en-US"/>
        </w:rPr>
        <w:t>50</w:t>
      </w:r>
      <w:r w:rsidR="00E33FC6">
        <w:rPr>
          <w:lang w:eastAsia="en-US"/>
        </w:rPr>
        <w:t>–</w:t>
      </w:r>
      <w:r w:rsidRPr="006A2008">
        <w:rPr>
          <w:lang w:eastAsia="en-US"/>
        </w:rPr>
        <w:t>1) it is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written:</w:t>
      </w:r>
    </w:p>
    <w:p w14:paraId="35907A6B" w14:textId="77777777" w:rsidR="007A116C" w:rsidRPr="006A2008" w:rsidRDefault="007A116C" w:rsidP="00F94873">
      <w:pPr>
        <w:pStyle w:val="Quote"/>
        <w:rPr>
          <w:lang w:eastAsia="en-US"/>
        </w:rPr>
      </w:pPr>
      <w:r w:rsidRPr="006A2008">
        <w:rPr>
          <w:lang w:eastAsia="en-US"/>
        </w:rPr>
        <w:t>And now have we brought them the Book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with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knowledge have we explained it; a guidance and a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mercy to them that believe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What have they to wait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for now but its interpretation? </w:t>
      </w:r>
      <w:r w:rsidR="006A19A9">
        <w:rPr>
          <w:lang w:eastAsia="en-US"/>
        </w:rPr>
        <w:t xml:space="preserve"> </w:t>
      </w:r>
      <w:r w:rsidRPr="006A2008">
        <w:rPr>
          <w:lang w:eastAsia="en-US"/>
        </w:rPr>
        <w:t>When its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interpretation shall come, they who </w:t>
      </w:r>
      <w:proofErr w:type="spellStart"/>
      <w:r w:rsidRPr="006A2008">
        <w:rPr>
          <w:lang w:eastAsia="en-US"/>
        </w:rPr>
        <w:t>aforetime</w:t>
      </w:r>
      <w:proofErr w:type="spellEnd"/>
      <w:r w:rsidRPr="006A2008">
        <w:rPr>
          <w:lang w:eastAsia="en-US"/>
        </w:rPr>
        <w:t xml:space="preserve"> were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oblivious of it shall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Prophets of our Lord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did indeed bring the truth; shall we have any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intercessor to intercede for us? or could we not be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sent back?</w:t>
      </w:r>
      <w:r w:rsidR="006A19A9">
        <w:rPr>
          <w:lang w:eastAsia="en-US"/>
        </w:rPr>
        <w:t xml:space="preserve"> </w:t>
      </w:r>
      <w:r w:rsidRPr="006A2008">
        <w:rPr>
          <w:lang w:eastAsia="en-US"/>
        </w:rPr>
        <w:t xml:space="preserve"> Then would we act otherwise than we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have acted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But they have ruined themselves; and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 deities of their own devising have fled from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them!</w:t>
      </w:r>
      <w:r w:rsidR="006A19A9" w:rsidRPr="005668F5">
        <w:rPr>
          <w:rStyle w:val="FootnoteReference"/>
          <w:i w:val="0"/>
        </w:rPr>
        <w:footnoteReference w:id="8"/>
      </w:r>
    </w:p>
    <w:p w14:paraId="02B52B6C" w14:textId="77777777" w:rsidR="006A19A9" w:rsidRDefault="006A19A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B4F8BD2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God thus confirms that the interpretation of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án would </w:t>
      </w:r>
      <w:proofErr w:type="gramStart"/>
      <w:r w:rsidRPr="006A2008">
        <w:rPr>
          <w:lang w:eastAsia="en-US"/>
        </w:rPr>
        <w:t>come in the future</w:t>
      </w:r>
      <w:proofErr w:type="gramEnd"/>
      <w:r w:rsidR="006A2008" w:rsidRPr="006A2008">
        <w:rPr>
          <w:lang w:eastAsia="en-US"/>
        </w:rPr>
        <w:t>.  “</w:t>
      </w:r>
      <w:r w:rsidRPr="006A19A9">
        <w:rPr>
          <w:i/>
          <w:iCs/>
          <w:lang w:eastAsia="en-US"/>
        </w:rPr>
        <w:t>What have they</w:t>
      </w:r>
      <w:r w:rsidR="00F94873">
        <w:rPr>
          <w:i/>
          <w:iCs/>
          <w:lang w:eastAsia="en-US"/>
        </w:rPr>
        <w:t xml:space="preserve"> </w:t>
      </w:r>
      <w:r w:rsidRPr="006A19A9">
        <w:rPr>
          <w:i/>
          <w:iCs/>
          <w:lang w:eastAsia="en-US"/>
        </w:rPr>
        <w:t>to wait for now but Its interpretation?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implies that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they should expect and seek the forthcoming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interpretation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Moreover, the verse confirms that when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the interpretation is revealed, it would be rejected and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meet with the opposition of the forgetful and heedless.</w:t>
      </w:r>
    </w:p>
    <w:p w14:paraId="35B40355" w14:textId="77777777" w:rsidR="007A116C" w:rsidRPr="006A2008" w:rsidRDefault="006A2008" w:rsidP="00F94873">
      <w:pPr>
        <w:pStyle w:val="Text"/>
        <w:rPr>
          <w:lang w:eastAsia="en-US"/>
        </w:rPr>
      </w:pPr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</w:t>
      </w:r>
      <w:r w:rsidR="007A116C" w:rsidRPr="006A2008">
        <w:rPr>
          <w:lang w:eastAsia="en-US"/>
        </w:rPr>
        <w:t xml:space="preserve"> did not leave an interpretation of</w:t>
      </w:r>
      <w:r w:rsidR="00F94873">
        <w:rPr>
          <w:lang w:eastAsia="en-US"/>
        </w:rPr>
        <w:t xml:space="preserve"> </w:t>
      </w:r>
      <w:r w:rsidR="007A116C" w:rsidRPr="006A2008">
        <w:rPr>
          <w:lang w:eastAsia="en-US"/>
        </w:rPr>
        <w:t xml:space="preserve">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="007A116C" w:rsidRPr="006A2008">
        <w:rPr>
          <w:lang w:eastAsia="en-US"/>
        </w:rPr>
        <w:t>, nor did any of His Successors</w:t>
      </w:r>
      <w:r w:rsidRPr="006A2008">
        <w:rPr>
          <w:lang w:eastAsia="en-US"/>
        </w:rPr>
        <w:t xml:space="preserve">.  </w:t>
      </w:r>
      <w:r w:rsidR="007A116C" w:rsidRPr="006A2008">
        <w:rPr>
          <w:lang w:eastAsia="en-US"/>
        </w:rPr>
        <w:t>During</w:t>
      </w:r>
      <w:r w:rsidR="00F94873">
        <w:rPr>
          <w:lang w:eastAsia="en-US"/>
        </w:rPr>
        <w:t xml:space="preserve"> </w:t>
      </w:r>
      <w:r w:rsidR="007A116C" w:rsidRPr="006A2008">
        <w:rPr>
          <w:lang w:eastAsia="en-US"/>
        </w:rPr>
        <w:t>later centuries, after the ascension and disappearance</w:t>
      </w:r>
      <w:r w:rsidR="00F94873">
        <w:rPr>
          <w:lang w:eastAsia="en-US"/>
        </w:rPr>
        <w:t xml:space="preserve"> </w:t>
      </w:r>
      <w:r w:rsidR="007A116C" w:rsidRPr="006A2008">
        <w:rPr>
          <w:lang w:eastAsia="en-US"/>
        </w:rPr>
        <w:t>of the Im</w:t>
      </w:r>
      <w:r w:rsidR="00EE6790">
        <w:rPr>
          <w:lang w:eastAsia="en-US"/>
        </w:rPr>
        <w:t>a</w:t>
      </w:r>
      <w:r w:rsidR="007A116C" w:rsidRPr="006A2008">
        <w:rPr>
          <w:lang w:eastAsia="en-US"/>
        </w:rPr>
        <w:t>ms, when interpretations were attempted,</w:t>
      </w:r>
      <w:r w:rsidR="00F94873">
        <w:rPr>
          <w:lang w:eastAsia="en-US"/>
        </w:rPr>
        <w:t xml:space="preserve"> </w:t>
      </w:r>
      <w:r w:rsidR="007A116C" w:rsidRPr="006A2008">
        <w:rPr>
          <w:lang w:eastAsia="en-US"/>
        </w:rPr>
        <w:t>none of the interpreters claimed authenticity or divine</w:t>
      </w:r>
      <w:r w:rsidR="00F94873">
        <w:rPr>
          <w:lang w:eastAsia="en-US"/>
        </w:rPr>
        <w:t xml:space="preserve"> </w:t>
      </w:r>
      <w:r w:rsidR="007A116C" w:rsidRPr="006A2008">
        <w:rPr>
          <w:lang w:eastAsia="en-US"/>
        </w:rPr>
        <w:t>origin for their interpretations.</w:t>
      </w:r>
    </w:p>
    <w:p w14:paraId="55F0B104" w14:textId="77777777" w:rsidR="007A116C" w:rsidRPr="006A2008" w:rsidRDefault="007A116C" w:rsidP="00F94873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r w:rsidRPr="006A19A9">
        <w:rPr>
          <w:i/>
          <w:iCs/>
          <w:lang w:eastAsia="en-US"/>
        </w:rPr>
        <w:t xml:space="preserve">Six Lessons on </w:t>
      </w:r>
      <w:proofErr w:type="spellStart"/>
      <w:r w:rsidRPr="006A19A9">
        <w:rPr>
          <w:i/>
          <w:iCs/>
          <w:lang w:eastAsia="en-US"/>
        </w:rPr>
        <w:t>Islám</w:t>
      </w:r>
      <w:proofErr w:type="spellEnd"/>
      <w:r w:rsidRPr="006A2008">
        <w:rPr>
          <w:lang w:eastAsia="en-US"/>
        </w:rPr>
        <w:t>, Marzieh Gail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provides the following description concerning the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 xml:space="preserve">recital and gathering of the verses 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about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which there is general agreement among Muslim</w:t>
      </w:r>
      <w:r w:rsidR="00F94873">
        <w:rPr>
          <w:lang w:eastAsia="en-US"/>
        </w:rPr>
        <w:t xml:space="preserve"> </w:t>
      </w:r>
      <w:r w:rsidRPr="006A2008">
        <w:rPr>
          <w:lang w:eastAsia="en-US"/>
        </w:rPr>
        <w:t>historians:</w:t>
      </w:r>
    </w:p>
    <w:p w14:paraId="0DC3B7D4" w14:textId="77777777" w:rsidR="007A116C" w:rsidRPr="006A19A9" w:rsidRDefault="00E33FC6" w:rsidP="00F94873">
      <w:pPr>
        <w:pStyle w:val="Quote"/>
        <w:rPr>
          <w:i w:val="0"/>
          <w:iCs w:val="0"/>
          <w:lang w:eastAsia="en-US"/>
        </w:rPr>
      </w:pPr>
      <w:r w:rsidRPr="006A19A9">
        <w:rPr>
          <w:i w:val="0"/>
          <w:iCs w:val="0"/>
          <w:lang w:eastAsia="en-US"/>
        </w:rPr>
        <w:t>…</w:t>
      </w:r>
      <w:r w:rsidR="006A2008" w:rsidRPr="006A19A9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 xml:space="preserve">The verses were written down </w:t>
      </w:r>
      <w:proofErr w:type="gramStart"/>
      <w:r w:rsidR="007A116C" w:rsidRPr="006A19A9">
        <w:rPr>
          <w:i w:val="0"/>
          <w:iCs w:val="0"/>
          <w:lang w:eastAsia="en-US"/>
        </w:rPr>
        <w:t>at the moment</w:t>
      </w:r>
      <w:proofErr w:type="gramEnd"/>
      <w:r w:rsidR="007A116C" w:rsidRPr="006A19A9">
        <w:rPr>
          <w:i w:val="0"/>
          <w:iCs w:val="0"/>
          <w:lang w:eastAsia="en-US"/>
        </w:rPr>
        <w:t xml:space="preserve"> of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revelation or soon after, on palm leaves, leather,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stone, the shoulder-blades of sheep; furthermore,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the Arabs had wonderful memories, and many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 xml:space="preserve">learned it by heart </w:t>
      </w:r>
      <w:r w:rsidRPr="006A19A9">
        <w:rPr>
          <w:i w:val="0"/>
          <w:iCs w:val="0"/>
          <w:lang w:eastAsia="en-US"/>
        </w:rPr>
        <w:t>…</w:t>
      </w:r>
      <w:r w:rsidR="006A2008" w:rsidRPr="006A19A9">
        <w:rPr>
          <w:i w:val="0"/>
          <w:iCs w:val="0"/>
          <w:lang w:eastAsia="en-US"/>
        </w:rPr>
        <w:t xml:space="preserve">.  </w:t>
      </w:r>
      <w:r w:rsidR="007A116C" w:rsidRPr="006A19A9">
        <w:rPr>
          <w:i w:val="0"/>
          <w:iCs w:val="0"/>
          <w:lang w:eastAsia="en-US"/>
        </w:rPr>
        <w:t>Soon after the ascension of</w:t>
      </w:r>
      <w:r w:rsidR="00F94873">
        <w:rPr>
          <w:i w:val="0"/>
          <w:iCs w:val="0"/>
          <w:lang w:eastAsia="en-US"/>
        </w:rPr>
        <w:t xml:space="preserve"> </w:t>
      </w:r>
      <w:r w:rsidR="006A2008" w:rsidRPr="006A19A9">
        <w:rPr>
          <w:i w:val="0"/>
          <w:iCs w:val="0"/>
          <w:lang w:eastAsia="en-US"/>
        </w:rPr>
        <w:t>Mu</w:t>
      </w:r>
      <w:r w:rsidR="006A2008" w:rsidRPr="006A19A9">
        <w:rPr>
          <w:i w:val="0"/>
          <w:iCs w:val="0"/>
        </w:rPr>
        <w:t>ḥ</w:t>
      </w:r>
      <w:r w:rsidR="006A2008" w:rsidRPr="006A19A9">
        <w:rPr>
          <w:i w:val="0"/>
          <w:iCs w:val="0"/>
          <w:lang w:eastAsia="en-US"/>
        </w:rPr>
        <w:t>ammad</w:t>
      </w:r>
      <w:r w:rsidR="007A116C" w:rsidRPr="006A19A9">
        <w:rPr>
          <w:i w:val="0"/>
          <w:iCs w:val="0"/>
          <w:lang w:eastAsia="en-US"/>
        </w:rPr>
        <w:t xml:space="preserve"> many reciters of the Qur</w:t>
      </w:r>
      <w:r w:rsidR="006A2008" w:rsidRPr="006A19A9">
        <w:rPr>
          <w:i w:val="0"/>
          <w:iCs w:val="0"/>
          <w:lang w:eastAsia="en-US"/>
        </w:rPr>
        <w:t>’</w:t>
      </w:r>
      <w:r w:rsidR="007A116C" w:rsidRPr="006A19A9">
        <w:rPr>
          <w:i w:val="0"/>
          <w:iCs w:val="0"/>
          <w:lang w:eastAsia="en-US"/>
        </w:rPr>
        <w:t>án were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killed in battle; it was therefore thought necessary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to compile the entire Qur</w:t>
      </w:r>
      <w:r w:rsidR="006A2008" w:rsidRPr="006A19A9">
        <w:rPr>
          <w:i w:val="0"/>
          <w:iCs w:val="0"/>
          <w:lang w:eastAsia="en-US"/>
        </w:rPr>
        <w:t>’</w:t>
      </w:r>
      <w:r w:rsidR="007A116C" w:rsidRPr="006A19A9">
        <w:rPr>
          <w:i w:val="0"/>
          <w:iCs w:val="0"/>
          <w:lang w:eastAsia="en-US"/>
        </w:rPr>
        <w:t>án into one; the task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was given to the Prophet</w:t>
      </w:r>
      <w:r w:rsidR="006A2008" w:rsidRPr="006A19A9">
        <w:rPr>
          <w:i w:val="0"/>
          <w:iCs w:val="0"/>
          <w:lang w:eastAsia="en-US"/>
        </w:rPr>
        <w:t>’</w:t>
      </w:r>
      <w:r w:rsidR="007A116C" w:rsidRPr="006A19A9">
        <w:rPr>
          <w:i w:val="0"/>
          <w:iCs w:val="0"/>
          <w:lang w:eastAsia="en-US"/>
        </w:rPr>
        <w:t>s amanuensis, Zayd ibn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u w:val="single"/>
          <w:lang w:eastAsia="en-US"/>
        </w:rPr>
        <w:t>Th</w:t>
      </w:r>
      <w:r w:rsidR="007A116C" w:rsidRPr="006A19A9">
        <w:rPr>
          <w:i w:val="0"/>
          <w:iCs w:val="0"/>
          <w:lang w:eastAsia="en-US"/>
        </w:rPr>
        <w:t>ábit</w:t>
      </w:r>
      <w:r w:rsidR="006A2008" w:rsidRPr="006A19A9">
        <w:rPr>
          <w:i w:val="0"/>
          <w:iCs w:val="0"/>
          <w:lang w:eastAsia="en-US"/>
        </w:rPr>
        <w:t xml:space="preserve">.  </w:t>
      </w:r>
      <w:r w:rsidR="007A116C" w:rsidRPr="006A19A9">
        <w:rPr>
          <w:i w:val="0"/>
          <w:iCs w:val="0"/>
          <w:lang w:eastAsia="en-US"/>
        </w:rPr>
        <w:t>Therefore, although with misgivings and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doubting the propriety of the work, Zayd searched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out the entire Qur</w:t>
      </w:r>
      <w:r w:rsidR="006A2008" w:rsidRPr="006A19A9">
        <w:rPr>
          <w:i w:val="0"/>
          <w:iCs w:val="0"/>
          <w:lang w:eastAsia="en-US"/>
        </w:rPr>
        <w:t>’</w:t>
      </w:r>
      <w:r w:rsidR="007A116C" w:rsidRPr="006A19A9">
        <w:rPr>
          <w:i w:val="0"/>
          <w:iCs w:val="0"/>
          <w:lang w:eastAsia="en-US"/>
        </w:rPr>
        <w:t>án and compiled it, simply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 xml:space="preserve">putting the long </w:t>
      </w:r>
      <w:proofErr w:type="spellStart"/>
      <w:r w:rsidR="007A116C" w:rsidRPr="006A19A9">
        <w:rPr>
          <w:i w:val="0"/>
          <w:iCs w:val="0"/>
          <w:lang w:eastAsia="en-US"/>
        </w:rPr>
        <w:t>súrihs</w:t>
      </w:r>
      <w:proofErr w:type="spellEnd"/>
      <w:r w:rsidR="007A116C" w:rsidRPr="006A19A9">
        <w:rPr>
          <w:i w:val="0"/>
          <w:iCs w:val="0"/>
          <w:lang w:eastAsia="en-US"/>
        </w:rPr>
        <w:t xml:space="preserve"> first, regardless of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chronology</w:t>
      </w:r>
      <w:r w:rsidR="006A2008" w:rsidRPr="006A19A9">
        <w:rPr>
          <w:i w:val="0"/>
          <w:iCs w:val="0"/>
          <w:lang w:eastAsia="en-US"/>
        </w:rPr>
        <w:t xml:space="preserve">.  </w:t>
      </w:r>
      <w:r w:rsidR="007A116C" w:rsidRPr="006A19A9">
        <w:rPr>
          <w:i w:val="0"/>
          <w:iCs w:val="0"/>
          <w:lang w:eastAsia="en-US"/>
        </w:rPr>
        <w:t xml:space="preserve">As a matter of fact, the short </w:t>
      </w:r>
      <w:proofErr w:type="spellStart"/>
      <w:r w:rsidR="007A116C" w:rsidRPr="006A19A9">
        <w:rPr>
          <w:i w:val="0"/>
          <w:iCs w:val="0"/>
          <w:lang w:eastAsia="en-US"/>
        </w:rPr>
        <w:t>súrihs</w:t>
      </w:r>
      <w:proofErr w:type="spellEnd"/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at the end, telling of the coming of the Day of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 xml:space="preserve">God, were revealed at the beginning </w:t>
      </w:r>
      <w:r w:rsidRPr="006A19A9">
        <w:rPr>
          <w:i w:val="0"/>
          <w:iCs w:val="0"/>
          <w:lang w:eastAsia="en-US"/>
        </w:rPr>
        <w:t>…</w:t>
      </w:r>
      <w:r w:rsidR="006A2008" w:rsidRPr="006A19A9">
        <w:rPr>
          <w:i w:val="0"/>
          <w:iCs w:val="0"/>
          <w:lang w:eastAsia="en-US"/>
        </w:rPr>
        <w:t xml:space="preserve">.  </w:t>
      </w:r>
      <w:r w:rsidR="007A116C" w:rsidRPr="006A19A9">
        <w:rPr>
          <w:i w:val="0"/>
          <w:iCs w:val="0"/>
          <w:lang w:eastAsia="en-US"/>
        </w:rPr>
        <w:t>Zayd</w:t>
      </w:r>
      <w:r w:rsidR="006A2008" w:rsidRPr="006A19A9">
        <w:rPr>
          <w:i w:val="0"/>
          <w:iCs w:val="0"/>
          <w:lang w:eastAsia="en-US"/>
        </w:rPr>
        <w:t>’</w:t>
      </w:r>
      <w:r w:rsidR="007A116C" w:rsidRPr="006A19A9">
        <w:rPr>
          <w:i w:val="0"/>
          <w:iCs w:val="0"/>
          <w:lang w:eastAsia="en-US"/>
        </w:rPr>
        <w:t>s text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 xml:space="preserve">continued to be standard during </w:t>
      </w:r>
      <w:r w:rsidR="006A2008" w:rsidRPr="006A19A9">
        <w:rPr>
          <w:i w:val="0"/>
          <w:iCs w:val="0"/>
          <w:lang w:eastAsia="en-US"/>
        </w:rPr>
        <w:t>‘</w:t>
      </w:r>
      <w:proofErr w:type="spellStart"/>
      <w:r w:rsidR="007A116C" w:rsidRPr="006A19A9">
        <w:rPr>
          <w:i w:val="0"/>
          <w:iCs w:val="0"/>
          <w:lang w:eastAsia="en-US"/>
        </w:rPr>
        <w:t>umar</w:t>
      </w:r>
      <w:r w:rsidR="006A2008" w:rsidRPr="006A19A9">
        <w:rPr>
          <w:i w:val="0"/>
          <w:iCs w:val="0"/>
          <w:lang w:eastAsia="en-US"/>
        </w:rPr>
        <w:t>’</w:t>
      </w:r>
      <w:r w:rsidR="007A116C" w:rsidRPr="006A19A9">
        <w:rPr>
          <w:i w:val="0"/>
          <w:iCs w:val="0"/>
          <w:lang w:eastAsia="en-US"/>
        </w:rPr>
        <w:t>s</w:t>
      </w:r>
      <w:proofErr w:type="spellEnd"/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>caliphate, but it was found that variations had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 xml:space="preserve">crept into many copies; the men of Syria and </w:t>
      </w:r>
      <w:r w:rsidR="0067311D" w:rsidRPr="006A19A9">
        <w:rPr>
          <w:i w:val="0"/>
          <w:iCs w:val="0"/>
          <w:lang w:eastAsia="en-US"/>
        </w:rPr>
        <w:t>‘</w:t>
      </w:r>
      <w:r w:rsidR="007A116C" w:rsidRPr="006A19A9">
        <w:rPr>
          <w:i w:val="0"/>
          <w:iCs w:val="0"/>
          <w:lang w:eastAsia="en-US"/>
        </w:rPr>
        <w:t>Iráq</w:t>
      </w:r>
      <w:r w:rsidR="00F94873">
        <w:rPr>
          <w:i w:val="0"/>
          <w:iCs w:val="0"/>
          <w:lang w:eastAsia="en-US"/>
        </w:rPr>
        <w:t xml:space="preserve"> </w:t>
      </w:r>
      <w:r w:rsidR="007A116C" w:rsidRPr="006A19A9">
        <w:rPr>
          <w:i w:val="0"/>
          <w:iCs w:val="0"/>
          <w:lang w:eastAsia="en-US"/>
        </w:rPr>
        <w:t xml:space="preserve">had different readings, and the caliph </w:t>
      </w:r>
      <w:r w:rsidR="0067311D" w:rsidRPr="006A19A9">
        <w:rPr>
          <w:i w:val="0"/>
          <w:iCs w:val="0"/>
          <w:lang w:eastAsia="en-US"/>
        </w:rPr>
        <w:t>‘</w:t>
      </w:r>
      <w:r w:rsidR="007A116C" w:rsidRPr="006A19A9">
        <w:rPr>
          <w:i w:val="0"/>
          <w:iCs w:val="0"/>
          <w:lang w:eastAsia="en-US"/>
        </w:rPr>
        <w:t>U</w:t>
      </w:r>
      <w:r w:rsidR="007A116C" w:rsidRPr="006A19A9">
        <w:rPr>
          <w:i w:val="0"/>
          <w:iCs w:val="0"/>
          <w:u w:val="single"/>
          <w:lang w:eastAsia="en-US"/>
        </w:rPr>
        <w:t>th</w:t>
      </w:r>
      <w:r w:rsidR="007A116C" w:rsidRPr="006A19A9">
        <w:rPr>
          <w:i w:val="0"/>
          <w:iCs w:val="0"/>
          <w:lang w:eastAsia="en-US"/>
        </w:rPr>
        <w:t>mán</w:t>
      </w:r>
    </w:p>
    <w:p w14:paraId="286FFD89" w14:textId="77777777" w:rsidR="006A19A9" w:rsidRPr="006A19A9" w:rsidRDefault="006A19A9" w:rsidP="006A19A9">
      <w:r w:rsidRPr="006A19A9">
        <w:br w:type="page"/>
      </w:r>
    </w:p>
    <w:p w14:paraId="6B5E291D" w14:textId="77777777" w:rsidR="007A116C" w:rsidRPr="006A19A9" w:rsidRDefault="007A116C" w:rsidP="00924046">
      <w:pPr>
        <w:pStyle w:val="Quotects"/>
        <w:rPr>
          <w:i w:val="0"/>
          <w:iCs/>
          <w:lang w:eastAsia="en-US"/>
        </w:rPr>
      </w:pPr>
      <w:r w:rsidRPr="006A19A9">
        <w:rPr>
          <w:i w:val="0"/>
          <w:iCs/>
          <w:lang w:eastAsia="en-US"/>
        </w:rPr>
        <w:lastRenderedPageBreak/>
        <w:t>therefore had all the versions compared with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Zayd</w:t>
      </w:r>
      <w:r w:rsidR="006A2008" w:rsidRPr="006A19A9">
        <w:rPr>
          <w:i w:val="0"/>
          <w:iCs/>
          <w:lang w:eastAsia="en-US"/>
        </w:rPr>
        <w:t>’</w:t>
      </w:r>
      <w:r w:rsidRPr="006A19A9">
        <w:rPr>
          <w:i w:val="0"/>
          <w:iCs/>
          <w:lang w:eastAsia="en-US"/>
        </w:rPr>
        <w:t>s original, Zayd and three coadjutors being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appointed to do the work</w:t>
      </w:r>
      <w:r w:rsidR="006A2008" w:rsidRPr="006A19A9">
        <w:rPr>
          <w:i w:val="0"/>
          <w:iCs/>
          <w:lang w:eastAsia="en-US"/>
        </w:rPr>
        <w:t xml:space="preserve">.  </w:t>
      </w:r>
      <w:r w:rsidRPr="006A19A9">
        <w:rPr>
          <w:i w:val="0"/>
          <w:iCs/>
          <w:lang w:eastAsia="en-US"/>
        </w:rPr>
        <w:t>Transcripts of this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recension were sent out to all the cities, all other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copies were burnt, and what we still have is this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recension of the third Caliph</w:t>
      </w:r>
      <w:r w:rsidR="006A2008" w:rsidRPr="006A19A9">
        <w:rPr>
          <w:i w:val="0"/>
          <w:iCs/>
          <w:lang w:eastAsia="en-US"/>
        </w:rPr>
        <w:t>’</w:t>
      </w:r>
      <w:r w:rsidRPr="006A19A9">
        <w:rPr>
          <w:i w:val="0"/>
          <w:iCs/>
          <w:lang w:eastAsia="en-US"/>
        </w:rPr>
        <w:t>s</w:t>
      </w:r>
      <w:r w:rsidR="006A2008" w:rsidRPr="006A19A9">
        <w:rPr>
          <w:i w:val="0"/>
          <w:iCs/>
          <w:lang w:eastAsia="en-US"/>
        </w:rPr>
        <w:t xml:space="preserve">.  </w:t>
      </w:r>
      <w:r w:rsidRPr="006A19A9">
        <w:rPr>
          <w:i w:val="0"/>
          <w:iCs/>
          <w:lang w:eastAsia="en-US"/>
        </w:rPr>
        <w:t>Zayd</w:t>
      </w:r>
      <w:r w:rsidR="006A2008" w:rsidRPr="006A19A9">
        <w:rPr>
          <w:i w:val="0"/>
          <w:iCs/>
          <w:lang w:eastAsia="en-US"/>
        </w:rPr>
        <w:t>’</w:t>
      </w:r>
      <w:r w:rsidRPr="006A19A9">
        <w:rPr>
          <w:i w:val="0"/>
          <w:iCs/>
          <w:lang w:eastAsia="en-US"/>
        </w:rPr>
        <w:t>s original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compilation was made within two or three years of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Muḥammad</w:t>
      </w:r>
      <w:r w:rsidR="006A2008" w:rsidRPr="006A19A9">
        <w:rPr>
          <w:i w:val="0"/>
          <w:iCs/>
          <w:lang w:eastAsia="en-US"/>
        </w:rPr>
        <w:t>’</w:t>
      </w:r>
      <w:r w:rsidRPr="006A19A9">
        <w:rPr>
          <w:i w:val="0"/>
          <w:iCs/>
          <w:lang w:eastAsia="en-US"/>
        </w:rPr>
        <w:t>s ascension, and there is no question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 xml:space="preserve">as to its accuracy; </w:t>
      </w:r>
      <w:r w:rsidR="0067311D" w:rsidRPr="006A19A9">
        <w:rPr>
          <w:i w:val="0"/>
          <w:iCs/>
          <w:lang w:eastAsia="en-US"/>
        </w:rPr>
        <w:t>‘</w:t>
      </w:r>
      <w:r w:rsidRPr="006A19A9">
        <w:rPr>
          <w:i w:val="0"/>
          <w:iCs/>
          <w:lang w:eastAsia="en-US"/>
        </w:rPr>
        <w:t>Alí the Imám, was there, and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many of the devout who knew the Qur</w:t>
      </w:r>
      <w:r w:rsidR="006A2008" w:rsidRPr="006A19A9">
        <w:rPr>
          <w:i w:val="0"/>
          <w:iCs/>
          <w:lang w:eastAsia="en-US"/>
        </w:rPr>
        <w:t>’</w:t>
      </w:r>
      <w:r w:rsidRPr="006A19A9">
        <w:rPr>
          <w:i w:val="0"/>
          <w:iCs/>
          <w:lang w:eastAsia="en-US"/>
        </w:rPr>
        <w:t>án by heart,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and besides the transcripts of the separate</w:t>
      </w:r>
      <w:r w:rsidR="00924046">
        <w:rPr>
          <w:i w:val="0"/>
          <w:iCs/>
          <w:lang w:eastAsia="en-US"/>
        </w:rPr>
        <w:t xml:space="preserve"> </w:t>
      </w:r>
      <w:r w:rsidRPr="006A19A9">
        <w:rPr>
          <w:i w:val="0"/>
          <w:iCs/>
          <w:lang w:eastAsia="en-US"/>
        </w:rPr>
        <w:t>portions were in daily use.</w:t>
      </w:r>
    </w:p>
    <w:p w14:paraId="165C2E28" w14:textId="77777777" w:rsidR="007A116C" w:rsidRPr="006A2008" w:rsidRDefault="007A116C" w:rsidP="00924046">
      <w:pPr>
        <w:pStyle w:val="Text"/>
        <w:rPr>
          <w:lang w:eastAsia="en-US"/>
        </w:rPr>
      </w:pP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án was therefore revealed, </w:t>
      </w:r>
      <w:proofErr w:type="gramStart"/>
      <w:r w:rsidRPr="006A2008">
        <w:rPr>
          <w:lang w:eastAsia="en-US"/>
        </w:rPr>
        <w:t>recited</w:t>
      </w:r>
      <w:proofErr w:type="gramEnd"/>
      <w:r w:rsidR="00924046">
        <w:rPr>
          <w:lang w:eastAsia="en-US"/>
        </w:rPr>
        <w:t xml:space="preserve"> </w:t>
      </w:r>
      <w:r w:rsidRPr="006A2008">
        <w:rPr>
          <w:lang w:eastAsia="en-US"/>
        </w:rPr>
        <w:t>and preserved during the lifetime of Prophet</w:t>
      </w:r>
      <w:r w:rsidR="00924046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 xml:space="preserve">ammad.  </w:t>
      </w:r>
      <w:r w:rsidRPr="006A2008">
        <w:rPr>
          <w:lang w:eastAsia="en-US"/>
        </w:rPr>
        <w:t>Its compilation and recension, resulting in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its present form, were made soon after His ascension.</w:t>
      </w:r>
      <w:r w:rsidR="00924046">
        <w:rPr>
          <w:lang w:eastAsia="en-US"/>
        </w:rPr>
        <w:t xml:space="preserve">  </w:t>
      </w:r>
      <w:r w:rsidRPr="006A2008">
        <w:rPr>
          <w:lang w:eastAsia="en-US"/>
        </w:rPr>
        <w:t>God promised to send the interpretation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án.</w:t>
      </w:r>
      <w:r w:rsidR="00924046">
        <w:rPr>
          <w:lang w:eastAsia="en-US"/>
        </w:rPr>
        <w:t xml:space="preserve">  </w:t>
      </w:r>
      <w:r w:rsidRPr="006A2008">
        <w:rPr>
          <w:lang w:eastAsia="en-US"/>
        </w:rPr>
        <w:t>The believers were enjoined to look for the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interpretation which would be made manifest as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decreed by God, and were further warned that any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interpretation made in the meantime could only be the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result of </w:t>
      </w:r>
      <w:r w:rsidR="006A2008" w:rsidRPr="006A2008">
        <w:rPr>
          <w:lang w:eastAsia="en-US"/>
        </w:rPr>
        <w:t>“</w:t>
      </w:r>
      <w:r w:rsidRPr="006A19A9">
        <w:rPr>
          <w:i/>
          <w:iCs/>
          <w:lang w:eastAsia="en-US"/>
        </w:rPr>
        <w:t>craving discord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on the part of the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interpreter, giving rise to schism and dissension.</w:t>
      </w:r>
    </w:p>
    <w:p w14:paraId="6963684E" w14:textId="77777777" w:rsidR="007A116C" w:rsidRPr="006A2008" w:rsidRDefault="007A116C" w:rsidP="00924046">
      <w:pPr>
        <w:pStyle w:val="Text"/>
        <w:rPr>
          <w:lang w:eastAsia="en-US"/>
        </w:rPr>
      </w:pPr>
      <w:r w:rsidRPr="006A2008">
        <w:rPr>
          <w:lang w:eastAsia="en-US"/>
        </w:rPr>
        <w:t>How and when, therefore, would the promised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interpretation become available to the world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Who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would come to the world with the interpretation?</w:t>
      </w:r>
    </w:p>
    <w:p w14:paraId="25A565E2" w14:textId="77777777" w:rsidR="00834634" w:rsidRDefault="00834634" w:rsidP="007A116C">
      <w:pPr>
        <w:rPr>
          <w:lang w:eastAsia="en-US"/>
        </w:rPr>
      </w:pPr>
    </w:p>
    <w:p w14:paraId="55425801" w14:textId="77777777" w:rsidR="00834634" w:rsidRDefault="00834634" w:rsidP="007A116C">
      <w:pPr>
        <w:rPr>
          <w:lang w:eastAsia="en-US"/>
        </w:rPr>
        <w:sectPr w:rsidR="00834634" w:rsidSect="000D4E31">
          <w:footerReference w:type="default" r:id="rId13"/>
          <w:footerReference w:type="first" r:id="rId14"/>
          <w:footnotePr>
            <w:numRestart w:val="eachSect"/>
          </w:footnotePr>
          <w:type w:val="oddPage"/>
          <w:pgSz w:w="8391" w:h="11907" w:code="11"/>
          <w:pgMar w:top="624" w:right="1134" w:bottom="624" w:left="1134" w:header="720" w:footer="567" w:gutter="0"/>
          <w:pgNumType w:start="1"/>
          <w:cols w:space="708"/>
          <w:noEndnote/>
          <w:docGrid w:linePitch="272"/>
        </w:sectPr>
      </w:pPr>
    </w:p>
    <w:p w14:paraId="6D371473" w14:textId="77777777" w:rsidR="00834634" w:rsidRPr="00C11470" w:rsidRDefault="00834634" w:rsidP="00200989">
      <w:pPr>
        <w:rPr>
          <w:sz w:val="12"/>
          <w:szCs w:val="12"/>
          <w:lang w:eastAsia="en-US"/>
        </w:rPr>
      </w:pPr>
      <w:r w:rsidRPr="00C11470">
        <w:rPr>
          <w:sz w:val="12"/>
          <w:szCs w:val="12"/>
          <w:lang w:eastAsia="en-US"/>
        </w:rPr>
        <w:lastRenderedPageBreak/>
        <w:fldChar w:fldCharType="begin"/>
      </w:r>
      <w:r w:rsidRPr="00C11470">
        <w:rPr>
          <w:sz w:val="12"/>
          <w:szCs w:val="12"/>
          <w:lang w:eastAsia="en-US"/>
        </w:rPr>
        <w:instrText xml:space="preserve"> TC  "</w:instrText>
      </w:r>
      <w:bookmarkStart w:id="4" w:name="_Toc156896716"/>
      <w:r w:rsidR="00BD7BAB">
        <w:rPr>
          <w:sz w:val="12"/>
          <w:szCs w:val="12"/>
          <w:lang w:eastAsia="en-US"/>
        </w:rPr>
        <w:instrText>2</w:instrText>
      </w:r>
      <w:r w:rsidRPr="00C11470">
        <w:rPr>
          <w:sz w:val="12"/>
          <w:szCs w:val="12"/>
          <w:lang w:eastAsia="en-US"/>
        </w:rPr>
        <w:tab/>
        <w:instrText>The Advent of two great</w:instrText>
      </w:r>
      <w:r w:rsidR="00200989">
        <w:rPr>
          <w:sz w:val="12"/>
          <w:szCs w:val="12"/>
          <w:lang w:eastAsia="en-US"/>
        </w:rPr>
        <w:instrText xml:space="preserve"> </w:instrText>
      </w:r>
      <w:r w:rsidRPr="00C11470">
        <w:rPr>
          <w:sz w:val="12"/>
          <w:szCs w:val="12"/>
          <w:lang w:eastAsia="en-US"/>
        </w:rPr>
        <w:instrText>Manifestations</w:instrText>
      </w:r>
      <w:r w:rsidR="00C11470" w:rsidRPr="00C11470">
        <w:rPr>
          <w:color w:val="FFFFFF" w:themeColor="background1"/>
          <w:sz w:val="12"/>
          <w:szCs w:val="12"/>
          <w:lang w:eastAsia="en-US"/>
        </w:rPr>
        <w:instrText>.</w:instrText>
      </w:r>
      <w:bookmarkEnd w:id="4"/>
      <w:r w:rsidRPr="00C11470">
        <w:rPr>
          <w:sz w:val="12"/>
          <w:szCs w:val="12"/>
          <w:lang w:eastAsia="en-US"/>
        </w:rPr>
        <w:instrText xml:space="preserve">" \l 1 </w:instrText>
      </w:r>
      <w:r w:rsidRPr="00C11470">
        <w:rPr>
          <w:sz w:val="12"/>
          <w:szCs w:val="12"/>
          <w:lang w:eastAsia="en-US"/>
        </w:rPr>
        <w:fldChar w:fldCharType="end"/>
      </w:r>
    </w:p>
    <w:p w14:paraId="751863CE" w14:textId="77777777" w:rsidR="00834634" w:rsidRDefault="00834634" w:rsidP="007A116C">
      <w:pPr>
        <w:rPr>
          <w:lang w:eastAsia="en-US"/>
        </w:rPr>
      </w:pPr>
    </w:p>
    <w:p w14:paraId="43B9C28F" w14:textId="77777777" w:rsidR="007A116C" w:rsidRPr="006A2008" w:rsidRDefault="00BD7BAB" w:rsidP="00834634">
      <w:pPr>
        <w:pStyle w:val="Myheadc"/>
        <w:rPr>
          <w:lang w:eastAsia="en-US"/>
        </w:rPr>
      </w:pPr>
      <w:r>
        <w:rPr>
          <w:lang w:eastAsia="en-US"/>
        </w:rPr>
        <w:t>2</w:t>
      </w:r>
      <w:r w:rsidR="00834634">
        <w:rPr>
          <w:lang w:eastAsia="en-US"/>
        </w:rPr>
        <w:br/>
      </w:r>
      <w:r w:rsidR="007A116C" w:rsidRPr="006A2008">
        <w:rPr>
          <w:lang w:eastAsia="en-US"/>
        </w:rPr>
        <w:t>T</w:t>
      </w:r>
      <w:r w:rsidR="00834634" w:rsidRPr="006A2008">
        <w:rPr>
          <w:lang w:eastAsia="en-US"/>
        </w:rPr>
        <w:t xml:space="preserve">he </w:t>
      </w:r>
      <w:r w:rsidR="007A116C" w:rsidRPr="006A2008">
        <w:rPr>
          <w:lang w:eastAsia="en-US"/>
        </w:rPr>
        <w:t>A</w:t>
      </w:r>
      <w:r w:rsidR="00834634" w:rsidRPr="006A2008">
        <w:rPr>
          <w:lang w:eastAsia="en-US"/>
        </w:rPr>
        <w:t>dvent of</w:t>
      </w:r>
      <w:r w:rsidR="00834634">
        <w:rPr>
          <w:lang w:eastAsia="en-US"/>
        </w:rPr>
        <w:br/>
      </w:r>
      <w:r w:rsidR="00834634" w:rsidRPr="006A2008">
        <w:rPr>
          <w:lang w:eastAsia="en-US"/>
        </w:rPr>
        <w:t xml:space="preserve">two great </w:t>
      </w:r>
      <w:r w:rsidR="007A116C" w:rsidRPr="006A2008">
        <w:rPr>
          <w:lang w:eastAsia="en-US"/>
        </w:rPr>
        <w:t>M</w:t>
      </w:r>
      <w:r w:rsidR="00834634" w:rsidRPr="006A2008">
        <w:rPr>
          <w:lang w:eastAsia="en-US"/>
        </w:rPr>
        <w:t>anifestations</w:t>
      </w:r>
    </w:p>
    <w:p w14:paraId="4869B101" w14:textId="77777777" w:rsidR="007A116C" w:rsidRPr="006A2008" w:rsidRDefault="007A116C" w:rsidP="00924046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proofErr w:type="gramStart"/>
      <w:r w:rsidRPr="006A2008">
        <w:rPr>
          <w:lang w:eastAsia="en-US"/>
        </w:rPr>
        <w:t>all of</w:t>
      </w:r>
      <w:proofErr w:type="gramEnd"/>
      <w:r w:rsidRPr="006A2008">
        <w:rPr>
          <w:lang w:eastAsia="en-US"/>
        </w:rPr>
        <w:t xml:space="preserve"> the Holy Books, the advent of two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great Manifestations of God is foretold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this coming is called, among other names, the </w:t>
      </w:r>
      <w:r w:rsidR="006A2008" w:rsidRPr="006A2008">
        <w:rPr>
          <w:lang w:eastAsia="en-US"/>
        </w:rPr>
        <w:t>“</w:t>
      </w:r>
      <w:r w:rsidRPr="00834634">
        <w:rPr>
          <w:i/>
          <w:iCs/>
          <w:lang w:eastAsia="en-US"/>
        </w:rPr>
        <w:t>Great</w:t>
      </w:r>
      <w:r w:rsidR="00924046">
        <w:rPr>
          <w:i/>
          <w:iCs/>
          <w:lang w:eastAsia="en-US"/>
        </w:rPr>
        <w:t xml:space="preserve"> </w:t>
      </w:r>
      <w:r w:rsidRPr="00834634">
        <w:rPr>
          <w:i/>
          <w:iCs/>
          <w:lang w:eastAsia="en-US"/>
        </w:rPr>
        <w:t>Announcement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To the Muslims, these two great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Manifestations are known as </w:t>
      </w:r>
      <w:r w:rsidR="006A2008" w:rsidRPr="006A2008">
        <w:rPr>
          <w:lang w:eastAsia="en-US"/>
        </w:rPr>
        <w:t>“</w:t>
      </w:r>
      <w:r w:rsidRPr="00834634">
        <w:rPr>
          <w:i/>
          <w:iCs/>
          <w:lang w:eastAsia="en-US"/>
        </w:rPr>
        <w:t>the Imám Mahdí</w:t>
      </w:r>
      <w:r w:rsidR="00834634">
        <w:rPr>
          <w:lang w:eastAsia="en-US"/>
        </w:rPr>
        <w:t>”</w:t>
      </w:r>
      <w:r w:rsidRPr="006A2008">
        <w:rPr>
          <w:lang w:eastAsia="en-US"/>
        </w:rPr>
        <w:t xml:space="preserve"> and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the </w:t>
      </w:r>
      <w:r w:rsidR="006A2008" w:rsidRPr="006A2008">
        <w:rPr>
          <w:lang w:eastAsia="en-US"/>
        </w:rPr>
        <w:t>“</w:t>
      </w:r>
      <w:r w:rsidRPr="00834634">
        <w:rPr>
          <w:i/>
          <w:iCs/>
          <w:lang w:eastAsia="en-US"/>
        </w:rPr>
        <w:t>Messiah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The Imám Mahdí is sometimes simply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referred to as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Mahdí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it being understood that it is 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Who is intended.</w:t>
      </w:r>
    </w:p>
    <w:p w14:paraId="19B85107" w14:textId="77777777" w:rsidR="007A116C" w:rsidRPr="006A2008" w:rsidRDefault="007A116C" w:rsidP="00924046">
      <w:pPr>
        <w:pStyle w:val="Text"/>
        <w:rPr>
          <w:lang w:eastAsia="en-US"/>
        </w:rPr>
      </w:pPr>
      <w:r w:rsidRPr="006A2008">
        <w:rPr>
          <w:lang w:eastAsia="en-US"/>
        </w:rPr>
        <w:t>The belief in Their appearance forms the axis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around which revolve some 5</w:t>
      </w:r>
      <w:r w:rsidR="00834634">
        <w:rPr>
          <w:lang w:eastAsia="en-US"/>
        </w:rPr>
        <w:t>,</w:t>
      </w:r>
      <w:r w:rsidRPr="006A2008">
        <w:rPr>
          <w:lang w:eastAsia="en-US"/>
        </w:rPr>
        <w:t>000 of the approximately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6</w:t>
      </w:r>
      <w:r w:rsidR="00834634">
        <w:rPr>
          <w:lang w:eastAsia="en-US"/>
        </w:rPr>
        <w:t>,</w:t>
      </w:r>
      <w:r w:rsidRPr="006A2008">
        <w:rPr>
          <w:lang w:eastAsia="en-US"/>
        </w:rPr>
        <w:t>200 verses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Twin Manifestations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are to usher in the true interpretation of the Book,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reform the entire world, establish a new era of love,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unity, justice and peace amongst all nations, and cause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the earth to </w:t>
      </w:r>
      <w:r w:rsidR="006A2008" w:rsidRPr="006A2008">
        <w:rPr>
          <w:lang w:eastAsia="en-US"/>
        </w:rPr>
        <w:t>“</w:t>
      </w:r>
      <w:r w:rsidRPr="00834634">
        <w:rPr>
          <w:i/>
          <w:iCs/>
          <w:lang w:eastAsia="en-US"/>
        </w:rPr>
        <w:t>shine with the Light of her Lord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</w:t>
      </w:r>
      <w:r w:rsidR="00834634" w:rsidRPr="005668F5">
        <w:rPr>
          <w:rStyle w:val="FootnoteReference"/>
          <w:lang w:eastAsia="en-US"/>
        </w:rPr>
        <w:footnoteReference w:id="9"/>
      </w:r>
      <w:r w:rsidRPr="006A2008">
        <w:rPr>
          <w:lang w:eastAsia="en-US"/>
        </w:rPr>
        <w:t xml:space="preserve"> as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promised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án.</w:t>
      </w:r>
    </w:p>
    <w:p w14:paraId="4F092EF7" w14:textId="77777777" w:rsidR="007A116C" w:rsidRPr="006A2008" w:rsidRDefault="007A116C" w:rsidP="00924046">
      <w:pPr>
        <w:pStyle w:val="Text"/>
        <w:rPr>
          <w:lang w:eastAsia="en-US"/>
        </w:rPr>
      </w:pPr>
      <w:r w:rsidRPr="006A2008">
        <w:rPr>
          <w:lang w:eastAsia="en-US"/>
        </w:rPr>
        <w:t>Until the 8th century of the Hijra,</w:t>
      </w:r>
      <w:r w:rsidR="00834634" w:rsidRPr="005668F5">
        <w:rPr>
          <w:rStyle w:val="FootnoteReference"/>
          <w:lang w:eastAsia="en-US"/>
        </w:rPr>
        <w:footnoteReference w:id="10"/>
      </w:r>
      <w:r w:rsidRPr="006A2008">
        <w:rPr>
          <w:lang w:eastAsia="en-US"/>
        </w:rPr>
        <w:t xml:space="preserve"> there was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no doubt among the Muslims, whether of the </w:t>
      </w:r>
      <w:r w:rsidRPr="00834634">
        <w:rPr>
          <w:u w:val="single"/>
          <w:lang w:eastAsia="en-US"/>
        </w:rPr>
        <w:t>Sh</w:t>
      </w:r>
      <w:r w:rsidRPr="006A2008">
        <w:rPr>
          <w:lang w:eastAsia="en-US"/>
        </w:rPr>
        <w:t>í</w:t>
      </w:r>
      <w:r w:rsidR="00834634">
        <w:rPr>
          <w:lang w:eastAsia="en-US"/>
        </w:rPr>
        <w:t>‘</w:t>
      </w:r>
      <w:r w:rsidRPr="006A2008">
        <w:rPr>
          <w:lang w:eastAsia="en-US"/>
        </w:rPr>
        <w:t>ih or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Sunn</w:t>
      </w:r>
      <w:r w:rsidR="00834634" w:rsidRPr="00834634">
        <w:t>í</w:t>
      </w:r>
      <w:r w:rsidRPr="006A2008">
        <w:rPr>
          <w:lang w:eastAsia="en-US"/>
        </w:rPr>
        <w:t xml:space="preserve"> sects that form the two main factions of the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Muslim world, that on the appointed Day the Mahdí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would appear to announce and prepare the way for the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advent of the Messiah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During this century, however,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there appeared a number of </w:t>
      </w:r>
      <w:r w:rsidR="0067311D" w:rsidRPr="006A2008">
        <w:rPr>
          <w:lang w:eastAsia="en-US"/>
        </w:rPr>
        <w:t>‘ulamá</w:t>
      </w:r>
      <w:r w:rsidRPr="006A2008">
        <w:rPr>
          <w:lang w:eastAsia="en-US"/>
        </w:rPr>
        <w:t>, including a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Tunisian named </w:t>
      </w:r>
      <w:r w:rsidR="00EE6790">
        <w:rPr>
          <w:lang w:eastAsia="en-US"/>
        </w:rPr>
        <w:t>i</w:t>
      </w:r>
      <w:r w:rsidRPr="006A2008">
        <w:rPr>
          <w:lang w:eastAsia="en-US"/>
        </w:rPr>
        <w:t xml:space="preserve">bn </w:t>
      </w:r>
      <w:proofErr w:type="spellStart"/>
      <w:r w:rsidRPr="00834634">
        <w:rPr>
          <w:u w:val="single"/>
          <w:lang w:eastAsia="en-US"/>
        </w:rPr>
        <w:t>Kh</w:t>
      </w:r>
      <w:r w:rsidRPr="006A2008">
        <w:rPr>
          <w:lang w:eastAsia="en-US"/>
        </w:rPr>
        <w:t>aldún</w:t>
      </w:r>
      <w:proofErr w:type="spellEnd"/>
      <w:r w:rsidRPr="006A2008">
        <w:rPr>
          <w:lang w:eastAsia="en-US"/>
        </w:rPr>
        <w:t>, who threw doubt on the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authenticity of the traditions</w:t>
      </w:r>
      <w:r w:rsidR="00834634" w:rsidRPr="005668F5">
        <w:rPr>
          <w:rStyle w:val="FootnoteReference"/>
          <w:lang w:eastAsia="en-US"/>
        </w:rPr>
        <w:footnoteReference w:id="11"/>
      </w:r>
      <w:r w:rsidRPr="006A2008">
        <w:rPr>
          <w:lang w:eastAsia="en-US"/>
        </w:rPr>
        <w:t xml:space="preserve"> concerning the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appearance of the Mahdí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Since then, the event of the</w:t>
      </w:r>
    </w:p>
    <w:p w14:paraId="2E5BA721" w14:textId="77777777" w:rsidR="00834634" w:rsidRDefault="00834634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D2757F6" w14:textId="77777777" w:rsidR="007A116C" w:rsidRPr="006A2008" w:rsidRDefault="007A116C" w:rsidP="00924046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appearance of the Mahdí has lost much of its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importance in the </w:t>
      </w:r>
      <w:r w:rsidR="00834634" w:rsidRPr="006A2008">
        <w:rPr>
          <w:lang w:eastAsia="en-US"/>
        </w:rPr>
        <w:t>Sunn</w:t>
      </w:r>
      <w:r w:rsidR="00834634" w:rsidRPr="00834634">
        <w:t>í</w:t>
      </w:r>
      <w:r w:rsidRPr="006A2008">
        <w:rPr>
          <w:lang w:eastAsia="en-US"/>
        </w:rPr>
        <w:t xml:space="preserve"> sect, but the </w:t>
      </w:r>
      <w:proofErr w:type="gramStart"/>
      <w:r w:rsidR="00834634" w:rsidRPr="00834634">
        <w:rPr>
          <w:u w:val="single"/>
          <w:lang w:eastAsia="en-US"/>
        </w:rPr>
        <w:t>Sh</w:t>
      </w:r>
      <w:r w:rsidR="00834634" w:rsidRPr="006A2008">
        <w:rPr>
          <w:lang w:eastAsia="en-US"/>
        </w:rPr>
        <w:t>í</w:t>
      </w:r>
      <w:r w:rsidR="00834634">
        <w:rPr>
          <w:lang w:eastAsia="en-US"/>
        </w:rPr>
        <w:t>‘</w:t>
      </w:r>
      <w:proofErr w:type="gramEnd"/>
      <w:r w:rsidR="00834634" w:rsidRPr="006A2008">
        <w:rPr>
          <w:lang w:eastAsia="en-US"/>
        </w:rPr>
        <w:t>ih</w:t>
      </w:r>
      <w:r w:rsidRPr="006A2008">
        <w:rPr>
          <w:lang w:eastAsia="en-US"/>
        </w:rPr>
        <w:t xml:space="preserve"> belief in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this event remains unshaken.</w:t>
      </w:r>
      <w:r w:rsidR="00965B86" w:rsidRPr="005668F5">
        <w:rPr>
          <w:rStyle w:val="FootnoteReference"/>
          <w:color w:val="FFFFFF" w:themeColor="background1"/>
        </w:rPr>
        <w:footnoteReference w:customMarkFollows="1" w:id="12"/>
        <w:t>*</w:t>
      </w:r>
    </w:p>
    <w:p w14:paraId="396629F8" w14:textId="77777777" w:rsidR="007A116C" w:rsidRPr="006A2008" w:rsidRDefault="007A116C" w:rsidP="00924046">
      <w:pPr>
        <w:pStyle w:val="Text"/>
        <w:rPr>
          <w:lang w:eastAsia="en-US"/>
        </w:rPr>
      </w:pPr>
      <w:r w:rsidRPr="006A2008">
        <w:rPr>
          <w:lang w:eastAsia="en-US"/>
        </w:rPr>
        <w:t xml:space="preserve">Both </w:t>
      </w:r>
      <w:r w:rsidR="00834634" w:rsidRPr="006A2008">
        <w:rPr>
          <w:lang w:eastAsia="en-US"/>
        </w:rPr>
        <w:t>Sunn</w:t>
      </w:r>
      <w:r w:rsidR="00EE6790">
        <w:t>i</w:t>
      </w:r>
      <w:r w:rsidRPr="006A2008">
        <w:rPr>
          <w:lang w:eastAsia="en-US"/>
        </w:rPr>
        <w:t xml:space="preserve">s and </w:t>
      </w:r>
      <w:proofErr w:type="spellStart"/>
      <w:r w:rsidR="00834634" w:rsidRPr="00EE6790">
        <w:rPr>
          <w:lang w:eastAsia="en-US"/>
        </w:rPr>
        <w:t>Sh</w:t>
      </w:r>
      <w:r w:rsidR="00EE6790">
        <w:rPr>
          <w:lang w:eastAsia="en-US"/>
        </w:rPr>
        <w:t>i</w:t>
      </w:r>
      <w:r w:rsidR="00834634">
        <w:rPr>
          <w:lang w:eastAsia="en-US"/>
        </w:rPr>
        <w:t>‘</w:t>
      </w:r>
      <w:r w:rsidR="00834634" w:rsidRPr="006A2008">
        <w:rPr>
          <w:lang w:eastAsia="en-US"/>
        </w:rPr>
        <w:t>ih</w:t>
      </w:r>
      <w:r w:rsidRPr="006A2008">
        <w:rPr>
          <w:lang w:eastAsia="en-US"/>
        </w:rPr>
        <w:t>s</w:t>
      </w:r>
      <w:proofErr w:type="spellEnd"/>
      <w:r w:rsidRPr="006A2008">
        <w:rPr>
          <w:lang w:eastAsia="en-US"/>
        </w:rPr>
        <w:t xml:space="preserve"> believe, however,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that the Messiah or the Mahdí will rule with the</w:t>
      </w:r>
      <w:r w:rsidR="00924046">
        <w:rPr>
          <w:lang w:eastAsia="en-US"/>
        </w:rPr>
        <w:t xml:space="preserve"> </w:t>
      </w:r>
      <w:r w:rsidR="00834634" w:rsidRPr="00834634">
        <w:rPr>
          <w:u w:val="single"/>
          <w:lang w:eastAsia="en-US"/>
        </w:rPr>
        <w:t>Sh</w:t>
      </w:r>
      <w:r w:rsidR="00834634" w:rsidRPr="006A2008">
        <w:rPr>
          <w:lang w:eastAsia="en-US"/>
        </w:rPr>
        <w:t>arí</w:t>
      </w:r>
      <w:r w:rsidR="00834634">
        <w:rPr>
          <w:lang w:eastAsia="en-US"/>
        </w:rPr>
        <w:t>‘</w:t>
      </w:r>
      <w:r w:rsidR="00834634" w:rsidRPr="006A2008">
        <w:rPr>
          <w:lang w:eastAsia="en-US"/>
        </w:rPr>
        <w:t>ah</w:t>
      </w:r>
      <w:r w:rsidRPr="006A2008">
        <w:rPr>
          <w:lang w:eastAsia="en-US"/>
        </w:rPr>
        <w:t>, Islamic jurisprudence or the religious law of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and render Islám victorious in a manner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that would replace all other religions and movements.</w:t>
      </w:r>
      <w:r w:rsidR="00924046">
        <w:rPr>
          <w:lang w:eastAsia="en-US"/>
        </w:rPr>
        <w:t xml:space="preserve">  </w:t>
      </w:r>
      <w:r w:rsidRPr="006A2008">
        <w:rPr>
          <w:lang w:eastAsia="en-US"/>
        </w:rPr>
        <w:t>In other words, they believe that the Mahdí and the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Messiah will not come to the world with a Book from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God, but rather continue with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which would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have lost much of its influence by the time of their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appearance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Thus, the doors have been closed to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further Divine Revelation.</w:t>
      </w:r>
    </w:p>
    <w:p w14:paraId="1F64F260" w14:textId="77777777" w:rsidR="007A116C" w:rsidRPr="006A2008" w:rsidRDefault="007A116C" w:rsidP="00834634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Interpretation and Arabic </w:t>
      </w:r>
      <w:r w:rsidR="00834634">
        <w:rPr>
          <w:lang w:eastAsia="en-US"/>
        </w:rPr>
        <w:t>g</w:t>
      </w:r>
      <w:r w:rsidRPr="006A2008">
        <w:rPr>
          <w:lang w:eastAsia="en-US"/>
        </w:rPr>
        <w:t>rammar</w:t>
      </w:r>
    </w:p>
    <w:p w14:paraId="7EB31A33" w14:textId="77777777" w:rsidR="007A116C" w:rsidRPr="006A2008" w:rsidRDefault="007A116C" w:rsidP="00924046">
      <w:pPr>
        <w:pStyle w:val="Text"/>
        <w:rPr>
          <w:lang w:eastAsia="en-US"/>
        </w:rPr>
      </w:pPr>
      <w:r w:rsidRPr="006A2008">
        <w:rPr>
          <w:lang w:eastAsia="en-US"/>
        </w:rPr>
        <w:t>Interpretation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must take into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consideration the etymology and syntax of words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addition to the study of the origin, </w:t>
      </w:r>
      <w:proofErr w:type="gramStart"/>
      <w:r w:rsidRPr="006A2008">
        <w:rPr>
          <w:lang w:eastAsia="en-US"/>
        </w:rPr>
        <w:t>composition</w:t>
      </w:r>
      <w:proofErr w:type="gramEnd"/>
      <w:r w:rsidRPr="006A2008">
        <w:rPr>
          <w:lang w:eastAsia="en-US"/>
        </w:rPr>
        <w:t xml:space="preserve"> and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correct usage of words in a sentence, the chronology of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the revelation of the verses must also be considered.</w:t>
      </w:r>
      <w:r w:rsidR="00924046">
        <w:rPr>
          <w:lang w:eastAsia="en-US"/>
        </w:rPr>
        <w:t xml:space="preserve">  </w:t>
      </w:r>
      <w:r w:rsidRPr="006A2008">
        <w:rPr>
          <w:lang w:eastAsia="en-US"/>
        </w:rPr>
        <w:t>The circumstances or historical context, providing the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reason for the revelation of the verses, contribute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elements towards a better understanding.</w:t>
      </w:r>
    </w:p>
    <w:p w14:paraId="380101C0" w14:textId="77777777" w:rsidR="007A116C" w:rsidRPr="006A2008" w:rsidRDefault="007A116C" w:rsidP="00924046">
      <w:pPr>
        <w:pStyle w:val="Text"/>
        <w:rPr>
          <w:lang w:eastAsia="en-US"/>
        </w:rPr>
      </w:pPr>
      <w:r w:rsidRPr="006A2008">
        <w:rPr>
          <w:lang w:eastAsia="en-US"/>
        </w:rPr>
        <w:t>In certain instances, these basic rules have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been lamentably ignored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Not surprisingly, interpreters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>have been guilty of rather flagrant deviations from</w:t>
      </w:r>
      <w:r w:rsidR="00924046">
        <w:rPr>
          <w:lang w:eastAsia="en-US"/>
        </w:rPr>
        <w:t xml:space="preserve"> </w:t>
      </w:r>
      <w:r w:rsidRPr="006A2008">
        <w:rPr>
          <w:lang w:eastAsia="en-US"/>
        </w:rPr>
        <w:t xml:space="preserve">rules of translation where verses 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deal</w:t>
      </w:r>
    </w:p>
    <w:p w14:paraId="19ACF9E5" w14:textId="77777777" w:rsidR="00965B86" w:rsidRDefault="00965B8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BFB8330" w14:textId="77777777" w:rsidR="007A116C" w:rsidRPr="006A2008" w:rsidRDefault="007A116C" w:rsidP="00E17AF3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with the coming of a further Revelation, Book, or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Manifestation of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While God had mercifully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965B86">
        <w:rPr>
          <w:i/>
          <w:iCs/>
          <w:lang w:eastAsia="en-US"/>
        </w:rPr>
        <w:t>made it an Arabic Qur</w:t>
      </w:r>
      <w:r w:rsidR="006A2008" w:rsidRPr="00965B86">
        <w:rPr>
          <w:i/>
          <w:iCs/>
          <w:lang w:eastAsia="en-US"/>
        </w:rPr>
        <w:t>’</w:t>
      </w:r>
      <w:r w:rsidRPr="00965B86">
        <w:rPr>
          <w:i/>
          <w:iCs/>
          <w:lang w:eastAsia="en-US"/>
        </w:rPr>
        <w:t>án that ye may understand</w:t>
      </w:r>
      <w:r w:rsidR="00965B86">
        <w:rPr>
          <w:lang w:eastAsia="en-US"/>
        </w:rPr>
        <w:t>”</w:t>
      </w:r>
      <w:r w:rsidRPr="006A2008">
        <w:rPr>
          <w:lang w:eastAsia="en-US"/>
        </w:rPr>
        <w:t>,</w:t>
      </w:r>
      <w:r w:rsidR="00965B86" w:rsidRPr="005668F5">
        <w:rPr>
          <w:rStyle w:val="FootnoteReference"/>
          <w:lang w:eastAsia="en-US"/>
        </w:rPr>
        <w:footnoteReference w:id="13"/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it was the Arabic-speaking followers for whom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was revealed who have misinterpreted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Words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 few examples are provided.</w:t>
      </w:r>
    </w:p>
    <w:p w14:paraId="1AE4765F" w14:textId="77777777" w:rsidR="007A116C" w:rsidRPr="006A2008" w:rsidRDefault="007A116C" w:rsidP="00965B86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The </w:t>
      </w:r>
      <w:r w:rsidR="00965B86" w:rsidRPr="006A2008">
        <w:rPr>
          <w:lang w:eastAsia="en-US"/>
        </w:rPr>
        <w:t>na</w:t>
      </w:r>
      <w:r w:rsidRPr="006A2008">
        <w:rPr>
          <w:lang w:eastAsia="en-US"/>
        </w:rPr>
        <w:t>me of the Promised Book</w:t>
      </w:r>
    </w:p>
    <w:p w14:paraId="499DDB40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r w:rsidR="00B12144">
        <w:rPr>
          <w:lang w:eastAsia="en-US"/>
        </w:rPr>
        <w:t>S</w:t>
      </w:r>
      <w:r w:rsidR="00BE607B" w:rsidRPr="00BE607B">
        <w:t>ú</w:t>
      </w:r>
      <w:r w:rsidR="00B12144">
        <w:rPr>
          <w:lang w:eastAsia="en-US"/>
        </w:rPr>
        <w:t>ra</w:t>
      </w:r>
      <w:r w:rsidRPr="006A08D8">
        <w:rPr>
          <w:lang w:eastAsia="en-US"/>
        </w:rPr>
        <w:t xml:space="preserve"> </w:t>
      </w:r>
      <w:r w:rsidR="00B12144">
        <w:rPr>
          <w:lang w:eastAsia="en-US"/>
        </w:rPr>
        <w:t>75 “</w:t>
      </w:r>
      <w:r w:rsidRPr="006A08D8">
        <w:rPr>
          <w:lang w:eastAsia="en-US"/>
        </w:rPr>
        <w:t>Resurrection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(v</w:t>
      </w:r>
      <w:r w:rsidR="006A2008" w:rsidRPr="006A2008">
        <w:rPr>
          <w:lang w:eastAsia="en-US"/>
        </w:rPr>
        <w:t xml:space="preserve">v. </w:t>
      </w:r>
      <w:r w:rsidRPr="006A2008">
        <w:rPr>
          <w:lang w:eastAsia="en-US"/>
        </w:rPr>
        <w:t>16</w:t>
      </w:r>
      <w:r w:rsidR="00E33FC6">
        <w:rPr>
          <w:lang w:eastAsia="en-US"/>
        </w:rPr>
        <w:t>–</w:t>
      </w:r>
      <w:r w:rsidRPr="006A2008">
        <w:rPr>
          <w:lang w:eastAsia="en-US"/>
        </w:rPr>
        <w:t>9),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cited in the previous chapter, derivatives of the words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proofErr w:type="spellStart"/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proofErr w:type="spellStart"/>
      <w:r w:rsidRPr="006A2008">
        <w:rPr>
          <w:lang w:eastAsia="en-US"/>
        </w:rPr>
        <w:t>bayán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are mentioned, but there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words are not used as proper nouns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meanings of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the following words may be necessary to understand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the forthcoming paragraphs:</w:t>
      </w:r>
    </w:p>
    <w:p w14:paraId="47F0FDB1" w14:textId="77777777" w:rsidR="007A116C" w:rsidRPr="0004056B" w:rsidRDefault="007A116C" w:rsidP="00965B86">
      <w:pPr>
        <w:pStyle w:val="Quote"/>
        <w:tabs>
          <w:tab w:val="left" w:pos="1600"/>
        </w:tabs>
        <w:rPr>
          <w:b/>
          <w:bCs/>
          <w:i w:val="0"/>
          <w:iCs w:val="0"/>
          <w:lang w:val="es-ES_tradnl" w:eastAsia="en-US"/>
        </w:rPr>
      </w:pPr>
      <w:proofErr w:type="spellStart"/>
      <w:r w:rsidRPr="0004056B">
        <w:rPr>
          <w:b/>
          <w:bCs/>
          <w:i w:val="0"/>
          <w:iCs w:val="0"/>
          <w:lang w:val="es-ES_tradnl" w:eastAsia="en-US"/>
        </w:rPr>
        <w:t>qur</w:t>
      </w:r>
      <w:r w:rsidR="006A2008" w:rsidRPr="0004056B">
        <w:rPr>
          <w:b/>
          <w:bCs/>
          <w:i w:val="0"/>
          <w:iCs w:val="0"/>
          <w:lang w:val="es-ES_tradnl" w:eastAsia="en-US"/>
        </w:rPr>
        <w:t>’</w:t>
      </w:r>
      <w:r w:rsidRPr="0004056B">
        <w:rPr>
          <w:b/>
          <w:bCs/>
          <w:i w:val="0"/>
          <w:iCs w:val="0"/>
          <w:lang w:val="es-ES_tradnl" w:eastAsia="en-US"/>
        </w:rPr>
        <w:t>án</w:t>
      </w:r>
      <w:proofErr w:type="spellEnd"/>
      <w:r w:rsidR="006A2008" w:rsidRPr="0004056B">
        <w:rPr>
          <w:b/>
          <w:bCs/>
          <w:i w:val="0"/>
          <w:iCs w:val="0"/>
          <w:lang w:val="es-ES_tradnl" w:eastAsia="en-US"/>
        </w:rPr>
        <w:t>:</w:t>
      </w:r>
      <w:r w:rsidR="00965B86" w:rsidRPr="0004056B">
        <w:rPr>
          <w:b/>
          <w:bCs/>
          <w:i w:val="0"/>
          <w:iCs w:val="0"/>
          <w:lang w:val="es-ES_tradnl" w:eastAsia="en-US"/>
        </w:rPr>
        <w:tab/>
      </w:r>
      <w:r w:rsidRPr="0004056B">
        <w:rPr>
          <w:b/>
          <w:bCs/>
          <w:i w:val="0"/>
          <w:iCs w:val="0"/>
          <w:lang w:val="es-ES_tradnl" w:eastAsia="en-US"/>
        </w:rPr>
        <w:t>recital</w:t>
      </w:r>
    </w:p>
    <w:p w14:paraId="0341482B" w14:textId="77777777" w:rsidR="007A116C" w:rsidRPr="0004056B" w:rsidRDefault="007A116C" w:rsidP="00965B86">
      <w:pPr>
        <w:pStyle w:val="Quotects"/>
        <w:tabs>
          <w:tab w:val="left" w:pos="1600"/>
        </w:tabs>
        <w:rPr>
          <w:b/>
          <w:bCs/>
          <w:i w:val="0"/>
          <w:lang w:val="es-ES_tradnl" w:eastAsia="en-US"/>
        </w:rPr>
      </w:pPr>
      <w:r w:rsidRPr="0004056B">
        <w:rPr>
          <w:b/>
          <w:bCs/>
          <w:i w:val="0"/>
          <w:lang w:val="es-ES_tradnl" w:eastAsia="en-US"/>
        </w:rPr>
        <w:t>qur</w:t>
      </w:r>
      <w:r w:rsidR="006A2008" w:rsidRPr="0004056B">
        <w:rPr>
          <w:b/>
          <w:bCs/>
          <w:i w:val="0"/>
          <w:lang w:val="es-ES_tradnl" w:eastAsia="en-US"/>
        </w:rPr>
        <w:t>’</w:t>
      </w:r>
      <w:r w:rsidRPr="0004056B">
        <w:rPr>
          <w:b/>
          <w:bCs/>
          <w:i w:val="0"/>
          <w:lang w:val="es-ES_tradnl" w:eastAsia="en-US"/>
        </w:rPr>
        <w:t>án-ahu</w:t>
      </w:r>
      <w:r w:rsidR="006A2008" w:rsidRPr="0004056B">
        <w:rPr>
          <w:b/>
          <w:bCs/>
          <w:i w:val="0"/>
          <w:lang w:val="es-ES_tradnl" w:eastAsia="en-US"/>
        </w:rPr>
        <w:t>:</w:t>
      </w:r>
      <w:r w:rsidR="00965B86" w:rsidRPr="0004056B">
        <w:rPr>
          <w:b/>
          <w:bCs/>
          <w:i w:val="0"/>
          <w:lang w:val="es-ES_tradnl" w:eastAsia="en-US"/>
        </w:rPr>
        <w:tab/>
      </w:r>
      <w:r w:rsidRPr="0004056B">
        <w:rPr>
          <w:b/>
          <w:bCs/>
          <w:i w:val="0"/>
          <w:lang w:val="es-ES_tradnl" w:eastAsia="en-US"/>
        </w:rPr>
        <w:t>its recital</w:t>
      </w:r>
    </w:p>
    <w:p w14:paraId="7A7A5D6E" w14:textId="77777777" w:rsidR="007A116C" w:rsidRPr="00965B86" w:rsidRDefault="007A116C" w:rsidP="00965B86">
      <w:pPr>
        <w:pStyle w:val="Quotects"/>
        <w:tabs>
          <w:tab w:val="left" w:pos="1600"/>
        </w:tabs>
        <w:rPr>
          <w:b/>
          <w:bCs/>
          <w:i w:val="0"/>
          <w:lang w:eastAsia="en-US"/>
        </w:rPr>
      </w:pPr>
      <w:r w:rsidRPr="00965B86">
        <w:rPr>
          <w:b/>
          <w:bCs/>
          <w:i w:val="0"/>
          <w:lang w:eastAsia="en-US"/>
        </w:rPr>
        <w:t>bayán</w:t>
      </w:r>
      <w:r w:rsidR="006A2008" w:rsidRPr="00965B86">
        <w:rPr>
          <w:b/>
          <w:bCs/>
          <w:i w:val="0"/>
          <w:lang w:eastAsia="en-US"/>
        </w:rPr>
        <w:t>:</w:t>
      </w:r>
      <w:r w:rsidR="00965B86">
        <w:rPr>
          <w:b/>
          <w:bCs/>
          <w:i w:val="0"/>
          <w:lang w:eastAsia="en-US"/>
        </w:rPr>
        <w:tab/>
      </w:r>
      <w:r w:rsidRPr="00965B86">
        <w:rPr>
          <w:b/>
          <w:bCs/>
          <w:i w:val="0"/>
          <w:lang w:eastAsia="en-US"/>
        </w:rPr>
        <w:t>to make clear or explanation</w:t>
      </w:r>
    </w:p>
    <w:p w14:paraId="435F2D90" w14:textId="77777777" w:rsidR="007A116C" w:rsidRPr="00965B86" w:rsidRDefault="007A116C" w:rsidP="00965B86">
      <w:pPr>
        <w:pStyle w:val="Quotects"/>
        <w:tabs>
          <w:tab w:val="left" w:pos="1600"/>
        </w:tabs>
        <w:rPr>
          <w:b/>
          <w:bCs/>
          <w:i w:val="0"/>
          <w:lang w:eastAsia="en-US"/>
        </w:rPr>
      </w:pPr>
      <w:r w:rsidRPr="00965B86">
        <w:rPr>
          <w:b/>
          <w:bCs/>
          <w:i w:val="0"/>
          <w:lang w:eastAsia="en-US"/>
        </w:rPr>
        <w:t>bayán-ah</w:t>
      </w:r>
      <w:r w:rsidR="00965B86">
        <w:rPr>
          <w:b/>
          <w:bCs/>
          <w:i w:val="0"/>
          <w:lang w:eastAsia="en-US"/>
        </w:rPr>
        <w:t>u</w:t>
      </w:r>
      <w:r w:rsidR="006A2008" w:rsidRPr="00965B86">
        <w:rPr>
          <w:b/>
          <w:bCs/>
          <w:i w:val="0"/>
          <w:lang w:eastAsia="en-US"/>
        </w:rPr>
        <w:t>:</w:t>
      </w:r>
      <w:r w:rsidR="00965B86">
        <w:rPr>
          <w:b/>
          <w:bCs/>
          <w:i w:val="0"/>
          <w:lang w:eastAsia="en-US"/>
        </w:rPr>
        <w:tab/>
      </w:r>
      <w:r w:rsidRPr="00965B86">
        <w:rPr>
          <w:b/>
          <w:bCs/>
          <w:i w:val="0"/>
          <w:lang w:eastAsia="en-US"/>
        </w:rPr>
        <w:t>to make it clear or to explain it.</w:t>
      </w:r>
    </w:p>
    <w:p w14:paraId="3563CD99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Names and proper nouns in Arabic always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have a meaning and the Book revealed to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is called 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, but the word </w:t>
      </w:r>
      <w:r w:rsidR="006A2008" w:rsidRPr="006A2008">
        <w:rPr>
          <w:lang w:eastAsia="en-US"/>
        </w:rPr>
        <w:t>“</w:t>
      </w:r>
      <w:proofErr w:type="spellStart"/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also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means recital; just as the word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Bayán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the name of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the Book revealed by the Báb, while </w:t>
      </w:r>
      <w:r w:rsidR="006A2008" w:rsidRPr="006A2008">
        <w:rPr>
          <w:lang w:eastAsia="en-US"/>
        </w:rPr>
        <w:t>“</w:t>
      </w:r>
      <w:proofErr w:type="spellStart"/>
      <w:r w:rsidRPr="006A2008">
        <w:rPr>
          <w:lang w:eastAsia="en-US"/>
        </w:rPr>
        <w:t>bayán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also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means explanation or speech, or articulate speech.</w:t>
      </w:r>
    </w:p>
    <w:p w14:paraId="50D329B8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first four verses of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E17AF3">
        <w:t xml:space="preserve"> </w:t>
      </w:r>
      <w:r w:rsidR="00B12144">
        <w:rPr>
          <w:lang w:eastAsia="en-US"/>
        </w:rPr>
        <w:t xml:space="preserve">55 “The </w:t>
      </w:r>
      <w:r w:rsidRPr="006A08D8">
        <w:rPr>
          <w:lang w:eastAsia="en-US"/>
        </w:rPr>
        <w:t>Merciful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have been translated into English by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Rodwell, </w:t>
      </w:r>
      <w:proofErr w:type="spellStart"/>
      <w:r w:rsidRPr="006A2008">
        <w:rPr>
          <w:lang w:eastAsia="en-US"/>
        </w:rPr>
        <w:t>Arberry</w:t>
      </w:r>
      <w:proofErr w:type="spellEnd"/>
      <w:r w:rsidRPr="006A2008">
        <w:rPr>
          <w:lang w:eastAsia="en-US"/>
        </w:rPr>
        <w:t xml:space="preserve">, </w:t>
      </w:r>
      <w:proofErr w:type="spellStart"/>
      <w:r w:rsidRPr="006A2008">
        <w:rPr>
          <w:lang w:eastAsia="en-US"/>
        </w:rPr>
        <w:t>Pickthall</w:t>
      </w:r>
      <w:proofErr w:type="spellEnd"/>
      <w:r w:rsidRPr="006A2008">
        <w:rPr>
          <w:lang w:eastAsia="en-US"/>
        </w:rPr>
        <w:t xml:space="preserve"> and Y</w:t>
      </w:r>
      <w:r w:rsidR="00AB0D1B" w:rsidRPr="00AB0D1B">
        <w:t>ú</w:t>
      </w:r>
      <w:r w:rsidRPr="006A2008">
        <w:rPr>
          <w:lang w:eastAsia="en-US"/>
        </w:rPr>
        <w:t xml:space="preserve">suf </w:t>
      </w:r>
      <w:r w:rsidR="00AB0D1B">
        <w:rPr>
          <w:lang w:eastAsia="en-US"/>
        </w:rPr>
        <w:t>‘</w:t>
      </w:r>
      <w:r w:rsidRPr="006A2008">
        <w:rPr>
          <w:lang w:eastAsia="en-US"/>
        </w:rPr>
        <w:t>Al</w:t>
      </w:r>
      <w:r w:rsidR="00AB0D1B" w:rsidRPr="00AB0D1B">
        <w:t>í</w:t>
      </w:r>
      <w:r w:rsidRPr="006A2008">
        <w:rPr>
          <w:lang w:eastAsia="en-US"/>
        </w:rPr>
        <w:t xml:space="preserve"> as follows:</w:t>
      </w:r>
    </w:p>
    <w:p w14:paraId="4FF44817" w14:textId="77777777" w:rsidR="007A116C" w:rsidRPr="006A2008" w:rsidRDefault="007A116C" w:rsidP="00AB0D1B">
      <w:pPr>
        <w:pStyle w:val="Quote"/>
        <w:rPr>
          <w:lang w:eastAsia="en-US"/>
        </w:rPr>
      </w:pPr>
      <w:r w:rsidRPr="006A2008">
        <w:rPr>
          <w:lang w:eastAsia="en-US"/>
        </w:rPr>
        <w:t>The God of mercy</w:t>
      </w:r>
    </w:p>
    <w:p w14:paraId="697E88CC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Hath taught the Koran</w:t>
      </w:r>
    </w:p>
    <w:p w14:paraId="3652F046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Hath created man</w:t>
      </w:r>
    </w:p>
    <w:p w14:paraId="26D87211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Hath taught him articulate speech</w:t>
      </w:r>
    </w:p>
    <w:p w14:paraId="589CB856" w14:textId="77777777" w:rsidR="007A116C" w:rsidRPr="006A2008" w:rsidRDefault="009077E1" w:rsidP="009077E1">
      <w:pPr>
        <w:pStyle w:val="Ref"/>
      </w:pPr>
      <w:r>
        <w:tab/>
      </w:r>
      <w:r w:rsidR="007A116C" w:rsidRPr="006A2008">
        <w:t>(Rodwell)</w:t>
      </w:r>
    </w:p>
    <w:p w14:paraId="0F58A3FF" w14:textId="77777777" w:rsidR="00AB0D1B" w:rsidRDefault="00AB0D1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6981E90" w14:textId="77777777" w:rsidR="007A116C" w:rsidRPr="006A2008" w:rsidRDefault="007A116C" w:rsidP="00AB0D1B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The All-merciful</w:t>
      </w:r>
    </w:p>
    <w:p w14:paraId="24D96B9B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Has taught the Koran</w:t>
      </w:r>
    </w:p>
    <w:p w14:paraId="4401E55C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He created man</w:t>
      </w:r>
    </w:p>
    <w:p w14:paraId="17C8E246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And he has taught him the Explanation</w:t>
      </w:r>
    </w:p>
    <w:p w14:paraId="109D67D5" w14:textId="77777777" w:rsidR="007A116C" w:rsidRPr="006A2008" w:rsidRDefault="009077E1" w:rsidP="009077E1">
      <w:pPr>
        <w:pStyle w:val="Ref"/>
      </w:pPr>
      <w:r>
        <w:tab/>
      </w:r>
      <w:r w:rsidR="007A116C" w:rsidRPr="006A2008">
        <w:t>(</w:t>
      </w:r>
      <w:proofErr w:type="spellStart"/>
      <w:r w:rsidR="007A116C" w:rsidRPr="006A2008">
        <w:t>Arberry</w:t>
      </w:r>
      <w:proofErr w:type="spellEnd"/>
      <w:r w:rsidR="007A116C" w:rsidRPr="006A2008">
        <w:t>)</w:t>
      </w:r>
    </w:p>
    <w:p w14:paraId="01A5060A" w14:textId="77777777" w:rsidR="007A116C" w:rsidRPr="006A2008" w:rsidRDefault="007A116C" w:rsidP="00AB0D1B">
      <w:pPr>
        <w:pStyle w:val="Quote"/>
        <w:rPr>
          <w:lang w:eastAsia="en-US"/>
        </w:rPr>
      </w:pPr>
      <w:r w:rsidRPr="006A2008">
        <w:rPr>
          <w:lang w:eastAsia="en-US"/>
        </w:rPr>
        <w:t>The Beneficent</w:t>
      </w:r>
    </w:p>
    <w:p w14:paraId="32E54ED4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Hath made known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</w:p>
    <w:p w14:paraId="220DE067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He hath created man</w:t>
      </w:r>
    </w:p>
    <w:p w14:paraId="0966960B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He hath taught him utterance</w:t>
      </w:r>
    </w:p>
    <w:p w14:paraId="3F96CBD2" w14:textId="77777777" w:rsidR="007A116C" w:rsidRPr="006A2008" w:rsidRDefault="009077E1" w:rsidP="009077E1">
      <w:pPr>
        <w:pStyle w:val="Ref"/>
      </w:pPr>
      <w:r>
        <w:tab/>
      </w:r>
      <w:r w:rsidR="007A116C" w:rsidRPr="006A2008">
        <w:t>(</w:t>
      </w:r>
      <w:proofErr w:type="spellStart"/>
      <w:r w:rsidR="007A116C" w:rsidRPr="006A2008">
        <w:t>Pickthall</w:t>
      </w:r>
      <w:proofErr w:type="spellEnd"/>
      <w:r w:rsidR="007A116C" w:rsidRPr="006A2008">
        <w:t>)</w:t>
      </w:r>
    </w:p>
    <w:p w14:paraId="171612BE" w14:textId="77777777" w:rsidR="007A116C" w:rsidRPr="006A2008" w:rsidRDefault="007A116C" w:rsidP="00AB0D1B">
      <w:pPr>
        <w:pStyle w:val="Quote"/>
        <w:rPr>
          <w:lang w:eastAsia="en-US"/>
        </w:rPr>
      </w:pPr>
      <w:r w:rsidRPr="006A2008">
        <w:rPr>
          <w:lang w:eastAsia="en-US"/>
        </w:rPr>
        <w:t>(God) Most Gracious</w:t>
      </w:r>
    </w:p>
    <w:p w14:paraId="44D9BDEB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It is He who hath taught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</w:p>
    <w:p w14:paraId="7057B15E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He has created man</w:t>
      </w:r>
    </w:p>
    <w:p w14:paraId="6F3C4A8C" w14:textId="77777777" w:rsidR="007A116C" w:rsidRPr="006A2008" w:rsidRDefault="007A116C" w:rsidP="00AB0D1B">
      <w:pPr>
        <w:pStyle w:val="Quotects"/>
        <w:rPr>
          <w:lang w:eastAsia="en-US"/>
        </w:rPr>
      </w:pPr>
      <w:r w:rsidRPr="006A2008">
        <w:rPr>
          <w:lang w:eastAsia="en-US"/>
        </w:rPr>
        <w:t>He has taught him speech (and Intelligence)</w:t>
      </w:r>
    </w:p>
    <w:p w14:paraId="7704D02C" w14:textId="77777777" w:rsidR="007A116C" w:rsidRPr="006A2008" w:rsidRDefault="009077E1" w:rsidP="009077E1">
      <w:pPr>
        <w:pStyle w:val="Ref"/>
      </w:pPr>
      <w:r>
        <w:tab/>
      </w:r>
      <w:r w:rsidR="007A116C" w:rsidRPr="006A2008">
        <w:t xml:space="preserve">(Yúsuf </w:t>
      </w:r>
      <w:r w:rsidR="006A2008" w:rsidRPr="006A2008">
        <w:t>‘</w:t>
      </w:r>
      <w:r w:rsidR="007A116C" w:rsidRPr="006A2008">
        <w:t>Alí)</w:t>
      </w:r>
    </w:p>
    <w:p w14:paraId="0EB316CF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 xml:space="preserve">All four translations of the second verse </w:t>
      </w:r>
      <w:proofErr w:type="gramStart"/>
      <w:r w:rsidRPr="006A2008">
        <w:rPr>
          <w:lang w:eastAsia="en-US"/>
        </w:rPr>
        <w:t>are in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agreement</w:t>
      </w:r>
      <w:proofErr w:type="gramEnd"/>
      <w:r w:rsidRPr="006A2008">
        <w:rPr>
          <w:lang w:eastAsia="en-US"/>
        </w:rPr>
        <w:t xml:space="preserve"> in translating the name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as it is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written in the Arabic text, i</w:t>
      </w:r>
      <w:r w:rsidR="006A2008" w:rsidRPr="006A2008">
        <w:rPr>
          <w:lang w:eastAsia="en-US"/>
        </w:rPr>
        <w:t>.</w:t>
      </w:r>
      <w:r w:rsidRPr="006A2008">
        <w:rPr>
          <w:lang w:eastAsia="en-US"/>
        </w:rPr>
        <w:t>e</w:t>
      </w:r>
      <w:r w:rsidR="006A2008" w:rsidRPr="006A2008">
        <w:rPr>
          <w:lang w:eastAsia="en-US"/>
        </w:rPr>
        <w:t>.  “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B57056">
        <w:rPr>
          <w:lang w:eastAsia="en-US"/>
        </w:rPr>
        <w:t>”</w:t>
      </w:r>
      <w:r w:rsidR="00AB0D1B">
        <w:rPr>
          <w:lang w:eastAsia="en-US"/>
        </w:rPr>
        <w:t>.</w:t>
      </w:r>
      <w:r w:rsidR="00B57056">
        <w:rPr>
          <w:lang w:eastAsia="en-US"/>
        </w:rPr>
        <w:t xml:space="preserve">  </w:t>
      </w:r>
      <w:r w:rsidRPr="006A2008">
        <w:rPr>
          <w:lang w:eastAsia="en-US"/>
        </w:rPr>
        <w:t>It is evident,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however, that the interpreters presented the translators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of the English version with a meaning for the word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Bayán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</w:t>
      </w:r>
      <w:r w:rsidR="00AB0D1B" w:rsidRPr="005668F5">
        <w:rPr>
          <w:rStyle w:val="FootnoteReference"/>
          <w:lang w:eastAsia="en-US"/>
        </w:rPr>
        <w:footnoteReference w:id="14"/>
      </w:r>
      <w:r w:rsidRPr="006A2008">
        <w:rPr>
          <w:lang w:eastAsia="en-US"/>
        </w:rPr>
        <w:t xml:space="preserve"> while retaining the word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to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represent the Book that was revealed by the Prophet.</w:t>
      </w:r>
      <w:r w:rsidR="00E17AF3">
        <w:rPr>
          <w:lang w:eastAsia="en-US"/>
        </w:rPr>
        <w:t xml:space="preserve">  </w:t>
      </w:r>
      <w:r w:rsidRPr="006A2008">
        <w:rPr>
          <w:lang w:eastAsia="en-US"/>
        </w:rPr>
        <w:t>The Arabic script does not have capitals and small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letters to differentiate between proper names and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simple words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Hence a proper name and a simple noun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would be written in the same way.</w:t>
      </w:r>
    </w:p>
    <w:p w14:paraId="077EA931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>A correct translation or interpretation of these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verses of </w:t>
      </w:r>
      <w:r w:rsidR="00B12144">
        <w:rPr>
          <w:lang w:eastAsia="en-US"/>
        </w:rPr>
        <w:t>S</w:t>
      </w:r>
      <w:r w:rsidR="00BE607B" w:rsidRPr="00BE607B">
        <w:t>ú</w:t>
      </w:r>
      <w:r w:rsidR="00B12144">
        <w:rPr>
          <w:lang w:eastAsia="en-US"/>
        </w:rPr>
        <w:t>ra</w:t>
      </w:r>
      <w:r w:rsidRPr="006A08D8">
        <w:rPr>
          <w:lang w:eastAsia="en-US"/>
        </w:rPr>
        <w:t xml:space="preserve"> </w:t>
      </w:r>
      <w:r w:rsidR="00B12144">
        <w:rPr>
          <w:lang w:eastAsia="en-US"/>
        </w:rPr>
        <w:t>55 “T</w:t>
      </w:r>
      <w:r w:rsidRPr="006A08D8">
        <w:rPr>
          <w:lang w:eastAsia="en-US"/>
        </w:rPr>
        <w:t>he Merciful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should either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adopt the meaning of the words </w:t>
      </w:r>
      <w:r w:rsidR="006A2008" w:rsidRPr="006A2008">
        <w:rPr>
          <w:lang w:eastAsia="en-US"/>
        </w:rPr>
        <w:t>“</w:t>
      </w:r>
      <w:proofErr w:type="spellStart"/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proofErr w:type="spellStart"/>
      <w:r w:rsidRPr="006A2008">
        <w:rPr>
          <w:lang w:eastAsia="en-US"/>
        </w:rPr>
        <w:t>bayán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or the proper names of the Books, 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the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Bayán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A correct translation would not adopt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proper noun for one and the meaning for the other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rules of Arabic tradition both in writing and in speech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make this imperative, as does the consideration of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verses themselves where </w:t>
      </w:r>
      <w:r w:rsidR="006A2008" w:rsidRPr="006A2008">
        <w:rPr>
          <w:lang w:eastAsia="en-US"/>
        </w:rPr>
        <w:t>“</w:t>
      </w:r>
      <w:r w:rsidRPr="00AB0D1B">
        <w:rPr>
          <w:i/>
          <w:iCs/>
          <w:lang w:eastAsia="en-US"/>
        </w:rPr>
        <w:t>the Merciful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hath taught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both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and the Bayán.</w:t>
      </w:r>
    </w:p>
    <w:p w14:paraId="212D73CD" w14:textId="77777777" w:rsidR="00AB0D1B" w:rsidRDefault="00AB0D1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7C03F62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reader may note that the chronological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order of events as expressed in the four verses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indicates that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was </w:t>
      </w:r>
      <w:r w:rsidR="006A2008" w:rsidRPr="006A2008">
        <w:rPr>
          <w:lang w:eastAsia="en-US"/>
        </w:rPr>
        <w:t>“</w:t>
      </w:r>
      <w:r w:rsidRPr="00AB0D1B">
        <w:rPr>
          <w:i/>
          <w:iCs/>
          <w:lang w:eastAsia="en-US"/>
        </w:rPr>
        <w:t>taught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before man was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created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AB0D1B">
        <w:rPr>
          <w:i/>
          <w:iCs/>
          <w:lang w:eastAsia="en-US"/>
        </w:rPr>
        <w:t>taught the Qur</w:t>
      </w:r>
      <w:r w:rsidR="006A2008" w:rsidRPr="00AB0D1B">
        <w:rPr>
          <w:i/>
          <w:iCs/>
          <w:lang w:eastAsia="en-US"/>
        </w:rPr>
        <w:t>’</w:t>
      </w:r>
      <w:r w:rsidRPr="00AB0D1B">
        <w:rPr>
          <w:i/>
          <w:iCs/>
          <w:lang w:eastAsia="en-US"/>
        </w:rPr>
        <w:t xml:space="preserve">án </w:t>
      </w:r>
      <w:r w:rsidR="00E33FC6" w:rsidRPr="00AB0D1B">
        <w:rPr>
          <w:i/>
          <w:iCs/>
          <w:lang w:eastAsia="en-US"/>
        </w:rPr>
        <w:t>…</w:t>
      </w:r>
      <w:r w:rsidR="006A2008" w:rsidRPr="00AB0D1B">
        <w:rPr>
          <w:i/>
          <w:iCs/>
          <w:lang w:eastAsia="en-US"/>
        </w:rPr>
        <w:t xml:space="preserve"> </w:t>
      </w:r>
      <w:r w:rsidRPr="00AB0D1B">
        <w:rPr>
          <w:i/>
          <w:iCs/>
          <w:lang w:eastAsia="en-US"/>
        </w:rPr>
        <w:t>created man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meaning becomes clear if the teachings 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are considered as life-giving and creating a new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generation of men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God, the All-Merciful, in His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Mercy, sent down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to His Apostle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 xml:space="preserve">ammad.  </w:t>
      </w:r>
      <w:r w:rsidRPr="006A2008">
        <w:rPr>
          <w:lang w:eastAsia="en-US"/>
        </w:rPr>
        <w:t>The Bayán has also been sent down to an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Apostle of God, the Báb.</w:t>
      </w:r>
    </w:p>
    <w:p w14:paraId="554C907B" w14:textId="77777777" w:rsidR="007A116C" w:rsidRPr="006A2008" w:rsidRDefault="007A116C" w:rsidP="00AB0D1B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The </w:t>
      </w:r>
      <w:r w:rsidR="00AB0D1B" w:rsidRPr="006A2008">
        <w:rPr>
          <w:lang w:eastAsia="en-US"/>
        </w:rPr>
        <w:t>future tense is replaced by the past tense</w:t>
      </w:r>
    </w:p>
    <w:p w14:paraId="754F9E84" w14:textId="77777777" w:rsidR="007A116C" w:rsidRDefault="00B12144" w:rsidP="00BE607B">
      <w:pPr>
        <w:pStyle w:val="Text"/>
        <w:spacing w:after="120"/>
        <w:rPr>
          <w:lang w:eastAsia="en-US"/>
        </w:rPr>
      </w:pPr>
      <w:r>
        <w:rPr>
          <w:lang w:eastAsia="en-US"/>
        </w:rPr>
        <w:t>S</w:t>
      </w:r>
      <w:r w:rsidR="00BE607B" w:rsidRPr="00BE607B">
        <w:t>ú</w:t>
      </w:r>
      <w:r>
        <w:rPr>
          <w:lang w:eastAsia="en-US"/>
        </w:rPr>
        <w:t>ra</w:t>
      </w:r>
      <w:r w:rsidR="007A116C" w:rsidRPr="00757E61">
        <w:rPr>
          <w:lang w:eastAsia="en-US"/>
        </w:rPr>
        <w:t xml:space="preserve"> </w:t>
      </w:r>
      <w:r>
        <w:rPr>
          <w:lang w:eastAsia="en-US"/>
        </w:rPr>
        <w:t>98 “The</w:t>
      </w:r>
      <w:r w:rsidR="007A116C" w:rsidRPr="00757E61">
        <w:rPr>
          <w:lang w:eastAsia="en-US"/>
        </w:rPr>
        <w:t xml:space="preserve"> Clear Evidence</w:t>
      </w:r>
      <w:r>
        <w:rPr>
          <w:lang w:eastAsia="en-US"/>
        </w:rPr>
        <w:t>”</w:t>
      </w:r>
      <w:r w:rsidR="007A116C" w:rsidRPr="006A2008">
        <w:rPr>
          <w:lang w:eastAsia="en-US"/>
        </w:rPr>
        <w:t xml:space="preserve"> carries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within its first four verses an interesting prophecy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concerning the advent of the Báb and Bahá</w:t>
      </w:r>
      <w:r w:rsidR="006A2008" w:rsidRPr="006A2008">
        <w:rPr>
          <w:lang w:eastAsia="en-US"/>
        </w:rPr>
        <w:t>’</w:t>
      </w:r>
      <w:r w:rsidR="007A116C"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="007A116C" w:rsidRPr="006A2008">
        <w:rPr>
          <w:lang w:eastAsia="en-US"/>
        </w:rPr>
        <w:t>lláh, but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interpreters have misled the translators here as well.</w:t>
      </w:r>
      <w:r w:rsidR="00E17AF3">
        <w:rPr>
          <w:lang w:eastAsia="en-US"/>
        </w:rPr>
        <w:t xml:space="preserve">  </w:t>
      </w:r>
      <w:r w:rsidR="007A116C" w:rsidRPr="006A2008">
        <w:rPr>
          <w:lang w:eastAsia="en-US"/>
        </w:rPr>
        <w:t>The importance of these verses is such that the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translation of Rodwell is presented side by side with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the translation of the Arabic original, as understood by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the writer</w:t>
      </w:r>
      <w:r w:rsidR="006A2008" w:rsidRPr="006A2008">
        <w:rPr>
          <w:lang w:eastAsia="en-US"/>
        </w:rPr>
        <w:t xml:space="preserve">.  </w:t>
      </w:r>
      <w:r w:rsidR="007A116C" w:rsidRPr="006A2008">
        <w:rPr>
          <w:lang w:eastAsia="en-US"/>
        </w:rPr>
        <w:t>The differences are underlined in both: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E17AF3" w14:paraId="562EF670" w14:textId="77777777" w:rsidTr="00E17AF3">
        <w:tc>
          <w:tcPr>
            <w:tcW w:w="3169" w:type="dxa"/>
          </w:tcPr>
          <w:p w14:paraId="0A811402" w14:textId="77777777" w:rsidR="00E17AF3" w:rsidRDefault="00E17AF3" w:rsidP="00E17AF3">
            <w:r w:rsidRPr="004524CC">
              <w:rPr>
                <w:b/>
                <w:bCs/>
                <w:sz w:val="18"/>
                <w:szCs w:val="18"/>
              </w:rPr>
              <w:t>Rodwell</w:t>
            </w:r>
          </w:p>
        </w:tc>
        <w:tc>
          <w:tcPr>
            <w:tcW w:w="3170" w:type="dxa"/>
          </w:tcPr>
          <w:p w14:paraId="14E95357" w14:textId="77777777" w:rsidR="00E17AF3" w:rsidRDefault="00E17AF3" w:rsidP="00E17AF3">
            <w:r w:rsidRPr="004524CC">
              <w:rPr>
                <w:b/>
                <w:bCs/>
                <w:sz w:val="18"/>
                <w:szCs w:val="18"/>
              </w:rPr>
              <w:t>Corrected translation</w:t>
            </w:r>
          </w:p>
        </w:tc>
      </w:tr>
      <w:tr w:rsidR="00E17AF3" w14:paraId="489FD9B0" w14:textId="77777777" w:rsidTr="00E17AF3">
        <w:tc>
          <w:tcPr>
            <w:tcW w:w="3169" w:type="dxa"/>
          </w:tcPr>
          <w:p w14:paraId="62B10B9D" w14:textId="77777777" w:rsidR="00E17AF3" w:rsidRPr="00E17AF3" w:rsidRDefault="00E17AF3" w:rsidP="00E17AF3">
            <w:pPr>
              <w:ind w:left="284" w:hanging="284"/>
              <w:rPr>
                <w:i/>
                <w:iCs/>
              </w:rPr>
            </w:pPr>
            <w:r w:rsidRPr="00E17AF3">
              <w:rPr>
                <w:i/>
                <w:iCs/>
                <w:sz w:val="18"/>
                <w:szCs w:val="18"/>
              </w:rPr>
              <w:t>The unbelievers among the people of the Book, and the Polytheists, did not waver, until the</w:t>
            </w:r>
            <w:r w:rsidRPr="00E17AF3">
              <w:rPr>
                <w:i/>
                <w:iCs/>
                <w:smallCaps/>
                <w:sz w:val="18"/>
                <w:szCs w:val="18"/>
              </w:rPr>
              <w:t xml:space="preserve"> clear evidence</w:t>
            </w:r>
            <w:r w:rsidRPr="00E17AF3">
              <w:rPr>
                <w:i/>
                <w:iCs/>
                <w:sz w:val="18"/>
                <w:szCs w:val="18"/>
              </w:rPr>
              <w:t xml:space="preserve"> </w:t>
            </w:r>
            <w:r w:rsidRPr="00E17AF3">
              <w:rPr>
                <w:i/>
                <w:iCs/>
                <w:sz w:val="18"/>
                <w:szCs w:val="18"/>
                <w:u w:val="single"/>
              </w:rPr>
              <w:t>had</w:t>
            </w:r>
            <w:r w:rsidRPr="00E17AF3">
              <w:rPr>
                <w:i/>
                <w:iCs/>
                <w:sz w:val="18"/>
                <w:szCs w:val="18"/>
                <w:u w:val="words"/>
              </w:rPr>
              <w:t xml:space="preserve"> come</w:t>
            </w:r>
            <w:r w:rsidRPr="00E17AF3">
              <w:rPr>
                <w:i/>
                <w:iCs/>
                <w:sz w:val="18"/>
                <w:szCs w:val="18"/>
              </w:rPr>
              <w:t xml:space="preserve"> to them;</w:t>
            </w:r>
          </w:p>
        </w:tc>
        <w:tc>
          <w:tcPr>
            <w:tcW w:w="3170" w:type="dxa"/>
          </w:tcPr>
          <w:p w14:paraId="3D177993" w14:textId="77777777" w:rsidR="00E17AF3" w:rsidRPr="00E17AF3" w:rsidRDefault="00E17AF3" w:rsidP="00E17AF3">
            <w:pPr>
              <w:ind w:left="284" w:hanging="284"/>
              <w:rPr>
                <w:i/>
                <w:iCs/>
              </w:rPr>
            </w:pPr>
            <w:r w:rsidRPr="00E17AF3">
              <w:rPr>
                <w:i/>
                <w:iCs/>
                <w:sz w:val="18"/>
                <w:szCs w:val="18"/>
              </w:rPr>
              <w:t>The unbelievers among the people of the Book, and the polytheists,</w:t>
            </w:r>
            <w:r w:rsidRPr="00E17AF3">
              <w:rPr>
                <w:i/>
                <w:iCs/>
                <w:sz w:val="18"/>
                <w:szCs w:val="18"/>
                <w:u w:val="words"/>
              </w:rPr>
              <w:t xml:space="preserve"> shall</w:t>
            </w:r>
            <w:r w:rsidRPr="00E17AF3">
              <w:rPr>
                <w:i/>
                <w:iCs/>
                <w:sz w:val="18"/>
                <w:szCs w:val="18"/>
              </w:rPr>
              <w:t xml:space="preserve"> not waver until the Clear Evidence </w:t>
            </w:r>
            <w:r w:rsidRPr="00E17AF3">
              <w:rPr>
                <w:i/>
                <w:iCs/>
                <w:sz w:val="18"/>
                <w:szCs w:val="18"/>
                <w:u w:val="words"/>
              </w:rPr>
              <w:t>comes</w:t>
            </w:r>
            <w:r w:rsidRPr="00E17AF3">
              <w:rPr>
                <w:i/>
                <w:iCs/>
                <w:sz w:val="18"/>
                <w:szCs w:val="18"/>
              </w:rPr>
              <w:t xml:space="preserve"> to them,</w:t>
            </w:r>
          </w:p>
        </w:tc>
      </w:tr>
      <w:tr w:rsidR="00E17AF3" w14:paraId="357D4424" w14:textId="77777777" w:rsidTr="00E17AF3">
        <w:tc>
          <w:tcPr>
            <w:tcW w:w="3169" w:type="dxa"/>
          </w:tcPr>
          <w:p w14:paraId="376F143F" w14:textId="77777777" w:rsidR="00E17AF3" w:rsidRPr="00E17AF3" w:rsidRDefault="00E17AF3" w:rsidP="00E17AF3">
            <w:pPr>
              <w:ind w:left="284" w:hanging="284"/>
              <w:rPr>
                <w:i/>
                <w:iCs/>
              </w:rPr>
            </w:pPr>
            <w:r w:rsidRPr="00E17AF3">
              <w:rPr>
                <w:i/>
                <w:iCs/>
                <w:sz w:val="18"/>
                <w:szCs w:val="18"/>
              </w:rPr>
              <w:t xml:space="preserve">A Messenger from God, reciting </w:t>
            </w:r>
            <w:r w:rsidRPr="00E17AF3">
              <w:rPr>
                <w:i/>
                <w:iCs/>
                <w:sz w:val="18"/>
                <w:szCs w:val="18"/>
                <w:u w:val="words"/>
              </w:rPr>
              <w:t>to them the pure</w:t>
            </w:r>
            <w:r w:rsidRPr="00E17AF3">
              <w:rPr>
                <w:i/>
                <w:iCs/>
                <w:sz w:val="18"/>
                <w:szCs w:val="18"/>
              </w:rPr>
              <w:t xml:space="preserve"> pages wherein are</w:t>
            </w:r>
            <w:r w:rsidRPr="00E17AF3">
              <w:rPr>
                <w:i/>
                <w:iCs/>
                <w:sz w:val="18"/>
                <w:szCs w:val="18"/>
                <w:u w:val="words"/>
              </w:rPr>
              <w:t xml:space="preserve"> true Scriptures!</w:t>
            </w:r>
          </w:p>
        </w:tc>
        <w:tc>
          <w:tcPr>
            <w:tcW w:w="3170" w:type="dxa"/>
          </w:tcPr>
          <w:p w14:paraId="3B689086" w14:textId="77777777" w:rsidR="00E17AF3" w:rsidRPr="00E17AF3" w:rsidRDefault="00E17AF3" w:rsidP="00E17AF3">
            <w:pPr>
              <w:ind w:left="284" w:hanging="284"/>
              <w:rPr>
                <w:i/>
                <w:iCs/>
              </w:rPr>
            </w:pPr>
            <w:r w:rsidRPr="00E17AF3">
              <w:rPr>
                <w:i/>
                <w:iCs/>
                <w:sz w:val="18"/>
                <w:szCs w:val="18"/>
              </w:rPr>
              <w:t>An Apostle from God, reciting pure pages wherein are</w:t>
            </w:r>
            <w:r w:rsidRPr="00E17AF3">
              <w:rPr>
                <w:i/>
                <w:iCs/>
                <w:sz w:val="18"/>
                <w:szCs w:val="18"/>
                <w:u w:val="words"/>
              </w:rPr>
              <w:t xml:space="preserve"> valuable Books</w:t>
            </w:r>
            <w:r w:rsidRPr="00E17AF3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E17AF3" w14:paraId="7571DB67" w14:textId="77777777" w:rsidTr="00E17AF3">
        <w:tc>
          <w:tcPr>
            <w:tcW w:w="3169" w:type="dxa"/>
          </w:tcPr>
          <w:p w14:paraId="21ABDC4A" w14:textId="77777777" w:rsidR="00E17AF3" w:rsidRPr="00E17AF3" w:rsidRDefault="00E17AF3" w:rsidP="00E17AF3">
            <w:pPr>
              <w:ind w:left="284" w:hanging="284"/>
              <w:rPr>
                <w:i/>
                <w:iCs/>
              </w:rPr>
            </w:pPr>
            <w:r w:rsidRPr="00E17AF3">
              <w:rPr>
                <w:i/>
                <w:iCs/>
                <w:sz w:val="18"/>
                <w:szCs w:val="18"/>
              </w:rPr>
              <w:t>Neither were they to whom the Scriptures were given divided into sects, till after this clear evidence had reached them!</w:t>
            </w:r>
          </w:p>
        </w:tc>
        <w:tc>
          <w:tcPr>
            <w:tcW w:w="3170" w:type="dxa"/>
          </w:tcPr>
          <w:p w14:paraId="592EDA19" w14:textId="77777777" w:rsidR="00E17AF3" w:rsidRPr="00E17AF3" w:rsidRDefault="00E17AF3" w:rsidP="00E17AF3">
            <w:pPr>
              <w:ind w:left="284" w:hanging="284"/>
              <w:rPr>
                <w:i/>
                <w:iCs/>
              </w:rPr>
            </w:pPr>
            <w:r w:rsidRPr="00E17AF3">
              <w:rPr>
                <w:i/>
                <w:iCs/>
                <w:sz w:val="18"/>
                <w:szCs w:val="18"/>
              </w:rPr>
              <w:t>Nor were the people of the Book divided until after the Clear Evidence came to them.</w:t>
            </w:r>
          </w:p>
        </w:tc>
      </w:tr>
    </w:tbl>
    <w:p w14:paraId="2BFAF4F5" w14:textId="77777777" w:rsidR="004524CC" w:rsidRDefault="004524C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5941C1E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The texts in </w:t>
      </w:r>
      <w:proofErr w:type="spellStart"/>
      <w:r w:rsidRPr="006A2008">
        <w:rPr>
          <w:lang w:eastAsia="en-US"/>
        </w:rPr>
        <w:t>Arberry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proofErr w:type="spellEnd"/>
      <w:r w:rsidRPr="006A2008">
        <w:rPr>
          <w:lang w:eastAsia="en-US"/>
        </w:rPr>
        <w:t xml:space="preserve"> and </w:t>
      </w:r>
      <w:proofErr w:type="spellStart"/>
      <w:r w:rsidRPr="006A2008">
        <w:rPr>
          <w:lang w:eastAsia="en-US"/>
        </w:rPr>
        <w:t>Pickthall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proofErr w:type="spellEnd"/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translations are much the same, with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Clear Sign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clear proof</w:t>
      </w:r>
      <w:r w:rsidR="00C24F29">
        <w:rPr>
          <w:lang w:eastAsia="en-US"/>
        </w:rPr>
        <w:t>”</w:t>
      </w:r>
      <w:r w:rsidRPr="006A2008">
        <w:rPr>
          <w:lang w:eastAsia="en-US"/>
        </w:rPr>
        <w:t xml:space="preserve"> used in place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clear evidence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alteration of meaning brought about through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interpretation can be better appreciated in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understanding the following terms:</w:t>
      </w:r>
    </w:p>
    <w:p w14:paraId="2E077ED2" w14:textId="77777777" w:rsidR="007A116C" w:rsidRPr="004524CC" w:rsidRDefault="007A116C" w:rsidP="00E17AF3">
      <w:pPr>
        <w:pStyle w:val="Quote"/>
        <w:rPr>
          <w:i w:val="0"/>
          <w:lang w:eastAsia="en-US"/>
        </w:rPr>
      </w:pPr>
      <w:r w:rsidRPr="004524CC">
        <w:rPr>
          <w:i w:val="0"/>
          <w:iCs w:val="0"/>
          <w:lang w:eastAsia="en-US"/>
        </w:rPr>
        <w:t xml:space="preserve">The </w:t>
      </w:r>
      <w:r w:rsidR="006A2008" w:rsidRPr="004524CC">
        <w:rPr>
          <w:i w:val="0"/>
          <w:iCs w:val="0"/>
          <w:lang w:eastAsia="en-US"/>
        </w:rPr>
        <w:t>“</w:t>
      </w:r>
      <w:r w:rsidRPr="004524CC">
        <w:rPr>
          <w:lang w:eastAsia="en-US"/>
        </w:rPr>
        <w:t>people of the Book</w:t>
      </w:r>
      <w:r w:rsidR="006A2008" w:rsidRPr="004524CC">
        <w:rPr>
          <w:i w:val="0"/>
          <w:iCs w:val="0"/>
          <w:lang w:eastAsia="en-US"/>
        </w:rPr>
        <w:t>”</w:t>
      </w:r>
      <w:r w:rsidRPr="004524CC">
        <w:rPr>
          <w:i w:val="0"/>
          <w:iCs w:val="0"/>
          <w:lang w:eastAsia="en-US"/>
        </w:rPr>
        <w:t xml:space="preserve"> are the Christians and</w:t>
      </w:r>
      <w:r w:rsidR="00E17AF3">
        <w:rPr>
          <w:i w:val="0"/>
          <w:iCs w:val="0"/>
          <w:lang w:eastAsia="en-US"/>
        </w:rPr>
        <w:t xml:space="preserve"> </w:t>
      </w:r>
      <w:r w:rsidRPr="004524CC">
        <w:rPr>
          <w:i w:val="0"/>
          <w:lang w:eastAsia="en-US"/>
        </w:rPr>
        <w:t>the Jews.</w:t>
      </w:r>
    </w:p>
    <w:p w14:paraId="7099028C" w14:textId="77777777" w:rsidR="007A116C" w:rsidRPr="004524CC" w:rsidRDefault="007A116C" w:rsidP="00E17AF3">
      <w:pPr>
        <w:pStyle w:val="Quote"/>
        <w:rPr>
          <w:i w:val="0"/>
          <w:lang w:eastAsia="en-US"/>
        </w:rPr>
      </w:pPr>
      <w:r w:rsidRPr="004524CC">
        <w:rPr>
          <w:i w:val="0"/>
          <w:iCs w:val="0"/>
          <w:lang w:eastAsia="en-US"/>
        </w:rPr>
        <w:t xml:space="preserve">The </w:t>
      </w:r>
      <w:r w:rsidR="006A2008" w:rsidRPr="004524CC">
        <w:rPr>
          <w:i w:val="0"/>
          <w:iCs w:val="0"/>
          <w:lang w:eastAsia="en-US"/>
        </w:rPr>
        <w:t>“</w:t>
      </w:r>
      <w:r w:rsidRPr="004524CC">
        <w:rPr>
          <w:lang w:eastAsia="en-US"/>
        </w:rPr>
        <w:t>unbelievers among the people of the Book</w:t>
      </w:r>
      <w:r w:rsidR="006A2008" w:rsidRPr="004524CC">
        <w:rPr>
          <w:i w:val="0"/>
          <w:iCs w:val="0"/>
          <w:lang w:eastAsia="en-US"/>
        </w:rPr>
        <w:t>”</w:t>
      </w:r>
      <w:r w:rsidR="00E17AF3">
        <w:rPr>
          <w:i w:val="0"/>
          <w:iCs w:val="0"/>
          <w:lang w:eastAsia="en-US"/>
        </w:rPr>
        <w:t xml:space="preserve"> </w:t>
      </w:r>
      <w:r w:rsidRPr="004524CC">
        <w:rPr>
          <w:i w:val="0"/>
          <w:lang w:eastAsia="en-US"/>
        </w:rPr>
        <w:t>are the Christians and the Jews who refused to</w:t>
      </w:r>
      <w:r w:rsidR="00E17AF3">
        <w:rPr>
          <w:i w:val="0"/>
          <w:lang w:eastAsia="en-US"/>
        </w:rPr>
        <w:t xml:space="preserve"> </w:t>
      </w:r>
      <w:r w:rsidRPr="004524CC">
        <w:rPr>
          <w:i w:val="0"/>
          <w:lang w:eastAsia="en-US"/>
        </w:rPr>
        <w:t xml:space="preserve">accept Islám and </w:t>
      </w:r>
      <w:r w:rsidR="006A2008" w:rsidRPr="004524CC">
        <w:rPr>
          <w:i w:val="0"/>
          <w:lang w:eastAsia="en-US"/>
        </w:rPr>
        <w:t>Mu</w:t>
      </w:r>
      <w:r w:rsidR="006A2008" w:rsidRPr="004524CC">
        <w:rPr>
          <w:i w:val="0"/>
        </w:rPr>
        <w:t>ḥ</w:t>
      </w:r>
      <w:r w:rsidR="006A2008" w:rsidRPr="004524CC">
        <w:rPr>
          <w:i w:val="0"/>
          <w:lang w:eastAsia="en-US"/>
        </w:rPr>
        <w:t>ammad</w:t>
      </w:r>
      <w:r w:rsidRPr="004524CC">
        <w:rPr>
          <w:i w:val="0"/>
          <w:lang w:eastAsia="en-US"/>
        </w:rPr>
        <w:t>.</w:t>
      </w:r>
    </w:p>
    <w:p w14:paraId="3903A0E8" w14:textId="77777777" w:rsidR="007A116C" w:rsidRPr="004524CC" w:rsidRDefault="007A116C" w:rsidP="00E17AF3">
      <w:pPr>
        <w:pStyle w:val="Quote"/>
        <w:rPr>
          <w:i w:val="0"/>
          <w:lang w:eastAsia="en-US"/>
        </w:rPr>
      </w:pPr>
      <w:r w:rsidRPr="004524CC">
        <w:rPr>
          <w:i w:val="0"/>
          <w:iCs w:val="0"/>
          <w:lang w:eastAsia="en-US"/>
        </w:rPr>
        <w:t xml:space="preserve">The </w:t>
      </w:r>
      <w:r w:rsidR="006A2008" w:rsidRPr="004524CC">
        <w:rPr>
          <w:i w:val="0"/>
          <w:iCs w:val="0"/>
          <w:lang w:eastAsia="en-US"/>
        </w:rPr>
        <w:t>“</w:t>
      </w:r>
      <w:r w:rsidRPr="004524CC">
        <w:rPr>
          <w:lang w:eastAsia="en-US"/>
        </w:rPr>
        <w:t>polytheists</w:t>
      </w:r>
      <w:r w:rsidR="006A2008" w:rsidRPr="004524CC">
        <w:rPr>
          <w:i w:val="0"/>
          <w:iCs w:val="0"/>
          <w:lang w:eastAsia="en-US"/>
        </w:rPr>
        <w:t>”</w:t>
      </w:r>
      <w:r w:rsidRPr="004524CC">
        <w:rPr>
          <w:i w:val="0"/>
          <w:iCs w:val="0"/>
          <w:lang w:eastAsia="en-US"/>
        </w:rPr>
        <w:t xml:space="preserve"> are those who took other gods</w:t>
      </w:r>
      <w:r w:rsidR="00E17AF3">
        <w:rPr>
          <w:i w:val="0"/>
          <w:iCs w:val="0"/>
          <w:lang w:eastAsia="en-US"/>
        </w:rPr>
        <w:t xml:space="preserve"> </w:t>
      </w:r>
      <w:r w:rsidRPr="004524CC">
        <w:rPr>
          <w:i w:val="0"/>
          <w:lang w:eastAsia="en-US"/>
        </w:rPr>
        <w:t>instead of the one true God</w:t>
      </w:r>
      <w:r w:rsidR="006A2008" w:rsidRPr="004524CC">
        <w:rPr>
          <w:i w:val="0"/>
          <w:lang w:eastAsia="en-US"/>
        </w:rPr>
        <w:t xml:space="preserve">.  </w:t>
      </w:r>
      <w:r w:rsidRPr="004524CC">
        <w:rPr>
          <w:i w:val="0"/>
          <w:lang w:eastAsia="en-US"/>
        </w:rPr>
        <w:t>They are neither</w:t>
      </w:r>
      <w:r w:rsidR="00E17AF3">
        <w:rPr>
          <w:i w:val="0"/>
          <w:lang w:eastAsia="en-US"/>
        </w:rPr>
        <w:t xml:space="preserve"> </w:t>
      </w:r>
      <w:r w:rsidRPr="004524CC">
        <w:rPr>
          <w:i w:val="0"/>
          <w:lang w:eastAsia="en-US"/>
        </w:rPr>
        <w:t>Christians nor Jews, but rather are the</w:t>
      </w:r>
      <w:r w:rsidR="00E17AF3">
        <w:rPr>
          <w:i w:val="0"/>
          <w:lang w:eastAsia="en-US"/>
        </w:rPr>
        <w:t xml:space="preserve"> </w:t>
      </w:r>
      <w:r w:rsidRPr="004524CC">
        <w:rPr>
          <w:i w:val="0"/>
          <w:lang w:eastAsia="en-US"/>
        </w:rPr>
        <w:t>idolators who were in Arabia at the time of</w:t>
      </w:r>
      <w:r w:rsidR="00E17AF3">
        <w:rPr>
          <w:i w:val="0"/>
          <w:lang w:eastAsia="en-US"/>
        </w:rPr>
        <w:t xml:space="preserve"> </w:t>
      </w:r>
      <w:r w:rsidRPr="004524CC">
        <w:rPr>
          <w:i w:val="0"/>
          <w:lang w:eastAsia="en-US"/>
        </w:rPr>
        <w:t>the Prophet.</w:t>
      </w:r>
    </w:p>
    <w:p w14:paraId="5B40BB46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The main difference between Rodwell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and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the corrected translation lies in the first verse where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Rodwell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translation indicates a past tense for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event, while the corrected translation uses a future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tense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How can such a difference exist?</w:t>
      </w:r>
    </w:p>
    <w:p w14:paraId="5D5D41D9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The Arabic original of the first verse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indicates that a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Clear Evidence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shall come (future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tense), while in the fourth verse the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Clear Evidence</w:t>
      </w:r>
      <w:r w:rsidR="006A2008" w:rsidRPr="006A2008">
        <w:rPr>
          <w:lang w:eastAsia="en-US"/>
        </w:rPr>
        <w:t>”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is indicated as having already come (past tense)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This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is further confirmed by Y</w:t>
      </w:r>
      <w:r w:rsidR="00D64766" w:rsidRPr="00D64766">
        <w:t>ú</w:t>
      </w:r>
      <w:r w:rsidRPr="006A2008">
        <w:rPr>
          <w:lang w:eastAsia="en-US"/>
        </w:rPr>
        <w:t xml:space="preserve">suf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Al</w:t>
      </w:r>
      <w:r w:rsidR="00D64766" w:rsidRPr="00D64766">
        <w:t>í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translation, where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the first verse refers to the coming of the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Clear</w:t>
      </w:r>
      <w:r w:rsidR="00E17AF3">
        <w:rPr>
          <w:i/>
          <w:iCs/>
          <w:lang w:eastAsia="en-US"/>
        </w:rPr>
        <w:t xml:space="preserve"> </w:t>
      </w:r>
      <w:r w:rsidRPr="00D64766">
        <w:rPr>
          <w:i/>
          <w:iCs/>
          <w:lang w:eastAsia="en-US"/>
        </w:rPr>
        <w:t>Evidence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as occurring in the future, while the fourth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verse confirms that the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Clear Evidence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already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came.</w:t>
      </w:r>
    </w:p>
    <w:p w14:paraId="5DB3FE5E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verses further explain that the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Clear</w:t>
      </w:r>
      <w:r w:rsidR="00E17AF3">
        <w:rPr>
          <w:i/>
          <w:iCs/>
          <w:lang w:eastAsia="en-US"/>
        </w:rPr>
        <w:t xml:space="preserve"> </w:t>
      </w:r>
      <w:r w:rsidRPr="00D64766">
        <w:rPr>
          <w:i/>
          <w:iCs/>
          <w:lang w:eastAsia="en-US"/>
        </w:rPr>
        <w:t>Evidence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to come is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an Apostle of God reciting</w:t>
      </w:r>
      <w:r w:rsidR="00E17AF3">
        <w:rPr>
          <w:i/>
          <w:iCs/>
          <w:lang w:eastAsia="en-US"/>
        </w:rPr>
        <w:t xml:space="preserve"> </w:t>
      </w:r>
      <w:r w:rsidRPr="00D64766">
        <w:rPr>
          <w:i/>
          <w:iCs/>
          <w:lang w:eastAsia="en-US"/>
        </w:rPr>
        <w:t>pure pages wherein are valuable Books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Apparently,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therefore, there are two </w:t>
      </w:r>
      <w:r w:rsidR="006A2008" w:rsidRPr="006A2008">
        <w:rPr>
          <w:lang w:eastAsia="en-US"/>
        </w:rPr>
        <w:t>“</w:t>
      </w:r>
      <w:r w:rsidRPr="00EE6790">
        <w:rPr>
          <w:i/>
          <w:iCs/>
          <w:lang w:eastAsia="en-US"/>
        </w:rPr>
        <w:t>Clear Evidences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One that</w:t>
      </w:r>
    </w:p>
    <w:p w14:paraId="5D324280" w14:textId="77777777" w:rsidR="00D64766" w:rsidRDefault="00D647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C2E06FB" w14:textId="77777777" w:rsidR="007A116C" w:rsidRPr="006A2008" w:rsidRDefault="007A116C" w:rsidP="00E17AF3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 xml:space="preserve">shall come and </w:t>
      </w:r>
      <w:proofErr w:type="gramStart"/>
      <w:r w:rsidRPr="006A2008">
        <w:rPr>
          <w:lang w:eastAsia="en-US"/>
        </w:rPr>
        <w:t>One</w:t>
      </w:r>
      <w:proofErr w:type="gramEnd"/>
      <w:r w:rsidRPr="006A2008">
        <w:rPr>
          <w:lang w:eastAsia="en-US"/>
        </w:rPr>
        <w:t xml:space="preserve"> that had already come at the time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of revelation of these verses.</w:t>
      </w:r>
    </w:p>
    <w:p w14:paraId="3CCECD42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Interpretations and translations agree that the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Clear Evidence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mentioned in the fourth verse as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having come is the Apostle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 xml:space="preserve">ammad.  </w:t>
      </w:r>
      <w:r w:rsidRPr="006A2008">
        <w:rPr>
          <w:lang w:eastAsia="en-US"/>
        </w:rPr>
        <w:t>With regard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to the reference in the first verse, the interpreters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replaced the Arabic future tense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to come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with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came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the past tense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Y</w:t>
      </w:r>
      <w:r w:rsidR="00D64766" w:rsidRPr="00D64766">
        <w:t>ú</w:t>
      </w:r>
      <w:r w:rsidRPr="006A2008">
        <w:rPr>
          <w:lang w:eastAsia="en-US"/>
        </w:rPr>
        <w:t xml:space="preserve">suf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Al</w:t>
      </w:r>
      <w:r w:rsidR="00D64766" w:rsidRPr="00D64766">
        <w:t>í</w:t>
      </w:r>
      <w:r w:rsidRPr="006A2008">
        <w:rPr>
          <w:lang w:eastAsia="en-US"/>
        </w:rPr>
        <w:t xml:space="preserve"> comments that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Clear Evidence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to come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none other than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Apostle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who was present when these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verses were revealed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As far as the interpreters were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concerned, there could be no Apostle in the future after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 xml:space="preserve">ammad.  </w:t>
      </w:r>
      <w:r w:rsidRPr="006A2008">
        <w:rPr>
          <w:lang w:eastAsia="en-US"/>
        </w:rPr>
        <w:t>To solve the problem they simply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interpreted the future as the past and the English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translations simply had to follow suit.</w:t>
      </w:r>
    </w:p>
    <w:p w14:paraId="64A54367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The meaning of the verses, however, leaves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no doubt that they are in reference to two distinct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Apostles of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Apostle to come in the future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would change the attitudes of the unbelievers and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polytheists, who would not waver from their beliefs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until the Apostle of God appeared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Christians and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the Jews would then believe in the truth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and cease to be counted amongst the unbelievers while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the polytheists would believe in the one true God and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cease to be polytheists.</w:t>
      </w:r>
    </w:p>
    <w:p w14:paraId="3317ABDF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That is precisely what happened when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came into the world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ís of Christian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and of Jewish origin accepted the Prophethood of</w:t>
      </w:r>
      <w:r w:rsidR="00E17AF3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Muḥammad</w:t>
      </w:r>
      <w:proofErr w:type="spellEnd"/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They were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unbelievers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concerning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Muḥammad until the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Clear Evidence</w:t>
      </w:r>
      <w:r w:rsidR="00D64766">
        <w:rPr>
          <w:lang w:eastAsia="en-US"/>
        </w:rPr>
        <w:t>”,</w:t>
      </w:r>
      <w:r w:rsidRPr="006A2008">
        <w:rPr>
          <w:lang w:eastAsia="en-US"/>
        </w:rPr>
        <w:t xml:space="preserve">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came to them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term did not apply to them before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the appearance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for they were believers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in God, Jesus Christ and Moses and they were the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people of the Book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The qualification of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unbelievers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fell upon them only after their denial of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.</w:t>
      </w:r>
    </w:p>
    <w:p w14:paraId="2E29619B" w14:textId="77777777" w:rsidR="00D64766" w:rsidRDefault="00D647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49237C0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When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came to them, they were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divided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Some believed in Him and were accounted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believers, while others refused to accept Him and were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identified as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unbelievers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Hence the verse</w:t>
      </w:r>
      <w:r w:rsidR="006A2008" w:rsidRPr="006A2008">
        <w:rPr>
          <w:lang w:eastAsia="en-US"/>
        </w:rPr>
        <w:t>:  “</w:t>
      </w:r>
      <w:r w:rsidRPr="00D64766">
        <w:rPr>
          <w:i/>
          <w:iCs/>
          <w:lang w:eastAsia="en-US"/>
        </w:rPr>
        <w:t>Nor</w:t>
      </w:r>
      <w:r w:rsidR="00E17AF3">
        <w:rPr>
          <w:i/>
          <w:iCs/>
          <w:lang w:eastAsia="en-US"/>
        </w:rPr>
        <w:t xml:space="preserve"> </w:t>
      </w:r>
      <w:r w:rsidRPr="00D64766">
        <w:rPr>
          <w:i/>
          <w:iCs/>
          <w:lang w:eastAsia="en-US"/>
        </w:rPr>
        <w:t>were the people of the book divided until after the</w:t>
      </w:r>
      <w:r w:rsidR="00E17AF3">
        <w:rPr>
          <w:i/>
          <w:iCs/>
          <w:lang w:eastAsia="en-US"/>
        </w:rPr>
        <w:t xml:space="preserve"> </w:t>
      </w:r>
      <w:r w:rsidRPr="00D64766">
        <w:rPr>
          <w:i/>
          <w:iCs/>
          <w:lang w:eastAsia="en-US"/>
        </w:rPr>
        <w:t>Clear Evidence came to them.</w:t>
      </w:r>
      <w:r w:rsidR="006A2008" w:rsidRPr="006A2008">
        <w:rPr>
          <w:lang w:eastAsia="en-US"/>
        </w:rPr>
        <w:t>”</w:t>
      </w:r>
    </w:p>
    <w:p w14:paraId="78717C51" w14:textId="77777777" w:rsidR="007A116C" w:rsidRPr="006A2008" w:rsidRDefault="00B12144" w:rsidP="00BE607B">
      <w:pPr>
        <w:pStyle w:val="Text"/>
        <w:rPr>
          <w:lang w:eastAsia="en-US"/>
        </w:rPr>
      </w:pPr>
      <w:r>
        <w:rPr>
          <w:lang w:eastAsia="en-US"/>
        </w:rPr>
        <w:t>S</w:t>
      </w:r>
      <w:r w:rsidR="00BE607B" w:rsidRPr="00BE607B">
        <w:t>ú</w:t>
      </w:r>
      <w:r>
        <w:rPr>
          <w:lang w:eastAsia="en-US"/>
        </w:rPr>
        <w:t>ra</w:t>
      </w:r>
      <w:r w:rsidR="007A116C" w:rsidRPr="00757E61">
        <w:rPr>
          <w:lang w:eastAsia="en-US"/>
        </w:rPr>
        <w:t xml:space="preserve"> </w:t>
      </w:r>
      <w:r>
        <w:rPr>
          <w:lang w:eastAsia="en-US"/>
        </w:rPr>
        <w:t>2 “T</w:t>
      </w:r>
      <w:r w:rsidR="007A116C" w:rsidRPr="00757E61">
        <w:rPr>
          <w:lang w:eastAsia="en-US"/>
        </w:rPr>
        <w:t>he Cow</w:t>
      </w:r>
      <w:r>
        <w:rPr>
          <w:lang w:eastAsia="en-US"/>
        </w:rPr>
        <w:t>”</w:t>
      </w:r>
      <w:r w:rsidR="007A116C" w:rsidRPr="006A2008">
        <w:rPr>
          <w:lang w:eastAsia="en-US"/>
        </w:rPr>
        <w:t xml:space="preserve"> (</w:t>
      </w:r>
      <w:r w:rsidR="006A2008" w:rsidRPr="006A2008">
        <w:rPr>
          <w:lang w:eastAsia="en-US"/>
        </w:rPr>
        <w:t xml:space="preserve">v. </w:t>
      </w:r>
      <w:r w:rsidR="007A116C" w:rsidRPr="006A2008">
        <w:rPr>
          <w:lang w:eastAsia="en-US"/>
        </w:rPr>
        <w:t>107) explains that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the differences between the Christians and the Jews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shall be resolved only on the Day of Resurrection, and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 xml:space="preserve">not through the Message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="007A116C" w:rsidRPr="006A2008">
        <w:rPr>
          <w:lang w:eastAsia="en-US"/>
        </w:rPr>
        <w:t>:</w:t>
      </w:r>
    </w:p>
    <w:p w14:paraId="34BB18C7" w14:textId="77777777" w:rsidR="007A116C" w:rsidRPr="006A2008" w:rsidRDefault="007A116C" w:rsidP="00E17AF3">
      <w:pPr>
        <w:pStyle w:val="Quote"/>
        <w:rPr>
          <w:lang w:eastAsia="en-US"/>
        </w:rPr>
      </w:pPr>
      <w:r w:rsidRPr="006A2008">
        <w:rPr>
          <w:lang w:eastAsia="en-US"/>
        </w:rPr>
        <w:t xml:space="preserve">Moreover, the Jews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Christians lean on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naught</w:t>
      </w:r>
      <w:r w:rsidR="00B57056">
        <w:rPr>
          <w:lang w:eastAsia="en-US"/>
        </w:rPr>
        <w:t xml:space="preserve">.” 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On naught lean the Jews</w:t>
      </w:r>
      <w:r w:rsidR="00C24F29">
        <w:rPr>
          <w:lang w:eastAsia="en-US"/>
        </w:rPr>
        <w:t>”</w:t>
      </w:r>
      <w:r w:rsidRPr="006A2008">
        <w:rPr>
          <w:lang w:eastAsia="en-US"/>
        </w:rPr>
        <w:t>, say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Christians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Yet both are readers of the Book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So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with like words say they who have no knowledge.</w:t>
      </w:r>
      <w:r w:rsidR="00E17AF3">
        <w:rPr>
          <w:lang w:eastAsia="en-US"/>
        </w:rPr>
        <w:t xml:space="preserve">  </w:t>
      </w:r>
      <w:r w:rsidRPr="006A2008">
        <w:rPr>
          <w:lang w:eastAsia="en-US"/>
        </w:rPr>
        <w:t>But on the Day of Resurrection, God shall judge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between them as to that in which they differ.</w:t>
      </w:r>
    </w:p>
    <w:p w14:paraId="08B24C9C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r w:rsidR="00B12144">
        <w:rPr>
          <w:lang w:eastAsia="en-US"/>
        </w:rPr>
        <w:t>S</w:t>
      </w:r>
      <w:r w:rsidR="00BE607B" w:rsidRPr="00BE607B">
        <w:t>ú</w:t>
      </w:r>
      <w:r w:rsidR="00B12144">
        <w:rPr>
          <w:lang w:eastAsia="en-US"/>
        </w:rPr>
        <w:t>ra</w:t>
      </w:r>
      <w:r w:rsidRPr="00757E61">
        <w:rPr>
          <w:lang w:eastAsia="en-US"/>
        </w:rPr>
        <w:t xml:space="preserve"> </w:t>
      </w:r>
      <w:r w:rsidR="00B12144">
        <w:rPr>
          <w:lang w:eastAsia="en-US"/>
        </w:rPr>
        <w:t>98 “The</w:t>
      </w:r>
      <w:r w:rsidRPr="00757E61">
        <w:rPr>
          <w:lang w:eastAsia="en-US"/>
        </w:rPr>
        <w:t xml:space="preserve"> Clear Evidence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reader will note that the Apostle Who will come will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recite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pure pages wherein are valuable Books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that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is more than one Book.</w:t>
      </w:r>
    </w:p>
    <w:p w14:paraId="3B31A6A2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 xml:space="preserve">However, God revealed but one Book to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án:</w:t>
      </w:r>
    </w:p>
    <w:p w14:paraId="7AD263E6" w14:textId="77777777" w:rsidR="007A116C" w:rsidRPr="006A2008" w:rsidRDefault="007A116C" w:rsidP="00D64766">
      <w:pPr>
        <w:pStyle w:val="Quote"/>
        <w:rPr>
          <w:lang w:eastAsia="en-US"/>
        </w:rPr>
      </w:pPr>
      <w:r w:rsidRPr="006A2008">
        <w:rPr>
          <w:lang w:eastAsia="en-US"/>
        </w:rPr>
        <w:t xml:space="preserve">He it is Who hath sent down to Thee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Book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</w:p>
    <w:p w14:paraId="744F6098" w14:textId="77777777" w:rsidR="007A116C" w:rsidRPr="00757E61" w:rsidRDefault="009077E1" w:rsidP="00BE607B">
      <w:pPr>
        <w:pStyle w:val="Ref"/>
        <w:jc w:val="right"/>
      </w:pPr>
      <w:r w:rsidRPr="00757E61">
        <w:tab/>
      </w:r>
      <w:r w:rsidR="007A116C" w:rsidRPr="00757E6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7A116C" w:rsidRPr="00757E61">
        <w:t xml:space="preserve"> </w:t>
      </w:r>
      <w:r w:rsidR="00B12144">
        <w:t>3</w:t>
      </w:r>
      <w:r w:rsidR="007A116C" w:rsidRPr="00757E61">
        <w:t xml:space="preserve"> </w:t>
      </w:r>
      <w:r w:rsidR="006A2008" w:rsidRPr="00757E61">
        <w:t>“</w:t>
      </w:r>
      <w:r w:rsidR="007A116C" w:rsidRPr="00757E61">
        <w:t xml:space="preserve">The Family of </w:t>
      </w:r>
      <w:r w:rsidR="00D64766" w:rsidRPr="00757E61">
        <w:t>‘</w:t>
      </w:r>
      <w:r w:rsidR="007A116C" w:rsidRPr="00757E61">
        <w:t>Imrán</w:t>
      </w:r>
      <w:r w:rsidR="00D64766" w:rsidRPr="00757E61">
        <w:t>”</w:t>
      </w:r>
      <w:r w:rsidR="007A116C" w:rsidRPr="00757E61">
        <w:t xml:space="preserve">, </w:t>
      </w:r>
      <w:r w:rsidR="006A2008" w:rsidRPr="00757E61">
        <w:t xml:space="preserve">v. </w:t>
      </w:r>
      <w:r w:rsidR="007A116C" w:rsidRPr="00757E61">
        <w:t>5)</w:t>
      </w:r>
    </w:p>
    <w:p w14:paraId="24399298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Also, the Christians and the Jews are known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to the Muslims as the people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Book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 singular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noun.</w:t>
      </w:r>
    </w:p>
    <w:p w14:paraId="4FB98FEF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It is obvious, therefore, that the Apostle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destined to come with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valuable Books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cannot be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Jesus, or Moses Who were each</w:t>
      </w:r>
      <w:r w:rsidR="00E17AF3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recipients</w:t>
      </w:r>
      <w:proofErr w:type="gramEnd"/>
      <w:r w:rsidRPr="006A2008">
        <w:rPr>
          <w:lang w:eastAsia="en-US"/>
        </w:rPr>
        <w:t xml:space="preserve"> of a single Book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To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lláh, however,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many Books were revealed</w:t>
      </w:r>
      <w:r w:rsidR="00D64766" w:rsidRPr="005668F5">
        <w:rPr>
          <w:rStyle w:val="FootnoteReference"/>
          <w:lang w:eastAsia="en-US"/>
        </w:rPr>
        <w:footnoteReference w:id="15"/>
      </w:r>
      <w:r w:rsidRPr="006A2008">
        <w:rPr>
          <w:lang w:eastAsia="en-US"/>
        </w:rPr>
        <w:t xml:space="preserve"> and the </w:t>
      </w:r>
      <w:r w:rsidR="006A2008" w:rsidRPr="006A2008">
        <w:rPr>
          <w:lang w:eastAsia="en-US"/>
        </w:rPr>
        <w:t>“</w:t>
      </w:r>
      <w:r w:rsidRPr="00D64766">
        <w:rPr>
          <w:i/>
          <w:iCs/>
          <w:lang w:eastAsia="en-US"/>
        </w:rPr>
        <w:t>Clear</w:t>
      </w:r>
    </w:p>
    <w:p w14:paraId="1CD39EF1" w14:textId="77777777" w:rsidR="00D64766" w:rsidRDefault="00D6476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D85323A" w14:textId="77777777" w:rsidR="007A116C" w:rsidRPr="006A2008" w:rsidRDefault="007A116C" w:rsidP="00E17AF3">
      <w:pPr>
        <w:pStyle w:val="Textcts"/>
        <w:rPr>
          <w:lang w:eastAsia="en-US"/>
        </w:rPr>
      </w:pPr>
      <w:r w:rsidRPr="00BF7F0B">
        <w:rPr>
          <w:i/>
          <w:iCs/>
          <w:lang w:eastAsia="en-US"/>
        </w:rPr>
        <w:lastRenderedPageBreak/>
        <w:t>Evidence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promised in the verses is the Revelation of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Clear Evidence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that had already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come is the Revelation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.</w:t>
      </w:r>
    </w:p>
    <w:p w14:paraId="79E4E17D" w14:textId="77777777" w:rsidR="007A116C" w:rsidRPr="006A2008" w:rsidRDefault="007A116C" w:rsidP="00E17AF3">
      <w:pPr>
        <w:pStyle w:val="Heading2"/>
        <w:rPr>
          <w:lang w:eastAsia="en-US"/>
        </w:rPr>
      </w:pPr>
      <w:r w:rsidRPr="006A2008">
        <w:rPr>
          <w:lang w:eastAsia="en-US"/>
        </w:rPr>
        <w:t>Names of the Báb and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</w:t>
      </w:r>
      <w:r w:rsidR="00E17AF3">
        <w:rPr>
          <w:lang w:eastAsia="en-US"/>
        </w:rPr>
        <w:br/>
      </w:r>
      <w:r w:rsidRPr="006A2008">
        <w:rPr>
          <w:lang w:eastAsia="en-US"/>
        </w:rPr>
        <w:t xml:space="preserve">are </w:t>
      </w:r>
      <w:r w:rsidR="005358A5">
        <w:rPr>
          <w:lang w:eastAsia="en-US"/>
        </w:rPr>
        <w:t>m</w:t>
      </w:r>
      <w:r w:rsidRPr="006A2008">
        <w:rPr>
          <w:lang w:eastAsia="en-US"/>
        </w:rPr>
        <w:t>entioned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</w:p>
    <w:p w14:paraId="5CAB735E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 xml:space="preserve">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it is written that Jesus Christ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had heralded the advent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.</w:t>
      </w:r>
    </w:p>
    <w:p w14:paraId="3875B9D6" w14:textId="77777777" w:rsidR="007A116C" w:rsidRPr="006A2008" w:rsidRDefault="00E33FC6" w:rsidP="00E17AF3">
      <w:pPr>
        <w:pStyle w:val="Quote"/>
        <w:rPr>
          <w:lang w:eastAsia="en-US"/>
        </w:rPr>
      </w:pPr>
      <w:r>
        <w:rPr>
          <w:lang w:eastAsia="en-US"/>
        </w:rPr>
        <w:t>…</w:t>
      </w:r>
      <w:r w:rsidR="006A2008" w:rsidRPr="006A2008">
        <w:rPr>
          <w:lang w:eastAsia="en-US"/>
        </w:rPr>
        <w:t xml:space="preserve"> </w:t>
      </w:r>
      <w:r w:rsidR="007A116C" w:rsidRPr="006A2008">
        <w:rPr>
          <w:lang w:eastAsia="en-US"/>
        </w:rPr>
        <w:t>O children of Israel! of a truth I am God</w:t>
      </w:r>
      <w:r w:rsidR="006A2008" w:rsidRPr="006A2008">
        <w:rPr>
          <w:lang w:eastAsia="en-US"/>
        </w:rPr>
        <w:t>’</w:t>
      </w:r>
      <w:r w:rsidR="007A116C" w:rsidRPr="006A2008">
        <w:rPr>
          <w:lang w:eastAsia="en-US"/>
        </w:rPr>
        <w:t>s apostle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 xml:space="preserve">to you to confirm the </w:t>
      </w:r>
      <w:proofErr w:type="gramStart"/>
      <w:r w:rsidR="007A116C" w:rsidRPr="006A2008">
        <w:rPr>
          <w:lang w:eastAsia="en-US"/>
        </w:rPr>
        <w:t>law</w:t>
      </w:r>
      <w:proofErr w:type="gramEnd"/>
      <w:r w:rsidR="007A116C" w:rsidRPr="006A2008">
        <w:rPr>
          <w:lang w:eastAsia="en-US"/>
        </w:rPr>
        <w:t xml:space="preserve"> which was given before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me, and to announce an apostle that shall come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after me whose name shall be Aḥmad!</w:t>
      </w:r>
      <w:r w:rsidR="005358A5" w:rsidRPr="005668F5">
        <w:rPr>
          <w:rStyle w:val="FootnoteReference"/>
          <w:i w:val="0"/>
        </w:rPr>
        <w:footnoteReference w:id="16"/>
      </w:r>
    </w:p>
    <w:p w14:paraId="176714AC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If the coming of the Apostle Muḥammad was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foretold in the Biblical reference to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Aḥmad</w:t>
      </w:r>
      <w:r w:rsidR="005358A5">
        <w:rPr>
          <w:lang w:eastAsia="en-US"/>
        </w:rPr>
        <w:t>”</w:t>
      </w:r>
      <w:r w:rsidRPr="006A2008">
        <w:rPr>
          <w:lang w:eastAsia="en-US"/>
        </w:rPr>
        <w:t>, where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are the names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Báb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</w:t>
      </w:r>
      <w:r w:rsidR="005358A5" w:rsidRPr="005358A5">
        <w:t>á</w:t>
      </w:r>
      <w:r w:rsidRPr="006A2008">
        <w:rPr>
          <w:lang w:eastAsia="en-US"/>
        </w:rPr>
        <w:t>h</w:t>
      </w:r>
      <w:r w:rsidR="006A2008" w:rsidRPr="006A2008">
        <w:rPr>
          <w:lang w:eastAsia="en-US"/>
        </w:rPr>
        <w:t>”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mentioned clearly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án?</w:t>
      </w:r>
    </w:p>
    <w:p w14:paraId="6890BA5D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Had the names of the Báb and of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been mentioned clearly 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there is little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reason to expect that the </w:t>
      </w:r>
      <w:r w:rsidR="0067311D" w:rsidRPr="006A2008">
        <w:rPr>
          <w:lang w:eastAsia="en-US"/>
        </w:rPr>
        <w:t>‘ulamá</w:t>
      </w:r>
      <w:r w:rsidRPr="006A2008">
        <w:rPr>
          <w:lang w:eastAsia="en-US"/>
        </w:rPr>
        <w:t xml:space="preserve"> would not have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interpreted 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Báb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Gate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as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Glory of God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making the words refer to divine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attributes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Those who replace future tense with past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tense and interpret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Bayán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articulate speech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would be similarly predisposed to interpreting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Báb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in a manner that precluded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acknowledgement of Manifestations of God after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Muḥammad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Categorical rejection of the possibility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that further Divine Revelation could come after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requires rejection of interpretation of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prophecies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regarding the advent of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Báb and of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lláh.</w:t>
      </w:r>
    </w:p>
    <w:p w14:paraId="134A5E40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Regarding the statement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that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advent of an Apostle named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Aḥmad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written in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Bible, the Christians were unable to find the word</w:t>
      </w:r>
    </w:p>
    <w:p w14:paraId="270E7646" w14:textId="77777777" w:rsidR="005358A5" w:rsidRDefault="005358A5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0DC17AB" w14:textId="77777777" w:rsidR="007A116C" w:rsidRPr="006A2008" w:rsidRDefault="006A2008" w:rsidP="00E17AF3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“</w:t>
      </w:r>
      <w:r w:rsidR="007A116C" w:rsidRPr="005358A5">
        <w:rPr>
          <w:i/>
          <w:iCs/>
          <w:lang w:eastAsia="en-US"/>
        </w:rPr>
        <w:t>Aḥmad</w:t>
      </w:r>
      <w:r w:rsidRPr="006A2008">
        <w:rPr>
          <w:lang w:eastAsia="en-US"/>
        </w:rPr>
        <w:t>”</w:t>
      </w:r>
      <w:r w:rsidR="007A116C" w:rsidRPr="006A2008">
        <w:rPr>
          <w:lang w:eastAsia="en-US"/>
        </w:rPr>
        <w:t xml:space="preserve"> in the New Testament</w:t>
      </w:r>
      <w:r w:rsidRPr="006A2008">
        <w:rPr>
          <w:lang w:eastAsia="en-US"/>
        </w:rPr>
        <w:t xml:space="preserve">.  </w:t>
      </w:r>
      <w:r w:rsidR="007A116C" w:rsidRPr="006A2008">
        <w:rPr>
          <w:lang w:eastAsia="en-US"/>
        </w:rPr>
        <w:t>The argument was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 xml:space="preserve">further given that even were the name </w:t>
      </w:r>
      <w:r w:rsidRPr="006A2008">
        <w:rPr>
          <w:lang w:eastAsia="en-US"/>
        </w:rPr>
        <w:t>“</w:t>
      </w:r>
      <w:r w:rsidR="007A116C" w:rsidRPr="005358A5">
        <w:rPr>
          <w:i/>
          <w:iCs/>
          <w:lang w:eastAsia="en-US"/>
        </w:rPr>
        <w:t>Aḥmad</w:t>
      </w:r>
      <w:r w:rsidRPr="006A2008">
        <w:rPr>
          <w:lang w:eastAsia="en-US"/>
        </w:rPr>
        <w:t>”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>found in the New Testament, the name of the Prophet</w:t>
      </w:r>
      <w:r w:rsidR="00E17AF3">
        <w:rPr>
          <w:lang w:eastAsia="en-US"/>
        </w:rPr>
        <w:t xml:space="preserve"> </w:t>
      </w:r>
      <w:r w:rsidR="007A116C" w:rsidRPr="006A2008">
        <w:rPr>
          <w:lang w:eastAsia="en-US"/>
        </w:rPr>
        <w:t xml:space="preserve">was </w:t>
      </w:r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</w:t>
      </w:r>
      <w:r w:rsidR="007A116C" w:rsidRPr="006A2008">
        <w:rPr>
          <w:lang w:eastAsia="en-US"/>
        </w:rPr>
        <w:t xml:space="preserve"> and not Aḥmad.</w:t>
      </w:r>
    </w:p>
    <w:p w14:paraId="4684FCD2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This resulted in accusations being directed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toward the Christians of having tampered with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Bible and erasing from the New Testament all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reference to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including a Gospel according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to St</w:t>
      </w:r>
      <w:r w:rsidR="006A2008" w:rsidRPr="006A2008">
        <w:rPr>
          <w:lang w:eastAsia="en-US"/>
        </w:rPr>
        <w:t xml:space="preserve">. </w:t>
      </w:r>
      <w:r w:rsidRPr="006A2008">
        <w:rPr>
          <w:lang w:eastAsia="en-US"/>
        </w:rPr>
        <w:t>Barnabas that purportedly contained clear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prophecies concerning the coming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after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Christ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However, as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Aḥmad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an Arabic word and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the New Test</w:t>
      </w:r>
      <w:r w:rsidR="005358A5">
        <w:rPr>
          <w:lang w:eastAsia="en-US"/>
        </w:rPr>
        <w:t>a</w:t>
      </w:r>
      <w:r w:rsidRPr="006A2008">
        <w:rPr>
          <w:lang w:eastAsia="en-US"/>
        </w:rPr>
        <w:t>ment was not written in Arabic,</w:t>
      </w:r>
      <w:r w:rsidR="005358A5">
        <w:rPr>
          <w:lang w:eastAsia="en-US"/>
        </w:rPr>
        <w:t xml:space="preserve"> </w:t>
      </w:r>
      <w:r w:rsidRPr="006A2008">
        <w:rPr>
          <w:lang w:eastAsia="en-US"/>
        </w:rPr>
        <w:t>the word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Aḥmad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could not be found as such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Greek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version of the New Test</w:t>
      </w:r>
      <w:r w:rsidR="005358A5">
        <w:rPr>
          <w:lang w:eastAsia="en-US"/>
        </w:rPr>
        <w:t>a</w:t>
      </w:r>
      <w:r w:rsidRPr="006A2008">
        <w:rPr>
          <w:lang w:eastAsia="en-US"/>
        </w:rPr>
        <w:t>ment refers to the Prophet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Muḥammad in the Greek equivalent of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Aḥmad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by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using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Paraclete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proofErr w:type="spellStart"/>
      <w:r w:rsidRPr="005358A5">
        <w:rPr>
          <w:i/>
          <w:iCs/>
          <w:lang w:eastAsia="en-US"/>
        </w:rPr>
        <w:t>Pharaclete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which translates as</w:t>
      </w:r>
      <w:r w:rsidR="00E17AF3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Comforter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Redeemer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is the meaning of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 xml:space="preserve">name </w:t>
      </w:r>
      <w:r w:rsidR="006A2008" w:rsidRPr="006A2008">
        <w:rPr>
          <w:lang w:eastAsia="en-US"/>
        </w:rPr>
        <w:t>“</w:t>
      </w:r>
      <w:r w:rsidRPr="005358A5">
        <w:rPr>
          <w:i/>
          <w:iCs/>
          <w:lang w:eastAsia="en-US"/>
        </w:rPr>
        <w:t>Aḥm</w:t>
      </w:r>
      <w:r w:rsidR="00EE6790">
        <w:rPr>
          <w:i/>
          <w:iCs/>
          <w:lang w:eastAsia="en-US"/>
        </w:rPr>
        <w:t>a</w:t>
      </w:r>
      <w:r w:rsidRPr="005358A5">
        <w:rPr>
          <w:i/>
          <w:iCs/>
          <w:lang w:eastAsia="en-US"/>
        </w:rPr>
        <w:t>d</w:t>
      </w:r>
      <w:commentRangeStart w:id="5"/>
      <w:r w:rsidR="005358A5">
        <w:rPr>
          <w:lang w:eastAsia="en-US"/>
        </w:rPr>
        <w:t>”.</w:t>
      </w:r>
      <w:r w:rsidR="005358A5" w:rsidRPr="005668F5">
        <w:rPr>
          <w:rStyle w:val="FootnoteReference"/>
          <w:lang w:eastAsia="en-US"/>
        </w:rPr>
        <w:footnoteReference w:id="17"/>
      </w:r>
      <w:commentRangeEnd w:id="5"/>
      <w:r w:rsidR="00A728A4">
        <w:rPr>
          <w:rStyle w:val="CommentReference"/>
        </w:rPr>
        <w:commentReference w:id="5"/>
      </w:r>
    </w:p>
    <w:p w14:paraId="76E3EE4F" w14:textId="77777777" w:rsidR="00D20CA6" w:rsidRDefault="00D20CA6">
      <w:pPr>
        <w:widowControl/>
        <w:kinsoku/>
        <w:overflowPunct/>
        <w:textAlignment w:val="auto"/>
        <w:rPr>
          <w:lang w:eastAsia="en-US"/>
        </w:rPr>
      </w:pPr>
    </w:p>
    <w:p w14:paraId="213A4DBA" w14:textId="77777777" w:rsidR="00CC422E" w:rsidRDefault="00CC422E">
      <w:pPr>
        <w:widowControl/>
        <w:kinsoku/>
        <w:overflowPunct/>
        <w:textAlignment w:val="auto"/>
        <w:rPr>
          <w:lang w:eastAsia="en-US"/>
        </w:rPr>
        <w:sectPr w:rsidR="00CC422E" w:rsidSect="000D4E31">
          <w:footerReference w:type="default" r:id="rId15"/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54C4AA2B" w14:textId="77777777" w:rsidR="005358A5" w:rsidRPr="00D20CA6" w:rsidRDefault="00D20CA6" w:rsidP="00200989">
      <w:pPr>
        <w:widowControl/>
        <w:kinsoku/>
        <w:overflowPunct/>
        <w:textAlignment w:val="auto"/>
        <w:rPr>
          <w:sz w:val="12"/>
          <w:szCs w:val="12"/>
          <w:lang w:eastAsia="en-US"/>
        </w:rPr>
      </w:pPr>
      <w:r w:rsidRPr="00D20CA6">
        <w:rPr>
          <w:sz w:val="12"/>
          <w:szCs w:val="12"/>
          <w:lang w:eastAsia="en-US"/>
        </w:rPr>
        <w:lastRenderedPageBreak/>
        <w:fldChar w:fldCharType="begin"/>
      </w:r>
      <w:r w:rsidRPr="00D20CA6">
        <w:rPr>
          <w:sz w:val="12"/>
          <w:szCs w:val="12"/>
          <w:lang w:eastAsia="en-US"/>
        </w:rPr>
        <w:instrText xml:space="preserve"> TC  "</w:instrText>
      </w:r>
      <w:bookmarkStart w:id="6" w:name="_Toc156896717"/>
      <w:r w:rsidR="00BD7BAB">
        <w:rPr>
          <w:sz w:val="12"/>
          <w:szCs w:val="12"/>
          <w:lang w:eastAsia="en-US"/>
        </w:rPr>
        <w:instrText>3</w:instrText>
      </w:r>
      <w:r w:rsidRPr="00D20CA6">
        <w:rPr>
          <w:sz w:val="12"/>
          <w:szCs w:val="12"/>
          <w:lang w:eastAsia="en-US"/>
        </w:rPr>
        <w:tab/>
        <w:instrText>Interpretations and new</w:instrText>
      </w:r>
      <w:r w:rsidR="00200989">
        <w:rPr>
          <w:sz w:val="12"/>
          <w:szCs w:val="12"/>
          <w:lang w:eastAsia="en-US"/>
        </w:rPr>
        <w:instrText xml:space="preserve"> </w:instrText>
      </w:r>
      <w:r w:rsidRPr="00D20CA6">
        <w:rPr>
          <w:sz w:val="12"/>
          <w:szCs w:val="12"/>
          <w:lang w:eastAsia="en-US"/>
        </w:rPr>
        <w:instrText>movements in the 19th</w:instrText>
      </w:r>
      <w:r w:rsidR="00200989">
        <w:rPr>
          <w:sz w:val="12"/>
          <w:szCs w:val="12"/>
          <w:lang w:eastAsia="en-US"/>
        </w:rPr>
        <w:instrText xml:space="preserve"> </w:instrText>
      </w:r>
      <w:r w:rsidRPr="00D20CA6">
        <w:rPr>
          <w:sz w:val="12"/>
          <w:szCs w:val="12"/>
          <w:lang w:eastAsia="en-US"/>
        </w:rPr>
        <w:instrText>century</w:instrText>
      </w:r>
      <w:r w:rsidR="00C11470" w:rsidRPr="00C11470">
        <w:rPr>
          <w:color w:val="FFFFFF" w:themeColor="background1"/>
          <w:sz w:val="12"/>
          <w:szCs w:val="12"/>
          <w:lang w:eastAsia="en-US"/>
        </w:rPr>
        <w:instrText>.</w:instrText>
      </w:r>
      <w:bookmarkEnd w:id="6"/>
      <w:r w:rsidRPr="00D20CA6">
        <w:rPr>
          <w:sz w:val="12"/>
          <w:szCs w:val="12"/>
          <w:lang w:eastAsia="en-US"/>
        </w:rPr>
        <w:instrText xml:space="preserve">" \l 1 </w:instrText>
      </w:r>
      <w:r w:rsidRPr="00D20CA6">
        <w:rPr>
          <w:sz w:val="12"/>
          <w:szCs w:val="12"/>
          <w:lang w:eastAsia="en-US"/>
        </w:rPr>
        <w:fldChar w:fldCharType="end"/>
      </w:r>
    </w:p>
    <w:p w14:paraId="17C1060C" w14:textId="77777777" w:rsidR="00D20CA6" w:rsidRDefault="00D20CA6">
      <w:pPr>
        <w:widowControl/>
        <w:kinsoku/>
        <w:overflowPunct/>
        <w:textAlignment w:val="auto"/>
        <w:rPr>
          <w:lang w:eastAsia="en-US"/>
        </w:rPr>
      </w:pPr>
    </w:p>
    <w:p w14:paraId="6311A657" w14:textId="77777777" w:rsidR="007A116C" w:rsidRPr="006A2008" w:rsidRDefault="00BD7BAB" w:rsidP="00D20CA6">
      <w:pPr>
        <w:pStyle w:val="Myheadc"/>
        <w:rPr>
          <w:lang w:eastAsia="en-US"/>
        </w:rPr>
      </w:pPr>
      <w:r>
        <w:rPr>
          <w:lang w:eastAsia="en-US"/>
        </w:rPr>
        <w:t>3</w:t>
      </w:r>
      <w:r w:rsidR="00D20CA6">
        <w:rPr>
          <w:lang w:eastAsia="en-US"/>
        </w:rPr>
        <w:br/>
      </w:r>
      <w:r w:rsidR="007A116C" w:rsidRPr="006A2008">
        <w:rPr>
          <w:lang w:eastAsia="en-US"/>
        </w:rPr>
        <w:t>I</w:t>
      </w:r>
      <w:r w:rsidR="00D20CA6" w:rsidRPr="006A2008">
        <w:rPr>
          <w:lang w:eastAsia="en-US"/>
        </w:rPr>
        <w:t>nterpretations and new</w:t>
      </w:r>
      <w:r w:rsidR="00D20CA6">
        <w:rPr>
          <w:lang w:eastAsia="en-US"/>
        </w:rPr>
        <w:br/>
      </w:r>
      <w:r w:rsidR="00D20CA6" w:rsidRPr="006A2008">
        <w:rPr>
          <w:lang w:eastAsia="en-US"/>
        </w:rPr>
        <w:t>movements in the 19th century</w:t>
      </w:r>
    </w:p>
    <w:p w14:paraId="37274959" w14:textId="77777777" w:rsidR="007A116C" w:rsidRPr="006A2008" w:rsidRDefault="007A116C" w:rsidP="00E17AF3">
      <w:pPr>
        <w:pStyle w:val="Text"/>
        <w:rPr>
          <w:lang w:eastAsia="en-US"/>
        </w:rPr>
      </w:pPr>
      <w:r w:rsidRPr="006A2008">
        <w:rPr>
          <w:lang w:eastAsia="en-US"/>
        </w:rPr>
        <w:t>As explained in the previous chapter,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available interpretations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are based on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conception that there shall be no further Prophet or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Apostle of God appearing after Muḥammad, and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consequently, that no other Book or law shall be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revealed after Islám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Traditions concerning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appearance of the Mahdí and the return of the Messiah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are accepted, but each Muslim sect views them with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particular reservations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general, Muslims regard the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Mahdí and the Messiah only as reformers of Islám,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with a chief task of bringing Muslims back to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traditional Islám and effecting its world-wide</w:t>
      </w:r>
      <w:r w:rsidR="00E17AF3">
        <w:rPr>
          <w:lang w:eastAsia="en-US"/>
        </w:rPr>
        <w:t xml:space="preserve"> </w:t>
      </w:r>
      <w:r w:rsidRPr="006A2008">
        <w:rPr>
          <w:lang w:eastAsia="en-US"/>
        </w:rPr>
        <w:t>domination.</w:t>
      </w:r>
    </w:p>
    <w:p w14:paraId="7935AAD4" w14:textId="77777777" w:rsidR="007A116C" w:rsidRPr="006A2008" w:rsidRDefault="007A116C" w:rsidP="00D20CA6">
      <w:pPr>
        <w:pStyle w:val="Heading2"/>
        <w:rPr>
          <w:lang w:eastAsia="en-US"/>
        </w:rPr>
      </w:pPr>
      <w:r w:rsidRPr="006A2008">
        <w:rPr>
          <w:lang w:eastAsia="en-US"/>
        </w:rPr>
        <w:t>The Mahdí of the Sudan</w:t>
      </w:r>
    </w:p>
    <w:p w14:paraId="1AE77C81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>Increasing corruption encouraged a few to lay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claim to be the promised Mahdí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Among them was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Muḥammad Aḥmad of the Sudan, who, encouraged by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 growing number of followers, addressed letters to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rulers and kings, calling upon them to believe in him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and warning them against disbelief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one of his</w:t>
      </w:r>
      <w:r w:rsidR="0004056B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circulars</w:t>
      </w:r>
      <w:proofErr w:type="gramEnd"/>
      <w:r w:rsidRPr="006A2008">
        <w:rPr>
          <w:lang w:eastAsia="en-US"/>
        </w:rPr>
        <w:t xml:space="preserve"> he assured his followers that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Apostle of God, told him that God had given him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another sign that he was the Mahdí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a flag of light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that would come forth in case of war, carried by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Angel </w:t>
      </w:r>
      <w:r w:rsidR="0067311D" w:rsidRPr="006A2008">
        <w:rPr>
          <w:lang w:eastAsia="en-US"/>
        </w:rPr>
        <w:t>‘</w:t>
      </w:r>
      <w:proofErr w:type="spellStart"/>
      <w:r w:rsidRPr="006A2008">
        <w:rPr>
          <w:lang w:eastAsia="en-US"/>
        </w:rPr>
        <w:t>Izrá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íl</w:t>
      </w:r>
      <w:proofErr w:type="spellEnd"/>
      <w:r w:rsidRPr="006A2008">
        <w:rPr>
          <w:lang w:eastAsia="en-US"/>
        </w:rPr>
        <w:t xml:space="preserve"> (angel of death), with which God would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support his followers and strike terror into the hearts of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his enemies.</w:t>
      </w:r>
    </w:p>
    <w:p w14:paraId="3DA03382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>The Mahdí of the Sudan went to war against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Egypt and Britain and initially won battles, but he was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later routed in an engagement and died in 1885.</w:t>
      </w:r>
    </w:p>
    <w:p w14:paraId="45E4E97A" w14:textId="77777777" w:rsidR="00D20CA6" w:rsidRDefault="00D20CA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9DDD2B2" w14:textId="77777777" w:rsidR="007A116C" w:rsidRPr="006A2008" w:rsidRDefault="007A116C" w:rsidP="00D20CA6">
      <w:pPr>
        <w:pStyle w:val="Heading2"/>
        <w:rPr>
          <w:lang w:eastAsia="en-US"/>
        </w:rPr>
      </w:pPr>
      <w:r w:rsidRPr="006A2008">
        <w:rPr>
          <w:lang w:eastAsia="en-US"/>
        </w:rPr>
        <w:lastRenderedPageBreak/>
        <w:t xml:space="preserve">Qádíyáníyyah and Aḥmadíyyah </w:t>
      </w:r>
      <w:r w:rsidR="00D20CA6">
        <w:rPr>
          <w:lang w:eastAsia="en-US"/>
        </w:rPr>
        <w:t>m</w:t>
      </w:r>
      <w:r w:rsidRPr="006A2008">
        <w:rPr>
          <w:lang w:eastAsia="en-US"/>
        </w:rPr>
        <w:t>ovements</w:t>
      </w:r>
    </w:p>
    <w:p w14:paraId="4DE8EDA6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>That same period witnessed another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movement that started in India, similar to the one in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Sudan but with much wider implications.</w:t>
      </w:r>
    </w:p>
    <w:p w14:paraId="7BF1E439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 xml:space="preserve">Mírzá </w:t>
      </w:r>
      <w:r w:rsidRPr="00D20CA6">
        <w:rPr>
          <w:u w:val="single"/>
          <w:lang w:eastAsia="en-US"/>
        </w:rPr>
        <w:t>Gh</w:t>
      </w:r>
      <w:r w:rsidRPr="006A2008">
        <w:rPr>
          <w:lang w:eastAsia="en-US"/>
        </w:rPr>
        <w:t>ulám-Aḥmad of Qádíyán, India, who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was born in 1839 and died in 1908, claimed to be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return of the Messiah announced 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and the</w:t>
      </w:r>
      <w:r w:rsidR="0004056B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renewer</w:t>
      </w:r>
      <w:proofErr w:type="spellEnd"/>
      <w:r w:rsidRPr="006A2008">
        <w:rPr>
          <w:lang w:eastAsia="en-US"/>
        </w:rPr>
        <w:t xml:space="preserve"> of religion, in the 14th century of the Hijra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denied any claim to prophethood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 further explained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in his book </w:t>
      </w:r>
      <w:proofErr w:type="spellStart"/>
      <w:r w:rsidRPr="00D20CA6">
        <w:rPr>
          <w:i/>
          <w:iCs/>
          <w:lang w:eastAsia="en-US"/>
        </w:rPr>
        <w:t>Aḥmad</w:t>
      </w:r>
      <w:r w:rsidR="00026D00" w:rsidRPr="00026D00">
        <w:rPr>
          <w:i/>
        </w:rPr>
        <w:t>í</w:t>
      </w:r>
      <w:r w:rsidRPr="00D20CA6">
        <w:rPr>
          <w:i/>
          <w:iCs/>
          <w:lang w:eastAsia="en-US"/>
        </w:rPr>
        <w:t>yyih</w:t>
      </w:r>
      <w:proofErr w:type="spellEnd"/>
      <w:r w:rsidRPr="00D20CA6">
        <w:rPr>
          <w:i/>
          <w:iCs/>
          <w:lang w:eastAsia="en-US"/>
        </w:rPr>
        <w:t xml:space="preserve"> Proofs</w:t>
      </w:r>
      <w:r w:rsidRPr="006A2008">
        <w:rPr>
          <w:lang w:eastAsia="en-US"/>
        </w:rPr>
        <w:t>, that the Messiahs who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were to appear after Islám will be saintly persons,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heirs of the Prophet (</w:t>
      </w:r>
      <w:proofErr w:type="spellStart"/>
      <w:r w:rsidRPr="006A2008">
        <w:rPr>
          <w:lang w:eastAsia="en-US"/>
        </w:rPr>
        <w:t>Awl</w:t>
      </w:r>
      <w:r w:rsidR="00026D00">
        <w:rPr>
          <w:lang w:eastAsia="en-US"/>
        </w:rPr>
        <w:t>i</w:t>
      </w:r>
      <w:r w:rsidRPr="006A2008">
        <w:rPr>
          <w:lang w:eastAsia="en-US"/>
        </w:rPr>
        <w:t>yá</w:t>
      </w:r>
      <w:proofErr w:type="spellEnd"/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)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 further wrote</w:t>
      </w:r>
      <w:proofErr w:type="gramStart"/>
      <w:r w:rsidR="006A2008" w:rsidRPr="006A2008">
        <w:rPr>
          <w:lang w:eastAsia="en-US"/>
        </w:rPr>
        <w:t>:  “</w:t>
      </w:r>
      <w:proofErr w:type="gramEnd"/>
      <w:r w:rsidR="00E33FC6">
        <w:rPr>
          <w:lang w:eastAsia="en-US"/>
        </w:rPr>
        <w:t>…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and our Apostle (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) is the seal of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Prophets and consequently the chain of the Apostles is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discontinued </w:t>
      </w:r>
      <w:r w:rsidR="00E33FC6">
        <w:rPr>
          <w:lang w:eastAsia="en-US"/>
        </w:rPr>
        <w:t>…</w:t>
      </w:r>
      <w:r w:rsidR="006A2008" w:rsidRPr="006A2008">
        <w:rPr>
          <w:lang w:eastAsia="en-US"/>
        </w:rPr>
        <w:t>.</w:t>
      </w:r>
      <w:r w:rsidR="00026D00">
        <w:rPr>
          <w:lang w:eastAsia="en-US"/>
        </w:rPr>
        <w:t>”</w:t>
      </w:r>
    </w:p>
    <w:p w14:paraId="09CD66A1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>After his death, his followers divided into two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sects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One became known as the </w:t>
      </w:r>
      <w:proofErr w:type="spellStart"/>
      <w:r w:rsidRPr="006A2008">
        <w:rPr>
          <w:lang w:eastAsia="en-US"/>
        </w:rPr>
        <w:t>Aḥmadíyyih</w:t>
      </w:r>
      <w:proofErr w:type="spellEnd"/>
      <w:r w:rsidRPr="006A2008">
        <w:rPr>
          <w:lang w:eastAsia="en-US"/>
        </w:rPr>
        <w:t>, who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believe in his imamate but not his prophethood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other came to be known as the </w:t>
      </w:r>
      <w:proofErr w:type="spellStart"/>
      <w:r w:rsidRPr="006A2008">
        <w:rPr>
          <w:lang w:eastAsia="en-US"/>
        </w:rPr>
        <w:t>Qádíyáníyyah</w:t>
      </w:r>
      <w:proofErr w:type="spellEnd"/>
      <w:r w:rsidRPr="006A2008">
        <w:rPr>
          <w:lang w:eastAsia="en-US"/>
        </w:rPr>
        <w:t xml:space="preserve"> who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believe in his prophethood and justify their belief by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explaining that the word </w:t>
      </w:r>
      <w:r w:rsidR="006A2008" w:rsidRPr="006A2008">
        <w:rPr>
          <w:lang w:eastAsia="en-US"/>
        </w:rPr>
        <w:t>“</w:t>
      </w:r>
      <w:r w:rsidRPr="00773BFC">
        <w:rPr>
          <w:i/>
          <w:iCs/>
          <w:lang w:eastAsia="en-US"/>
        </w:rPr>
        <w:t>seal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in the verse of the</w:t>
      </w:r>
      <w:r w:rsidR="0004056B">
        <w:rPr>
          <w:lang w:eastAsia="en-US"/>
        </w:rPr>
        <w:t xml:space="preserve">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="00773BFC" w:rsidRPr="005668F5">
        <w:rPr>
          <w:rStyle w:val="FootnoteReference"/>
          <w:lang w:eastAsia="en-US"/>
        </w:rPr>
        <w:footnoteReference w:id="18"/>
      </w:r>
      <w:r w:rsidRPr="006A2008">
        <w:rPr>
          <w:lang w:eastAsia="en-US"/>
        </w:rPr>
        <w:t xml:space="preserve"> designating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as the </w:t>
      </w:r>
      <w:r w:rsidR="006A2008" w:rsidRPr="006A2008">
        <w:rPr>
          <w:lang w:eastAsia="en-US"/>
        </w:rPr>
        <w:t>“</w:t>
      </w:r>
      <w:r w:rsidRPr="00773BFC">
        <w:rPr>
          <w:i/>
          <w:iCs/>
          <w:lang w:eastAsia="en-US"/>
        </w:rPr>
        <w:t>seal of the</w:t>
      </w:r>
      <w:r w:rsidR="0004056B">
        <w:rPr>
          <w:i/>
          <w:iCs/>
          <w:lang w:eastAsia="en-US"/>
        </w:rPr>
        <w:t xml:space="preserve"> </w:t>
      </w:r>
      <w:r w:rsidRPr="00773BFC">
        <w:rPr>
          <w:i/>
          <w:iCs/>
          <w:lang w:eastAsia="en-US"/>
        </w:rPr>
        <w:t>Prophets</w:t>
      </w:r>
      <w:r w:rsidR="00773BFC">
        <w:rPr>
          <w:lang w:eastAsia="en-US"/>
        </w:rPr>
        <w:t>”</w:t>
      </w:r>
      <w:r w:rsidRPr="006A2008">
        <w:rPr>
          <w:lang w:eastAsia="en-US"/>
        </w:rPr>
        <w:t xml:space="preserve">, should be read to mean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ornament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Prophets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Arabic word for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seal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</w:t>
      </w:r>
      <w:r w:rsidR="006A2008" w:rsidRPr="006A2008">
        <w:rPr>
          <w:lang w:eastAsia="en-US"/>
        </w:rPr>
        <w:t>“</w:t>
      </w:r>
      <w:proofErr w:type="spellStart"/>
      <w:r w:rsidRPr="00773BFC">
        <w:rPr>
          <w:u w:val="single"/>
          <w:lang w:eastAsia="en-US"/>
        </w:rPr>
        <w:t>kh</w:t>
      </w:r>
      <w:r w:rsidRPr="006A2008">
        <w:rPr>
          <w:lang w:eastAsia="en-US"/>
        </w:rPr>
        <w:t>átim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and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that for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ornament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</w:t>
      </w:r>
      <w:r w:rsidR="006A2008" w:rsidRPr="006A2008">
        <w:rPr>
          <w:lang w:eastAsia="en-US"/>
        </w:rPr>
        <w:t>“</w:t>
      </w:r>
      <w:proofErr w:type="spellStart"/>
      <w:r w:rsidRPr="00773BFC">
        <w:rPr>
          <w:u w:val="single"/>
          <w:lang w:eastAsia="en-US"/>
        </w:rPr>
        <w:t>kh</w:t>
      </w:r>
      <w:r w:rsidRPr="006A2008">
        <w:rPr>
          <w:lang w:eastAsia="en-US"/>
        </w:rPr>
        <w:t>átam</w:t>
      </w:r>
      <w:proofErr w:type="spellEnd"/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As there are no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vowels in Arabic, both readings, </w:t>
      </w:r>
      <w:r w:rsidR="006A2008" w:rsidRPr="006A2008">
        <w:rPr>
          <w:lang w:eastAsia="en-US"/>
        </w:rPr>
        <w:t>“</w:t>
      </w:r>
      <w:proofErr w:type="spellStart"/>
      <w:r w:rsidRPr="004054C2">
        <w:rPr>
          <w:u w:val="single"/>
          <w:lang w:eastAsia="en-US"/>
        </w:rPr>
        <w:t>kh</w:t>
      </w:r>
      <w:r w:rsidRPr="006A2008">
        <w:rPr>
          <w:lang w:eastAsia="en-US"/>
        </w:rPr>
        <w:t>átim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</w:t>
      </w:r>
      <w:r w:rsidR="0004056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proofErr w:type="spellStart"/>
      <w:r w:rsidRPr="004054C2">
        <w:rPr>
          <w:u w:val="single"/>
          <w:lang w:eastAsia="en-US"/>
        </w:rPr>
        <w:t>kh</w:t>
      </w:r>
      <w:r w:rsidRPr="006A2008">
        <w:rPr>
          <w:lang w:eastAsia="en-US"/>
        </w:rPr>
        <w:t>átam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are permissible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</w:t>
      </w:r>
      <w:proofErr w:type="spellStart"/>
      <w:r w:rsidRPr="006A2008">
        <w:rPr>
          <w:lang w:eastAsia="en-US"/>
        </w:rPr>
        <w:t>Qádíyánís</w:t>
      </w:r>
      <w:proofErr w:type="spellEnd"/>
      <w:r w:rsidRPr="006A2008">
        <w:rPr>
          <w:lang w:eastAsia="en-US"/>
        </w:rPr>
        <w:t xml:space="preserve"> read it</w:t>
      </w:r>
      <w:r w:rsidR="0004056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proofErr w:type="spellStart"/>
      <w:r w:rsidRPr="004054C2">
        <w:rPr>
          <w:u w:val="single"/>
          <w:lang w:eastAsia="en-US"/>
        </w:rPr>
        <w:t>kh</w:t>
      </w:r>
      <w:r w:rsidRPr="006A2008">
        <w:rPr>
          <w:lang w:eastAsia="en-US"/>
        </w:rPr>
        <w:t>átam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ornament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an interpretation which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makes it possible for prophets to come forth after</w:t>
      </w:r>
      <w:r w:rsidR="0004056B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 xml:space="preserve">ammad.  </w:t>
      </w:r>
      <w:r w:rsidRPr="006A2008">
        <w:rPr>
          <w:lang w:eastAsia="en-US"/>
        </w:rPr>
        <w:t>However, Shoghi Effendi has translated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that word from the Writings of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lláh as </w:t>
      </w:r>
      <w:r w:rsidR="006A2008" w:rsidRPr="006A2008">
        <w:rPr>
          <w:lang w:eastAsia="en-US"/>
        </w:rPr>
        <w:t>“</w:t>
      </w:r>
      <w:r w:rsidRPr="00773BFC">
        <w:rPr>
          <w:i/>
          <w:iCs/>
          <w:lang w:eastAsia="en-US"/>
        </w:rPr>
        <w:t>Seal</w:t>
      </w:r>
      <w:r w:rsidR="006A2008" w:rsidRPr="006A2008">
        <w:rPr>
          <w:lang w:eastAsia="en-US"/>
        </w:rPr>
        <w:t>”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of the Prophets</w:t>
      </w:r>
      <w:r w:rsidR="006C3160">
        <w:rPr>
          <w:lang w:eastAsia="en-US"/>
        </w:rPr>
        <w:t>.</w:t>
      </w:r>
      <w:r w:rsidR="006C3160" w:rsidRPr="005668F5">
        <w:rPr>
          <w:rStyle w:val="FootnoteReference"/>
          <w:lang w:eastAsia="en-US"/>
        </w:rPr>
        <w:footnoteReference w:id="19"/>
      </w:r>
    </w:p>
    <w:p w14:paraId="27E6F4FF" w14:textId="77777777" w:rsidR="006C3160" w:rsidRDefault="006C316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251B18D" w14:textId="77777777" w:rsidR="007A116C" w:rsidRPr="006A2008" w:rsidRDefault="007A116C" w:rsidP="006C3160">
      <w:pPr>
        <w:pStyle w:val="Heading2"/>
        <w:rPr>
          <w:lang w:eastAsia="en-US"/>
        </w:rPr>
      </w:pPr>
      <w:r w:rsidRPr="006A2008">
        <w:rPr>
          <w:lang w:eastAsia="en-US"/>
        </w:rPr>
        <w:lastRenderedPageBreak/>
        <w:t>Reformers, not Manifestations</w:t>
      </w:r>
    </w:p>
    <w:p w14:paraId="73156308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>It is not the purpose of this compilation to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discuss in detail the above or similar movements, nor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to </w:t>
      </w:r>
      <w:proofErr w:type="spellStart"/>
      <w:r w:rsidRPr="006A2008">
        <w:rPr>
          <w:lang w:eastAsia="en-US"/>
        </w:rPr>
        <w:t>analyze</w:t>
      </w:r>
      <w:proofErr w:type="spellEnd"/>
      <w:r w:rsidRPr="006A2008">
        <w:rPr>
          <w:lang w:eastAsia="en-US"/>
        </w:rPr>
        <w:t xml:space="preserve"> their doctrines in the light of religious truth.</w:t>
      </w:r>
      <w:r w:rsidR="0004056B">
        <w:rPr>
          <w:lang w:eastAsia="en-US"/>
        </w:rPr>
        <w:t xml:space="preserve">  </w:t>
      </w:r>
      <w:r w:rsidRPr="006A2008">
        <w:rPr>
          <w:lang w:eastAsia="en-US"/>
        </w:rPr>
        <w:t>What is interesting to point out for the purpose of this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study is the fact that the Mahdí of the Sudan and Mírzá</w:t>
      </w:r>
      <w:r w:rsidR="0004056B">
        <w:rPr>
          <w:lang w:eastAsia="en-US"/>
        </w:rPr>
        <w:t xml:space="preserve"> </w:t>
      </w:r>
      <w:r w:rsidRPr="006C3160">
        <w:rPr>
          <w:u w:val="single"/>
          <w:lang w:eastAsia="en-US"/>
        </w:rPr>
        <w:t>Gh</w:t>
      </w:r>
      <w:r w:rsidRPr="006A2008">
        <w:rPr>
          <w:lang w:eastAsia="en-US"/>
        </w:rPr>
        <w:t>ulám-Aḥmad of Qádíyán had based their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movements on the belief that while Divine Revelation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had terminated with the manifestation of the Prophet.</w:t>
      </w:r>
      <w:r w:rsidR="0004056B">
        <w:rPr>
          <w:lang w:eastAsia="en-US"/>
        </w:rPr>
        <w:t xml:space="preserve"> 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, a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reformer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could come forth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Hence,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the reason why these movements stressed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reform</w:t>
      </w:r>
      <w:r w:rsidR="006A2008" w:rsidRPr="006A2008">
        <w:rPr>
          <w:lang w:eastAsia="en-US"/>
        </w:rPr>
        <w:t>”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was that it was more readily acceptable to the common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individual, whose life had become darkened by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widespread evil and waywardness in the world.</w:t>
      </w:r>
    </w:p>
    <w:p w14:paraId="168530EE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>The interpretations given to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and to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the traditions have caused much perplexity in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Muslim world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</w:t>
      </w:r>
      <w:proofErr w:type="spellStart"/>
      <w:r w:rsidRPr="006A2008">
        <w:rPr>
          <w:lang w:eastAsia="en-US"/>
        </w:rPr>
        <w:t>Qádíyání</w:t>
      </w:r>
      <w:proofErr w:type="spellEnd"/>
      <w:r w:rsidRPr="006A2008">
        <w:rPr>
          <w:lang w:eastAsia="en-US"/>
        </w:rPr>
        <w:t xml:space="preserve"> denial of the future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appearance of the Mahdí and the Messiah on the Day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of Resurrection, and the de-emphasis of these two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events, through the call raised by Ghulám-Aḥmad as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the promised Messiah, undermined the widely accepted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and all-important pillar of Islamic belief.</w:t>
      </w:r>
    </w:p>
    <w:p w14:paraId="0EB2DA14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</w:t>
      </w:r>
      <w:proofErr w:type="spellStart"/>
      <w:r w:rsidRPr="006A2008">
        <w:rPr>
          <w:lang w:eastAsia="en-US"/>
        </w:rPr>
        <w:t>Qádíyánís</w:t>
      </w:r>
      <w:proofErr w:type="spellEnd"/>
      <w:r w:rsidRPr="006A2008">
        <w:rPr>
          <w:lang w:eastAsia="en-US"/>
        </w:rPr>
        <w:t xml:space="preserve"> rely on a single tradition of</w:t>
      </w:r>
      <w:r w:rsidR="0004056B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to reject the belief in the appearance of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Mahdí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tradition reads </w:t>
      </w:r>
      <w:r w:rsidR="006C3160">
        <w:rPr>
          <w:lang w:eastAsia="en-US"/>
        </w:rPr>
        <w:t>“</w:t>
      </w:r>
      <w:r w:rsidRPr="006C3160">
        <w:rPr>
          <w:i/>
          <w:iCs/>
          <w:lang w:eastAsia="en-US"/>
        </w:rPr>
        <w:t xml:space="preserve">No </w:t>
      </w:r>
      <w:proofErr w:type="spellStart"/>
      <w:r w:rsidRPr="006C3160">
        <w:rPr>
          <w:i/>
          <w:iCs/>
          <w:lang w:eastAsia="en-US"/>
        </w:rPr>
        <w:t>Mahdí</w:t>
      </w:r>
      <w:proofErr w:type="spellEnd"/>
      <w:r w:rsidRPr="006C3160">
        <w:rPr>
          <w:i/>
          <w:iCs/>
          <w:lang w:eastAsia="en-US"/>
        </w:rPr>
        <w:t xml:space="preserve"> except </w:t>
      </w:r>
      <w:r w:rsidR="0067311D" w:rsidRPr="006C3160">
        <w:rPr>
          <w:i/>
          <w:iCs/>
          <w:lang w:eastAsia="en-US"/>
        </w:rPr>
        <w:t>‘</w:t>
      </w:r>
      <w:proofErr w:type="spellStart"/>
      <w:r w:rsidRPr="006C3160">
        <w:rPr>
          <w:i/>
          <w:iCs/>
          <w:lang w:eastAsia="en-US"/>
        </w:rPr>
        <w:t>Ísá</w:t>
      </w:r>
      <w:proofErr w:type="spellEnd"/>
      <w:r w:rsidR="006A2008" w:rsidRPr="006A2008">
        <w:rPr>
          <w:lang w:eastAsia="en-US"/>
        </w:rPr>
        <w:t>”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(Jesus)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Many other traditions on the subject have been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rejected by them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However, Arabic readers of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tradition in question would find no difficulty in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understanding it as a confirmation that both the Mahdí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and Jesus would be made manifest, that neither One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would come without the other, and that the Mahdí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would appear first.</w:t>
      </w:r>
    </w:p>
    <w:p w14:paraId="7E64ECE8" w14:textId="77777777" w:rsidR="006C3160" w:rsidRDefault="006C316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0E1709A" w14:textId="77777777" w:rsidR="007A116C" w:rsidRPr="006A2008" w:rsidRDefault="007A116C" w:rsidP="006C3160">
      <w:pPr>
        <w:pStyle w:val="Heading2"/>
        <w:rPr>
          <w:lang w:eastAsia="en-US"/>
        </w:rPr>
      </w:pPr>
      <w:r w:rsidRPr="006A2008">
        <w:rPr>
          <w:lang w:eastAsia="en-US"/>
        </w:rPr>
        <w:lastRenderedPageBreak/>
        <w:t xml:space="preserve">Yaḥyá (John) and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Isá (Jesus)</w:t>
      </w:r>
    </w:p>
    <w:p w14:paraId="63A98235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r w:rsidR="00B12144">
        <w:rPr>
          <w:lang w:eastAsia="en-US"/>
        </w:rPr>
        <w:t>S</w:t>
      </w:r>
      <w:r w:rsidR="00BE607B" w:rsidRPr="00BE607B">
        <w:t>ú</w:t>
      </w:r>
      <w:r w:rsidR="00B12144">
        <w:rPr>
          <w:lang w:eastAsia="en-US"/>
        </w:rPr>
        <w:t>ra</w:t>
      </w:r>
      <w:r w:rsidRPr="00757E61">
        <w:rPr>
          <w:lang w:eastAsia="en-US"/>
        </w:rPr>
        <w:t xml:space="preserve"> </w:t>
      </w:r>
      <w:r w:rsidR="00B12144">
        <w:rPr>
          <w:lang w:eastAsia="en-US"/>
        </w:rPr>
        <w:t>19 “</w:t>
      </w:r>
      <w:r w:rsidRPr="00757E61">
        <w:rPr>
          <w:lang w:eastAsia="en-US"/>
        </w:rPr>
        <w:t>Mary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(v</w:t>
      </w:r>
      <w:r w:rsidR="006A2008" w:rsidRPr="006A2008">
        <w:rPr>
          <w:lang w:eastAsia="en-US"/>
        </w:rPr>
        <w:t xml:space="preserve">v. </w:t>
      </w:r>
      <w:r w:rsidRPr="006A2008">
        <w:rPr>
          <w:lang w:eastAsia="en-US"/>
        </w:rPr>
        <w:t>13</w:t>
      </w:r>
      <w:r w:rsidR="00E33FC6">
        <w:rPr>
          <w:lang w:eastAsia="en-US"/>
        </w:rPr>
        <w:t>–</w:t>
      </w:r>
      <w:r w:rsidRPr="006A2008">
        <w:rPr>
          <w:lang w:eastAsia="en-US"/>
        </w:rPr>
        <w:t>5), mention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is made of Yaḥyá, the son of Zachariah, known as John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the Baptist:</w:t>
      </w:r>
    </w:p>
    <w:p w14:paraId="78F52948" w14:textId="77777777" w:rsidR="007A116C" w:rsidRPr="006A2008" w:rsidRDefault="007A116C" w:rsidP="0004056B">
      <w:pPr>
        <w:pStyle w:val="Quote"/>
        <w:rPr>
          <w:lang w:eastAsia="en-US"/>
        </w:rPr>
      </w:pPr>
      <w:r w:rsidRPr="006A2008">
        <w:rPr>
          <w:lang w:eastAsia="en-US"/>
        </w:rPr>
        <w:t>We said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A2008">
        <w:rPr>
          <w:lang w:eastAsia="en-US"/>
        </w:rPr>
        <w:t>O John! receive the Book with purpose of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heart</w:t>
      </w:r>
      <w:r w:rsidR="006A2008" w:rsidRPr="006A2008">
        <w:rPr>
          <w:lang w:eastAsia="en-US"/>
        </w:rPr>
        <w:t>”—</w:t>
      </w:r>
      <w:r w:rsidRPr="006A2008">
        <w:rPr>
          <w:lang w:eastAsia="en-US"/>
        </w:rPr>
        <w:t>and We bestowed on him wisdom while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yet a child;</w:t>
      </w:r>
    </w:p>
    <w:p w14:paraId="703DA863" w14:textId="77777777" w:rsidR="007A116C" w:rsidRPr="006A2008" w:rsidRDefault="007A116C" w:rsidP="0004056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mercifulness from </w:t>
      </w:r>
      <w:proofErr w:type="gramStart"/>
      <w:r w:rsidRPr="006A2008">
        <w:rPr>
          <w:lang w:eastAsia="en-US"/>
        </w:rPr>
        <w:t>Ourself</w:t>
      </w:r>
      <w:proofErr w:type="gramEnd"/>
      <w:r w:rsidRPr="006A2008">
        <w:rPr>
          <w:lang w:eastAsia="en-US"/>
        </w:rPr>
        <w:t>, and purity; and pious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was he, and duteous to his parents; and not proud,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rebellious.</w:t>
      </w:r>
    </w:p>
    <w:p w14:paraId="0871DA20" w14:textId="77777777" w:rsidR="007A116C" w:rsidRPr="006A2008" w:rsidRDefault="007A116C" w:rsidP="0004056B">
      <w:pPr>
        <w:pStyle w:val="Quote"/>
        <w:rPr>
          <w:lang w:eastAsia="en-US"/>
        </w:rPr>
      </w:pPr>
      <w:r w:rsidRPr="006A2008">
        <w:rPr>
          <w:lang w:eastAsia="en-US"/>
        </w:rPr>
        <w:t>And peace was on him on the day he was born, and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day of his death, and shall be on the day when 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shall be raised to life!</w:t>
      </w:r>
    </w:p>
    <w:p w14:paraId="12C9B05B" w14:textId="77777777" w:rsidR="007A116C" w:rsidRPr="006A2008" w:rsidRDefault="007A116C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the same </w:t>
      </w:r>
      <w:proofErr w:type="spellStart"/>
      <w:r w:rsidRPr="006A2008">
        <w:rPr>
          <w:lang w:eastAsia="en-US"/>
        </w:rPr>
        <w:t>s</w:t>
      </w:r>
      <w:r w:rsidR="00BE607B" w:rsidRPr="00BE607B">
        <w:t>ú</w:t>
      </w:r>
      <w:r w:rsidRPr="006A2008">
        <w:rPr>
          <w:lang w:eastAsia="en-US"/>
        </w:rPr>
        <w:t>r</w:t>
      </w:r>
      <w:r w:rsidR="004054C2">
        <w:rPr>
          <w:lang w:eastAsia="en-US"/>
        </w:rPr>
        <w:t>a</w:t>
      </w:r>
      <w:proofErr w:type="spellEnd"/>
      <w:r w:rsidRPr="006A2008">
        <w:rPr>
          <w:lang w:eastAsia="en-US"/>
        </w:rPr>
        <w:t>, verses 31</w:t>
      </w:r>
      <w:r w:rsidR="00E33FC6">
        <w:rPr>
          <w:lang w:eastAsia="en-US"/>
        </w:rPr>
        <w:t>–</w:t>
      </w:r>
      <w:r w:rsidRPr="006A2008">
        <w:rPr>
          <w:lang w:eastAsia="en-US"/>
        </w:rPr>
        <w:t>35 recount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first words of Jesus, as an infant:</w:t>
      </w:r>
      <w:r w:rsidR="006C3160" w:rsidRPr="005668F5">
        <w:rPr>
          <w:rStyle w:val="FootnoteReference"/>
          <w:lang w:eastAsia="en-US"/>
        </w:rPr>
        <w:footnoteReference w:id="20"/>
      </w:r>
    </w:p>
    <w:p w14:paraId="5E7F4569" w14:textId="77777777" w:rsidR="007A116C" w:rsidRPr="006C3160" w:rsidRDefault="00E33FC6" w:rsidP="0004056B">
      <w:pPr>
        <w:pStyle w:val="Quote"/>
        <w:rPr>
          <w:lang w:eastAsia="en-US"/>
        </w:rPr>
      </w:pPr>
      <w:r>
        <w:rPr>
          <w:lang w:eastAsia="en-US"/>
        </w:rPr>
        <w:t>…</w:t>
      </w:r>
      <w:r w:rsidR="006A2008" w:rsidRPr="006A2008">
        <w:rPr>
          <w:lang w:eastAsia="en-US"/>
        </w:rPr>
        <w:t xml:space="preserve"> </w:t>
      </w:r>
      <w:r w:rsidR="007A116C" w:rsidRPr="006A2008">
        <w:rPr>
          <w:lang w:eastAsia="en-US"/>
        </w:rPr>
        <w:t>Verily, I am the servant of God; He hath given me the</w:t>
      </w:r>
      <w:r w:rsidR="0004056B">
        <w:rPr>
          <w:lang w:eastAsia="en-US"/>
        </w:rPr>
        <w:t xml:space="preserve"> </w:t>
      </w:r>
      <w:r w:rsidR="007A116C" w:rsidRPr="006A2008">
        <w:rPr>
          <w:lang w:eastAsia="en-US"/>
        </w:rPr>
        <w:t xml:space="preserve">book, and </w:t>
      </w:r>
      <w:r w:rsidR="007A116C" w:rsidRPr="006C3160">
        <w:rPr>
          <w:lang w:eastAsia="en-US"/>
        </w:rPr>
        <w:t>He hath made me a prophet,</w:t>
      </w:r>
    </w:p>
    <w:p w14:paraId="5396A961" w14:textId="77777777" w:rsidR="007A116C" w:rsidRPr="006C3160" w:rsidRDefault="007A116C" w:rsidP="0004056B">
      <w:pPr>
        <w:pStyle w:val="Quote"/>
        <w:rPr>
          <w:lang w:eastAsia="en-US"/>
        </w:rPr>
      </w:pPr>
      <w:r w:rsidRPr="006C3160">
        <w:rPr>
          <w:lang w:eastAsia="en-US"/>
        </w:rPr>
        <w:t>And He hath made me blessed wherever I may be, and</w:t>
      </w:r>
      <w:r w:rsidR="0004056B">
        <w:rPr>
          <w:lang w:eastAsia="en-US"/>
        </w:rPr>
        <w:t xml:space="preserve"> </w:t>
      </w:r>
      <w:r w:rsidRPr="006C3160">
        <w:rPr>
          <w:lang w:eastAsia="en-US"/>
        </w:rPr>
        <w:t>hath enjoined me prayer and almsgiving so long</w:t>
      </w:r>
      <w:r w:rsidR="0004056B">
        <w:rPr>
          <w:lang w:eastAsia="en-US"/>
        </w:rPr>
        <w:t xml:space="preserve"> </w:t>
      </w:r>
      <w:r w:rsidRPr="006C3160">
        <w:rPr>
          <w:lang w:eastAsia="en-US"/>
        </w:rPr>
        <w:t xml:space="preserve">as I shall </w:t>
      </w:r>
      <w:proofErr w:type="gramStart"/>
      <w:r w:rsidRPr="006C3160">
        <w:rPr>
          <w:lang w:eastAsia="en-US"/>
        </w:rPr>
        <w:t>live;</w:t>
      </w:r>
      <w:proofErr w:type="gramEnd"/>
    </w:p>
    <w:p w14:paraId="55ECDF14" w14:textId="77777777" w:rsidR="007A116C" w:rsidRPr="006C3160" w:rsidRDefault="007A116C" w:rsidP="0004056B">
      <w:pPr>
        <w:pStyle w:val="Quote"/>
        <w:rPr>
          <w:lang w:eastAsia="en-US"/>
        </w:rPr>
      </w:pPr>
      <w:r w:rsidRPr="006C3160">
        <w:rPr>
          <w:lang w:eastAsia="en-US"/>
        </w:rPr>
        <w:t>And to be duteous to her that bare me</w:t>
      </w:r>
      <w:r w:rsidR="006A2008" w:rsidRPr="006C3160">
        <w:rPr>
          <w:lang w:eastAsia="en-US"/>
        </w:rPr>
        <w:t xml:space="preserve">:  </w:t>
      </w:r>
      <w:r w:rsidRPr="006C3160">
        <w:rPr>
          <w:lang w:eastAsia="en-US"/>
        </w:rPr>
        <w:t>and he hath not</w:t>
      </w:r>
      <w:r w:rsidR="0004056B">
        <w:rPr>
          <w:lang w:eastAsia="en-US"/>
        </w:rPr>
        <w:t xml:space="preserve"> </w:t>
      </w:r>
      <w:r w:rsidRPr="006C3160">
        <w:rPr>
          <w:lang w:eastAsia="en-US"/>
        </w:rPr>
        <w:t>made me proud, depraved.</w:t>
      </w:r>
    </w:p>
    <w:p w14:paraId="7B36F13B" w14:textId="77777777" w:rsidR="007A116C" w:rsidRPr="006C3160" w:rsidRDefault="007A116C" w:rsidP="0004056B">
      <w:pPr>
        <w:pStyle w:val="Quote"/>
        <w:rPr>
          <w:lang w:eastAsia="en-US"/>
        </w:rPr>
      </w:pPr>
      <w:r w:rsidRPr="006C3160">
        <w:rPr>
          <w:lang w:eastAsia="en-US"/>
        </w:rPr>
        <w:t>And the peace of God was on me the day I was born,</w:t>
      </w:r>
      <w:r w:rsidR="0004056B">
        <w:rPr>
          <w:lang w:eastAsia="en-US"/>
        </w:rPr>
        <w:t xml:space="preserve"> </w:t>
      </w:r>
      <w:r w:rsidRPr="006C3160">
        <w:rPr>
          <w:lang w:eastAsia="en-US"/>
        </w:rPr>
        <w:t>and will be the day I shall die, and the day I shall</w:t>
      </w:r>
      <w:r w:rsidR="0004056B">
        <w:rPr>
          <w:lang w:eastAsia="en-US"/>
        </w:rPr>
        <w:t xml:space="preserve"> </w:t>
      </w:r>
      <w:r w:rsidRPr="006C3160">
        <w:rPr>
          <w:lang w:eastAsia="en-US"/>
        </w:rPr>
        <w:t>be raised to life.</w:t>
      </w:r>
    </w:p>
    <w:p w14:paraId="05D16504" w14:textId="77777777" w:rsidR="007A116C" w:rsidRPr="006A2008" w:rsidRDefault="007A116C" w:rsidP="0004056B">
      <w:pPr>
        <w:pStyle w:val="Quote"/>
        <w:rPr>
          <w:lang w:eastAsia="en-US"/>
        </w:rPr>
      </w:pPr>
      <w:r w:rsidRPr="006C3160">
        <w:rPr>
          <w:lang w:eastAsia="en-US"/>
        </w:rPr>
        <w:t>This is Jesus, the son of Mary; this is a statement of the</w:t>
      </w:r>
      <w:r w:rsidR="0004056B">
        <w:rPr>
          <w:lang w:eastAsia="en-US"/>
        </w:rPr>
        <w:t xml:space="preserve"> </w:t>
      </w:r>
      <w:r w:rsidRPr="006C3160">
        <w:rPr>
          <w:lang w:eastAsia="en-US"/>
        </w:rPr>
        <w:t>truth concerning which</w:t>
      </w:r>
      <w:r w:rsidRPr="006A2008">
        <w:rPr>
          <w:lang w:eastAsia="en-US"/>
        </w:rPr>
        <w:t xml:space="preserve"> they doubt.</w:t>
      </w:r>
    </w:p>
    <w:p w14:paraId="4D1CF23D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>The verses clearly indicate that both John, son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of Zachariah, and Jesus, son of Mary, shall be raised to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life on a certain day.</w:t>
      </w:r>
    </w:p>
    <w:p w14:paraId="6A85F94E" w14:textId="77777777" w:rsidR="006C3160" w:rsidRDefault="006C316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0BA1BCC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and the Old and New Testaments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make mention of a specific sign that preceded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appearance of Jesus Christ some twenty centuries ago.</w:t>
      </w:r>
      <w:r w:rsidR="0004056B">
        <w:rPr>
          <w:lang w:eastAsia="en-US"/>
        </w:rPr>
        <w:t xml:space="preserve">  </w:t>
      </w:r>
      <w:r w:rsidRPr="006A2008">
        <w:rPr>
          <w:lang w:eastAsia="en-US"/>
        </w:rPr>
        <w:t>That sign was the appearance of John the Baptist, son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of Zachariah, who heralded the coming of a great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Manifestation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 preached amongst the people saying</w:t>
      </w:r>
      <w:r w:rsidR="0004056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C3160">
        <w:rPr>
          <w:i/>
          <w:iCs/>
          <w:lang w:eastAsia="en-US"/>
        </w:rPr>
        <w:t>repent ye</w:t>
      </w:r>
      <w:r w:rsidR="006A2008" w:rsidRPr="006C3160">
        <w:rPr>
          <w:i/>
          <w:iCs/>
          <w:lang w:eastAsia="en-US"/>
        </w:rPr>
        <w:t xml:space="preserve">:  </w:t>
      </w:r>
      <w:r w:rsidRPr="006C3160">
        <w:rPr>
          <w:i/>
          <w:iCs/>
          <w:lang w:eastAsia="en-US"/>
        </w:rPr>
        <w:t>for the kingdom of heaven is at hand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  <w:r w:rsidR="006C3160" w:rsidRPr="005668F5">
        <w:rPr>
          <w:rStyle w:val="FootnoteReference"/>
          <w:lang w:eastAsia="en-US"/>
        </w:rPr>
        <w:footnoteReference w:id="21"/>
      </w:r>
      <w:r w:rsidRPr="006A2008">
        <w:rPr>
          <w:lang w:eastAsia="en-US"/>
        </w:rPr>
        <w:t xml:space="preserve"> </w:t>
      </w:r>
      <w:r w:rsidR="006C3160">
        <w:rPr>
          <w:lang w:eastAsia="en-US"/>
        </w:rPr>
        <w:t xml:space="preserve"> </w:t>
      </w:r>
      <w:r w:rsidRPr="006A2008">
        <w:rPr>
          <w:lang w:eastAsia="en-US"/>
        </w:rPr>
        <w:t>In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the end, John sacrificed his life for the glorious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Manifestation, as a testimony for the people.</w:t>
      </w:r>
    </w:p>
    <w:p w14:paraId="6EC9419D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>Likewise, the return of the Messiah was to be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preceded by the appearance of a Herald, </w:t>
      </w:r>
      <w:proofErr w:type="gramStart"/>
      <w:r w:rsidRPr="006A2008">
        <w:rPr>
          <w:lang w:eastAsia="en-US"/>
        </w:rPr>
        <w:t>Who</w:t>
      </w:r>
      <w:proofErr w:type="gramEnd"/>
      <w:r w:rsidRPr="006A2008">
        <w:rPr>
          <w:lang w:eastAsia="en-US"/>
        </w:rPr>
        <w:t xml:space="preserve"> had been</w:t>
      </w:r>
      <w:r w:rsidR="0004056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raised to life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was preceded by His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Herald, the Báb,</w:t>
      </w:r>
      <w:r w:rsidR="006C3160" w:rsidRPr="005668F5">
        <w:rPr>
          <w:rStyle w:val="FootnoteReference"/>
          <w:lang w:eastAsia="en-US"/>
        </w:rPr>
        <w:footnoteReference w:id="22"/>
      </w:r>
      <w:r w:rsidRPr="006A2008">
        <w:rPr>
          <w:lang w:eastAsia="en-US"/>
        </w:rPr>
        <w:t xml:space="preserve"> to Whom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refers to as</w:t>
      </w:r>
      <w:r w:rsidR="0004056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50EF3">
        <w:rPr>
          <w:i/>
          <w:iCs/>
          <w:lang w:eastAsia="en-US"/>
        </w:rPr>
        <w:t>My first appearance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</w:p>
    <w:p w14:paraId="39E72271" w14:textId="77777777" w:rsidR="007A116C" w:rsidRPr="006A2008" w:rsidRDefault="007A116C" w:rsidP="0004056B">
      <w:pPr>
        <w:pStyle w:val="Text"/>
        <w:rPr>
          <w:lang w:eastAsia="en-US"/>
        </w:rPr>
      </w:pPr>
      <w:proofErr w:type="gramStart"/>
      <w:r w:rsidRPr="006A2008">
        <w:rPr>
          <w:lang w:eastAsia="en-US"/>
        </w:rPr>
        <w:t>In keeping with this, there</w:t>
      </w:r>
      <w:proofErr w:type="gramEnd"/>
      <w:r w:rsidRPr="006A2008">
        <w:rPr>
          <w:lang w:eastAsia="en-US"/>
        </w:rPr>
        <w:t xml:space="preserve"> are many passages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that indicate the occurrence of twin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events on the Day of Resurrection.</w:t>
      </w:r>
    </w:p>
    <w:p w14:paraId="73210D02" w14:textId="77777777" w:rsidR="007A116C" w:rsidRPr="006A2008" w:rsidRDefault="007A116C" w:rsidP="00650EF3">
      <w:pPr>
        <w:pStyle w:val="Quote"/>
        <w:rPr>
          <w:lang w:eastAsia="en-US"/>
        </w:rPr>
      </w:pPr>
      <w:r w:rsidRPr="006A2008">
        <w:rPr>
          <w:lang w:eastAsia="en-US"/>
        </w:rPr>
        <w:t>One day, the disturbing trumpet-blast shall disturb it,</w:t>
      </w:r>
    </w:p>
    <w:p w14:paraId="55FCFC43" w14:textId="77777777" w:rsidR="007A116C" w:rsidRPr="006A2008" w:rsidRDefault="007A116C" w:rsidP="00CC422E">
      <w:pPr>
        <w:pStyle w:val="Quote"/>
        <w:rPr>
          <w:lang w:eastAsia="en-US"/>
        </w:rPr>
      </w:pPr>
      <w:r w:rsidRPr="006A2008">
        <w:rPr>
          <w:lang w:eastAsia="en-US"/>
        </w:rPr>
        <w:t>Which the second blast shall follow:</w:t>
      </w:r>
    </w:p>
    <w:p w14:paraId="65667DD0" w14:textId="77777777" w:rsidR="00CC422E" w:rsidRDefault="007A116C" w:rsidP="00CC422E">
      <w:pPr>
        <w:pStyle w:val="Quote"/>
        <w:rPr>
          <w:lang w:eastAsia="en-US"/>
        </w:rPr>
      </w:pPr>
      <w:r w:rsidRPr="006A2008">
        <w:rPr>
          <w:lang w:eastAsia="en-US"/>
        </w:rPr>
        <w:t>Men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s hearts on that day shall </w:t>
      </w:r>
      <w:r w:rsidR="00CC422E">
        <w:rPr>
          <w:lang w:eastAsia="en-US"/>
        </w:rPr>
        <w:t>quake:</w:t>
      </w:r>
    </w:p>
    <w:p w14:paraId="27F58ED9" w14:textId="77777777" w:rsidR="007A116C" w:rsidRPr="006A2008" w:rsidRDefault="00CC422E" w:rsidP="00CC422E">
      <w:pPr>
        <w:pStyle w:val="Quote"/>
        <w:rPr>
          <w:lang w:eastAsia="en-US"/>
        </w:rPr>
      </w:pPr>
      <w:r>
        <w:rPr>
          <w:lang w:eastAsia="en-US"/>
        </w:rPr>
        <w:t xml:space="preserve">Their looks </w:t>
      </w:r>
      <w:r w:rsidR="007A116C" w:rsidRPr="006A2008">
        <w:rPr>
          <w:lang w:eastAsia="en-US"/>
        </w:rPr>
        <w:t>be downcast.</w:t>
      </w:r>
    </w:p>
    <w:p w14:paraId="1275DF18" w14:textId="77777777" w:rsidR="007A116C" w:rsidRPr="006A2008" w:rsidRDefault="007A116C" w:rsidP="0004056B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 infidels will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Shall we indeed be restored as at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first?</w:t>
      </w:r>
    </w:p>
    <w:p w14:paraId="4EFC6167" w14:textId="77777777" w:rsidR="007A116C" w:rsidRPr="006A2008" w:rsidRDefault="007A116C" w:rsidP="00650EF3">
      <w:pPr>
        <w:pStyle w:val="Quote"/>
        <w:rPr>
          <w:lang w:eastAsia="en-US"/>
        </w:rPr>
      </w:pPr>
      <w:r w:rsidRPr="006A2008">
        <w:rPr>
          <w:lang w:eastAsia="en-US"/>
        </w:rPr>
        <w:t>What! when we have become rotten bones?</w:t>
      </w:r>
      <w:r w:rsidR="006A2008" w:rsidRPr="006A2008">
        <w:rPr>
          <w:lang w:eastAsia="en-US"/>
        </w:rPr>
        <w:t>”</w:t>
      </w:r>
    </w:p>
    <w:p w14:paraId="43318369" w14:textId="77777777" w:rsidR="007A116C" w:rsidRPr="006A2008" w:rsidRDefault="006A2008" w:rsidP="00CC422E">
      <w:pPr>
        <w:pStyle w:val="Quote"/>
        <w:rPr>
          <w:lang w:eastAsia="en-US"/>
        </w:rPr>
      </w:pPr>
      <w:r w:rsidRPr="006A2008">
        <w:rPr>
          <w:lang w:eastAsia="en-US"/>
        </w:rPr>
        <w:t>“</w:t>
      </w:r>
      <w:r w:rsidR="007A116C" w:rsidRPr="006A2008">
        <w:rPr>
          <w:lang w:eastAsia="en-US"/>
        </w:rPr>
        <w:t>This then,</w:t>
      </w:r>
      <w:r w:rsidRPr="006A2008">
        <w:rPr>
          <w:lang w:eastAsia="en-US"/>
        </w:rPr>
        <w:t>”</w:t>
      </w:r>
      <w:r w:rsidR="007A116C" w:rsidRPr="006A2008">
        <w:rPr>
          <w:lang w:eastAsia="en-US"/>
        </w:rPr>
        <w:t xml:space="preserve"> say they, </w:t>
      </w:r>
      <w:r w:rsidRPr="006A2008">
        <w:rPr>
          <w:lang w:eastAsia="en-US"/>
        </w:rPr>
        <w:t>“</w:t>
      </w:r>
      <w:r w:rsidR="007A116C" w:rsidRPr="006A2008">
        <w:rPr>
          <w:lang w:eastAsia="en-US"/>
        </w:rPr>
        <w:t>will be a return to loss.</w:t>
      </w:r>
      <w:r w:rsidRPr="006A2008">
        <w:rPr>
          <w:lang w:eastAsia="en-US"/>
        </w:rPr>
        <w:t>”</w:t>
      </w:r>
    </w:p>
    <w:p w14:paraId="5D8B2890" w14:textId="77777777" w:rsidR="007A116C" w:rsidRPr="006A2008" w:rsidRDefault="007A116C" w:rsidP="00CC422E">
      <w:pPr>
        <w:pStyle w:val="Quote"/>
        <w:rPr>
          <w:lang w:eastAsia="en-US"/>
        </w:rPr>
      </w:pPr>
      <w:r w:rsidRPr="006A2008">
        <w:rPr>
          <w:lang w:eastAsia="en-US"/>
        </w:rPr>
        <w:t>Verily, it will be but a single blast,</w:t>
      </w:r>
    </w:p>
    <w:p w14:paraId="3E9FF8D9" w14:textId="77777777" w:rsidR="007A116C" w:rsidRPr="006A2008" w:rsidRDefault="007A116C" w:rsidP="00CC422E">
      <w:pPr>
        <w:pStyle w:val="Quote"/>
        <w:rPr>
          <w:lang w:eastAsia="en-US"/>
        </w:rPr>
      </w:pPr>
      <w:r w:rsidRPr="006A2008">
        <w:rPr>
          <w:lang w:eastAsia="en-US"/>
        </w:rPr>
        <w:t>And lo! they are on the surface of the earth.</w:t>
      </w:r>
    </w:p>
    <w:p w14:paraId="1A1A8330" w14:textId="77777777" w:rsidR="007A116C" w:rsidRPr="00757E61" w:rsidRDefault="009077E1" w:rsidP="00BE607B">
      <w:pPr>
        <w:pStyle w:val="Ref"/>
        <w:jc w:val="right"/>
      </w:pPr>
      <w:r w:rsidRPr="00757E61">
        <w:tab/>
      </w:r>
      <w:r w:rsidR="007A116C" w:rsidRPr="00757E6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7A116C" w:rsidRPr="00757E61">
        <w:t xml:space="preserve"> </w:t>
      </w:r>
      <w:r w:rsidR="00B12144">
        <w:t>79</w:t>
      </w:r>
      <w:r w:rsidR="007A116C" w:rsidRPr="00757E61">
        <w:t xml:space="preserve"> </w:t>
      </w:r>
      <w:r w:rsidR="006A2008" w:rsidRPr="00757E61">
        <w:t>“</w:t>
      </w:r>
      <w:r w:rsidR="007A116C" w:rsidRPr="00757E61">
        <w:t>Those Who Drag Forth</w:t>
      </w:r>
      <w:r w:rsidR="006A2008" w:rsidRPr="00757E61">
        <w:t>”</w:t>
      </w:r>
      <w:r w:rsidR="007A116C" w:rsidRPr="00757E61">
        <w:t>, v</w:t>
      </w:r>
      <w:r w:rsidR="006A2008" w:rsidRPr="00757E61">
        <w:t xml:space="preserve">v. </w:t>
      </w:r>
      <w:r w:rsidR="007A116C" w:rsidRPr="00757E61">
        <w:t>6</w:t>
      </w:r>
      <w:r w:rsidR="00E33FC6" w:rsidRPr="00757E61">
        <w:t>–</w:t>
      </w:r>
      <w:r w:rsidR="007A116C" w:rsidRPr="00757E61">
        <w:t>14)</w:t>
      </w:r>
    </w:p>
    <w:p w14:paraId="06278090" w14:textId="77777777" w:rsidR="007A116C" w:rsidRPr="006A2008" w:rsidRDefault="007A116C" w:rsidP="0004056B">
      <w:pPr>
        <w:pStyle w:val="Text"/>
        <w:rPr>
          <w:lang w:eastAsia="en-US"/>
        </w:rPr>
      </w:pPr>
      <w:r w:rsidRPr="006A2008">
        <w:rPr>
          <w:lang w:eastAsia="en-US"/>
        </w:rPr>
        <w:t>Here, the verses indicate that there would be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two consecutive, violent commotions, which </w:t>
      </w:r>
      <w:r w:rsidR="006A2008" w:rsidRPr="006A2008">
        <w:rPr>
          <w:lang w:eastAsia="en-US"/>
        </w:rPr>
        <w:t>“</w:t>
      </w:r>
      <w:r w:rsidRPr="006F66C9">
        <w:rPr>
          <w:i/>
          <w:iCs/>
          <w:lang w:eastAsia="en-US"/>
        </w:rPr>
        <w:t>will be</w:t>
      </w:r>
      <w:r w:rsidR="0004056B">
        <w:rPr>
          <w:i/>
          <w:iCs/>
          <w:lang w:eastAsia="en-US"/>
        </w:rPr>
        <w:t xml:space="preserve"> </w:t>
      </w:r>
      <w:r w:rsidRPr="006F66C9">
        <w:rPr>
          <w:i/>
          <w:iCs/>
          <w:lang w:eastAsia="en-US"/>
        </w:rPr>
        <w:t>but a single blas</w:t>
      </w:r>
      <w:r w:rsidRPr="006A2008">
        <w:rPr>
          <w:lang w:eastAsia="en-US"/>
        </w:rPr>
        <w:t>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indicating that they will be close to</w:t>
      </w:r>
    </w:p>
    <w:p w14:paraId="347BC9AA" w14:textId="77777777" w:rsidR="006C3160" w:rsidRDefault="006C316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BF43ED3" w14:textId="77777777" w:rsidR="00122BA4" w:rsidRPr="006A2008" w:rsidRDefault="00122BA4" w:rsidP="0004056B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each other in time and may be considered as one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Other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verses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restate this theme:</w:t>
      </w:r>
    </w:p>
    <w:p w14:paraId="341AE3BE" w14:textId="77777777" w:rsidR="00122BA4" w:rsidRPr="006A2008" w:rsidRDefault="00122BA4" w:rsidP="0004056B">
      <w:pPr>
        <w:pStyle w:val="Quote"/>
        <w:rPr>
          <w:lang w:eastAsia="en-US"/>
        </w:rPr>
      </w:pPr>
      <w:r w:rsidRPr="006A2008">
        <w:rPr>
          <w:lang w:eastAsia="en-US"/>
        </w:rPr>
        <w:t>And there shall be a blast on the trumpet, and all who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are in the Heavens and all who are in the Earth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shall expire, save those whom God shall vouchsafe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to live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Then shall there be another blast on it, and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lo! arising they shall gaze around them:</w:t>
      </w:r>
    </w:p>
    <w:p w14:paraId="069FC79E" w14:textId="77777777" w:rsidR="00122BA4" w:rsidRPr="006A2008" w:rsidRDefault="00122BA4" w:rsidP="0004056B">
      <w:pPr>
        <w:pStyle w:val="Quote"/>
        <w:rPr>
          <w:lang w:eastAsia="en-US"/>
        </w:rPr>
      </w:pPr>
      <w:r w:rsidRPr="006A2008">
        <w:rPr>
          <w:lang w:eastAsia="en-US"/>
        </w:rPr>
        <w:t>And the earth shall shine with the light of her Lord, and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the Book shall be set, and the prophets shall be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brought up, and the witnesses; and judgement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shall be given between them with equity; and none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shall be wronged.</w:t>
      </w:r>
    </w:p>
    <w:p w14:paraId="3AB9B8D6" w14:textId="77777777" w:rsidR="00122BA4" w:rsidRPr="00757E61" w:rsidRDefault="009077E1" w:rsidP="00BE607B">
      <w:pPr>
        <w:pStyle w:val="Ref"/>
        <w:jc w:val="right"/>
      </w:pPr>
      <w:r w:rsidRPr="00757E61">
        <w:tab/>
      </w:r>
      <w:r w:rsidR="00122BA4" w:rsidRPr="00757E6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757E61">
        <w:t xml:space="preserve"> </w:t>
      </w:r>
      <w:r w:rsidR="00B12144">
        <w:t>39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The Troops</w:t>
      </w:r>
      <w:r w:rsidR="006A2008" w:rsidRPr="00757E61">
        <w:t>”</w:t>
      </w:r>
      <w:r w:rsidR="00122BA4" w:rsidRPr="00757E61">
        <w:t>, v</w:t>
      </w:r>
      <w:r w:rsidR="006A2008" w:rsidRPr="00757E61">
        <w:t xml:space="preserve">v. </w:t>
      </w:r>
      <w:r w:rsidR="00122BA4" w:rsidRPr="00757E61">
        <w:t>68</w:t>
      </w:r>
      <w:r w:rsidR="00E33FC6" w:rsidRPr="00757E61">
        <w:t>–</w:t>
      </w:r>
      <w:r w:rsidR="00122BA4" w:rsidRPr="00757E61">
        <w:t>9)</w:t>
      </w:r>
    </w:p>
    <w:p w14:paraId="01F4CBAD" w14:textId="77777777" w:rsidR="00122BA4" w:rsidRPr="006A2008" w:rsidRDefault="00122BA4" w:rsidP="0004056B">
      <w:pPr>
        <w:pStyle w:val="Quote"/>
        <w:rPr>
          <w:lang w:eastAsia="en-US"/>
        </w:rPr>
      </w:pPr>
      <w:r w:rsidRPr="006A2008">
        <w:rPr>
          <w:lang w:eastAsia="en-US"/>
        </w:rPr>
        <w:t>And the trumpet shall be blown, and, lo! they shall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speed out of their sepulchres to their Lord:</w:t>
      </w:r>
    </w:p>
    <w:p w14:paraId="27366ED6" w14:textId="77777777" w:rsidR="00122BA4" w:rsidRPr="006A2008" w:rsidRDefault="00122BA4" w:rsidP="0004056B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They shall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Oh! woe to us! who hath roused us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from our sleeping place</w:t>
      </w:r>
      <w:r w:rsidR="006A19A9">
        <w:rPr>
          <w:lang w:eastAsia="en-US"/>
        </w:rPr>
        <w:t xml:space="preserve">?  </w:t>
      </w:r>
      <w:r w:rsidR="006508DA">
        <w:rPr>
          <w:lang w:eastAsia="en-US"/>
        </w:rPr>
        <w:t>’</w:t>
      </w:r>
      <w:r w:rsidRPr="006A2008">
        <w:rPr>
          <w:lang w:eastAsia="en-US"/>
        </w:rPr>
        <w:t>Tis what the God of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Mercy promised; and the Apostles </w:t>
      </w:r>
      <w:proofErr w:type="spellStart"/>
      <w:r w:rsidRPr="006A2008">
        <w:rPr>
          <w:lang w:eastAsia="en-US"/>
        </w:rPr>
        <w:t>spake</w:t>
      </w:r>
      <w:proofErr w:type="spellEnd"/>
      <w:r w:rsidRPr="006A2008">
        <w:rPr>
          <w:lang w:eastAsia="en-US"/>
        </w:rPr>
        <w:t xml:space="preserve">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truth.</w:t>
      </w:r>
      <w:r w:rsidR="006A2008" w:rsidRPr="006A2008">
        <w:rPr>
          <w:lang w:eastAsia="en-US"/>
        </w:rPr>
        <w:t>”</w:t>
      </w:r>
    </w:p>
    <w:p w14:paraId="6E46CA0E" w14:textId="77777777" w:rsidR="00122BA4" w:rsidRPr="006A2008" w:rsidRDefault="00122BA4" w:rsidP="0004056B">
      <w:pPr>
        <w:pStyle w:val="Quote"/>
        <w:rPr>
          <w:lang w:eastAsia="en-US"/>
        </w:rPr>
      </w:pPr>
      <w:r w:rsidRPr="006A2008">
        <w:rPr>
          <w:lang w:eastAsia="en-US"/>
        </w:rPr>
        <w:t>But one blast shall there be, and, lo! they shall be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assembled before us, all together.</w:t>
      </w:r>
    </w:p>
    <w:p w14:paraId="2CC2626A" w14:textId="77777777" w:rsidR="00122BA4" w:rsidRPr="00757E61" w:rsidRDefault="009077E1" w:rsidP="00590424">
      <w:pPr>
        <w:pStyle w:val="Ref"/>
        <w:jc w:val="right"/>
      </w:pPr>
      <w:r w:rsidRPr="00757E61">
        <w:tab/>
      </w:r>
      <w:r w:rsidR="00122BA4" w:rsidRPr="00757E61">
        <w:t>(</w:t>
      </w:r>
      <w:proofErr w:type="spellStart"/>
      <w:r w:rsidR="00122BA4" w:rsidRPr="00757E61">
        <w:t>Súr</w:t>
      </w:r>
      <w:r w:rsidR="004054C2">
        <w:t>a</w:t>
      </w:r>
      <w:proofErr w:type="spellEnd"/>
      <w:r w:rsidR="00122BA4" w:rsidRPr="00757E61">
        <w:t xml:space="preserve"> </w:t>
      </w:r>
      <w:r w:rsidR="004054C2">
        <w:t>36</w:t>
      </w:r>
      <w:r w:rsidR="00122BA4" w:rsidRPr="00757E61">
        <w:t xml:space="preserve"> </w:t>
      </w:r>
      <w:r w:rsidR="006A2008" w:rsidRPr="00757E61">
        <w:t>“</w:t>
      </w:r>
      <w:proofErr w:type="spellStart"/>
      <w:r w:rsidR="00122BA4" w:rsidRPr="00757E61">
        <w:t>Y</w:t>
      </w:r>
      <w:r w:rsidR="004054C2" w:rsidRPr="004054C2">
        <w:t>á</w:t>
      </w:r>
      <w:proofErr w:type="spellEnd"/>
      <w:proofErr w:type="gramStart"/>
      <w:r w:rsidR="004054C2">
        <w:t>’</w:t>
      </w:r>
      <w:r w:rsidR="006A2008" w:rsidRPr="00757E61">
        <w:t xml:space="preserve">  </w:t>
      </w:r>
      <w:proofErr w:type="spellStart"/>
      <w:r w:rsidR="00122BA4" w:rsidRPr="00757E61">
        <w:t>S</w:t>
      </w:r>
      <w:r w:rsidR="004054C2" w:rsidRPr="004054C2">
        <w:t>í</w:t>
      </w:r>
      <w:r w:rsidR="00122BA4" w:rsidRPr="00757E61">
        <w:t>n</w:t>
      </w:r>
      <w:proofErr w:type="spellEnd"/>
      <w:proofErr w:type="gramEnd"/>
      <w:r w:rsidR="006F66C9" w:rsidRPr="00757E61">
        <w:t>”</w:t>
      </w:r>
      <w:r w:rsidR="00122BA4" w:rsidRPr="00757E61">
        <w:t>, v</w:t>
      </w:r>
      <w:r w:rsidR="006A2008" w:rsidRPr="00757E61">
        <w:t xml:space="preserve">v. </w:t>
      </w:r>
      <w:r w:rsidR="00122BA4" w:rsidRPr="00757E61">
        <w:t>51</w:t>
      </w:r>
      <w:r w:rsidR="00E33FC6" w:rsidRPr="00757E61">
        <w:t>–</w:t>
      </w:r>
      <w:r w:rsidR="00122BA4" w:rsidRPr="00757E61">
        <w:t>3)</w:t>
      </w:r>
    </w:p>
    <w:p w14:paraId="38464291" w14:textId="77777777" w:rsidR="00122BA4" w:rsidRPr="006A2008" w:rsidRDefault="00122BA4" w:rsidP="0004056B">
      <w:pPr>
        <w:pStyle w:val="Text"/>
        <w:rPr>
          <w:lang w:eastAsia="en-US"/>
        </w:rPr>
      </w:pPr>
      <w:r w:rsidRPr="006A2008">
        <w:rPr>
          <w:lang w:eastAsia="en-US"/>
        </w:rPr>
        <w:t>In considering the meaning of these verses as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they pertain to the appearance of the twin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Manifestations for this day, it is of interest to note one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of the most explicit traditions regarding the appearance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of the Mahdi and the return of the Messiah, the Spirit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of God, as quoted in the </w:t>
      </w:r>
      <w:proofErr w:type="spellStart"/>
      <w:r w:rsidRPr="004054C2">
        <w:rPr>
          <w:i/>
          <w:iCs/>
          <w:lang w:eastAsia="en-US"/>
        </w:rPr>
        <w:t>Futú</w:t>
      </w:r>
      <w:r w:rsidR="004054C2" w:rsidRPr="004054C2">
        <w:rPr>
          <w:i/>
        </w:rPr>
        <w:t>ḥ</w:t>
      </w:r>
      <w:r w:rsidRPr="004054C2">
        <w:rPr>
          <w:i/>
          <w:iCs/>
          <w:lang w:eastAsia="en-US"/>
        </w:rPr>
        <w:t>át</w:t>
      </w:r>
      <w:proofErr w:type="spellEnd"/>
      <w:r w:rsidR="004054C2">
        <w:rPr>
          <w:i/>
          <w:iCs/>
          <w:lang w:eastAsia="en-US"/>
        </w:rPr>
        <w:t xml:space="preserve"> </w:t>
      </w:r>
      <w:r w:rsidRPr="004054C2">
        <w:rPr>
          <w:i/>
          <w:iCs/>
          <w:lang w:eastAsia="en-US"/>
        </w:rPr>
        <w:t>al-</w:t>
      </w:r>
      <w:proofErr w:type="spellStart"/>
      <w:r w:rsidRPr="004054C2">
        <w:rPr>
          <w:i/>
          <w:iCs/>
          <w:lang w:eastAsia="en-US"/>
        </w:rPr>
        <w:t>Makkíyyah</w:t>
      </w:r>
      <w:proofErr w:type="spellEnd"/>
      <w:r w:rsidRPr="006A2008">
        <w:rPr>
          <w:lang w:eastAsia="en-US"/>
        </w:rPr>
        <w:t xml:space="preserve"> of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renowned </w:t>
      </w:r>
      <w:proofErr w:type="spellStart"/>
      <w:r w:rsidRPr="006A2008">
        <w:rPr>
          <w:lang w:eastAsia="en-US"/>
        </w:rPr>
        <w:t>Muḥyi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d-Dín</w:t>
      </w:r>
      <w:proofErr w:type="spellEnd"/>
      <w:r w:rsidRPr="006A2008">
        <w:rPr>
          <w:lang w:eastAsia="en-US"/>
        </w:rPr>
        <w:t xml:space="preserve"> </w:t>
      </w:r>
      <w:r w:rsidR="004054C2">
        <w:rPr>
          <w:lang w:eastAsia="en-US"/>
        </w:rPr>
        <w:t>i</w:t>
      </w:r>
      <w:r w:rsidRPr="006A2008">
        <w:rPr>
          <w:lang w:eastAsia="en-US"/>
        </w:rPr>
        <w:t>bn</w:t>
      </w:r>
      <w:r w:rsidR="004054C2">
        <w:rPr>
          <w:lang w:eastAsia="en-US"/>
        </w:rPr>
        <w:t xml:space="preserve"> </w:t>
      </w:r>
      <w:r w:rsidRPr="006A2008">
        <w:rPr>
          <w:lang w:eastAsia="en-US"/>
        </w:rPr>
        <w:t>al</w:t>
      </w:r>
      <w:proofErr w:type="gramStart"/>
      <w:r w:rsidRPr="006A2008">
        <w:rPr>
          <w:lang w:eastAsia="en-US"/>
        </w:rPr>
        <w:t>-</w:t>
      </w:r>
      <w:r w:rsidR="0067311D" w:rsidRPr="006A2008">
        <w:rPr>
          <w:lang w:eastAsia="en-US"/>
        </w:rPr>
        <w:t>‘</w:t>
      </w:r>
      <w:proofErr w:type="spellStart"/>
      <w:proofErr w:type="gramEnd"/>
      <w:r w:rsidRPr="006A2008">
        <w:rPr>
          <w:lang w:eastAsia="en-US"/>
        </w:rPr>
        <w:t>Arabí</w:t>
      </w:r>
      <w:proofErr w:type="spellEnd"/>
      <w:r w:rsidRPr="006A2008">
        <w:rPr>
          <w:lang w:eastAsia="en-US"/>
        </w:rPr>
        <w:t>, wherein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Prophet said:</w:t>
      </w:r>
    </w:p>
    <w:p w14:paraId="7A748825" w14:textId="77777777" w:rsidR="00122BA4" w:rsidRPr="006A2008" w:rsidRDefault="00122BA4" w:rsidP="0004056B">
      <w:pPr>
        <w:pStyle w:val="Quote"/>
        <w:rPr>
          <w:lang w:eastAsia="en-US"/>
        </w:rPr>
      </w:pPr>
      <w:r w:rsidRPr="006A2008">
        <w:rPr>
          <w:lang w:eastAsia="en-US"/>
        </w:rPr>
        <w:t>By God Who sent me as a Prophet in truth, were it that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only one day remained for the world, God would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prolong that day until my son the Mahdí would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have come forth and the Spirit of God would have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come down and perform prayers behind him (i.e.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the Mahdí), and His Sovereignty would have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enveloped the East and the West.</w:t>
      </w:r>
    </w:p>
    <w:p w14:paraId="6397DA9E" w14:textId="77777777" w:rsidR="003C1F9C" w:rsidRDefault="003C1F9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3AABDE2" w14:textId="77777777" w:rsidR="00122BA4" w:rsidRPr="006A2008" w:rsidRDefault="00122BA4" w:rsidP="003C1F9C">
      <w:pPr>
        <w:pStyle w:val="Heading2"/>
        <w:rPr>
          <w:lang w:eastAsia="en-US"/>
        </w:rPr>
      </w:pPr>
      <w:r w:rsidRPr="006A2008">
        <w:rPr>
          <w:lang w:eastAsia="en-US"/>
        </w:rPr>
        <w:lastRenderedPageBreak/>
        <w:t xml:space="preserve">The </w:t>
      </w:r>
      <w:r w:rsidR="003C1F9C" w:rsidRPr="006A2008">
        <w:rPr>
          <w:lang w:eastAsia="en-US"/>
        </w:rPr>
        <w:t xml:space="preserve">functions of the two </w:t>
      </w:r>
      <w:r w:rsidRPr="006A2008">
        <w:rPr>
          <w:lang w:eastAsia="en-US"/>
        </w:rPr>
        <w:t>Manifestations of God</w:t>
      </w:r>
    </w:p>
    <w:p w14:paraId="584362D0" w14:textId="77777777" w:rsidR="00122BA4" w:rsidRPr="006A2008" w:rsidRDefault="00122BA4" w:rsidP="0004056B">
      <w:pPr>
        <w:pStyle w:val="Text"/>
        <w:rPr>
          <w:lang w:eastAsia="en-US"/>
        </w:rPr>
      </w:pPr>
      <w:r w:rsidRPr="006A2008">
        <w:rPr>
          <w:lang w:eastAsia="en-US"/>
        </w:rPr>
        <w:t>As previously stated, Muslims believe that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upon Their return, the Mahdí and the Messiah will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renew traditional Islám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Yet, as will be shown later in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this text, Islám is not only specific with regard to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Revelation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but refers and relates to all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previous Revelations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However, for the purpose of this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chapter, it may be sufficient to point out that this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concept of the renewal of traditional Islám would be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very difficult to reconcile with the tumult that will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occur within all who are in heaven and all who are on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earth with the blasting of the first trumpet.</w:t>
      </w:r>
    </w:p>
    <w:p w14:paraId="2C32ABFE" w14:textId="77777777" w:rsidR="00122BA4" w:rsidRPr="006A2008" w:rsidRDefault="00122BA4" w:rsidP="0004056B">
      <w:pPr>
        <w:pStyle w:val="Text"/>
        <w:rPr>
          <w:lang w:eastAsia="en-US"/>
        </w:rPr>
      </w:pPr>
      <w:r w:rsidRPr="006A2008">
        <w:rPr>
          <w:lang w:eastAsia="en-US"/>
        </w:rPr>
        <w:t>There are two traditions that need to be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considered in relation to the </w:t>
      </w:r>
      <w:proofErr w:type="spellStart"/>
      <w:r w:rsidRPr="006A2008">
        <w:rPr>
          <w:lang w:eastAsia="en-US"/>
        </w:rPr>
        <w:t>Qádíyání</w:t>
      </w:r>
      <w:proofErr w:type="spellEnd"/>
      <w:r w:rsidRPr="006A2008">
        <w:rPr>
          <w:lang w:eastAsia="en-US"/>
        </w:rPr>
        <w:t xml:space="preserve"> and </w:t>
      </w:r>
      <w:proofErr w:type="spellStart"/>
      <w:r w:rsidRPr="006A2008">
        <w:rPr>
          <w:lang w:eastAsia="en-US"/>
        </w:rPr>
        <w:t>Aḥmadí</w:t>
      </w:r>
      <w:proofErr w:type="spellEnd"/>
      <w:r w:rsidR="0004056B">
        <w:rPr>
          <w:lang w:eastAsia="en-US"/>
        </w:rPr>
        <w:t xml:space="preserve"> </w:t>
      </w:r>
      <w:r w:rsidRPr="006A2008">
        <w:rPr>
          <w:lang w:eastAsia="en-US"/>
        </w:rPr>
        <w:t>claims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first tradition, narrated by </w:t>
      </w:r>
      <w:r w:rsidR="004054C2">
        <w:rPr>
          <w:lang w:eastAsia="en-US"/>
        </w:rPr>
        <w:t>a</w:t>
      </w:r>
      <w:r w:rsidRPr="006A2008">
        <w:rPr>
          <w:lang w:eastAsia="en-US"/>
        </w:rPr>
        <w:t>l-</w:t>
      </w:r>
      <w:proofErr w:type="spellStart"/>
      <w:r w:rsidRPr="006A2008">
        <w:rPr>
          <w:lang w:eastAsia="en-US"/>
        </w:rPr>
        <w:t>Ḥákim</w:t>
      </w:r>
      <w:proofErr w:type="spellEnd"/>
      <w:r w:rsidRPr="006A2008">
        <w:rPr>
          <w:lang w:eastAsia="en-US"/>
        </w:rPr>
        <w:t xml:space="preserve"> in</w:t>
      </w:r>
      <w:r w:rsidR="0004056B">
        <w:rPr>
          <w:lang w:eastAsia="en-US"/>
        </w:rPr>
        <w:t xml:space="preserve"> </w:t>
      </w:r>
      <w:r w:rsidR="004054C2">
        <w:rPr>
          <w:i/>
          <w:iCs/>
          <w:lang w:eastAsia="en-US"/>
        </w:rPr>
        <w:t>a</w:t>
      </w:r>
      <w:r w:rsidRPr="003C1F9C">
        <w:rPr>
          <w:i/>
          <w:iCs/>
          <w:lang w:eastAsia="en-US"/>
        </w:rPr>
        <w:t>l-</w:t>
      </w:r>
      <w:proofErr w:type="spellStart"/>
      <w:r w:rsidRPr="003C1F9C">
        <w:rPr>
          <w:i/>
          <w:iCs/>
          <w:lang w:eastAsia="en-US"/>
        </w:rPr>
        <w:t>Mustadrak</w:t>
      </w:r>
      <w:proofErr w:type="spellEnd"/>
      <w:r w:rsidRPr="006A2008">
        <w:rPr>
          <w:lang w:eastAsia="en-US"/>
        </w:rPr>
        <w:t xml:space="preserve">, on behalf of </w:t>
      </w:r>
      <w:proofErr w:type="spellStart"/>
      <w:r w:rsidRPr="006A2008">
        <w:rPr>
          <w:lang w:eastAsia="en-US"/>
        </w:rPr>
        <w:t>Abú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Hurayr</w:t>
      </w:r>
      <w:r w:rsidR="004054C2">
        <w:rPr>
          <w:lang w:eastAsia="en-US"/>
        </w:rPr>
        <w:t>a</w:t>
      </w:r>
      <w:r w:rsidRPr="006A2008">
        <w:rPr>
          <w:lang w:eastAsia="en-US"/>
        </w:rPr>
        <w:t>h</w:t>
      </w:r>
      <w:proofErr w:type="spellEnd"/>
      <w:r w:rsidRPr="006A2008">
        <w:rPr>
          <w:lang w:eastAsia="en-US"/>
        </w:rPr>
        <w:t>, states that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the Apostle of God Muḥammad said:</w:t>
      </w:r>
    </w:p>
    <w:p w14:paraId="2EFCEE5D" w14:textId="77777777" w:rsidR="00122BA4" w:rsidRPr="006A2008" w:rsidRDefault="00122BA4" w:rsidP="0004056B">
      <w:pPr>
        <w:pStyle w:val="Quote"/>
        <w:rPr>
          <w:lang w:eastAsia="en-US"/>
        </w:rPr>
      </w:pPr>
      <w:r w:rsidRPr="006A2008">
        <w:rPr>
          <w:lang w:eastAsia="en-US"/>
        </w:rPr>
        <w:t xml:space="preserve">Verily </w:t>
      </w:r>
      <w:r w:rsidR="0067311D" w:rsidRPr="006A2008">
        <w:rPr>
          <w:lang w:eastAsia="en-US"/>
        </w:rPr>
        <w:t>‘</w:t>
      </w:r>
      <w:proofErr w:type="spellStart"/>
      <w:r w:rsidRPr="006A2008">
        <w:rPr>
          <w:lang w:eastAsia="en-US"/>
        </w:rPr>
        <w:t>Ísá</w:t>
      </w:r>
      <w:proofErr w:type="spellEnd"/>
      <w:r w:rsidR="003C1F9C">
        <w:rPr>
          <w:lang w:eastAsia="en-US"/>
        </w:rPr>
        <w:t xml:space="preserve"> </w:t>
      </w:r>
      <w:r w:rsidRPr="006A2008">
        <w:rPr>
          <w:lang w:eastAsia="en-US"/>
        </w:rPr>
        <w:t>(Jesus), the Spirit of God, shall come down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to you </w:t>
      </w:r>
      <w:r w:rsidR="00E33FC6">
        <w:rPr>
          <w:lang w:eastAsia="en-US"/>
        </w:rPr>
        <w:t>…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 will destroy the cross; slay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swine; and release from capitation tax and call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people to Islám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On that day the false Messiah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shall </w:t>
      </w:r>
      <w:proofErr w:type="gramStart"/>
      <w:r w:rsidRPr="006A2008">
        <w:rPr>
          <w:lang w:eastAsia="en-US"/>
        </w:rPr>
        <w:t>perish</w:t>
      </w:r>
      <w:proofErr w:type="gramEnd"/>
      <w:r w:rsidRPr="006A2008">
        <w:rPr>
          <w:lang w:eastAsia="en-US"/>
        </w:rPr>
        <w:t xml:space="preserve"> and tranquillity shall prevail on earth,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so that the lion shall dwell with the camel; and the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leopard shall lie down with the calf; and the wolf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shall dwell with the lamb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And the children shall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play with the asps that shall harm them not.</w:t>
      </w:r>
    </w:p>
    <w:p w14:paraId="38513D61" w14:textId="77777777" w:rsidR="00122BA4" w:rsidRPr="006A2008" w:rsidRDefault="00122BA4" w:rsidP="0004056B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second tradition as narrated by </w:t>
      </w:r>
      <w:proofErr w:type="spellStart"/>
      <w:r w:rsidRPr="006A2008">
        <w:rPr>
          <w:lang w:eastAsia="en-US"/>
        </w:rPr>
        <w:t>Bu</w:t>
      </w:r>
      <w:r w:rsidRPr="003C1F9C">
        <w:rPr>
          <w:u w:val="single"/>
          <w:lang w:eastAsia="en-US"/>
        </w:rPr>
        <w:t>kh</w:t>
      </w:r>
      <w:r w:rsidRPr="006A2008">
        <w:rPr>
          <w:lang w:eastAsia="en-US"/>
        </w:rPr>
        <w:t>árí</w:t>
      </w:r>
      <w:proofErr w:type="spellEnd"/>
      <w:r w:rsidRPr="006A2008">
        <w:rPr>
          <w:lang w:eastAsia="en-US"/>
        </w:rPr>
        <w:t>,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on behalf of </w:t>
      </w:r>
      <w:proofErr w:type="spellStart"/>
      <w:r w:rsidRPr="006A2008">
        <w:rPr>
          <w:lang w:eastAsia="en-US"/>
        </w:rPr>
        <w:t>Abú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Hurayr</w:t>
      </w:r>
      <w:r w:rsidR="004054C2">
        <w:rPr>
          <w:lang w:eastAsia="en-US"/>
        </w:rPr>
        <w:t>a</w:t>
      </w:r>
      <w:r w:rsidRPr="006A2008">
        <w:rPr>
          <w:lang w:eastAsia="en-US"/>
        </w:rPr>
        <w:t>h</w:t>
      </w:r>
      <w:proofErr w:type="spellEnd"/>
      <w:r w:rsidRPr="006A2008">
        <w:rPr>
          <w:lang w:eastAsia="en-US"/>
        </w:rPr>
        <w:t>, reports that the Apostle of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 xml:space="preserve">God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said:</w:t>
      </w:r>
    </w:p>
    <w:p w14:paraId="1FAC72AE" w14:textId="77777777" w:rsidR="00122BA4" w:rsidRPr="006A2008" w:rsidRDefault="00122BA4" w:rsidP="0004056B">
      <w:pPr>
        <w:pStyle w:val="Quote"/>
        <w:rPr>
          <w:lang w:eastAsia="en-US"/>
        </w:rPr>
      </w:pPr>
      <w:r w:rsidRPr="006A2008">
        <w:rPr>
          <w:lang w:eastAsia="en-US"/>
        </w:rPr>
        <w:t>By Him in whose Hands is my soul, soon shall the Son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of Mary come down amongst you a just judge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shall destroy the cross, slay the swine and abolish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war, and bestow riches plenty to the extent that all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shall refuse any more of it; so that a single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prostration</w:t>
      </w:r>
      <w:r w:rsidR="003C1F9C">
        <w:rPr>
          <w:lang w:eastAsia="en-US"/>
        </w:rPr>
        <w:t xml:space="preserve"> </w:t>
      </w:r>
      <w:r w:rsidRPr="006A2008">
        <w:rPr>
          <w:lang w:eastAsia="en-US"/>
        </w:rPr>
        <w:t>(to God) then will be worth more than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all the earth and what is therein.</w:t>
      </w:r>
    </w:p>
    <w:p w14:paraId="35B838C8" w14:textId="77777777" w:rsidR="003C1F9C" w:rsidRDefault="003C1F9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76713A4" w14:textId="77777777" w:rsidR="00122BA4" w:rsidRPr="006A2008" w:rsidRDefault="00122BA4" w:rsidP="0004056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In this connection, it is interesting to note that more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than twenty centuries earlier, Isaiah had announced a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prophecy in almost identical terms and words, of</w:t>
      </w:r>
      <w:r w:rsidR="0004056B">
        <w:rPr>
          <w:lang w:eastAsia="en-US"/>
        </w:rPr>
        <w:t xml:space="preserve"> </w:t>
      </w:r>
      <w:r w:rsidRPr="006A2008">
        <w:rPr>
          <w:lang w:eastAsia="en-US"/>
        </w:rPr>
        <w:t>similar events.</w:t>
      </w:r>
      <w:r w:rsidR="003C1F9C" w:rsidRPr="005668F5">
        <w:rPr>
          <w:rStyle w:val="FootnoteReference"/>
          <w:lang w:eastAsia="en-US"/>
        </w:rPr>
        <w:footnoteReference w:id="23"/>
      </w:r>
    </w:p>
    <w:p w14:paraId="48696341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And there shall come forth a rod out of the stem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Jesse, and a Branch shall grow out of His roots:</w:t>
      </w:r>
      <w:r w:rsidR="00BE607B">
        <w:rPr>
          <w:lang w:eastAsia="en-US"/>
        </w:rPr>
        <w:t xml:space="preserve">  </w:t>
      </w:r>
      <w:r w:rsidRPr="006A2008">
        <w:rPr>
          <w:lang w:eastAsia="en-US"/>
        </w:rPr>
        <w:t>And the Spirit of the Lord shall rest upon him, the spirit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of wisdom and understanding, the spirit of counsel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and might, the spirit of knowledge and the fear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Lord;</w:t>
      </w:r>
    </w:p>
    <w:p w14:paraId="0E118504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And shall make him of quick understanding in the fear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of the Lord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he shall not judge after the sight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of His eyes, neither reprove after the hearing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his ears:</w:t>
      </w:r>
    </w:p>
    <w:p w14:paraId="51289A1B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But with righteousness shall he judge the </w:t>
      </w:r>
      <w:proofErr w:type="gramStart"/>
      <w:r w:rsidRPr="006A2008">
        <w:rPr>
          <w:lang w:eastAsia="en-US"/>
        </w:rPr>
        <w:t>poor, and</w:t>
      </w:r>
      <w:proofErr w:type="gramEnd"/>
      <w:r w:rsidR="00BE607B">
        <w:rPr>
          <w:lang w:eastAsia="en-US"/>
        </w:rPr>
        <w:t xml:space="preserve"> </w:t>
      </w:r>
      <w:r w:rsidRPr="006A2008">
        <w:rPr>
          <w:lang w:eastAsia="en-US"/>
        </w:rPr>
        <w:t>reprove with equity for the meek of the earth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he shall smite the earth with the rod of his mouth,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and with the breath of his lips shall he slay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wicked.</w:t>
      </w:r>
    </w:p>
    <w:p w14:paraId="1DACEBBB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And righteousness shall be the girdle of his loins,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faithfulness the girdle of his reins.</w:t>
      </w:r>
    </w:p>
    <w:p w14:paraId="0DDC2A52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The wolf also shall dwell with the lamb, and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leopard shall lie down with the kid; and the calf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and the young lion and the fatling together; and a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little child shall lead them.</w:t>
      </w:r>
    </w:p>
    <w:p w14:paraId="525046E8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And the cow and the bear shall feed; their young ones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shall lie down together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the lion shall eat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straw like the ox.</w:t>
      </w:r>
    </w:p>
    <w:p w14:paraId="6CBD182E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And the suckling child shall play on the hole of the asp,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and the weaned child shall put his hand on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cockatrice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 den.</w:t>
      </w:r>
    </w:p>
    <w:p w14:paraId="2D559E1D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They shall not hurt nor destroy in all my holy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mountain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for the earth shall be full of knowledge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of the Lord, as the water covers the sea.</w:t>
      </w:r>
    </w:p>
    <w:p w14:paraId="489F8CAF" w14:textId="77777777" w:rsidR="003C1F9C" w:rsidRDefault="003C1F9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BE500B9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The </w:t>
      </w:r>
      <w:proofErr w:type="spellStart"/>
      <w:r w:rsidRPr="006A2008">
        <w:rPr>
          <w:lang w:eastAsia="en-US"/>
        </w:rPr>
        <w:t>Qádíyánís</w:t>
      </w:r>
      <w:proofErr w:type="spellEnd"/>
      <w:r w:rsidRPr="006A2008">
        <w:rPr>
          <w:lang w:eastAsia="en-US"/>
        </w:rPr>
        <w:t>, like all other movements in</w:t>
      </w:r>
      <w:r w:rsidR="00BE607B" w:rsidRPr="00BD7BAB">
        <w:t xml:space="preserve"> </w:t>
      </w:r>
      <w:r w:rsidRPr="006A2008">
        <w:rPr>
          <w:lang w:eastAsia="en-US"/>
        </w:rPr>
        <w:t>the contemporary Muslim world, interpreted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prophecies within these traditions literally, i.e</w:t>
      </w:r>
      <w:r w:rsidR="006A2008" w:rsidRPr="006A2008">
        <w:rPr>
          <w:lang w:eastAsia="en-US"/>
        </w:rPr>
        <w:t xml:space="preserve">. </w:t>
      </w:r>
      <w:r w:rsidRPr="006A2008">
        <w:rPr>
          <w:lang w:eastAsia="en-US"/>
        </w:rPr>
        <w:t>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literal destruction of the cross, the slaying of the swine,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etc</w:t>
      </w:r>
      <w:r w:rsidR="006A2008" w:rsidRPr="006A2008">
        <w:rPr>
          <w:lang w:eastAsia="en-US"/>
        </w:rPr>
        <w:t>.</w:t>
      </w:r>
      <w:r w:rsidR="00BD7BAB" w:rsidRPr="00BD7BAB">
        <w:rPr>
          <w:color w:val="FFFFFF" w:themeColor="background1"/>
          <w:vertAlign w:val="superscript"/>
        </w:rPr>
        <w:footnoteReference w:customMarkFollows="1" w:id="24"/>
        <w:t>*</w:t>
      </w:r>
      <w:r w:rsidR="006A2008" w:rsidRPr="006A2008">
        <w:rPr>
          <w:lang w:eastAsia="en-US"/>
        </w:rPr>
        <w:t xml:space="preserve">  </w:t>
      </w:r>
      <w:r w:rsidRPr="006A2008">
        <w:rPr>
          <w:lang w:eastAsia="en-US"/>
        </w:rPr>
        <w:t>These interpretations are especially appealing to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average Muslim, because pork is prohibited in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3C1F9C" w:rsidRPr="005668F5">
        <w:rPr>
          <w:rStyle w:val="FootnoteReference"/>
          <w:lang w:eastAsia="en-US"/>
        </w:rPr>
        <w:footnoteReference w:id="25"/>
      </w:r>
      <w:r w:rsidRPr="006A2008">
        <w:rPr>
          <w:lang w:eastAsia="en-US"/>
        </w:rPr>
        <w:t xml:space="preserve"> and a verse in that Book can be read to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indicate that Jesus was not crucified.</w:t>
      </w:r>
      <w:r w:rsidR="003C1F9C" w:rsidRPr="005668F5">
        <w:rPr>
          <w:rStyle w:val="FootnoteReference"/>
          <w:lang w:eastAsia="en-US"/>
        </w:rPr>
        <w:footnoteReference w:id="26"/>
      </w:r>
      <w:r w:rsidR="003C1F9C">
        <w:rPr>
          <w:lang w:eastAsia="en-US"/>
        </w:rPr>
        <w:t xml:space="preserve"> </w:t>
      </w:r>
      <w:r w:rsidRPr="006A2008">
        <w:rPr>
          <w:lang w:eastAsia="en-US"/>
        </w:rPr>
        <w:t xml:space="preserve"> Obviously,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Christians eat pork and hold the sign of the cross as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sacred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demise of either would represent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advancement of Islám to those envisioning its reform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and ultimate domination.</w:t>
      </w:r>
    </w:p>
    <w:p w14:paraId="0B59894F" w14:textId="77777777" w:rsidR="00C64790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What then is the meaning of the slaying of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swine and the destroying of the cross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An indication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may be found in the following verses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án:</w:t>
      </w:r>
    </w:p>
    <w:p w14:paraId="04F555D9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O people of the Book! do ye not disavow us only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because we believe in God, and in what He hath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sent down to us, and in what He hath sent down</w:t>
      </w:r>
      <w:r w:rsidR="00BE607B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aforetime</w:t>
      </w:r>
      <w:proofErr w:type="spellEnd"/>
      <w:r w:rsidRPr="006A2008">
        <w:rPr>
          <w:lang w:eastAsia="en-US"/>
        </w:rPr>
        <w:t>, and because most of you are doers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ill?</w:t>
      </w:r>
    </w:p>
    <w:p w14:paraId="52EB1782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Can I announce to you any retribution worse than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that which </w:t>
      </w:r>
      <w:proofErr w:type="spellStart"/>
      <w:r w:rsidRPr="006A2008">
        <w:rPr>
          <w:lang w:eastAsia="en-US"/>
        </w:rPr>
        <w:t>awaiteth</w:t>
      </w:r>
      <w:proofErr w:type="spellEnd"/>
      <w:r w:rsidRPr="006A2008">
        <w:rPr>
          <w:lang w:eastAsia="en-US"/>
        </w:rPr>
        <w:t xml:space="preserve"> them from God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They whom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God hath cursed and with whom He hath been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angry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some of them hath He changed into apes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and swine; and they who worship </w:t>
      </w:r>
      <w:proofErr w:type="spellStart"/>
      <w:r w:rsidRPr="006A2008">
        <w:rPr>
          <w:lang w:eastAsia="en-US"/>
        </w:rPr>
        <w:t>Thagout</w:t>
      </w:r>
      <w:proofErr w:type="spellEnd"/>
      <w:r w:rsidRPr="006A2008">
        <w:rPr>
          <w:lang w:eastAsia="en-US"/>
        </w:rPr>
        <w:t xml:space="preserve"> are in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evil plight, and have gone far astray from the right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path!</w:t>
      </w:r>
    </w:p>
    <w:p w14:paraId="1FF1C07A" w14:textId="77777777" w:rsidR="00122BA4" w:rsidRPr="00757E61" w:rsidRDefault="009077E1" w:rsidP="00BE607B">
      <w:pPr>
        <w:pStyle w:val="Ref"/>
        <w:jc w:val="right"/>
      </w:pPr>
      <w:r w:rsidRPr="00757E61">
        <w:tab/>
      </w:r>
      <w:r w:rsidR="00122BA4" w:rsidRPr="00757E6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757E61">
        <w:t xml:space="preserve"> </w:t>
      </w:r>
      <w:r w:rsidR="00B12144">
        <w:t>5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The Table</w:t>
      </w:r>
      <w:r w:rsidR="003C1F9C" w:rsidRPr="00757E61">
        <w:t>”</w:t>
      </w:r>
      <w:r w:rsidR="00122BA4" w:rsidRPr="00757E61">
        <w:t>, v</w:t>
      </w:r>
      <w:r w:rsidR="006A2008" w:rsidRPr="00757E61">
        <w:t xml:space="preserve">v. </w:t>
      </w:r>
      <w:r w:rsidR="00122BA4" w:rsidRPr="00757E61">
        <w:t>64</w:t>
      </w:r>
      <w:r w:rsidR="00E33FC6" w:rsidRPr="00757E61">
        <w:t>–</w:t>
      </w:r>
      <w:r w:rsidR="00122BA4" w:rsidRPr="00757E61">
        <w:t>5)</w:t>
      </w:r>
    </w:p>
    <w:p w14:paraId="1871D187" w14:textId="77777777" w:rsidR="003C1F9C" w:rsidRDefault="003C1F9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17FED46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In similar terms, Christ referred to the wicked and to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devils:</w:t>
      </w:r>
      <w:r w:rsidR="003C1F9C" w:rsidRPr="005668F5">
        <w:rPr>
          <w:rStyle w:val="FootnoteReference"/>
          <w:color w:val="FFFFFF" w:themeColor="background1"/>
        </w:rPr>
        <w:footnoteReference w:customMarkFollows="1" w:id="27"/>
        <w:t>*</w:t>
      </w:r>
    </w:p>
    <w:p w14:paraId="03BE9058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the devils besought him, saying, </w:t>
      </w:r>
      <w:proofErr w:type="gramStart"/>
      <w:r w:rsidRPr="006A2008">
        <w:rPr>
          <w:lang w:eastAsia="en-US"/>
        </w:rPr>
        <w:t>If</w:t>
      </w:r>
      <w:proofErr w:type="gramEnd"/>
      <w:r w:rsidRPr="006A2008">
        <w:rPr>
          <w:lang w:eastAsia="en-US"/>
        </w:rPr>
        <w:t xml:space="preserve"> thou cast us out,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suffer us to go away into the herd of swine.</w:t>
      </w:r>
    </w:p>
    <w:p w14:paraId="40B42163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And he said unto them, Go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And when they were come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out, they went into the herd of swine</w:t>
      </w:r>
      <w:r w:rsidR="006A2008" w:rsidRPr="006A2008">
        <w:rPr>
          <w:lang w:eastAsia="en-US"/>
        </w:rPr>
        <w:t xml:space="preserve">:  </w:t>
      </w:r>
      <w:proofErr w:type="gramStart"/>
      <w:r w:rsidRPr="006A2008">
        <w:rPr>
          <w:lang w:eastAsia="en-US"/>
        </w:rPr>
        <w:t>and,</w:t>
      </w:r>
      <w:proofErr w:type="gramEnd"/>
      <w:r w:rsidRPr="006A2008">
        <w:rPr>
          <w:lang w:eastAsia="en-US"/>
        </w:rPr>
        <w:t xml:space="preserve"> behold,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whole herd of swine ran violently down a steep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place into the sea, and perished in the waters.</w:t>
      </w:r>
      <w:r w:rsidR="00C11470" w:rsidRPr="005668F5">
        <w:rPr>
          <w:rStyle w:val="FootnoteReference"/>
          <w:i w:val="0"/>
          <w:lang w:eastAsia="en-US"/>
        </w:rPr>
        <w:footnoteReference w:id="28"/>
      </w:r>
    </w:p>
    <w:p w14:paraId="5971AD41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The people of the Middle East consider swine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to represent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filth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apes to represent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ugliness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turn the cursed into apes and swine can be understood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to mean that they shall be ugly in character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degenerate in their lifestyle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Within the cited context,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cross represents the burdens of the times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By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destroying the cross and slaying the swine, the Mahdí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and the Messiah would relieve people of the burdens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that were laid on their shoulders and transform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degenerate lifestyle of the people into a sane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spiritually rich life.</w:t>
      </w:r>
    </w:p>
    <w:p w14:paraId="79106BBB" w14:textId="77777777" w:rsidR="00C11470" w:rsidRDefault="00C1147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601CBF7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Báb and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declared that their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Mission was to relieve 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burden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injustice in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world and to institute a high moral standard in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conduct of its peoples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Báb and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have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abrogated defensive wars and capitation taxes which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are part of the Quranic law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Antagonistic nations shall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 reconciled and differences causing conflict will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disappear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Justice and harmony will be </w:t>
      </w:r>
      <w:proofErr w:type="gramStart"/>
      <w:r w:rsidRPr="006A2008">
        <w:rPr>
          <w:lang w:eastAsia="en-US"/>
        </w:rPr>
        <w:t>established</w:t>
      </w:r>
      <w:proofErr w:type="gramEnd"/>
      <w:r w:rsidRPr="006A2008">
        <w:rPr>
          <w:lang w:eastAsia="en-US"/>
        </w:rPr>
        <w:t xml:space="preserve">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banner of universal peace shall be raised.</w:t>
      </w:r>
    </w:p>
    <w:p w14:paraId="0DFA6CEB" w14:textId="77777777" w:rsidR="00122BA4" w:rsidRPr="006A2008" w:rsidRDefault="006A2008" w:rsidP="00BE607B">
      <w:pPr>
        <w:pStyle w:val="Quote"/>
        <w:rPr>
          <w:lang w:eastAsia="en-US"/>
        </w:rPr>
      </w:pPr>
      <w:r w:rsidRPr="006A2008">
        <w:rPr>
          <w:lang w:eastAsia="en-US"/>
        </w:rPr>
        <w:t>“</w:t>
      </w:r>
      <w:r w:rsidR="00122BA4" w:rsidRPr="006A2008">
        <w:rPr>
          <w:lang w:eastAsia="en-US"/>
        </w:rPr>
        <w:t>Peace!</w:t>
      </w:r>
      <w:r w:rsidRPr="006A2008">
        <w:rPr>
          <w:lang w:eastAsia="en-US"/>
        </w:rPr>
        <w:t>”</w:t>
      </w:r>
      <w:r w:rsidR="00122BA4" w:rsidRPr="006A2008">
        <w:rPr>
          <w:lang w:eastAsia="en-US"/>
        </w:rPr>
        <w:t xml:space="preserve"> shall be the word on the part of a merciful</w:t>
      </w:r>
      <w:r w:rsidR="00BE607B">
        <w:rPr>
          <w:lang w:eastAsia="en-US"/>
        </w:rPr>
        <w:t xml:space="preserve"> </w:t>
      </w:r>
      <w:r w:rsidR="00122BA4" w:rsidRPr="006A2008">
        <w:rPr>
          <w:lang w:eastAsia="en-US"/>
        </w:rPr>
        <w:t>Lord.</w:t>
      </w:r>
    </w:p>
    <w:p w14:paraId="5B3130F6" w14:textId="77777777" w:rsidR="00122BA4" w:rsidRPr="00757E61" w:rsidRDefault="009077E1" w:rsidP="00BE607B">
      <w:pPr>
        <w:pStyle w:val="Ref"/>
      </w:pPr>
      <w:r w:rsidRPr="00757E61">
        <w:tab/>
      </w:r>
      <w:r w:rsidR="00122BA4" w:rsidRPr="00757E61">
        <w:t>(</w:t>
      </w:r>
      <w:proofErr w:type="spellStart"/>
      <w:r w:rsidR="00122BA4" w:rsidRPr="00757E61">
        <w:t>Súr</w:t>
      </w:r>
      <w:r w:rsidR="004054C2">
        <w:t>a</w:t>
      </w:r>
      <w:proofErr w:type="spellEnd"/>
      <w:r w:rsidR="00122BA4" w:rsidRPr="00757E61">
        <w:t xml:space="preserve"> </w:t>
      </w:r>
      <w:r w:rsidR="004054C2">
        <w:t>36</w:t>
      </w:r>
      <w:r w:rsidR="00122BA4" w:rsidRPr="00757E61">
        <w:t xml:space="preserve"> </w:t>
      </w:r>
      <w:r w:rsidR="006A2008" w:rsidRPr="00757E61">
        <w:t>“</w:t>
      </w:r>
      <w:proofErr w:type="spellStart"/>
      <w:r w:rsidR="00122BA4" w:rsidRPr="00757E61">
        <w:t>Y</w:t>
      </w:r>
      <w:r w:rsidR="004054C2" w:rsidRPr="004054C2">
        <w:t>á</w:t>
      </w:r>
      <w:proofErr w:type="spellEnd"/>
      <w:r w:rsidR="004054C2">
        <w:t>’</w:t>
      </w:r>
      <w:r w:rsidR="006A2008" w:rsidRPr="00757E61">
        <w:t xml:space="preserve"> </w:t>
      </w:r>
      <w:proofErr w:type="spellStart"/>
      <w:r w:rsidR="00122BA4" w:rsidRPr="00757E61">
        <w:t>S</w:t>
      </w:r>
      <w:r w:rsidR="004054C2" w:rsidRPr="004054C2">
        <w:t>í</w:t>
      </w:r>
      <w:r w:rsidR="00122BA4" w:rsidRPr="00757E61">
        <w:t>n</w:t>
      </w:r>
      <w:proofErr w:type="spellEnd"/>
      <w:r w:rsidR="006A2008" w:rsidRPr="00757E61">
        <w:t>”</w:t>
      </w:r>
      <w:r w:rsidR="00122BA4" w:rsidRPr="00757E61">
        <w:t xml:space="preserve">, </w:t>
      </w:r>
      <w:r w:rsidR="006A2008" w:rsidRPr="00757E61">
        <w:t xml:space="preserve">v. </w:t>
      </w:r>
      <w:r w:rsidR="00122BA4" w:rsidRPr="00757E61">
        <w:t>58)</w:t>
      </w:r>
    </w:p>
    <w:p w14:paraId="0930330C" w14:textId="77777777" w:rsidR="00C11470" w:rsidRDefault="00C11470" w:rsidP="00122BA4">
      <w:pPr>
        <w:rPr>
          <w:lang w:eastAsia="en-US"/>
        </w:rPr>
      </w:pPr>
    </w:p>
    <w:p w14:paraId="1923197F" w14:textId="77777777" w:rsidR="00757E61" w:rsidRDefault="00757E61" w:rsidP="00122BA4">
      <w:pPr>
        <w:rPr>
          <w:lang w:eastAsia="en-US"/>
        </w:rPr>
        <w:sectPr w:rsidR="00757E61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7295D136" w14:textId="77777777" w:rsidR="00C11470" w:rsidRPr="00C11470" w:rsidRDefault="00C11470" w:rsidP="00200989">
      <w:pPr>
        <w:rPr>
          <w:lang w:eastAsia="en-US"/>
        </w:rPr>
      </w:pPr>
      <w:r w:rsidRPr="00C11470">
        <w:rPr>
          <w:sz w:val="12"/>
          <w:szCs w:val="12"/>
          <w:lang w:eastAsia="en-US"/>
        </w:rPr>
        <w:lastRenderedPageBreak/>
        <w:fldChar w:fldCharType="begin"/>
      </w:r>
      <w:r w:rsidRPr="00C11470">
        <w:rPr>
          <w:sz w:val="12"/>
          <w:szCs w:val="12"/>
          <w:lang w:eastAsia="en-US"/>
        </w:rPr>
        <w:instrText xml:space="preserve"> TC  "</w:instrText>
      </w:r>
      <w:bookmarkStart w:id="7" w:name="_Toc156896718"/>
      <w:r w:rsidR="00BD7BAB">
        <w:rPr>
          <w:sz w:val="12"/>
          <w:szCs w:val="12"/>
          <w:lang w:eastAsia="en-US"/>
        </w:rPr>
        <w:instrText>4</w:instrText>
      </w:r>
      <w:r>
        <w:rPr>
          <w:sz w:val="12"/>
          <w:szCs w:val="12"/>
          <w:lang w:eastAsia="en-US"/>
        </w:rPr>
        <w:tab/>
      </w:r>
      <w:r w:rsidRPr="00C11470">
        <w:rPr>
          <w:sz w:val="12"/>
          <w:szCs w:val="12"/>
          <w:lang w:eastAsia="en-US"/>
        </w:rPr>
        <w:instrText>Isl</w:instrText>
      </w:r>
      <w:r w:rsidRPr="00C11470">
        <w:rPr>
          <w:sz w:val="12"/>
          <w:szCs w:val="12"/>
        </w:rPr>
        <w:instrText>á</w:instrText>
      </w:r>
      <w:r w:rsidRPr="00C11470">
        <w:rPr>
          <w:sz w:val="12"/>
          <w:szCs w:val="12"/>
          <w:lang w:eastAsia="en-US"/>
        </w:rPr>
        <w:instrText>m:  A specific and a general</w:instrText>
      </w:r>
      <w:r w:rsidR="00200989">
        <w:rPr>
          <w:sz w:val="12"/>
          <w:szCs w:val="12"/>
          <w:lang w:eastAsia="en-US"/>
        </w:rPr>
        <w:instrText xml:space="preserve"> </w:instrText>
      </w:r>
      <w:r w:rsidRPr="00C11470">
        <w:rPr>
          <w:sz w:val="12"/>
          <w:szCs w:val="12"/>
          <w:lang w:eastAsia="en-US"/>
        </w:rPr>
        <w:instrText>term</w:instrText>
      </w:r>
      <w:r w:rsidRPr="00C11470">
        <w:rPr>
          <w:color w:val="FFFFFF" w:themeColor="background1"/>
          <w:sz w:val="12"/>
          <w:szCs w:val="12"/>
          <w:lang w:eastAsia="en-US"/>
        </w:rPr>
        <w:instrText>.</w:instrText>
      </w:r>
      <w:bookmarkEnd w:id="7"/>
      <w:r w:rsidRPr="00C11470">
        <w:rPr>
          <w:sz w:val="12"/>
          <w:szCs w:val="12"/>
          <w:lang w:eastAsia="en-US"/>
        </w:rPr>
        <w:instrText xml:space="preserve">" \l 1 </w:instrText>
      </w:r>
      <w:r w:rsidRPr="00C11470">
        <w:rPr>
          <w:sz w:val="12"/>
          <w:szCs w:val="12"/>
          <w:lang w:eastAsia="en-US"/>
        </w:rPr>
        <w:fldChar w:fldCharType="end"/>
      </w:r>
    </w:p>
    <w:p w14:paraId="7887E7AB" w14:textId="77777777" w:rsidR="00C11470" w:rsidRDefault="00C11470" w:rsidP="00122BA4">
      <w:pPr>
        <w:rPr>
          <w:lang w:eastAsia="en-US"/>
        </w:rPr>
      </w:pPr>
    </w:p>
    <w:p w14:paraId="10CF9046" w14:textId="77777777" w:rsidR="00122BA4" w:rsidRPr="006A2008" w:rsidRDefault="00BD7BAB" w:rsidP="00BE607B">
      <w:pPr>
        <w:pStyle w:val="Myheadc"/>
        <w:rPr>
          <w:lang w:eastAsia="en-US"/>
        </w:rPr>
      </w:pPr>
      <w:r>
        <w:rPr>
          <w:lang w:eastAsia="en-US"/>
        </w:rPr>
        <w:t>4</w:t>
      </w:r>
      <w:r w:rsidR="00C11470">
        <w:rPr>
          <w:lang w:eastAsia="en-US"/>
        </w:rPr>
        <w:br/>
      </w:r>
      <w:r w:rsidR="00122BA4" w:rsidRPr="006A2008">
        <w:rPr>
          <w:lang w:eastAsia="en-US"/>
        </w:rPr>
        <w:t>I</w:t>
      </w:r>
      <w:r w:rsidR="00C11470" w:rsidRPr="006A2008">
        <w:rPr>
          <w:lang w:eastAsia="en-US"/>
        </w:rPr>
        <w:t>sl</w:t>
      </w:r>
      <w:r w:rsidR="00C11470" w:rsidRPr="00B95331">
        <w:t>á</w:t>
      </w:r>
      <w:r w:rsidR="00C11470" w:rsidRPr="006A2008">
        <w:rPr>
          <w:lang w:eastAsia="en-US"/>
        </w:rPr>
        <w:t>m</w:t>
      </w:r>
      <w:r w:rsidR="006A2008" w:rsidRPr="006A2008">
        <w:rPr>
          <w:lang w:eastAsia="en-US"/>
        </w:rPr>
        <w:t xml:space="preserve">:  </w:t>
      </w:r>
      <w:r w:rsidR="00122BA4" w:rsidRPr="006A2008">
        <w:rPr>
          <w:lang w:eastAsia="en-US"/>
        </w:rPr>
        <w:t>A</w:t>
      </w:r>
      <w:r w:rsidR="00C11470" w:rsidRPr="006A2008">
        <w:rPr>
          <w:lang w:eastAsia="en-US"/>
        </w:rPr>
        <w:t xml:space="preserve"> specific and a general</w:t>
      </w:r>
      <w:r w:rsidR="00BE607B">
        <w:rPr>
          <w:lang w:eastAsia="en-US"/>
        </w:rPr>
        <w:t xml:space="preserve"> </w:t>
      </w:r>
      <w:r w:rsidR="00C11470" w:rsidRPr="006A2008">
        <w:rPr>
          <w:lang w:eastAsia="en-US"/>
        </w:rPr>
        <w:t>term</w:t>
      </w:r>
    </w:p>
    <w:p w14:paraId="05DE785E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For the same reasons that the Jews refused to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accept Jesus Christ, the Muslims refuse to accept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 Some of the verses 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are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interpreted to mean that there shall be no further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Divine Revelation after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 xml:space="preserve">ammad.  </w:t>
      </w:r>
      <w:r w:rsidRPr="006A2008">
        <w:rPr>
          <w:lang w:eastAsia="en-US"/>
        </w:rPr>
        <w:t>Three verses are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considered as the central argument supporting this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conclusion and sustain the belief that Islám and the</w:t>
      </w:r>
      <w:r w:rsidR="00BE607B">
        <w:rPr>
          <w:lang w:eastAsia="en-US"/>
        </w:rPr>
        <w:t xml:space="preserve">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are eternal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These verses are the following:</w:t>
      </w:r>
    </w:p>
    <w:p w14:paraId="42BC64B2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This day I have perfected your religion for you,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have filled up the measure of my favours upon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you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it is my pleasure that Islám be your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religion </w:t>
      </w:r>
      <w:r w:rsidR="00E33FC6">
        <w:rPr>
          <w:lang w:eastAsia="en-US"/>
        </w:rPr>
        <w:t>…</w:t>
      </w:r>
    </w:p>
    <w:p w14:paraId="506FE37E" w14:textId="77777777" w:rsidR="00122BA4" w:rsidRPr="00757E61" w:rsidRDefault="009077E1" w:rsidP="00BE607B">
      <w:pPr>
        <w:pStyle w:val="Ref"/>
        <w:jc w:val="right"/>
      </w:pPr>
      <w:r w:rsidRPr="00757E61">
        <w:tab/>
      </w:r>
      <w:r w:rsidR="00122BA4" w:rsidRPr="00757E6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757E61">
        <w:t xml:space="preserve"> </w:t>
      </w:r>
      <w:r w:rsidR="00B12144">
        <w:t>5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The Table</w:t>
      </w:r>
      <w:r w:rsidR="006A2008" w:rsidRPr="00757E61">
        <w:t>”</w:t>
      </w:r>
      <w:r w:rsidR="00122BA4" w:rsidRPr="00757E61">
        <w:t>, v 5)</w:t>
      </w:r>
    </w:p>
    <w:p w14:paraId="6F774903" w14:textId="77777777" w:rsidR="00122BA4" w:rsidRPr="006A2008" w:rsidRDefault="00122BA4" w:rsidP="00077125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 true religion </w:t>
      </w:r>
      <w:proofErr w:type="gramStart"/>
      <w:r w:rsidRPr="006A2008">
        <w:rPr>
          <w:lang w:eastAsia="en-US"/>
        </w:rPr>
        <w:t>with  God</w:t>
      </w:r>
      <w:proofErr w:type="gramEnd"/>
      <w:r w:rsidRPr="006A2008">
        <w:rPr>
          <w:lang w:eastAsia="en-US"/>
        </w:rPr>
        <w:t xml:space="preserve"> is Islám </w:t>
      </w:r>
      <w:r w:rsidR="00E33FC6">
        <w:rPr>
          <w:lang w:eastAsia="en-US"/>
        </w:rPr>
        <w:t>…</w:t>
      </w:r>
    </w:p>
    <w:p w14:paraId="4E38FC0A" w14:textId="77777777" w:rsidR="00C64790" w:rsidRPr="00757E61" w:rsidRDefault="009077E1" w:rsidP="00BE607B">
      <w:pPr>
        <w:pStyle w:val="Ref"/>
        <w:jc w:val="right"/>
      </w:pPr>
      <w:r w:rsidRPr="00757E61">
        <w:tab/>
      </w:r>
      <w:r w:rsidR="00122BA4" w:rsidRPr="00757E61">
        <w:t>(</w:t>
      </w:r>
      <w:proofErr w:type="spellStart"/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proofErr w:type="spellEnd"/>
      <w:r w:rsidR="00122BA4" w:rsidRPr="00757E61">
        <w:t xml:space="preserve"> </w:t>
      </w:r>
      <w:r w:rsidR="00B12144">
        <w:t>3</w:t>
      </w:r>
      <w:r w:rsidR="00122BA4" w:rsidRPr="00757E61">
        <w:t xml:space="preserve"> </w:t>
      </w:r>
      <w:proofErr w:type="spellStart"/>
      <w:r w:rsidR="00BE607B" w:rsidRPr="00BE607B">
        <w:t>Á</w:t>
      </w:r>
      <w:r w:rsidR="00BE607B">
        <w:t>l</w:t>
      </w:r>
      <w:proofErr w:type="spellEnd"/>
      <w:r w:rsidR="00122BA4" w:rsidRPr="00757E61">
        <w:t xml:space="preserve"> </w:t>
      </w:r>
      <w:proofErr w:type="spellStart"/>
      <w:r w:rsidR="00122BA4" w:rsidRPr="00757E61">
        <w:t>Imr</w:t>
      </w:r>
      <w:r w:rsidR="00BE607B" w:rsidRPr="00BE607B">
        <w:t>á</w:t>
      </w:r>
      <w:r w:rsidR="00122BA4" w:rsidRPr="00757E61">
        <w:t>n</w:t>
      </w:r>
      <w:proofErr w:type="spellEnd"/>
      <w:r w:rsidR="00122BA4" w:rsidRPr="00757E61">
        <w:t xml:space="preserve">, </w:t>
      </w:r>
      <w:r w:rsidR="006A2008" w:rsidRPr="00757E61">
        <w:t xml:space="preserve">v. </w:t>
      </w:r>
      <w:r w:rsidR="00122BA4" w:rsidRPr="00757E61">
        <w:t>17)</w:t>
      </w:r>
    </w:p>
    <w:p w14:paraId="7B29E086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Who so </w:t>
      </w:r>
      <w:proofErr w:type="spellStart"/>
      <w:r w:rsidRPr="006A2008">
        <w:rPr>
          <w:lang w:eastAsia="en-US"/>
        </w:rPr>
        <w:t>desireth</w:t>
      </w:r>
      <w:proofErr w:type="spellEnd"/>
      <w:r w:rsidRPr="006A2008">
        <w:rPr>
          <w:lang w:eastAsia="en-US"/>
        </w:rPr>
        <w:t xml:space="preserve"> any other religion than Islám, that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religion shall never be accepted from him, and in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next world he shall be among the lost.</w:t>
      </w:r>
    </w:p>
    <w:p w14:paraId="10976D2B" w14:textId="77777777" w:rsidR="00122BA4" w:rsidRPr="00757E61" w:rsidRDefault="009077E1" w:rsidP="008B3ED1">
      <w:pPr>
        <w:pStyle w:val="Ref"/>
        <w:jc w:val="right"/>
      </w:pPr>
      <w:r w:rsidRPr="00757E61">
        <w:tab/>
      </w:r>
      <w:r w:rsidR="00122BA4" w:rsidRPr="00757E61">
        <w:t>(</w:t>
      </w:r>
      <w:proofErr w:type="spellStart"/>
      <w:r w:rsidR="008B3ED1" w:rsidRPr="00757E61">
        <w:t>S</w:t>
      </w:r>
      <w:r w:rsidR="008B3ED1" w:rsidRPr="008B3ED1">
        <w:t>ú</w:t>
      </w:r>
      <w:r w:rsidR="008B3ED1" w:rsidRPr="00757E61">
        <w:t>r</w:t>
      </w:r>
      <w:r w:rsidR="008B3ED1">
        <w:t>a</w:t>
      </w:r>
      <w:proofErr w:type="spellEnd"/>
      <w:r w:rsidR="00122BA4" w:rsidRPr="00757E61">
        <w:t xml:space="preserve"> </w:t>
      </w:r>
      <w:r w:rsidR="00B12144">
        <w:t>3</w:t>
      </w:r>
      <w:r w:rsidR="00122BA4" w:rsidRPr="00757E61">
        <w:t xml:space="preserve"> </w:t>
      </w:r>
      <w:proofErr w:type="spellStart"/>
      <w:r w:rsidR="00BE607B" w:rsidRPr="00BE607B">
        <w:t>Á</w:t>
      </w:r>
      <w:r w:rsidR="00BE607B">
        <w:t>l</w:t>
      </w:r>
      <w:proofErr w:type="spellEnd"/>
      <w:r w:rsidR="00122BA4" w:rsidRPr="00757E61">
        <w:t xml:space="preserve"> </w:t>
      </w:r>
      <w:proofErr w:type="spellStart"/>
      <w:r w:rsidR="00122BA4" w:rsidRPr="00757E61">
        <w:t>Imr</w:t>
      </w:r>
      <w:r w:rsidR="00BE607B" w:rsidRPr="00BE607B">
        <w:t>á</w:t>
      </w:r>
      <w:r w:rsidR="00122BA4" w:rsidRPr="00757E61">
        <w:t>n</w:t>
      </w:r>
      <w:proofErr w:type="spellEnd"/>
      <w:r>
        <w:t>,</w:t>
      </w:r>
      <w:r w:rsidR="00122BA4" w:rsidRPr="00757E61">
        <w:t xml:space="preserve"> </w:t>
      </w:r>
      <w:r w:rsidR="006A2008" w:rsidRPr="00757E61">
        <w:t xml:space="preserve">v. </w:t>
      </w:r>
      <w:r w:rsidR="00122BA4" w:rsidRPr="00757E61">
        <w:t>79)</w:t>
      </w:r>
    </w:p>
    <w:p w14:paraId="1C43C119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literal meaning of the word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Islám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</w:t>
      </w:r>
      <w:r w:rsidR="00BE607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submissiveness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willing surrender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In the literal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sense of the term, being a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Muslim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means that one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has submitted or surrendered one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will unto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its specific meaning,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Islám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stands for the Faith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revealed to the Prophet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 xml:space="preserve">ammad.  </w:t>
      </w:r>
      <w:r w:rsidRPr="006A2008">
        <w:rPr>
          <w:lang w:eastAsia="en-US"/>
        </w:rPr>
        <w:t>However, the</w:t>
      </w:r>
      <w:r w:rsidR="00BE607B">
        <w:rPr>
          <w:lang w:eastAsia="en-US"/>
        </w:rPr>
        <w:t xml:space="preserve">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and some of the traditions lend further meaning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to the term, where it can be understood as being in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reference to all of the religions of God.</w:t>
      </w:r>
    </w:p>
    <w:p w14:paraId="6E539194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the fifth verse of </w:t>
      </w:r>
      <w:r w:rsidR="00B12144">
        <w:rPr>
          <w:lang w:eastAsia="en-US"/>
        </w:rPr>
        <w:t>S</w:t>
      </w:r>
      <w:r w:rsidR="00BE607B" w:rsidRPr="00BE607B">
        <w:t>ú</w:t>
      </w:r>
      <w:r w:rsidR="00B12144">
        <w:rPr>
          <w:lang w:eastAsia="en-US"/>
        </w:rPr>
        <w:t>ra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5 “The</w:t>
      </w:r>
      <w:r w:rsidRPr="006A2008">
        <w:rPr>
          <w:lang w:eastAsia="en-US"/>
        </w:rPr>
        <w:t xml:space="preserve"> Table</w:t>
      </w:r>
      <w:r w:rsidR="00B12144">
        <w:rPr>
          <w:lang w:eastAsia="en-US"/>
        </w:rPr>
        <w:t>”</w:t>
      </w:r>
      <w:r w:rsidRPr="006A2008">
        <w:rPr>
          <w:lang w:eastAsia="en-US"/>
        </w:rPr>
        <w:t>, it is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clear that the word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Islám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intended as a specific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reference to the religion </w:t>
      </w:r>
      <w:proofErr w:type="gramStart"/>
      <w:r w:rsidRPr="006A2008">
        <w:rPr>
          <w:lang w:eastAsia="en-US"/>
        </w:rPr>
        <w:t>of .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proofErr w:type="gramEnd"/>
      <w:r w:rsidRPr="006A2008">
        <w:rPr>
          <w:lang w:eastAsia="en-US"/>
        </w:rPr>
        <w:t>, the Apostle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However, there are good reasons to believe that</w:t>
      </w:r>
    </w:p>
    <w:p w14:paraId="1704CF22" w14:textId="77777777" w:rsidR="00077125" w:rsidRDefault="00077125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E8B0247" w14:textId="77777777" w:rsidR="00122BA4" w:rsidRPr="006A2008" w:rsidRDefault="006A2008" w:rsidP="00BE607B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“</w:t>
      </w:r>
      <w:r w:rsidR="00122BA4" w:rsidRPr="006A2008">
        <w:rPr>
          <w:lang w:eastAsia="en-US"/>
        </w:rPr>
        <w:t>Islám</w:t>
      </w:r>
      <w:r w:rsidRPr="006A2008">
        <w:rPr>
          <w:lang w:eastAsia="en-US"/>
        </w:rPr>
        <w:t>”</w:t>
      </w:r>
      <w:r w:rsidR="00122BA4" w:rsidRPr="006A2008">
        <w:rPr>
          <w:lang w:eastAsia="en-US"/>
        </w:rPr>
        <w:t xml:space="preserve">, in the verses cited from </w:t>
      </w:r>
      <w:proofErr w:type="spellStart"/>
      <w:r w:rsidR="004054C2" w:rsidRPr="00757E61">
        <w:t>Súr</w:t>
      </w:r>
      <w:r w:rsidR="004054C2">
        <w:t>a</w:t>
      </w:r>
      <w:proofErr w:type="spellEnd"/>
      <w:r w:rsidR="00122BA4" w:rsidRPr="006A2008">
        <w:rPr>
          <w:lang w:eastAsia="en-US"/>
        </w:rPr>
        <w:t xml:space="preserve"> </w:t>
      </w:r>
      <w:r w:rsidR="00B12144">
        <w:rPr>
          <w:lang w:eastAsia="en-US"/>
        </w:rPr>
        <w:t>3</w:t>
      </w:r>
      <w:r w:rsidR="00BE607B">
        <w:rPr>
          <w:lang w:eastAsia="en-US"/>
        </w:rPr>
        <w:t xml:space="preserve"> </w:t>
      </w:r>
      <w:proofErr w:type="spellStart"/>
      <w:r w:rsidR="00B12144" w:rsidRPr="00B12144">
        <w:t>Á</w:t>
      </w:r>
      <w:r w:rsidR="00BE607B">
        <w:rPr>
          <w:lang w:eastAsia="en-US"/>
        </w:rPr>
        <w:t>l</w:t>
      </w:r>
      <w:proofErr w:type="spellEnd"/>
      <w:r w:rsidR="00122BA4" w:rsidRPr="006A2008">
        <w:rPr>
          <w:lang w:eastAsia="en-US"/>
        </w:rPr>
        <w:t xml:space="preserve"> </w:t>
      </w:r>
      <w:r w:rsidR="0067311D" w:rsidRPr="006A2008">
        <w:rPr>
          <w:lang w:eastAsia="en-US"/>
        </w:rPr>
        <w:t>‘</w:t>
      </w:r>
      <w:proofErr w:type="spellStart"/>
      <w:r w:rsidR="00122BA4" w:rsidRPr="006A2008">
        <w:rPr>
          <w:lang w:eastAsia="en-US"/>
        </w:rPr>
        <w:t>Imrán</w:t>
      </w:r>
      <w:proofErr w:type="spellEnd"/>
      <w:r w:rsidR="00122BA4" w:rsidRPr="006A2008">
        <w:rPr>
          <w:lang w:eastAsia="en-US"/>
        </w:rPr>
        <w:t>, refers to religion in general, as well</w:t>
      </w:r>
      <w:r w:rsidR="00BE607B">
        <w:rPr>
          <w:lang w:eastAsia="en-US"/>
        </w:rPr>
        <w:t xml:space="preserve"> </w:t>
      </w:r>
      <w:r w:rsidR="00122BA4" w:rsidRPr="006A2008">
        <w:rPr>
          <w:lang w:eastAsia="en-US"/>
        </w:rPr>
        <w:t>as to the one revealed by Muḥammad</w:t>
      </w:r>
      <w:r w:rsidRPr="006A2008">
        <w:rPr>
          <w:lang w:eastAsia="en-US"/>
        </w:rPr>
        <w:t xml:space="preserve">.  </w:t>
      </w:r>
      <w:r w:rsidR="00122BA4" w:rsidRPr="006A2008">
        <w:rPr>
          <w:lang w:eastAsia="en-US"/>
        </w:rPr>
        <w:t>This is clearly</w:t>
      </w:r>
      <w:r w:rsidR="00BE607B">
        <w:rPr>
          <w:lang w:eastAsia="en-US"/>
        </w:rPr>
        <w:t xml:space="preserve"> </w:t>
      </w:r>
      <w:r w:rsidR="00122BA4" w:rsidRPr="006A2008">
        <w:rPr>
          <w:lang w:eastAsia="en-US"/>
        </w:rPr>
        <w:t>demonstrated in the following verses relating to the</w:t>
      </w:r>
      <w:r w:rsidR="00BE607B">
        <w:rPr>
          <w:lang w:eastAsia="en-US"/>
        </w:rPr>
        <w:t xml:space="preserve"> </w:t>
      </w:r>
      <w:r w:rsidR="00122BA4" w:rsidRPr="006A2008">
        <w:rPr>
          <w:lang w:eastAsia="en-US"/>
        </w:rPr>
        <w:t>history of the Prophets who appeared before Him:</w:t>
      </w:r>
    </w:p>
    <w:p w14:paraId="25E316BE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Recite to them the history of Noah, when he said to his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people, If</w:t>
      </w:r>
      <w:r w:rsidR="00591817">
        <w:rPr>
          <w:lang w:eastAsia="en-US"/>
        </w:rPr>
        <w:t>,</w:t>
      </w:r>
      <w:r w:rsidRPr="006A2008">
        <w:rPr>
          <w:lang w:eastAsia="en-US"/>
        </w:rPr>
        <w:t xml:space="preserve"> O my people! my abode with you,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my reminding you of the signs of God, be grievous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to you, yet in God is my trust </w:t>
      </w:r>
      <w:r w:rsidR="00E33FC6">
        <w:rPr>
          <w:lang w:eastAsia="en-US"/>
        </w:rPr>
        <w:t>…</w:t>
      </w:r>
      <w:r w:rsidRPr="006A2008">
        <w:rPr>
          <w:lang w:eastAsia="en-US"/>
        </w:rPr>
        <w:t>.</w:t>
      </w:r>
    </w:p>
    <w:p w14:paraId="13EC2C4D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if ye turn your backs on </w:t>
      </w:r>
      <w:proofErr w:type="gramStart"/>
      <w:r w:rsidRPr="006A2008">
        <w:rPr>
          <w:lang w:eastAsia="en-US"/>
        </w:rPr>
        <w:t>me, yet</w:t>
      </w:r>
      <w:proofErr w:type="gramEnd"/>
      <w:r w:rsidRPr="006A2008">
        <w:rPr>
          <w:lang w:eastAsia="en-US"/>
        </w:rPr>
        <w:t xml:space="preserve"> ask I no reward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from you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my reward is with God alone, and I am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commanded to be of the Muslims.</w:t>
      </w:r>
    </w:p>
    <w:p w14:paraId="666C3F11" w14:textId="77777777" w:rsidR="00122BA4" w:rsidRPr="00757E61" w:rsidRDefault="009077E1" w:rsidP="00BE607B">
      <w:pPr>
        <w:pStyle w:val="Ref"/>
      </w:pPr>
      <w:r w:rsidRPr="00757E61">
        <w:tab/>
      </w:r>
      <w:r w:rsidR="00122BA4" w:rsidRPr="00757E6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757E61">
        <w:t xml:space="preserve"> </w:t>
      </w:r>
      <w:r w:rsidR="00B12144">
        <w:t>10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Jonah</w:t>
      </w:r>
      <w:r w:rsidR="00077125" w:rsidRPr="00757E61">
        <w:t>”</w:t>
      </w:r>
      <w:r w:rsidR="00122BA4" w:rsidRPr="00757E61">
        <w:t>, v</w:t>
      </w:r>
      <w:r w:rsidR="006A2008" w:rsidRPr="00757E61">
        <w:t xml:space="preserve">v. </w:t>
      </w:r>
      <w:r w:rsidR="00122BA4" w:rsidRPr="00757E61">
        <w:t>72</w:t>
      </w:r>
      <w:r w:rsidR="00E33FC6" w:rsidRPr="00757E61">
        <w:t>–</w:t>
      </w:r>
      <w:r w:rsidR="00122BA4" w:rsidRPr="00757E61">
        <w:t>3)</w:t>
      </w:r>
    </w:p>
    <w:p w14:paraId="61BC58BF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And when Abraham, with Ismael, raised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foundations of the House, 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 our Lord!</w:t>
      </w:r>
      <w:r w:rsidR="00BE607B">
        <w:rPr>
          <w:lang w:eastAsia="en-US"/>
        </w:rPr>
        <w:t xml:space="preserve">  </w:t>
      </w:r>
      <w:r w:rsidRPr="006A2008">
        <w:rPr>
          <w:lang w:eastAsia="en-US"/>
        </w:rPr>
        <w:t>accept it from us; for thou art the Hearer,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Knower.</w:t>
      </w:r>
    </w:p>
    <w:p w14:paraId="11A594F8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O our Lord! make us also Muslims, and our posterity a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Muslim people; and teach us our holy rites,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 turned towards us, for thou art He who</w:t>
      </w:r>
      <w:r w:rsidR="00BE607B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turneth</w:t>
      </w:r>
      <w:proofErr w:type="spellEnd"/>
      <w:r w:rsidRPr="006A2008">
        <w:rPr>
          <w:lang w:eastAsia="en-US"/>
        </w:rPr>
        <w:t>, the Merciful.</w:t>
      </w:r>
    </w:p>
    <w:p w14:paraId="1850B20E" w14:textId="77777777" w:rsidR="00122BA4" w:rsidRPr="00757E61" w:rsidRDefault="009077E1" w:rsidP="00BE607B">
      <w:pPr>
        <w:pStyle w:val="Ref"/>
      </w:pPr>
      <w:r w:rsidRPr="00757E61">
        <w:tab/>
      </w:r>
      <w:r w:rsidR="00122BA4" w:rsidRPr="00757E6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757E61">
        <w:t xml:space="preserve"> </w:t>
      </w:r>
      <w:r w:rsidR="00B12144">
        <w:t>2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The Cow</w:t>
      </w:r>
      <w:r w:rsidR="006A2008" w:rsidRPr="00757E61">
        <w:t>”</w:t>
      </w:r>
      <w:r w:rsidR="00122BA4" w:rsidRPr="00757E61">
        <w:t>, v</w:t>
      </w:r>
      <w:r w:rsidR="006A2008" w:rsidRPr="00757E61">
        <w:t xml:space="preserve">v. </w:t>
      </w:r>
      <w:r w:rsidR="00122BA4" w:rsidRPr="00757E61">
        <w:t>121</w:t>
      </w:r>
      <w:r w:rsidR="00E33FC6" w:rsidRPr="00757E61">
        <w:t>–</w:t>
      </w:r>
      <w:r w:rsidR="00122BA4" w:rsidRPr="00757E61">
        <w:t>122)</w:t>
      </w:r>
    </w:p>
    <w:p w14:paraId="6ACB9342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And who but he that hath debased his soul to folly will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mislike the faith of Abraham, when we have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chosen him in this world, and in the world to come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he shall be of the Just?</w:t>
      </w:r>
    </w:p>
    <w:p w14:paraId="1EDD3274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When his Lord said to him,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Resign thyself to me,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I resign myself to the Lord of the Worlds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</w:p>
    <w:p w14:paraId="26E56023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And this to his children did Abraham bequeath,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Jacob also, saying,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 my children! truly God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hath chosen a religion for you; </w:t>
      </w:r>
      <w:proofErr w:type="gramStart"/>
      <w:r w:rsidRPr="006A2008">
        <w:rPr>
          <w:lang w:eastAsia="en-US"/>
        </w:rPr>
        <w:t>so</w:t>
      </w:r>
      <w:proofErr w:type="gramEnd"/>
      <w:r w:rsidRPr="006A2008">
        <w:rPr>
          <w:lang w:eastAsia="en-US"/>
        </w:rPr>
        <w:t xml:space="preserve"> die not unless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ye be also Muslims.</w:t>
      </w:r>
      <w:r w:rsidR="006A2008" w:rsidRPr="006A2008">
        <w:rPr>
          <w:lang w:eastAsia="en-US"/>
        </w:rPr>
        <w:t>”</w:t>
      </w:r>
    </w:p>
    <w:p w14:paraId="48A5E9F1" w14:textId="77777777" w:rsidR="00122BA4" w:rsidRPr="00757E61" w:rsidRDefault="009077E1" w:rsidP="00BE607B">
      <w:pPr>
        <w:pStyle w:val="Ref"/>
      </w:pPr>
      <w:r w:rsidRPr="00757E61">
        <w:tab/>
      </w:r>
      <w:r w:rsidR="00122BA4" w:rsidRPr="00757E6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757E61">
        <w:t xml:space="preserve"> </w:t>
      </w:r>
      <w:r w:rsidR="00B12144">
        <w:t>2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The Cow</w:t>
      </w:r>
      <w:r>
        <w:t>”,</w:t>
      </w:r>
      <w:r w:rsidR="00122BA4" w:rsidRPr="00757E61">
        <w:t xml:space="preserve"> v</w:t>
      </w:r>
      <w:r w:rsidR="006A2008" w:rsidRPr="00757E61">
        <w:t xml:space="preserve">v. </w:t>
      </w:r>
      <w:r w:rsidR="00122BA4" w:rsidRPr="00757E61">
        <w:t>124</w:t>
      </w:r>
      <w:r w:rsidR="00E33FC6" w:rsidRPr="00757E61">
        <w:t>–</w:t>
      </w:r>
      <w:r w:rsidR="00122BA4" w:rsidRPr="00757E61">
        <w:t>126)</w:t>
      </w:r>
    </w:p>
    <w:p w14:paraId="200CAA7B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Were ye present when Jacob was at the point of death?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when he said to his sons,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Whom will ye worship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when I am gone</w:t>
      </w:r>
      <w:r w:rsidR="00534C3E">
        <w:rPr>
          <w:lang w:eastAsia="en-US"/>
        </w:rPr>
        <w:t>?</w:t>
      </w:r>
      <w:r w:rsidR="006508DA">
        <w:rPr>
          <w:lang w:eastAsia="en-US"/>
        </w:rPr>
        <w:t xml:space="preserve">”  </w:t>
      </w:r>
      <w:r w:rsidRPr="006A2008">
        <w:rPr>
          <w:lang w:eastAsia="en-US"/>
        </w:rPr>
        <w:t xml:space="preserve">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will worship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thy God and the God of thy fathers Abraham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Ismael and Isaac, one God, and to Him are we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surrendered (Muslims).</w:t>
      </w:r>
    </w:p>
    <w:p w14:paraId="20F4E1B0" w14:textId="77777777" w:rsidR="00122BA4" w:rsidRPr="00757E61" w:rsidRDefault="009077E1" w:rsidP="00BE607B">
      <w:pPr>
        <w:pStyle w:val="Ref"/>
      </w:pPr>
      <w:r w:rsidRPr="00757E61">
        <w:tab/>
      </w:r>
      <w:r w:rsidR="00122BA4" w:rsidRPr="00757E6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757E61">
        <w:t xml:space="preserve"> </w:t>
      </w:r>
      <w:r w:rsidR="00B12144">
        <w:t>2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The Cow</w:t>
      </w:r>
      <w:r w:rsidR="006A2008" w:rsidRPr="00757E61">
        <w:t>”</w:t>
      </w:r>
      <w:r w:rsidR="00122BA4" w:rsidRPr="00757E61">
        <w:t xml:space="preserve">, </w:t>
      </w:r>
      <w:r w:rsidR="006A2008" w:rsidRPr="00757E61">
        <w:t xml:space="preserve">v. </w:t>
      </w:r>
      <w:r w:rsidR="00122BA4" w:rsidRPr="00757E61">
        <w:t>127)</w:t>
      </w:r>
    </w:p>
    <w:p w14:paraId="6D82EED5" w14:textId="77777777" w:rsidR="00077125" w:rsidRDefault="00077125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3114FAC" w14:textId="77777777" w:rsidR="00122BA4" w:rsidRPr="006A2008" w:rsidRDefault="00122BA4" w:rsidP="00757E61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They</w:t>
      </w:r>
      <w:r w:rsidR="00757E61" w:rsidRPr="005668F5">
        <w:rPr>
          <w:rStyle w:val="FootnoteReference"/>
          <w:i w:val="0"/>
          <w:iCs w:val="0"/>
        </w:rPr>
        <w:footnoteReference w:id="29"/>
      </w:r>
      <w:r w:rsidRPr="006A2008">
        <w:rPr>
          <w:lang w:eastAsia="en-US"/>
        </w:rPr>
        <w:t xml:space="preserve">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Verily, to our Lord do we return</w:t>
      </w:r>
    </w:p>
    <w:p w14:paraId="5A2A61B5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thou </w:t>
      </w:r>
      <w:proofErr w:type="spellStart"/>
      <w:r w:rsidRPr="006A2008">
        <w:rPr>
          <w:lang w:eastAsia="en-US"/>
        </w:rPr>
        <w:t>takest</w:t>
      </w:r>
      <w:proofErr w:type="spellEnd"/>
      <w:r w:rsidRPr="006A2008">
        <w:rPr>
          <w:lang w:eastAsia="en-US"/>
        </w:rPr>
        <w:t xml:space="preserve"> vengeance on us only because we have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believed on the signs of our Lord when they came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to us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Lord! pour out constancy upon </w:t>
      </w:r>
      <w:proofErr w:type="gramStart"/>
      <w:r w:rsidRPr="006A2008">
        <w:rPr>
          <w:lang w:eastAsia="en-US"/>
        </w:rPr>
        <w:t>us,</w:t>
      </w:r>
      <w:r w:rsidR="0007019A">
        <w:rPr>
          <w:lang w:eastAsia="en-US"/>
        </w:rPr>
        <w:t xml:space="preserve"> </w:t>
      </w:r>
      <w:r w:rsidRPr="006A2008">
        <w:rPr>
          <w:lang w:eastAsia="en-US"/>
        </w:rPr>
        <w:t>and</w:t>
      </w:r>
      <w:proofErr w:type="gramEnd"/>
      <w:r w:rsidRPr="006A2008">
        <w:rPr>
          <w:lang w:eastAsia="en-US"/>
        </w:rPr>
        <w:t xml:space="preserve"> cause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us to die Muslims.</w:t>
      </w:r>
      <w:r w:rsidR="006A2008" w:rsidRPr="006A2008">
        <w:rPr>
          <w:lang w:eastAsia="en-US"/>
        </w:rPr>
        <w:t>”</w:t>
      </w:r>
    </w:p>
    <w:p w14:paraId="26F34FFF" w14:textId="77777777" w:rsidR="00122BA4" w:rsidRPr="00757E61" w:rsidRDefault="009077E1" w:rsidP="004054C2">
      <w:pPr>
        <w:pStyle w:val="Ref"/>
      </w:pPr>
      <w:r w:rsidRPr="00757E61">
        <w:tab/>
      </w:r>
      <w:r w:rsidR="00122BA4" w:rsidRPr="00757E61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122BA4" w:rsidRPr="00757E61">
        <w:t xml:space="preserve"> </w:t>
      </w:r>
      <w:r w:rsidR="004054C2">
        <w:t>7 a</w:t>
      </w:r>
      <w:r w:rsidR="00122BA4" w:rsidRPr="00757E61">
        <w:t>l</w:t>
      </w:r>
      <w:r w:rsidR="004054C2">
        <w:t>-</w:t>
      </w:r>
      <w:proofErr w:type="spellStart"/>
      <w:r w:rsidR="00122BA4" w:rsidRPr="00757E61">
        <w:t>Araf</w:t>
      </w:r>
      <w:proofErr w:type="spellEnd"/>
      <w:r w:rsidR="00122BA4" w:rsidRPr="00757E61">
        <w:t>, v</w:t>
      </w:r>
      <w:r w:rsidR="006A2008" w:rsidRPr="00757E61">
        <w:t xml:space="preserve">v. </w:t>
      </w:r>
      <w:r w:rsidR="00122BA4" w:rsidRPr="00757E61">
        <w:t>122</w:t>
      </w:r>
      <w:r w:rsidR="00E33FC6" w:rsidRPr="00757E61">
        <w:t>–</w:t>
      </w:r>
      <w:r w:rsidR="00122BA4" w:rsidRPr="00757E61">
        <w:t>123)</w:t>
      </w:r>
    </w:p>
    <w:p w14:paraId="5F50AB0C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And when I revealed unto the Apostles,</w:t>
      </w:r>
      <w:r w:rsidR="00757E61" w:rsidRPr="005668F5">
        <w:rPr>
          <w:rStyle w:val="FootnoteReference"/>
          <w:i w:val="0"/>
          <w:iCs w:val="0"/>
        </w:rPr>
        <w:footnoteReference w:id="30"/>
      </w:r>
      <w:r w:rsidRPr="006A2008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Believe on me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and on my Sent One,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believe;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bear thou witness that we are Muslims.</w:t>
      </w:r>
      <w:r w:rsidR="006A2008" w:rsidRPr="006A2008">
        <w:rPr>
          <w:lang w:eastAsia="en-US"/>
        </w:rPr>
        <w:t>”</w:t>
      </w:r>
    </w:p>
    <w:p w14:paraId="34BEDB27" w14:textId="77777777" w:rsidR="00122BA4" w:rsidRPr="00757E61" w:rsidRDefault="009077E1" w:rsidP="00BE607B">
      <w:pPr>
        <w:pStyle w:val="Ref"/>
      </w:pPr>
      <w:r>
        <w:tab/>
      </w:r>
      <w:r w:rsidR="00122BA4" w:rsidRPr="00757E6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757E61">
        <w:t xml:space="preserve"> </w:t>
      </w:r>
      <w:r w:rsidR="004054C2">
        <w:t>5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The Table</w:t>
      </w:r>
      <w:r w:rsidR="00757E61" w:rsidRPr="00757E61">
        <w:t>”</w:t>
      </w:r>
      <w:r w:rsidR="00122BA4" w:rsidRPr="00757E61">
        <w:t xml:space="preserve">, </w:t>
      </w:r>
      <w:r w:rsidR="006A2008" w:rsidRPr="00757E61">
        <w:t xml:space="preserve">v. </w:t>
      </w:r>
      <w:r w:rsidR="00122BA4" w:rsidRPr="00757E61">
        <w:t>111)</w:t>
      </w:r>
    </w:p>
    <w:p w14:paraId="18EA414F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In these verses, the translator has used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word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Muslim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instead of its translation, wherever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Arabic word occurs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 therefore evident that in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language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Noah, Abraham, Ishmael,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Jacob, Moses and those who believed in Him, as well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as the disciples of Jesus Christ, are called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Muslims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in spite of the fact that they all lived before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revelation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and Islám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fact, another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excerpt clearly shows that in the terminology of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Book, the word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Muslim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applies to the believers in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any Manifestation of God during the dispensation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that Prophet:</w:t>
      </w:r>
    </w:p>
    <w:p w14:paraId="6DD83AE1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They to whom we gave the Scriptures before It, do in It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believe.</w:t>
      </w:r>
    </w:p>
    <w:p w14:paraId="1B57B902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it is recited to </w:t>
      </w:r>
      <w:proofErr w:type="gramStart"/>
      <w:r w:rsidRPr="006A2008">
        <w:rPr>
          <w:lang w:eastAsia="en-US"/>
        </w:rPr>
        <w:t>them</w:t>
      </w:r>
      <w:proofErr w:type="gramEnd"/>
      <w:r w:rsidRPr="006A2008">
        <w:rPr>
          <w:lang w:eastAsia="en-US"/>
        </w:rPr>
        <w:t xml:space="preserve"> they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believe in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it, for it is the truth from our Lord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We were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Muslims before it came.</w:t>
      </w:r>
      <w:r w:rsidR="006A2008" w:rsidRPr="006A2008">
        <w:rPr>
          <w:lang w:eastAsia="en-US"/>
        </w:rPr>
        <w:t>”</w:t>
      </w:r>
    </w:p>
    <w:p w14:paraId="0F615187" w14:textId="77777777" w:rsidR="00122BA4" w:rsidRPr="00757E61" w:rsidRDefault="009077E1" w:rsidP="00BE607B">
      <w:pPr>
        <w:pStyle w:val="Ref"/>
      </w:pPr>
      <w:r w:rsidRPr="00757E61">
        <w:tab/>
      </w:r>
      <w:r w:rsidR="00122BA4" w:rsidRPr="00757E6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757E61">
        <w:t xml:space="preserve"> </w:t>
      </w:r>
      <w:r w:rsidR="004054C2">
        <w:t>28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The Story</w:t>
      </w:r>
      <w:r>
        <w:t>”,</w:t>
      </w:r>
      <w:r w:rsidR="00122BA4" w:rsidRPr="00757E61">
        <w:t xml:space="preserve"> v</w:t>
      </w:r>
      <w:r w:rsidR="006A2008" w:rsidRPr="00757E61">
        <w:t xml:space="preserve">v. </w:t>
      </w:r>
      <w:r w:rsidR="00122BA4" w:rsidRPr="00757E61">
        <w:t>52</w:t>
      </w:r>
      <w:r w:rsidR="00E33FC6" w:rsidRPr="00757E61">
        <w:t>–</w:t>
      </w:r>
      <w:r w:rsidR="00122BA4" w:rsidRPr="00757E61">
        <w:t>3)</w:t>
      </w:r>
    </w:p>
    <w:p w14:paraId="23816CAE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Those to whom a Book was given prior to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advent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were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Muslims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including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Christians and Jews, who are referred to 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as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people of the Book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In the verses cited, Noah,</w:t>
      </w:r>
    </w:p>
    <w:p w14:paraId="37331160" w14:textId="77777777" w:rsidR="00757E61" w:rsidRDefault="00757E6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D2E5243" w14:textId="77777777" w:rsidR="00122BA4" w:rsidRPr="006A2008" w:rsidRDefault="00122BA4" w:rsidP="00BE607B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Abraham, Ishmael, Jacob, Moses as well as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disciples of Jesus, considered themselves or asked to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 considered as such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Further, through the following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verses God confirms the prayers of Abraham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identifies all believers in the Apostle of the age as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Muslims:</w:t>
      </w:r>
    </w:p>
    <w:p w14:paraId="3516ABA2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Believers! bow down and prostrate yourselves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worship your </w:t>
      </w:r>
      <w:proofErr w:type="gramStart"/>
      <w:r w:rsidRPr="006A2008">
        <w:rPr>
          <w:lang w:eastAsia="en-US"/>
        </w:rPr>
        <w:t>Lord, and</w:t>
      </w:r>
      <w:proofErr w:type="gramEnd"/>
      <w:r w:rsidRPr="006A2008">
        <w:rPr>
          <w:lang w:eastAsia="en-US"/>
        </w:rPr>
        <w:t xml:space="preserve"> work righteousness that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you may fare well.</w:t>
      </w:r>
    </w:p>
    <w:p w14:paraId="41C330C8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do valiantly in the cause of God as it </w:t>
      </w:r>
      <w:proofErr w:type="spellStart"/>
      <w:r w:rsidRPr="006A2008">
        <w:rPr>
          <w:lang w:eastAsia="en-US"/>
        </w:rPr>
        <w:t>behoveth</w:t>
      </w:r>
      <w:proofErr w:type="spellEnd"/>
      <w:r w:rsidRPr="006A2008">
        <w:rPr>
          <w:lang w:eastAsia="en-US"/>
        </w:rPr>
        <w:t xml:space="preserve"> you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to do for Him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 hath elected you, and hath not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laid on you any hardship in religion, the Faith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your father Abraham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 hath named you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Muslims.</w:t>
      </w:r>
    </w:p>
    <w:p w14:paraId="783334B5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Heretofore and in this Book, that the Apostles may be a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witness against you, and that ye may be witnesses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against the rest of mankind </w:t>
      </w:r>
      <w:r w:rsidR="00E33FC6">
        <w:rPr>
          <w:lang w:eastAsia="en-US"/>
        </w:rPr>
        <w:t>…</w:t>
      </w:r>
    </w:p>
    <w:p w14:paraId="5F79EB9A" w14:textId="77777777" w:rsidR="00122BA4" w:rsidRPr="00757E61" w:rsidRDefault="009077E1" w:rsidP="00BE607B">
      <w:pPr>
        <w:pStyle w:val="Ref"/>
      </w:pPr>
      <w:r w:rsidRPr="00757E61">
        <w:tab/>
      </w:r>
      <w:r w:rsidR="00122BA4" w:rsidRPr="00757E6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757E61">
        <w:t xml:space="preserve"> </w:t>
      </w:r>
      <w:r w:rsidR="004054C2">
        <w:t>22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The Pilgrimage</w:t>
      </w:r>
      <w:r w:rsidR="006A2008" w:rsidRPr="00757E61">
        <w:t>”</w:t>
      </w:r>
      <w:r w:rsidR="00122BA4" w:rsidRPr="00757E61">
        <w:t>, v</w:t>
      </w:r>
      <w:r w:rsidR="006A2008" w:rsidRPr="00757E61">
        <w:t xml:space="preserve">v. </w:t>
      </w:r>
      <w:r w:rsidR="00122BA4" w:rsidRPr="00757E61">
        <w:t>76</w:t>
      </w:r>
      <w:r w:rsidR="00E33FC6" w:rsidRPr="00757E61">
        <w:t>–</w:t>
      </w:r>
      <w:r w:rsidR="00122BA4" w:rsidRPr="00757E61">
        <w:t>78)</w:t>
      </w:r>
    </w:p>
    <w:p w14:paraId="635069B4" w14:textId="77777777" w:rsidR="00122BA4" w:rsidRPr="006A2008" w:rsidRDefault="00122BA4" w:rsidP="00757E61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Oneness of </w:t>
      </w:r>
      <w:r w:rsidR="00757E61">
        <w:rPr>
          <w:lang w:eastAsia="en-US"/>
        </w:rPr>
        <w:t>r</w:t>
      </w:r>
      <w:r w:rsidRPr="006A2008">
        <w:rPr>
          <w:lang w:eastAsia="en-US"/>
        </w:rPr>
        <w:t>eligion</w:t>
      </w:r>
    </w:p>
    <w:p w14:paraId="1EF41AC6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Given the fact that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explains that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followers of all the previous religious dispensations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professed Islám and were Muslims, and in considering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verse wherein God says,</w:t>
      </w:r>
    </w:p>
    <w:p w14:paraId="15B3E57D" w14:textId="77777777" w:rsidR="00122BA4" w:rsidRPr="006A2008" w:rsidRDefault="00122BA4" w:rsidP="00757E61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 true religion with God is Islám </w:t>
      </w:r>
      <w:r w:rsidR="00E33FC6">
        <w:rPr>
          <w:lang w:eastAsia="en-US"/>
        </w:rPr>
        <w:t>…</w:t>
      </w:r>
    </w:p>
    <w:p w14:paraId="3177B1CC" w14:textId="77777777" w:rsidR="00122BA4" w:rsidRPr="00757E61" w:rsidRDefault="009077E1" w:rsidP="00BE607B">
      <w:pPr>
        <w:pStyle w:val="Ref"/>
      </w:pPr>
      <w:r w:rsidRPr="00757E61">
        <w:tab/>
      </w:r>
      <w:r w:rsidR="00122BA4" w:rsidRPr="00757E61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122BA4" w:rsidRPr="00757E61">
        <w:t xml:space="preserve"> </w:t>
      </w:r>
      <w:r w:rsidR="00B12144">
        <w:t>3</w:t>
      </w:r>
      <w:r w:rsidR="00122BA4" w:rsidRPr="00757E61">
        <w:t xml:space="preserve"> </w:t>
      </w:r>
      <w:proofErr w:type="spellStart"/>
      <w:r w:rsidR="00B12144" w:rsidRPr="00B12144">
        <w:t>Á</w:t>
      </w:r>
      <w:r w:rsidR="00B12144">
        <w:t>l</w:t>
      </w:r>
      <w:proofErr w:type="spellEnd"/>
      <w:r w:rsidR="00122BA4" w:rsidRPr="00757E61">
        <w:t xml:space="preserve"> </w:t>
      </w:r>
      <w:r w:rsidR="006A2008" w:rsidRPr="00757E61">
        <w:t>‘</w:t>
      </w:r>
      <w:proofErr w:type="spellStart"/>
      <w:r w:rsidR="00122BA4" w:rsidRPr="00757E61">
        <w:t>Imrán</w:t>
      </w:r>
      <w:proofErr w:type="spellEnd"/>
      <w:r w:rsidR="00122BA4" w:rsidRPr="00757E61">
        <w:t xml:space="preserve">, </w:t>
      </w:r>
      <w:r w:rsidR="006A2008" w:rsidRPr="00757E61">
        <w:t xml:space="preserve">v. </w:t>
      </w:r>
      <w:r w:rsidR="00122BA4" w:rsidRPr="00757E61">
        <w:t>17)</w:t>
      </w:r>
    </w:p>
    <w:p w14:paraId="57EC9A3A" w14:textId="77777777" w:rsidR="00122BA4" w:rsidRPr="006A2008" w:rsidRDefault="00122BA4" w:rsidP="00BE607B">
      <w:pPr>
        <w:pStyle w:val="Textcts"/>
        <w:spacing w:before="120"/>
        <w:rPr>
          <w:lang w:eastAsia="en-US"/>
        </w:rPr>
      </w:pPr>
      <w:r w:rsidRPr="006A2008">
        <w:rPr>
          <w:lang w:eastAsia="en-US"/>
        </w:rPr>
        <w:t>it becomes evident that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considers all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revealed religions as one, in spite of the different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names of Their Founders and Books, and of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different epochs at which Their dispensations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flourished.</w:t>
      </w:r>
    </w:p>
    <w:p w14:paraId="2AE588F9" w14:textId="77777777" w:rsidR="00757E61" w:rsidRDefault="00757E6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2C4937F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A further, clear confirmation of this is contained in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following verses:</w:t>
      </w:r>
    </w:p>
    <w:p w14:paraId="0A5B3D37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Of a truth they who believe not on God and his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Apostles, and seek to separate God from his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Apostles,</w:t>
      </w:r>
      <w:r w:rsidR="00757E61" w:rsidRPr="005668F5">
        <w:rPr>
          <w:rStyle w:val="FootnoteReference"/>
          <w:i w:val="0"/>
        </w:rPr>
        <w:footnoteReference w:id="31"/>
      </w:r>
      <w:r w:rsidRPr="006A2008">
        <w:rPr>
          <w:lang w:eastAsia="en-US"/>
        </w:rPr>
        <w:t xml:space="preserve"> and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Some we believe, and some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we believe not,</w:t>
      </w:r>
      <w:r w:rsidR="00D24880">
        <w:rPr>
          <w:lang w:eastAsia="en-US"/>
        </w:rPr>
        <w:t>”</w:t>
      </w:r>
      <w:r w:rsidRPr="006A2008">
        <w:rPr>
          <w:lang w:eastAsia="en-US"/>
        </w:rPr>
        <w:t xml:space="preserve"> and desire to take a middle way;</w:t>
      </w:r>
    </w:p>
    <w:p w14:paraId="694824CB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These! they are veritable infidels! and for infidels have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we prepared a shameful punishment.</w:t>
      </w:r>
    </w:p>
    <w:p w14:paraId="0FB87A55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they who believe on God and his </w:t>
      </w:r>
      <w:proofErr w:type="gramStart"/>
      <w:r w:rsidRPr="006A2008">
        <w:rPr>
          <w:lang w:eastAsia="en-US"/>
        </w:rPr>
        <w:t>Apostles, and</w:t>
      </w:r>
      <w:proofErr w:type="gramEnd"/>
      <w:r w:rsidR="00BE607B">
        <w:rPr>
          <w:lang w:eastAsia="en-US"/>
        </w:rPr>
        <w:t xml:space="preserve"> </w:t>
      </w:r>
      <w:r w:rsidRPr="006A2008">
        <w:rPr>
          <w:lang w:eastAsia="en-US"/>
        </w:rPr>
        <w:t>make no difference between them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these! we will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bestow on them their reward at last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God is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Gracious, Merciful!</w:t>
      </w:r>
    </w:p>
    <w:p w14:paraId="3339C8A6" w14:textId="77777777" w:rsidR="00122BA4" w:rsidRPr="00757E61" w:rsidRDefault="009077E1" w:rsidP="00BD7BAB">
      <w:pPr>
        <w:pStyle w:val="Ref"/>
        <w:jc w:val="right"/>
      </w:pPr>
      <w:r w:rsidRPr="00757E61">
        <w:tab/>
      </w:r>
      <w:r w:rsidR="00122BA4" w:rsidRPr="00757E6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757E61">
        <w:t xml:space="preserve"> </w:t>
      </w:r>
      <w:r w:rsidR="00B12144">
        <w:t>4</w:t>
      </w:r>
      <w:r w:rsidR="00122BA4" w:rsidRPr="00757E61">
        <w:t xml:space="preserve"> </w:t>
      </w:r>
      <w:r w:rsidR="006A2008" w:rsidRPr="00757E61">
        <w:t>“</w:t>
      </w:r>
      <w:r w:rsidR="00122BA4" w:rsidRPr="00757E61">
        <w:t>Women</w:t>
      </w:r>
      <w:r w:rsidR="006A2008" w:rsidRPr="00757E61">
        <w:t>”</w:t>
      </w:r>
      <w:r w:rsidR="00122BA4" w:rsidRPr="00757E61">
        <w:t>, v</w:t>
      </w:r>
      <w:r w:rsidR="006A2008" w:rsidRPr="00757E61">
        <w:t xml:space="preserve">v. </w:t>
      </w:r>
      <w:r w:rsidR="00122BA4" w:rsidRPr="00757E61">
        <w:t>149</w:t>
      </w:r>
      <w:r w:rsidR="00E33FC6" w:rsidRPr="00757E61">
        <w:t>–</w:t>
      </w:r>
      <w:r w:rsidR="00122BA4" w:rsidRPr="00757E61">
        <w:t>151)</w:t>
      </w:r>
    </w:p>
    <w:p w14:paraId="4AD363DE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The Meaning of Muslim and of Islám</w:t>
      </w:r>
      <w:r w:rsidR="00BE607B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gave the definition of who is a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Muslim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In the </w:t>
      </w:r>
      <w:proofErr w:type="spellStart"/>
      <w:r w:rsidRPr="006A2008">
        <w:rPr>
          <w:lang w:eastAsia="en-US"/>
        </w:rPr>
        <w:t>Bu</w:t>
      </w:r>
      <w:r w:rsidRPr="00435965">
        <w:rPr>
          <w:u w:val="single"/>
          <w:lang w:eastAsia="en-US"/>
        </w:rPr>
        <w:t>kh</w:t>
      </w:r>
      <w:r w:rsidRPr="006A2008">
        <w:rPr>
          <w:lang w:eastAsia="en-US"/>
        </w:rPr>
        <w:t>árí</w:t>
      </w:r>
      <w:proofErr w:type="spellEnd"/>
      <w:r w:rsidRPr="006A2008">
        <w:rPr>
          <w:lang w:eastAsia="en-US"/>
        </w:rPr>
        <w:t xml:space="preserve"> is recorded the following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tradition:</w:t>
      </w:r>
    </w:p>
    <w:p w14:paraId="2AAB1424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A Muslim is he from whose hands and tongue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people suffer no harm.</w:t>
      </w:r>
    </w:p>
    <w:p w14:paraId="0030706A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In the following verses, the meaning of</w:t>
      </w:r>
      <w:r w:rsidR="00BE607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Islám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Muslim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are further explained:</w:t>
      </w:r>
    </w:p>
    <w:p w14:paraId="5D5542FC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 Arabs of the desert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believe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Say thou:</w:t>
      </w:r>
      <w:r w:rsidR="00BE607B">
        <w:rPr>
          <w:lang w:eastAsia="en-US"/>
        </w:rPr>
        <w:t xml:space="preserve">  </w:t>
      </w:r>
      <w:r w:rsidRPr="006A2008">
        <w:rPr>
          <w:lang w:eastAsia="en-US"/>
        </w:rPr>
        <w:t xml:space="preserve">Ye believe not; but rather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profess Islám;</w:t>
      </w:r>
      <w:r w:rsidR="006A2008" w:rsidRPr="006A2008">
        <w:rPr>
          <w:lang w:eastAsia="en-US"/>
        </w:rPr>
        <w:t>”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for the faith hath not yet found its way into your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hearts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But if ye obey God and His Apostle, he will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not allow you to lose any of your actions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for God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is Indulgent, Merciful.</w:t>
      </w:r>
    </w:p>
    <w:p w14:paraId="2AF7AB65" w14:textId="77777777" w:rsidR="00122BA4" w:rsidRPr="00435965" w:rsidRDefault="009077E1" w:rsidP="00BD7BAB">
      <w:pPr>
        <w:pStyle w:val="Ref"/>
        <w:jc w:val="right"/>
      </w:pPr>
      <w:r w:rsidRPr="00435965">
        <w:tab/>
      </w:r>
      <w:r w:rsidR="00122BA4" w:rsidRPr="00435965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435965">
        <w:t xml:space="preserve"> </w:t>
      </w:r>
      <w:r w:rsidR="00B12144">
        <w:t>69</w:t>
      </w:r>
      <w:r w:rsidR="00122BA4" w:rsidRPr="00435965">
        <w:t xml:space="preserve"> </w:t>
      </w:r>
      <w:r w:rsidR="006A2008" w:rsidRPr="00435965">
        <w:t>“</w:t>
      </w:r>
      <w:r w:rsidR="00122BA4" w:rsidRPr="00435965">
        <w:t>The Apartments</w:t>
      </w:r>
      <w:r w:rsidR="006A2008" w:rsidRPr="00435965">
        <w:t>”</w:t>
      </w:r>
      <w:r w:rsidR="00122BA4" w:rsidRPr="00435965">
        <w:t xml:space="preserve">, </w:t>
      </w:r>
      <w:r w:rsidR="006A2008" w:rsidRPr="00435965">
        <w:t xml:space="preserve">v. </w:t>
      </w:r>
      <w:r w:rsidR="00122BA4" w:rsidRPr="00435965">
        <w:t>14)</w:t>
      </w:r>
    </w:p>
    <w:p w14:paraId="7A770E7D" w14:textId="77777777" w:rsidR="00435965" w:rsidRDefault="00435965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473D895" w14:textId="77777777" w:rsidR="00C64790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They taunt thee with their having embraced Islám.</w:t>
      </w:r>
      <w:r w:rsidR="00BE607B">
        <w:rPr>
          <w:lang w:eastAsia="en-US"/>
        </w:rPr>
        <w:t xml:space="preserve">  </w:t>
      </w: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Taunt me not with your having embraced</w:t>
      </w:r>
      <w:r w:rsidR="00BE607B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Islám</w:t>
      </w:r>
      <w:proofErr w:type="spellEnd"/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 xml:space="preserve">God rather </w:t>
      </w:r>
      <w:proofErr w:type="spellStart"/>
      <w:r w:rsidRPr="006A2008">
        <w:rPr>
          <w:lang w:eastAsia="en-US"/>
        </w:rPr>
        <w:t>taunteth</w:t>
      </w:r>
      <w:proofErr w:type="spellEnd"/>
      <w:r w:rsidRPr="006A2008">
        <w:rPr>
          <w:lang w:eastAsia="en-US"/>
        </w:rPr>
        <w:t xml:space="preserve"> you with His having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guided you to the faith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acknowledge this if ye are</w:t>
      </w:r>
    </w:p>
    <w:p w14:paraId="2B4899AE" w14:textId="77777777" w:rsidR="00122BA4" w:rsidRPr="006A2008" w:rsidRDefault="00122BA4" w:rsidP="00435965">
      <w:pPr>
        <w:pStyle w:val="Quotects"/>
        <w:rPr>
          <w:lang w:eastAsia="en-US"/>
        </w:rPr>
      </w:pPr>
      <w:r w:rsidRPr="006A2008">
        <w:rPr>
          <w:lang w:eastAsia="en-US"/>
        </w:rPr>
        <w:t>sincere.</w:t>
      </w:r>
    </w:p>
    <w:p w14:paraId="1B3C81FA" w14:textId="77777777" w:rsidR="00122BA4" w:rsidRPr="00435965" w:rsidRDefault="009077E1" w:rsidP="00BE607B">
      <w:pPr>
        <w:pStyle w:val="Ref"/>
        <w:jc w:val="right"/>
      </w:pPr>
      <w:r w:rsidRPr="00435965">
        <w:tab/>
      </w:r>
      <w:r w:rsidR="00122BA4" w:rsidRPr="00435965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435965">
        <w:t xml:space="preserve"> </w:t>
      </w:r>
      <w:r w:rsidR="00B12144">
        <w:t>69</w:t>
      </w:r>
      <w:r w:rsidR="00122BA4" w:rsidRPr="00435965">
        <w:t xml:space="preserve"> </w:t>
      </w:r>
      <w:r w:rsidR="006A2008" w:rsidRPr="00435965">
        <w:t>“</w:t>
      </w:r>
      <w:r w:rsidR="00122BA4" w:rsidRPr="00435965">
        <w:t>The Apartments</w:t>
      </w:r>
      <w:r w:rsidR="006A2008" w:rsidRPr="00435965">
        <w:t>”</w:t>
      </w:r>
      <w:r w:rsidR="00122BA4" w:rsidRPr="00435965">
        <w:t xml:space="preserve">, </w:t>
      </w:r>
      <w:r w:rsidR="006A2008" w:rsidRPr="00435965">
        <w:t xml:space="preserve">v. </w:t>
      </w:r>
      <w:r w:rsidR="00122BA4" w:rsidRPr="00435965">
        <w:t>17)</w:t>
      </w:r>
    </w:p>
    <w:p w14:paraId="7B531E85" w14:textId="77777777" w:rsidR="00122BA4" w:rsidRPr="006A2008" w:rsidRDefault="00122BA4" w:rsidP="00BE607B">
      <w:pPr>
        <w:pStyle w:val="Text"/>
        <w:rPr>
          <w:lang w:eastAsia="en-US"/>
        </w:rPr>
      </w:pPr>
      <w:proofErr w:type="spellStart"/>
      <w:r w:rsidRPr="006A2008">
        <w:rPr>
          <w:lang w:eastAsia="en-US"/>
        </w:rPr>
        <w:t>Im</w:t>
      </w:r>
      <w:r w:rsidR="00435965" w:rsidRPr="00435965">
        <w:t>á</w:t>
      </w:r>
      <w:r w:rsidRPr="006A2008">
        <w:rPr>
          <w:lang w:eastAsia="en-US"/>
        </w:rPr>
        <w:t>m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Abú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Ḥanífah</w:t>
      </w:r>
      <w:proofErr w:type="spellEnd"/>
      <w:r w:rsidRPr="006A2008">
        <w:rPr>
          <w:lang w:eastAsia="en-US"/>
        </w:rPr>
        <w:t xml:space="preserve">, the recognized </w:t>
      </w:r>
      <w:r w:rsidR="0067311D" w:rsidRPr="006A2008">
        <w:rPr>
          <w:lang w:eastAsia="en-US"/>
        </w:rPr>
        <w:t>‘</w:t>
      </w:r>
      <w:proofErr w:type="spellStart"/>
      <w:r w:rsidR="0067311D" w:rsidRPr="006A2008">
        <w:rPr>
          <w:lang w:eastAsia="en-US"/>
        </w:rPr>
        <w:t>ulamá</w:t>
      </w:r>
      <w:proofErr w:type="spellEnd"/>
      <w:r w:rsidRPr="006A2008">
        <w:rPr>
          <w:lang w:eastAsia="en-US"/>
        </w:rPr>
        <w:t>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comments on the subject of Islám and faith in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following excerpt:</w:t>
      </w:r>
    </w:p>
    <w:p w14:paraId="3EC6D831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Faith is to believe in, and have firm admission of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truth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To profess Islám is to surrender and resign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oneself to the commands of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According to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Arabic terminology, there is a difference between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faith and professing Islám</w:t>
      </w:r>
      <w:r w:rsidR="006A2008" w:rsidRPr="006A2008">
        <w:rPr>
          <w:lang w:eastAsia="en-US"/>
        </w:rPr>
        <w:t xml:space="preserve">.  </w:t>
      </w:r>
      <w:proofErr w:type="gramStart"/>
      <w:r w:rsidRPr="006A2008">
        <w:rPr>
          <w:lang w:eastAsia="en-US"/>
        </w:rPr>
        <w:t>Nevertheless</w:t>
      </w:r>
      <w:proofErr w:type="gramEnd"/>
      <w:r w:rsidRPr="006A2008">
        <w:rPr>
          <w:lang w:eastAsia="en-US"/>
        </w:rPr>
        <w:t xml:space="preserve"> there is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no faith without Islám; likewise there is no Islám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without faith, for they resemble back and belly </w:t>
      </w:r>
      <w:r w:rsidR="00E33FC6">
        <w:rPr>
          <w:lang w:eastAsia="en-US"/>
        </w:rPr>
        <w:t>…</w:t>
      </w:r>
      <w:r w:rsidRPr="006A2008">
        <w:rPr>
          <w:lang w:eastAsia="en-US"/>
        </w:rPr>
        <w:t>.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However, religion is but a term under which fall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Islám, faith and the law, all together.</w:t>
      </w:r>
    </w:p>
    <w:p w14:paraId="6D609DA6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The reader may wish to consider that, were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the word </w:t>
      </w:r>
      <w:r w:rsidR="006A2008" w:rsidRPr="006A2008">
        <w:rPr>
          <w:lang w:eastAsia="en-US"/>
        </w:rPr>
        <w:t>“</w:t>
      </w:r>
      <w:r w:rsidRPr="002B53D6">
        <w:rPr>
          <w:i/>
          <w:iCs/>
          <w:lang w:eastAsia="en-US"/>
        </w:rPr>
        <w:t>Islám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in the preceding passages to be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replaced by submissiveness and </w:t>
      </w:r>
      <w:r w:rsidR="006A2008" w:rsidRPr="006A2008">
        <w:rPr>
          <w:lang w:eastAsia="en-US"/>
        </w:rPr>
        <w:t>“</w:t>
      </w:r>
      <w:r w:rsidRPr="002B53D6">
        <w:rPr>
          <w:i/>
          <w:iCs/>
          <w:lang w:eastAsia="en-US"/>
        </w:rPr>
        <w:t>Muslim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by </w:t>
      </w:r>
      <w:r w:rsidR="006A2008" w:rsidRPr="006A2008">
        <w:rPr>
          <w:lang w:eastAsia="en-US"/>
        </w:rPr>
        <w:t>“</w:t>
      </w:r>
      <w:r w:rsidRPr="002B53D6">
        <w:rPr>
          <w:i/>
          <w:iCs/>
          <w:lang w:eastAsia="en-US"/>
        </w:rPr>
        <w:t>he</w:t>
      </w:r>
      <w:r w:rsidR="00BE607B">
        <w:rPr>
          <w:i/>
          <w:iCs/>
          <w:lang w:eastAsia="en-US"/>
        </w:rPr>
        <w:t xml:space="preserve"> </w:t>
      </w:r>
      <w:r w:rsidRPr="002B53D6">
        <w:rPr>
          <w:i/>
          <w:iCs/>
          <w:lang w:eastAsia="en-US"/>
        </w:rPr>
        <w:t>who has attained submissiveness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the meaning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purport would not change.</w:t>
      </w:r>
    </w:p>
    <w:p w14:paraId="2E8CDEF2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Nowhere is there mention that there shall not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 any further revelation or religion after the One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revealed to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the Apostle of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To limit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the meaning of </w:t>
      </w:r>
      <w:r w:rsidR="006A2008" w:rsidRPr="006A2008">
        <w:rPr>
          <w:lang w:eastAsia="en-US"/>
        </w:rPr>
        <w:t>“</w:t>
      </w:r>
      <w:r w:rsidRPr="002B53D6">
        <w:rPr>
          <w:i/>
          <w:iCs/>
          <w:lang w:eastAsia="en-US"/>
        </w:rPr>
        <w:t>Islám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to belief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and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Revelation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is at variance with the verses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itself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If, however, one considers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principle of the oneness of religion and the obligation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placed by God upon man to accept and be submissive</w:t>
      </w:r>
    </w:p>
    <w:p w14:paraId="6D51A422" w14:textId="77777777" w:rsidR="002B53D6" w:rsidRDefault="002B53D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0128B5C" w14:textId="77777777" w:rsidR="00122BA4" w:rsidRPr="006A2008" w:rsidRDefault="00122BA4" w:rsidP="00BE607B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before His most recent Revelation, then the true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meaning of Islám, as intended by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will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become evident and clear.</w:t>
      </w:r>
    </w:p>
    <w:p w14:paraId="12792E8D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Verily, they who believe (Muslims), and they who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follow the Jewish religion, and the Christians,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the </w:t>
      </w:r>
      <w:proofErr w:type="spellStart"/>
      <w:r w:rsidRPr="006A2008">
        <w:rPr>
          <w:lang w:eastAsia="en-US"/>
        </w:rPr>
        <w:t>Sabeites</w:t>
      </w:r>
      <w:proofErr w:type="spellEnd"/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whoever of these believeth in God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and the last day, and doeth that which is right,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shall have their reward with their Lord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fear shall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not come upon them, neither shall they be grieved.</w:t>
      </w:r>
    </w:p>
    <w:p w14:paraId="4DFBA0E0" w14:textId="77777777" w:rsidR="00122BA4" w:rsidRPr="002B53D6" w:rsidRDefault="009077E1" w:rsidP="00BE607B">
      <w:pPr>
        <w:pStyle w:val="Ref"/>
        <w:jc w:val="right"/>
      </w:pPr>
      <w:r w:rsidRPr="002B53D6">
        <w:tab/>
      </w:r>
      <w:r w:rsidR="00122BA4" w:rsidRPr="002B53D6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2B53D6">
        <w:t xml:space="preserve"> </w:t>
      </w:r>
      <w:r w:rsidR="00B12144">
        <w:t>2</w:t>
      </w:r>
      <w:r w:rsidR="00122BA4" w:rsidRPr="002B53D6">
        <w:t xml:space="preserve"> </w:t>
      </w:r>
      <w:r w:rsidR="006A2008" w:rsidRPr="002B53D6">
        <w:t>“</w:t>
      </w:r>
      <w:r w:rsidR="00122BA4" w:rsidRPr="002B53D6">
        <w:t>The Cow</w:t>
      </w:r>
      <w:r w:rsidR="006A2008" w:rsidRPr="002B53D6">
        <w:t>”</w:t>
      </w:r>
      <w:r w:rsidR="00122BA4" w:rsidRPr="002B53D6">
        <w:t xml:space="preserve">, </w:t>
      </w:r>
      <w:r w:rsidR="006A2008" w:rsidRPr="002B53D6">
        <w:t xml:space="preserve">v. </w:t>
      </w:r>
      <w:r w:rsidR="00122BA4" w:rsidRPr="002B53D6">
        <w:t>59)</w:t>
      </w:r>
    </w:p>
    <w:p w14:paraId="4957A06B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>It shall be noted that in the above verse,</w:t>
      </w:r>
      <w:r w:rsidR="00BE607B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revealed the phrase </w:t>
      </w:r>
      <w:r w:rsidR="006A2008" w:rsidRPr="006A2008">
        <w:rPr>
          <w:lang w:eastAsia="en-US"/>
        </w:rPr>
        <w:t>“</w:t>
      </w:r>
      <w:r w:rsidRPr="002B53D6">
        <w:rPr>
          <w:i/>
          <w:iCs/>
          <w:lang w:eastAsia="en-US"/>
        </w:rPr>
        <w:t>they who believe</w:t>
      </w:r>
      <w:r w:rsidR="006A2008" w:rsidRPr="006A2008">
        <w:rPr>
          <w:lang w:eastAsia="en-US"/>
        </w:rPr>
        <w:t>”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and not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those who professed Islám</w:t>
      </w:r>
      <w:r w:rsidR="006A2008" w:rsidRPr="006A2008">
        <w:rPr>
          <w:lang w:eastAsia="en-US"/>
        </w:rPr>
        <w:t>”</w:t>
      </w:r>
    </w:p>
    <w:p w14:paraId="41B20A0E" w14:textId="77777777" w:rsidR="00F66126" w:rsidRDefault="00F66126" w:rsidP="00122BA4">
      <w:pPr>
        <w:rPr>
          <w:lang w:eastAsia="en-US"/>
        </w:rPr>
      </w:pPr>
    </w:p>
    <w:p w14:paraId="6638851D" w14:textId="77777777" w:rsidR="00F66126" w:rsidRDefault="00F66126" w:rsidP="00122BA4">
      <w:pPr>
        <w:rPr>
          <w:lang w:eastAsia="en-US"/>
        </w:rPr>
        <w:sectPr w:rsidR="00F66126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2157950F" w14:textId="77777777" w:rsidR="00F66126" w:rsidRPr="00F66126" w:rsidRDefault="00F66126" w:rsidP="00200989">
      <w:pPr>
        <w:rPr>
          <w:sz w:val="12"/>
          <w:szCs w:val="12"/>
          <w:lang w:eastAsia="en-US"/>
        </w:rPr>
      </w:pPr>
      <w:r w:rsidRPr="00F66126">
        <w:rPr>
          <w:sz w:val="12"/>
          <w:szCs w:val="12"/>
          <w:lang w:eastAsia="en-US"/>
        </w:rPr>
        <w:lastRenderedPageBreak/>
        <w:fldChar w:fldCharType="begin"/>
      </w:r>
      <w:r w:rsidRPr="00F66126">
        <w:rPr>
          <w:sz w:val="12"/>
          <w:szCs w:val="12"/>
          <w:lang w:eastAsia="en-US"/>
        </w:rPr>
        <w:instrText xml:space="preserve"> TC  "</w:instrText>
      </w:r>
      <w:bookmarkStart w:id="8" w:name="_Toc156896719"/>
      <w:r w:rsidR="00BD7BAB">
        <w:rPr>
          <w:sz w:val="12"/>
          <w:szCs w:val="12"/>
          <w:lang w:eastAsia="en-US"/>
        </w:rPr>
        <w:instrText>5</w:instrText>
      </w:r>
      <w:r>
        <w:rPr>
          <w:sz w:val="12"/>
          <w:szCs w:val="12"/>
          <w:lang w:eastAsia="en-US"/>
        </w:rPr>
        <w:tab/>
      </w:r>
      <w:r w:rsidRPr="00F66126">
        <w:rPr>
          <w:sz w:val="12"/>
          <w:szCs w:val="12"/>
          <w:lang w:eastAsia="en-US"/>
        </w:rPr>
        <w:instrText>Muḥammad:  The Seal of the</w:instrText>
      </w:r>
      <w:r w:rsidR="00200989">
        <w:rPr>
          <w:sz w:val="12"/>
          <w:szCs w:val="12"/>
          <w:lang w:eastAsia="en-US"/>
        </w:rPr>
        <w:instrText xml:space="preserve"> </w:instrText>
      </w:r>
      <w:r w:rsidRPr="00F66126">
        <w:rPr>
          <w:sz w:val="12"/>
          <w:szCs w:val="12"/>
          <w:lang w:eastAsia="en-US"/>
        </w:rPr>
        <w:instrText>Prophets</w:instrText>
      </w:r>
      <w:r w:rsidRPr="00F66126">
        <w:rPr>
          <w:color w:val="FFFFFF" w:themeColor="background1"/>
          <w:sz w:val="12"/>
          <w:szCs w:val="12"/>
          <w:lang w:eastAsia="en-US"/>
        </w:rPr>
        <w:instrText>.</w:instrText>
      </w:r>
      <w:bookmarkEnd w:id="8"/>
      <w:r w:rsidRPr="00F66126">
        <w:rPr>
          <w:sz w:val="12"/>
          <w:szCs w:val="12"/>
          <w:lang w:eastAsia="en-US"/>
        </w:rPr>
        <w:instrText xml:space="preserve">" \l 1 </w:instrText>
      </w:r>
      <w:r w:rsidRPr="00F66126">
        <w:rPr>
          <w:sz w:val="12"/>
          <w:szCs w:val="12"/>
          <w:lang w:eastAsia="en-US"/>
        </w:rPr>
        <w:fldChar w:fldCharType="end"/>
      </w:r>
    </w:p>
    <w:p w14:paraId="37FE2D07" w14:textId="77777777" w:rsidR="00122BA4" w:rsidRPr="006A2008" w:rsidRDefault="00122BA4" w:rsidP="00122BA4">
      <w:pPr>
        <w:rPr>
          <w:lang w:eastAsia="en-US"/>
        </w:rPr>
      </w:pPr>
    </w:p>
    <w:p w14:paraId="2D123172" w14:textId="77777777" w:rsidR="00122BA4" w:rsidRPr="006A2008" w:rsidRDefault="00BD7BAB" w:rsidP="00BE607B">
      <w:pPr>
        <w:pStyle w:val="Myheadc"/>
        <w:rPr>
          <w:lang w:eastAsia="en-US"/>
        </w:rPr>
      </w:pPr>
      <w:r>
        <w:rPr>
          <w:lang w:eastAsia="en-US"/>
        </w:rPr>
        <w:t>5</w:t>
      </w:r>
      <w:r w:rsidR="00F66126">
        <w:rPr>
          <w:lang w:eastAsia="en-US"/>
        </w:rPr>
        <w:br/>
      </w:r>
      <w:r w:rsidR="00122BA4" w:rsidRPr="006A2008">
        <w:rPr>
          <w:lang w:eastAsia="en-US"/>
        </w:rPr>
        <w:t>M</w:t>
      </w:r>
      <w:r w:rsidR="00F66126" w:rsidRPr="006A2008">
        <w:rPr>
          <w:lang w:eastAsia="en-US"/>
        </w:rPr>
        <w:t xml:space="preserve">uḥammad:  </w:t>
      </w:r>
      <w:r w:rsidR="00122BA4" w:rsidRPr="006A2008">
        <w:rPr>
          <w:lang w:eastAsia="en-US"/>
        </w:rPr>
        <w:t>T</w:t>
      </w:r>
      <w:r w:rsidR="00F66126" w:rsidRPr="006A2008">
        <w:rPr>
          <w:lang w:eastAsia="en-US"/>
        </w:rPr>
        <w:t>he</w:t>
      </w:r>
      <w:r w:rsidR="00122BA4" w:rsidRPr="006A2008">
        <w:rPr>
          <w:lang w:eastAsia="en-US"/>
        </w:rPr>
        <w:t xml:space="preserve"> S</w:t>
      </w:r>
      <w:r w:rsidR="00F66126" w:rsidRPr="006A2008">
        <w:rPr>
          <w:lang w:eastAsia="en-US"/>
        </w:rPr>
        <w:t>eal of the</w:t>
      </w:r>
      <w:r w:rsidR="00BE607B">
        <w:rPr>
          <w:lang w:eastAsia="en-US"/>
        </w:rPr>
        <w:t xml:space="preserve"> </w:t>
      </w:r>
      <w:r w:rsidR="00122BA4" w:rsidRPr="006A2008">
        <w:rPr>
          <w:lang w:eastAsia="en-US"/>
        </w:rPr>
        <w:t>P</w:t>
      </w:r>
      <w:r w:rsidR="00F66126" w:rsidRPr="006A2008">
        <w:rPr>
          <w:lang w:eastAsia="en-US"/>
        </w:rPr>
        <w:t>rophets</w:t>
      </w:r>
    </w:p>
    <w:p w14:paraId="2DFFBC54" w14:textId="77777777" w:rsidR="00122BA4" w:rsidRPr="006A2008" w:rsidRDefault="00122BA4" w:rsidP="00BE607B">
      <w:pPr>
        <w:pStyle w:val="Quote"/>
        <w:rPr>
          <w:lang w:eastAsia="en-US"/>
        </w:rPr>
      </w:pPr>
      <w:r w:rsidRPr="006A2008">
        <w:rPr>
          <w:lang w:eastAsia="en-US"/>
        </w:rPr>
        <w:t>Muḥammad is not the father of any man among you,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but he is the Apostle of God, and the seal of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prophets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 xml:space="preserve">and God </w:t>
      </w:r>
      <w:proofErr w:type="spellStart"/>
      <w:r w:rsidRPr="006A2008">
        <w:rPr>
          <w:lang w:eastAsia="en-US"/>
        </w:rPr>
        <w:t>knoweth</w:t>
      </w:r>
      <w:proofErr w:type="spellEnd"/>
      <w:r w:rsidRPr="006A2008">
        <w:rPr>
          <w:lang w:eastAsia="en-US"/>
        </w:rPr>
        <w:t xml:space="preserve"> all things.</w:t>
      </w:r>
    </w:p>
    <w:p w14:paraId="46E8BB28" w14:textId="77777777" w:rsidR="00122BA4" w:rsidRPr="00B95331" w:rsidRDefault="009077E1" w:rsidP="00BE607B">
      <w:pPr>
        <w:pStyle w:val="Ref"/>
        <w:jc w:val="right"/>
      </w:pPr>
      <w:r w:rsidRPr="00B95331">
        <w:tab/>
      </w:r>
      <w:r w:rsidR="00122BA4" w:rsidRPr="00B95331">
        <w:t>(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="00122BA4" w:rsidRPr="00B95331">
        <w:t xml:space="preserve"> </w:t>
      </w:r>
      <w:r w:rsidR="00B12144">
        <w:t>33</w:t>
      </w:r>
      <w:r w:rsidR="00122BA4" w:rsidRPr="00B95331">
        <w:t xml:space="preserve"> </w:t>
      </w:r>
      <w:r w:rsidR="006A2008" w:rsidRPr="00B95331">
        <w:t>“</w:t>
      </w:r>
      <w:r w:rsidR="00122BA4" w:rsidRPr="00B95331">
        <w:t>The Confederates</w:t>
      </w:r>
      <w:r w:rsidR="006A2008" w:rsidRPr="00B95331">
        <w:t>”</w:t>
      </w:r>
      <w:r w:rsidR="00122BA4" w:rsidRPr="00B95331">
        <w:t xml:space="preserve">, </w:t>
      </w:r>
      <w:r w:rsidR="006A2008" w:rsidRPr="00B95331">
        <w:t xml:space="preserve">v. </w:t>
      </w:r>
      <w:r w:rsidR="00122BA4" w:rsidRPr="00B95331">
        <w:t>40)</w:t>
      </w:r>
    </w:p>
    <w:p w14:paraId="6960C2CC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>According to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and as reaffirmed in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the Writings of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lláh, Muḥammad was both a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Prophet and an Apostle of God, and designated as the</w:t>
      </w:r>
      <w:r w:rsidR="00BD7BA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B95331">
        <w:rPr>
          <w:i/>
          <w:iCs/>
          <w:lang w:eastAsia="en-US"/>
        </w:rPr>
        <w:t>Seal of the Prophets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It is the interpretation of this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last title which often constitutes a barrier to an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appreciation or acceptance of the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 Faith on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part of Muslims, for it is understood as denying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possibility of the appearance of any further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Manifestation of God after Muḥammad Himself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By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considering the distinction that must be made between</w:t>
      </w:r>
      <w:r w:rsidR="00BD7BA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B95331">
        <w:rPr>
          <w:i/>
          <w:iCs/>
          <w:lang w:eastAsia="en-US"/>
        </w:rPr>
        <w:t>Prophet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r w:rsidRPr="00B95331">
        <w:rPr>
          <w:i/>
          <w:iCs/>
          <w:lang w:eastAsia="en-US"/>
        </w:rPr>
        <w:t>Apostle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God, a different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interpretation of the title </w:t>
      </w:r>
      <w:r w:rsidR="006A2008" w:rsidRPr="006A2008">
        <w:rPr>
          <w:lang w:eastAsia="en-US"/>
        </w:rPr>
        <w:t>“</w:t>
      </w:r>
      <w:r w:rsidRPr="00B95331">
        <w:rPr>
          <w:i/>
          <w:iCs/>
          <w:lang w:eastAsia="en-US"/>
        </w:rPr>
        <w:t>Seal of the Prophets</w:t>
      </w:r>
      <w:r w:rsidR="006A2008" w:rsidRPr="006A2008">
        <w:rPr>
          <w:lang w:eastAsia="en-US"/>
        </w:rPr>
        <w:t>”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becomes apparent.</w:t>
      </w:r>
    </w:p>
    <w:p w14:paraId="401E0113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origin of the word </w:t>
      </w:r>
      <w:r w:rsidR="006A2008" w:rsidRPr="006A2008">
        <w:rPr>
          <w:lang w:eastAsia="en-US"/>
        </w:rPr>
        <w:t>“</w:t>
      </w:r>
      <w:r w:rsidRPr="00B95331">
        <w:rPr>
          <w:i/>
          <w:iCs/>
          <w:lang w:eastAsia="en-US"/>
        </w:rPr>
        <w:t>prophet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in Arabic is</w:t>
      </w:r>
      <w:r w:rsidR="00BD7BA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B95331">
        <w:rPr>
          <w:i/>
          <w:iCs/>
          <w:lang w:eastAsia="en-US"/>
        </w:rPr>
        <w:t>nabí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which means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foreteller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corresponds to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the Hebrew word for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foreseer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In the Old and New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Testaments, the manner of foreseeing the future is in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the form of visions and dreams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Joseph had a vision,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Daniel prophesied and St</w:t>
      </w:r>
      <w:r w:rsidR="006A2008" w:rsidRPr="006A2008">
        <w:rPr>
          <w:lang w:eastAsia="en-US"/>
        </w:rPr>
        <w:t xml:space="preserve">. </w:t>
      </w:r>
      <w:r w:rsidRPr="006A2008">
        <w:rPr>
          <w:lang w:eastAsia="en-US"/>
        </w:rPr>
        <w:t>John had revelations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M</w:t>
      </w:r>
      <w:r w:rsidR="00B95331" w:rsidRPr="00B95331">
        <w:t>í</w:t>
      </w:r>
      <w:r w:rsidRPr="006A2008">
        <w:rPr>
          <w:lang w:eastAsia="en-US"/>
        </w:rPr>
        <w:t>r</w:t>
      </w:r>
      <w:r w:rsidR="00B95331">
        <w:rPr>
          <w:lang w:eastAsia="en-US"/>
        </w:rPr>
        <w:t>z</w:t>
      </w:r>
      <w:r w:rsidR="00B95331" w:rsidRPr="00B95331">
        <w:t>á</w:t>
      </w:r>
      <w:r w:rsidR="00BD7BAB">
        <w:t xml:space="preserve"> </w:t>
      </w:r>
      <w:r w:rsidRPr="006A2008">
        <w:rPr>
          <w:lang w:eastAsia="en-US"/>
        </w:rPr>
        <w:t>Abu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l-Faḍl explains this theme very clearly in </w:t>
      </w:r>
      <w:r w:rsidRPr="00EE6790">
        <w:rPr>
          <w:i/>
          <w:iCs/>
          <w:lang w:eastAsia="en-US"/>
        </w:rPr>
        <w:t>The</w:t>
      </w:r>
      <w:r w:rsidR="00BD7BAB">
        <w:rPr>
          <w:i/>
          <w:iCs/>
          <w:lang w:eastAsia="en-US"/>
        </w:rPr>
        <w:t xml:space="preserve"> </w:t>
      </w:r>
      <w:r w:rsidRPr="00EE6790">
        <w:rPr>
          <w:i/>
          <w:iCs/>
          <w:lang w:eastAsia="en-US"/>
        </w:rPr>
        <w:t>Bahá</w:t>
      </w:r>
      <w:r w:rsidR="006A2008" w:rsidRPr="00EE6790">
        <w:rPr>
          <w:i/>
          <w:iCs/>
          <w:lang w:eastAsia="en-US"/>
        </w:rPr>
        <w:t>’</w:t>
      </w:r>
      <w:r w:rsidRPr="00EE6790">
        <w:rPr>
          <w:i/>
          <w:iCs/>
          <w:lang w:eastAsia="en-US"/>
        </w:rPr>
        <w:t>í Proofs</w:t>
      </w:r>
      <w:r w:rsidRPr="006A2008">
        <w:rPr>
          <w:lang w:eastAsia="en-US"/>
        </w:rPr>
        <w:t>.</w:t>
      </w:r>
      <w:r w:rsidR="00B95331" w:rsidRPr="005668F5">
        <w:rPr>
          <w:rStyle w:val="FootnoteReference"/>
          <w:lang w:eastAsia="en-US"/>
        </w:rPr>
        <w:footnoteReference w:id="32"/>
      </w:r>
      <w:r w:rsidRPr="006A2008">
        <w:rPr>
          <w:lang w:eastAsia="en-US"/>
        </w:rPr>
        <w:t xml:space="preserve">  The term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Prophet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thus became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name given to One Who is inspired by God and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consequently became applicable to all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Manifestations of God.</w:t>
      </w:r>
    </w:p>
    <w:p w14:paraId="5A1BFE22" w14:textId="77777777" w:rsidR="00B95331" w:rsidRDefault="00B9533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EF13C15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And there arose not a prophet since in Israel like unto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Moses </w:t>
      </w:r>
      <w:r w:rsidR="00E33FC6">
        <w:rPr>
          <w:lang w:eastAsia="en-US"/>
        </w:rPr>
        <w:t>…</w:t>
      </w:r>
    </w:p>
    <w:p w14:paraId="079AFAC0" w14:textId="77777777" w:rsidR="00122BA4" w:rsidRPr="00B95331" w:rsidRDefault="009077E1" w:rsidP="00BD7BAB">
      <w:pPr>
        <w:pStyle w:val="Ref"/>
        <w:jc w:val="right"/>
      </w:pPr>
      <w:r w:rsidRPr="00B95331">
        <w:tab/>
      </w:r>
      <w:r w:rsidR="00122BA4" w:rsidRPr="00B95331">
        <w:t>(Deuteronomy 34:10)</w:t>
      </w:r>
    </w:p>
    <w:p w14:paraId="5F925AA9" w14:textId="77777777" w:rsidR="00C64790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>They say unto the blind man again, what sayeth thou of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him, that he hath opened thine eyes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He said, He</w:t>
      </w:r>
    </w:p>
    <w:p w14:paraId="0CACE71B" w14:textId="77777777" w:rsidR="00122BA4" w:rsidRPr="006A2008" w:rsidRDefault="00122BA4" w:rsidP="00B95331">
      <w:pPr>
        <w:pStyle w:val="Quotects"/>
        <w:rPr>
          <w:lang w:eastAsia="en-US"/>
        </w:rPr>
      </w:pPr>
      <w:r w:rsidRPr="006A2008">
        <w:rPr>
          <w:lang w:eastAsia="en-US"/>
        </w:rPr>
        <w:t>is a prophet.</w:t>
      </w:r>
    </w:p>
    <w:p w14:paraId="602AA4E3" w14:textId="77777777" w:rsidR="00122BA4" w:rsidRPr="00B95331" w:rsidRDefault="009077E1" w:rsidP="00BD7BAB">
      <w:pPr>
        <w:pStyle w:val="Ref"/>
        <w:jc w:val="right"/>
      </w:pPr>
      <w:r w:rsidRPr="00B95331">
        <w:tab/>
      </w:r>
      <w:r w:rsidR="00122BA4" w:rsidRPr="00B95331">
        <w:t>(St</w:t>
      </w:r>
      <w:r w:rsidR="006A2008" w:rsidRPr="00B95331">
        <w:t xml:space="preserve">. </w:t>
      </w:r>
      <w:r w:rsidR="00122BA4" w:rsidRPr="00B95331">
        <w:t>John 9:17)</w:t>
      </w:r>
    </w:p>
    <w:p w14:paraId="5F048D80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>For Jesus himself testified, that a prophet hath no</w:t>
      </w:r>
      <w:r w:rsidR="00BD7BAB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honor</w:t>
      </w:r>
      <w:proofErr w:type="spellEnd"/>
      <w:r w:rsidRPr="006A2008">
        <w:rPr>
          <w:lang w:eastAsia="en-US"/>
        </w:rPr>
        <w:t xml:space="preserve"> in his own country.</w:t>
      </w:r>
    </w:p>
    <w:p w14:paraId="4CB55D10" w14:textId="77777777" w:rsidR="00122BA4" w:rsidRPr="00B95331" w:rsidRDefault="009077E1" w:rsidP="00BD7BAB">
      <w:pPr>
        <w:pStyle w:val="Ref"/>
        <w:jc w:val="right"/>
      </w:pPr>
      <w:r w:rsidRPr="00B95331">
        <w:tab/>
      </w:r>
      <w:r w:rsidR="00122BA4" w:rsidRPr="00B95331">
        <w:t>(St</w:t>
      </w:r>
      <w:r w:rsidR="006A2008" w:rsidRPr="00B95331">
        <w:t xml:space="preserve">. </w:t>
      </w:r>
      <w:r w:rsidR="00122BA4" w:rsidRPr="00B95331">
        <w:t>John 4:44)</w:t>
      </w:r>
    </w:p>
    <w:p w14:paraId="64C0086D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however, attributes more distinct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and precise stations and roles to a Prophet and to an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Apostle of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the Bible, Moses and Jesus are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called Prophets, but 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Moses and Jesus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are also referred to as Apostles of God, while Aaron is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designated a Prophet:</w:t>
      </w:r>
    </w:p>
    <w:p w14:paraId="361020BB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commemorate Moses in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Book;</w:t>
      </w:r>
      <w:r w:rsidR="00C87A6F">
        <w:rPr>
          <w:lang w:eastAsia="en-US"/>
        </w:rPr>
        <w:t>”</w:t>
      </w:r>
      <w:r w:rsidRPr="006A2008">
        <w:rPr>
          <w:lang w:eastAsia="en-US"/>
        </w:rPr>
        <w:t xml:space="preserve"> for he was a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man of purity</w:t>
      </w:r>
      <w:r w:rsidR="006A2008" w:rsidRPr="006A2008">
        <w:rPr>
          <w:lang w:eastAsia="en-US"/>
        </w:rPr>
        <w:t xml:space="preserve">:  </w:t>
      </w:r>
      <w:proofErr w:type="gramStart"/>
      <w:r w:rsidRPr="006A2008">
        <w:rPr>
          <w:lang w:eastAsia="en-US"/>
        </w:rPr>
        <w:t>moreover</w:t>
      </w:r>
      <w:proofErr w:type="gramEnd"/>
      <w:r w:rsidRPr="006A2008">
        <w:rPr>
          <w:lang w:eastAsia="en-US"/>
        </w:rPr>
        <w:t xml:space="preserve"> he was an Apostle, a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Prophet:</w:t>
      </w:r>
    </w:p>
    <w:p w14:paraId="23C46553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 xml:space="preserve">From the right side of the </w:t>
      </w:r>
      <w:proofErr w:type="gramStart"/>
      <w:r w:rsidRPr="006A2008">
        <w:rPr>
          <w:lang w:eastAsia="en-US"/>
        </w:rPr>
        <w:t>mountain</w:t>
      </w:r>
      <w:proofErr w:type="gramEnd"/>
      <w:r w:rsidRPr="006A2008">
        <w:rPr>
          <w:lang w:eastAsia="en-US"/>
        </w:rPr>
        <w:t xml:space="preserve"> we called to him,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and caused him to draw nigh to us for secret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converse:</w:t>
      </w:r>
    </w:p>
    <w:p w14:paraId="406FEE41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>And we bestowed on him in our mercy his brother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Aaron, a Prophet.</w:t>
      </w:r>
    </w:p>
    <w:p w14:paraId="211409EF" w14:textId="77777777" w:rsidR="00C64790" w:rsidRPr="00B95331" w:rsidRDefault="009077E1" w:rsidP="00BE607B">
      <w:pPr>
        <w:pStyle w:val="Ref"/>
        <w:jc w:val="right"/>
      </w:pPr>
      <w:r w:rsidRPr="00B95331">
        <w:tab/>
      </w:r>
      <w:r w:rsidR="00122BA4" w:rsidRPr="00B9533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B95331">
        <w:t xml:space="preserve"> </w:t>
      </w:r>
      <w:r w:rsidR="00B12144">
        <w:t>19</w:t>
      </w:r>
      <w:r w:rsidR="00122BA4" w:rsidRPr="00B95331">
        <w:t xml:space="preserve"> </w:t>
      </w:r>
      <w:r w:rsidR="006A2008" w:rsidRPr="00B95331">
        <w:t>“</w:t>
      </w:r>
      <w:r w:rsidR="00122BA4" w:rsidRPr="00B95331">
        <w:t>Mary</w:t>
      </w:r>
      <w:r w:rsidR="00B95331" w:rsidRPr="00B95331">
        <w:t>”</w:t>
      </w:r>
      <w:r w:rsidR="00122BA4" w:rsidRPr="00B95331">
        <w:t>, v</w:t>
      </w:r>
      <w:r w:rsidR="006A2008" w:rsidRPr="00B95331">
        <w:t xml:space="preserve">v. </w:t>
      </w:r>
      <w:r w:rsidR="00122BA4" w:rsidRPr="00B95331">
        <w:t>52</w:t>
      </w:r>
      <w:r w:rsidR="00E33FC6" w:rsidRPr="00B95331">
        <w:t>–</w:t>
      </w:r>
      <w:r w:rsidR="00122BA4" w:rsidRPr="00B95331">
        <w:t>54)</w:t>
      </w:r>
    </w:p>
    <w:p w14:paraId="18CDD2E5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I revealed unto the Apostles,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Believe on me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and on my Sent One,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believe; and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bear thou witness that we are Muslims.</w:t>
      </w:r>
      <w:r w:rsidR="006A2008" w:rsidRPr="006A2008">
        <w:rPr>
          <w:lang w:eastAsia="en-US"/>
        </w:rPr>
        <w:t>”</w:t>
      </w:r>
    </w:p>
    <w:p w14:paraId="2B205018" w14:textId="77777777" w:rsidR="00122BA4" w:rsidRPr="00B95331" w:rsidRDefault="009077E1" w:rsidP="00BE607B">
      <w:pPr>
        <w:pStyle w:val="Ref"/>
        <w:jc w:val="right"/>
      </w:pPr>
      <w:r w:rsidRPr="00B95331">
        <w:tab/>
      </w:r>
      <w:r w:rsidR="00122BA4" w:rsidRPr="00B9533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B95331">
        <w:t xml:space="preserve"> </w:t>
      </w:r>
      <w:r w:rsidR="00B12144">
        <w:t>5</w:t>
      </w:r>
      <w:r w:rsidR="00122BA4" w:rsidRPr="00B95331">
        <w:t xml:space="preserve"> </w:t>
      </w:r>
      <w:r w:rsidR="006A2008" w:rsidRPr="00B95331">
        <w:t>“</w:t>
      </w:r>
      <w:r w:rsidR="00122BA4" w:rsidRPr="00B95331">
        <w:t>The Table</w:t>
      </w:r>
      <w:r w:rsidR="006A2008" w:rsidRPr="00B95331">
        <w:t>”</w:t>
      </w:r>
      <w:r w:rsidR="00122BA4" w:rsidRPr="00B95331">
        <w:t xml:space="preserve">, </w:t>
      </w:r>
      <w:r w:rsidR="006A2008" w:rsidRPr="00B95331">
        <w:t xml:space="preserve">v. </w:t>
      </w:r>
      <w:r w:rsidR="00122BA4" w:rsidRPr="00B95331">
        <w:t>111)</w:t>
      </w:r>
    </w:p>
    <w:p w14:paraId="11AD6557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>Moses, therefore, was identified by God to be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an Apostle and a Prophet simultaneously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 Apostle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because the Torah was revealed to Him and because a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new law was established; and a Prophet because 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Himself followed, </w:t>
      </w:r>
      <w:proofErr w:type="gramStart"/>
      <w:r w:rsidRPr="006A2008">
        <w:rPr>
          <w:lang w:eastAsia="en-US"/>
        </w:rPr>
        <w:t>promoted</w:t>
      </w:r>
      <w:proofErr w:type="gramEnd"/>
      <w:r w:rsidRPr="006A2008">
        <w:rPr>
          <w:lang w:eastAsia="en-US"/>
        </w:rPr>
        <w:t xml:space="preserve"> and protected that very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law during His lifetime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As for Aaron, He was a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Prophet with the main task of following the law and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protecting the Faith established by Moses.</w:t>
      </w:r>
    </w:p>
    <w:p w14:paraId="44156C0F" w14:textId="77777777" w:rsidR="00B95331" w:rsidRDefault="00B9533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4DF50CC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This is the distinction made between an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Apostle of God and a Prophet of God, as found in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argument that because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was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the </w:t>
      </w:r>
      <w:r w:rsidR="006A2008" w:rsidRPr="006A2008">
        <w:rPr>
          <w:lang w:eastAsia="en-US"/>
        </w:rPr>
        <w:t>“</w:t>
      </w:r>
      <w:r w:rsidRPr="00B95331">
        <w:rPr>
          <w:i/>
          <w:iCs/>
          <w:lang w:eastAsia="en-US"/>
        </w:rPr>
        <w:t>Seal of the Prophets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as all Apostles were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also Prophets, there shall therefore be no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Manifestations of God after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is one that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has no basis in either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or the traditions.</w:t>
      </w:r>
    </w:p>
    <w:p w14:paraId="062B5151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>In order to leave no room for doubt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concerning this matter,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explained very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clearly in one of His traditions, recorded in the</w:t>
      </w:r>
      <w:r w:rsidR="00BD7BAB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Qas</w:t>
      </w:r>
      <w:r w:rsidR="004054C2" w:rsidRPr="004054C2">
        <w:t>ṭ</w:t>
      </w:r>
      <w:r w:rsidRPr="006A2008">
        <w:rPr>
          <w:lang w:eastAsia="en-US"/>
        </w:rPr>
        <w:t>allání</w:t>
      </w:r>
      <w:proofErr w:type="spellEnd"/>
      <w:r w:rsidRPr="006A2008">
        <w:rPr>
          <w:lang w:eastAsia="en-US"/>
        </w:rPr>
        <w:t xml:space="preserve"> Comments of the </w:t>
      </w:r>
      <w:proofErr w:type="spellStart"/>
      <w:r w:rsidRPr="006A2008">
        <w:rPr>
          <w:lang w:eastAsia="en-US"/>
        </w:rPr>
        <w:t>Bu</w:t>
      </w:r>
      <w:r w:rsidRPr="007B4CDD">
        <w:rPr>
          <w:u w:val="single"/>
          <w:lang w:eastAsia="en-US"/>
        </w:rPr>
        <w:t>kh</w:t>
      </w:r>
      <w:r w:rsidRPr="006A2008">
        <w:rPr>
          <w:lang w:eastAsia="en-US"/>
        </w:rPr>
        <w:t>árí</w:t>
      </w:r>
      <w:proofErr w:type="spellEnd"/>
      <w:r w:rsidRPr="006A2008">
        <w:rPr>
          <w:lang w:eastAsia="en-US"/>
        </w:rPr>
        <w:t>:</w:t>
      </w:r>
    </w:p>
    <w:p w14:paraId="46DB5489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>The children of Israel were governed by Prophets.</w:t>
      </w:r>
      <w:r w:rsidR="00BD7BAB">
        <w:rPr>
          <w:lang w:eastAsia="en-US"/>
        </w:rPr>
        <w:t xml:space="preserve">  </w:t>
      </w:r>
      <w:r w:rsidRPr="006A2008">
        <w:rPr>
          <w:lang w:eastAsia="en-US"/>
        </w:rPr>
        <w:t>Whenever a Prophet passed away, another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succeeded Him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But there shall be no Prophets to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succeed Me; rather there will be Caliphs (or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Im</w:t>
      </w:r>
      <w:r w:rsidR="00BD7BAB">
        <w:rPr>
          <w:lang w:eastAsia="en-US"/>
        </w:rPr>
        <w:t>a</w:t>
      </w:r>
      <w:r w:rsidRPr="006A2008">
        <w:rPr>
          <w:lang w:eastAsia="en-US"/>
        </w:rPr>
        <w:t>ms).</w:t>
      </w:r>
    </w:p>
    <w:p w14:paraId="6746E9E1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>In another tradition, the Prophet further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explains the station of the Caliphs or Im</w:t>
      </w:r>
      <w:r w:rsidR="004054C2">
        <w:rPr>
          <w:lang w:eastAsia="en-US"/>
        </w:rPr>
        <w:t>a</w:t>
      </w:r>
      <w:r w:rsidRPr="006A2008">
        <w:rPr>
          <w:lang w:eastAsia="en-US"/>
        </w:rPr>
        <w:t>ms Who will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follow Him, designating them as </w:t>
      </w:r>
      <w:r w:rsidR="006A2008" w:rsidRPr="006A2008">
        <w:rPr>
          <w:lang w:eastAsia="en-US"/>
        </w:rPr>
        <w:t>“</w:t>
      </w:r>
      <w:r w:rsidR="0067311D" w:rsidRPr="006A2008">
        <w:rPr>
          <w:lang w:eastAsia="en-US"/>
        </w:rPr>
        <w:t>‘ulamá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</w:t>
      </w:r>
      <w:r w:rsidR="00BD7BA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learned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thus:</w:t>
      </w:r>
    </w:p>
    <w:p w14:paraId="26873BF9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 xml:space="preserve">Verily the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Ulamá of My people are more exalted than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the Prophets of the children of Israel.</w:t>
      </w:r>
    </w:p>
    <w:p w14:paraId="2D149421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>In this connection, the reverence with which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made mention of the Imám Ḥusayn should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be recalled.</w:t>
      </w:r>
      <w:r w:rsidR="00B95331" w:rsidRPr="005668F5">
        <w:rPr>
          <w:rStyle w:val="FootnoteReference"/>
          <w:lang w:eastAsia="en-US"/>
        </w:rPr>
        <w:footnoteReference w:id="33"/>
      </w:r>
    </w:p>
    <w:p w14:paraId="09837335" w14:textId="77777777" w:rsidR="00B95331" w:rsidRDefault="00B9533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2E77B18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The difference between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Apostle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</w:t>
      </w:r>
      <w:r w:rsidR="00BD7BA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Prophet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further maintained in Islamic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jurisprudence</w:t>
      </w:r>
      <w:r w:rsidR="006A2008" w:rsidRPr="006A2008">
        <w:rPr>
          <w:lang w:eastAsia="en-US"/>
        </w:rPr>
        <w:t xml:space="preserve">.  </w:t>
      </w:r>
      <w:proofErr w:type="spellStart"/>
      <w:r w:rsidRPr="006A2008">
        <w:rPr>
          <w:lang w:eastAsia="en-US"/>
        </w:rPr>
        <w:t>Imám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B95331">
        <w:rPr>
          <w:u w:val="single"/>
          <w:lang w:eastAsia="en-US"/>
        </w:rPr>
        <w:t>Sh</w:t>
      </w:r>
      <w:r w:rsidRPr="006A2008">
        <w:rPr>
          <w:lang w:eastAsia="en-US"/>
        </w:rPr>
        <w:t>áf</w:t>
      </w:r>
      <w:r w:rsidR="003C55FC">
        <w:rPr>
          <w:lang w:eastAsia="en-US"/>
        </w:rPr>
        <w:t>i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</w:t>
      </w:r>
      <w:proofErr w:type="spellEnd"/>
      <w:r w:rsidRPr="006A2008">
        <w:rPr>
          <w:lang w:eastAsia="en-US"/>
        </w:rPr>
        <w:t xml:space="preserve"> stated:</w:t>
      </w:r>
    </w:p>
    <w:p w14:paraId="5569FC18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>We should believe in the Prophets and the Apostles of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God, each and all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distinction characterizing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the two categories lies in this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that the Apostle of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God is He Who brings the law, while the Prophets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are reared under the law brought by the Apostles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of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Hence each Apostle is simultaneously a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Prophet, whereas a Prophet is not endued with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same characteristics of the Apostle.</w:t>
      </w:r>
    </w:p>
    <w:p w14:paraId="5DF8FD48" w14:textId="77777777" w:rsidR="00122BA4" w:rsidRPr="006A2008" w:rsidRDefault="00122BA4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his commentary on verse 51 of </w:t>
      </w:r>
      <w:r w:rsidR="00B12144">
        <w:rPr>
          <w:lang w:eastAsia="en-US"/>
        </w:rPr>
        <w:t>S</w:t>
      </w:r>
      <w:r w:rsidR="00BE607B" w:rsidRPr="00BE607B">
        <w:t>ú</w:t>
      </w:r>
      <w:r w:rsidR="00B12144">
        <w:rPr>
          <w:lang w:eastAsia="en-US"/>
        </w:rPr>
        <w:t>ra</w:t>
      </w:r>
      <w:r w:rsidR="00BE607B">
        <w:rPr>
          <w:lang w:eastAsia="en-US"/>
        </w:rPr>
        <w:t xml:space="preserve"> </w:t>
      </w:r>
      <w:r w:rsidR="004054C2">
        <w:rPr>
          <w:lang w:eastAsia="en-US"/>
        </w:rPr>
        <w:t>22</w:t>
      </w:r>
      <w:r w:rsidRPr="006A2008">
        <w:rPr>
          <w:lang w:eastAsia="en-US"/>
        </w:rPr>
        <w:t xml:space="preserve"> </w:t>
      </w:r>
      <w:r w:rsidR="004054C2">
        <w:rPr>
          <w:lang w:eastAsia="en-US"/>
        </w:rPr>
        <w:t>“T</w:t>
      </w:r>
      <w:r w:rsidRPr="006A2008">
        <w:rPr>
          <w:lang w:eastAsia="en-US"/>
        </w:rPr>
        <w:t>he Pilgrimage</w:t>
      </w:r>
      <w:r w:rsidR="004054C2">
        <w:rPr>
          <w:lang w:eastAsia="en-US"/>
        </w:rPr>
        <w:t>”</w:t>
      </w:r>
      <w:r w:rsidRPr="006A2008">
        <w:rPr>
          <w:lang w:eastAsia="en-US"/>
        </w:rPr>
        <w:t xml:space="preserve">, </w:t>
      </w:r>
      <w:r w:rsidR="00EE6790">
        <w:rPr>
          <w:lang w:eastAsia="en-US"/>
        </w:rPr>
        <w:t>a</w:t>
      </w:r>
      <w:r w:rsidR="004054C2">
        <w:rPr>
          <w:lang w:eastAsia="en-US"/>
        </w:rPr>
        <w:t>n</w:t>
      </w:r>
      <w:r w:rsidR="00EE6790">
        <w:rPr>
          <w:lang w:eastAsia="en-US"/>
        </w:rPr>
        <w:t>-</w:t>
      </w:r>
      <w:commentRangeStart w:id="9"/>
      <w:proofErr w:type="spellStart"/>
      <w:r w:rsidRPr="006A2008">
        <w:rPr>
          <w:lang w:eastAsia="en-US"/>
        </w:rPr>
        <w:t>Nasafí</w:t>
      </w:r>
      <w:commentRangeEnd w:id="9"/>
      <w:proofErr w:type="spellEnd"/>
      <w:r w:rsidR="003C55FC">
        <w:rPr>
          <w:rStyle w:val="CommentReference"/>
        </w:rPr>
        <w:commentReference w:id="9"/>
      </w:r>
      <w:r w:rsidRPr="006A2008">
        <w:rPr>
          <w:lang w:eastAsia="en-US"/>
        </w:rPr>
        <w:t xml:space="preserve"> records an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interesting tradition, as well as an interesting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explanation on the subject of Apostleship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Prophethood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verse reads as follows:</w:t>
      </w:r>
    </w:p>
    <w:p w14:paraId="3419A7D2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>We have not sent any apostle or prophet before thee,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among whose desires Satan injected not some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wrong desire, but God shall bring to nought that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which Satan had suggested</w:t>
      </w:r>
      <w:r w:rsidR="006A2008" w:rsidRPr="006A2008">
        <w:rPr>
          <w:lang w:eastAsia="en-US"/>
        </w:rPr>
        <w:t xml:space="preserve">.  </w:t>
      </w:r>
      <w:proofErr w:type="gramStart"/>
      <w:r w:rsidRPr="006A2008">
        <w:rPr>
          <w:lang w:eastAsia="en-US"/>
        </w:rPr>
        <w:t>Thus</w:t>
      </w:r>
      <w:proofErr w:type="gramEnd"/>
      <w:r w:rsidRPr="006A2008">
        <w:rPr>
          <w:lang w:eastAsia="en-US"/>
        </w:rPr>
        <w:t xml:space="preserve"> shall God affirm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His revelations for God is Knowing, Wise!</w:t>
      </w:r>
    </w:p>
    <w:p w14:paraId="5747F602" w14:textId="77777777" w:rsidR="00122BA4" w:rsidRPr="0073734F" w:rsidRDefault="009077E1" w:rsidP="00BE607B">
      <w:pPr>
        <w:pStyle w:val="Ref"/>
        <w:jc w:val="right"/>
      </w:pPr>
      <w:r w:rsidRPr="0073734F">
        <w:tab/>
      </w:r>
      <w:r w:rsidR="00122BA4" w:rsidRPr="0073734F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73734F">
        <w:t xml:space="preserve"> </w:t>
      </w:r>
      <w:r w:rsidR="004054C2">
        <w:t>22</w:t>
      </w:r>
      <w:r w:rsidR="00122BA4" w:rsidRPr="0073734F">
        <w:t xml:space="preserve"> </w:t>
      </w:r>
      <w:r w:rsidR="006A2008" w:rsidRPr="0073734F">
        <w:t>“</w:t>
      </w:r>
      <w:r w:rsidR="00122BA4" w:rsidRPr="0073734F">
        <w:t>The Pilgrimage</w:t>
      </w:r>
      <w:r w:rsidR="006A2008" w:rsidRPr="0073734F">
        <w:t>”</w:t>
      </w:r>
      <w:r w:rsidR="004054C2">
        <w:t>,</w:t>
      </w:r>
      <w:r w:rsidR="00122BA4" w:rsidRPr="0073734F">
        <w:t xml:space="preserve"> </w:t>
      </w:r>
      <w:r w:rsidR="006A2008" w:rsidRPr="0073734F">
        <w:t xml:space="preserve">v. </w:t>
      </w:r>
      <w:r w:rsidR="00122BA4" w:rsidRPr="0073734F">
        <w:t>51)</w:t>
      </w:r>
    </w:p>
    <w:p w14:paraId="7EB598F1" w14:textId="77777777" w:rsidR="00122BA4" w:rsidRPr="006A2008" w:rsidRDefault="00122BA4" w:rsidP="004054C2">
      <w:pPr>
        <w:pStyle w:val="Text"/>
        <w:rPr>
          <w:lang w:eastAsia="en-US"/>
        </w:rPr>
      </w:pPr>
      <w:r w:rsidRPr="006A2008">
        <w:rPr>
          <w:lang w:eastAsia="en-US"/>
        </w:rPr>
        <w:t xml:space="preserve">And </w:t>
      </w:r>
      <w:r w:rsidR="004054C2">
        <w:rPr>
          <w:lang w:eastAsia="en-US"/>
        </w:rPr>
        <w:t>an-</w:t>
      </w:r>
      <w:proofErr w:type="spellStart"/>
      <w:r w:rsidRPr="006A2008">
        <w:rPr>
          <w:lang w:eastAsia="en-US"/>
        </w:rPr>
        <w:t>Nasafí</w:t>
      </w:r>
      <w:proofErr w:type="spellEnd"/>
      <w:r w:rsidRPr="006A2008">
        <w:rPr>
          <w:lang w:eastAsia="en-US"/>
        </w:rPr>
        <w:t xml:space="preserve"> comments:</w:t>
      </w:r>
    </w:p>
    <w:p w14:paraId="17B95D2C" w14:textId="77777777" w:rsidR="00122BA4" w:rsidRPr="006A2008" w:rsidRDefault="00122BA4" w:rsidP="00BD7BAB">
      <w:pPr>
        <w:pStyle w:val="Quote"/>
        <w:rPr>
          <w:lang w:eastAsia="en-US"/>
        </w:rPr>
      </w:pPr>
      <w:r w:rsidRPr="006A2008">
        <w:rPr>
          <w:lang w:eastAsia="en-US"/>
        </w:rPr>
        <w:t>And this is evident proof of the established difference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between an Apostle and a Prophet contrary to what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they say that they are the same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When the Prophet</w:t>
      </w:r>
      <w:r w:rsidR="00BD7BAB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peace be upon Him, was asked as to how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many Prophets were there, He answered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A2008">
        <w:rPr>
          <w:lang w:eastAsia="en-US"/>
        </w:rPr>
        <w:t>Hundred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and twenty four thousand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They again asked as to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how many of them were Apostles; and He answered</w:t>
      </w:r>
      <w:proofErr w:type="gramStart"/>
      <w:r w:rsidRPr="006A2008">
        <w:rPr>
          <w:lang w:eastAsia="en-US"/>
        </w:rPr>
        <w:t>:</w:t>
      </w:r>
      <w:r w:rsidR="00BD7BAB">
        <w:rPr>
          <w:lang w:eastAsia="en-US"/>
        </w:rPr>
        <w:t xml:space="preserve">  </w:t>
      </w:r>
      <w:r w:rsidR="006A2008" w:rsidRPr="006A2008">
        <w:rPr>
          <w:lang w:eastAsia="en-US"/>
        </w:rPr>
        <w:t>“</w:t>
      </w:r>
      <w:proofErr w:type="gramEnd"/>
      <w:r w:rsidRPr="006A2008">
        <w:rPr>
          <w:lang w:eastAsia="en-US"/>
        </w:rPr>
        <w:t>Three hundred and thirteen, plenty</w:t>
      </w:r>
      <w:r w:rsidR="00C87A6F">
        <w:rPr>
          <w:lang w:eastAsia="en-US"/>
        </w:rPr>
        <w:t>!</w:t>
      </w:r>
      <w:r w:rsidR="006508DA">
        <w:rPr>
          <w:lang w:eastAsia="en-US"/>
        </w:rPr>
        <w:t xml:space="preserve">”  </w:t>
      </w:r>
      <w:r w:rsidRPr="006A2008">
        <w:rPr>
          <w:lang w:eastAsia="en-US"/>
        </w:rPr>
        <w:t>The difference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between them is that the Apostle is One Who brings a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Book in addition to the miracle with which He is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supported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As to the Prophet, He does not bring Book,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but rather follows and promotes the then existing Law.</w:t>
      </w:r>
      <w:r w:rsidR="00BD7BAB">
        <w:rPr>
          <w:lang w:eastAsia="en-US"/>
        </w:rPr>
        <w:t xml:space="preserve">  </w:t>
      </w:r>
      <w:r w:rsidRPr="006A2008">
        <w:rPr>
          <w:lang w:eastAsia="en-US"/>
        </w:rPr>
        <w:t>It is also said that an Apostle is the Founder of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Law, whereas the Prophet is the Promulgator and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Guardian of that Law.</w:t>
      </w:r>
    </w:p>
    <w:p w14:paraId="3D3831FB" w14:textId="77777777" w:rsidR="0073734F" w:rsidRDefault="0073734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FE25196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From the above quotations, it becomes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evident that 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sealing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Prophethood was intended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primarily to announce a change in the administrative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structure of the future Muslim community, as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compared to the system that was in practice within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Jewish community during the period between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ministry of His Holiness Moses and the appearance of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Jesus Christ.</w:t>
      </w:r>
      <w:r w:rsidR="0073734F" w:rsidRPr="005668F5">
        <w:rPr>
          <w:rStyle w:val="FootnoteReference"/>
          <w:lang w:eastAsia="en-US"/>
        </w:rPr>
        <w:footnoteReference w:id="34"/>
      </w:r>
      <w:r w:rsidR="0073734F">
        <w:rPr>
          <w:lang w:eastAsia="en-US"/>
        </w:rPr>
        <w:t xml:space="preserve"> </w:t>
      </w:r>
      <w:r w:rsidRPr="006A2008">
        <w:rPr>
          <w:lang w:eastAsia="en-US"/>
        </w:rPr>
        <w:t xml:space="preserve"> Nowhere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or in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traditions of the Prophet Muḥammad is there mention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of 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sealing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Apostleship, precluding further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Divine Revelation.</w:t>
      </w:r>
    </w:p>
    <w:p w14:paraId="1860B472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>Muḥammad had no male children, and 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adopted a young slave of Christian origin named Zayd</w:t>
      </w:r>
      <w:r w:rsidR="00BD7BAB">
        <w:rPr>
          <w:lang w:eastAsia="en-US"/>
        </w:rPr>
        <w:t xml:space="preserve"> </w:t>
      </w:r>
      <w:r w:rsidR="004054C2">
        <w:rPr>
          <w:lang w:eastAsia="en-US"/>
        </w:rPr>
        <w:t>i</w:t>
      </w:r>
      <w:r w:rsidRPr="006A2008">
        <w:rPr>
          <w:lang w:eastAsia="en-US"/>
        </w:rPr>
        <w:t xml:space="preserve">bn </w:t>
      </w:r>
      <w:r w:rsidR="004054C2">
        <w:rPr>
          <w:lang w:eastAsia="en-US"/>
        </w:rPr>
        <w:t>a</w:t>
      </w:r>
      <w:r w:rsidRPr="006A2008">
        <w:rPr>
          <w:lang w:eastAsia="en-US"/>
        </w:rPr>
        <w:t>l-</w:t>
      </w:r>
      <w:proofErr w:type="spellStart"/>
      <w:r w:rsidRPr="006A2008">
        <w:rPr>
          <w:lang w:eastAsia="en-US"/>
        </w:rPr>
        <w:t>Ḥári</w:t>
      </w:r>
      <w:r w:rsidRPr="0073734F">
        <w:rPr>
          <w:u w:val="single"/>
          <w:lang w:eastAsia="en-US"/>
        </w:rPr>
        <w:t>th</w:t>
      </w:r>
      <w:r w:rsidR="004054C2">
        <w:rPr>
          <w:lang w:eastAsia="en-US"/>
        </w:rPr>
        <w:t>a</w:t>
      </w:r>
      <w:r w:rsidRPr="006A2008">
        <w:rPr>
          <w:lang w:eastAsia="en-US"/>
        </w:rPr>
        <w:t>h</w:t>
      </w:r>
      <w:proofErr w:type="spellEnd"/>
      <w:r w:rsidRPr="006A2008">
        <w:rPr>
          <w:lang w:eastAsia="en-US"/>
        </w:rPr>
        <w:t xml:space="preserve"> as His son, after freeing him from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slavery and receiving his voluntary request to remain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in the household of the Prophet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Jews at the time,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being highly opposed to the new Revelation, saw an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unprecedented opportunity in </w:t>
      </w:r>
      <w:proofErr w:type="spellStart"/>
      <w:r w:rsidRPr="006A2008">
        <w:rPr>
          <w:lang w:eastAsia="en-US"/>
        </w:rPr>
        <w:t>Muḥammad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proofErr w:type="spellEnd"/>
      <w:r w:rsidRPr="006A2008">
        <w:rPr>
          <w:lang w:eastAsia="en-US"/>
        </w:rPr>
        <w:t xml:space="preserve"> adoption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of a son as a means of sowing seeds of doubt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concerning His Prophethood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They claimed, among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other things, that because Muḥammad knew the history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of the children of Israel who were governed by</w:t>
      </w:r>
    </w:p>
    <w:p w14:paraId="50F741CB" w14:textId="77777777" w:rsidR="0073734F" w:rsidRDefault="0073734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8A3F46B" w14:textId="77777777" w:rsidR="00122BA4" w:rsidRPr="006A2008" w:rsidRDefault="00122BA4" w:rsidP="00BD7BAB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Prophets after the ascension of Moses, he intended to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adopt and copy the same system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They concentrated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their efforts on the event not only to defame</w:t>
      </w:r>
      <w:r w:rsidR="00BD7BAB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but also to arouse the tribes, stir others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against Him and uproot His Movement.</w:t>
      </w:r>
    </w:p>
    <w:p w14:paraId="04E48763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>To refute their machinations, the verse</w:t>
      </w:r>
      <w:r w:rsidR="00BD7BA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="006A2008" w:rsidRPr="0069591B">
        <w:rPr>
          <w:i/>
          <w:iCs/>
          <w:lang w:eastAsia="en-US"/>
        </w:rPr>
        <w:t>Mu</w:t>
      </w:r>
      <w:r w:rsidR="006A2008" w:rsidRPr="0069591B">
        <w:rPr>
          <w:i/>
          <w:iCs/>
        </w:rPr>
        <w:t>ḥ</w:t>
      </w:r>
      <w:r w:rsidR="006A2008" w:rsidRPr="0069591B">
        <w:rPr>
          <w:i/>
          <w:iCs/>
          <w:lang w:eastAsia="en-US"/>
        </w:rPr>
        <w:t>ammad</w:t>
      </w:r>
      <w:r w:rsidRPr="0069591B">
        <w:rPr>
          <w:i/>
          <w:iCs/>
          <w:lang w:eastAsia="en-US"/>
        </w:rPr>
        <w:t xml:space="preserve"> is not the father of any man among you,</w:t>
      </w:r>
      <w:r w:rsidR="00BD7BAB">
        <w:rPr>
          <w:i/>
          <w:iCs/>
          <w:lang w:eastAsia="en-US"/>
        </w:rPr>
        <w:t xml:space="preserve"> </w:t>
      </w:r>
      <w:r w:rsidRPr="0069591B">
        <w:rPr>
          <w:i/>
          <w:iCs/>
          <w:lang w:eastAsia="en-US"/>
        </w:rPr>
        <w:t>but he is the Apostle of God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was revealed, followed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by what was an affirmation that there would not be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Prophet heirs in the Islamic Dispensation, i</w:t>
      </w:r>
      <w:r w:rsidR="006A2008" w:rsidRPr="006A2008">
        <w:rPr>
          <w:lang w:eastAsia="en-US"/>
        </w:rPr>
        <w:t>.</w:t>
      </w:r>
      <w:r w:rsidRPr="006A2008">
        <w:rPr>
          <w:lang w:eastAsia="en-US"/>
        </w:rPr>
        <w:t>e</w:t>
      </w:r>
      <w:r w:rsidR="006A2008" w:rsidRPr="006A2008">
        <w:rPr>
          <w:lang w:eastAsia="en-US"/>
        </w:rPr>
        <w:t xml:space="preserve">. </w:t>
      </w:r>
      <w:r w:rsidRPr="006A2008">
        <w:rPr>
          <w:lang w:eastAsia="en-US"/>
        </w:rPr>
        <w:t>that 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 xml:space="preserve">was </w:t>
      </w:r>
      <w:r w:rsidR="006A2008" w:rsidRPr="006A2008">
        <w:rPr>
          <w:lang w:eastAsia="en-US"/>
        </w:rPr>
        <w:t>“</w:t>
      </w:r>
      <w:r w:rsidRPr="0069591B">
        <w:rPr>
          <w:i/>
          <w:iCs/>
          <w:lang w:eastAsia="en-US"/>
        </w:rPr>
        <w:t>the Seal of the Prophets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In this manner, God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refuted the assumptions of the enemies of His Faith,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causing their ill will to be turned against them.</w:t>
      </w:r>
    </w:p>
    <w:p w14:paraId="4E2AA4A0" w14:textId="77777777" w:rsidR="0069591B" w:rsidRDefault="0069591B" w:rsidP="00122BA4">
      <w:pPr>
        <w:rPr>
          <w:lang w:eastAsia="en-US"/>
        </w:rPr>
      </w:pPr>
    </w:p>
    <w:p w14:paraId="54FA68CA" w14:textId="77777777" w:rsidR="007B4CDD" w:rsidRDefault="007B4CDD" w:rsidP="00122BA4">
      <w:pPr>
        <w:rPr>
          <w:lang w:eastAsia="en-US"/>
        </w:rPr>
        <w:sectPr w:rsidR="007B4CDD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2592DEFB" w14:textId="77777777" w:rsidR="0069591B" w:rsidRPr="0069591B" w:rsidRDefault="0069591B" w:rsidP="00BD7BAB">
      <w:pPr>
        <w:rPr>
          <w:sz w:val="12"/>
          <w:szCs w:val="12"/>
          <w:lang w:eastAsia="en-US"/>
        </w:rPr>
      </w:pPr>
      <w:r w:rsidRPr="0069591B">
        <w:rPr>
          <w:sz w:val="12"/>
          <w:szCs w:val="12"/>
          <w:lang w:eastAsia="en-US"/>
        </w:rPr>
        <w:lastRenderedPageBreak/>
        <w:fldChar w:fldCharType="begin"/>
      </w:r>
      <w:r w:rsidRPr="0069591B">
        <w:rPr>
          <w:sz w:val="12"/>
          <w:szCs w:val="12"/>
          <w:lang w:eastAsia="en-US"/>
        </w:rPr>
        <w:instrText xml:space="preserve"> TC  "</w:instrText>
      </w:r>
      <w:bookmarkStart w:id="10" w:name="_Toc156896720"/>
      <w:r w:rsidR="00BD7BAB">
        <w:rPr>
          <w:sz w:val="12"/>
          <w:szCs w:val="12"/>
          <w:lang w:eastAsia="en-US"/>
        </w:rPr>
        <w:instrText>6</w:instrText>
      </w:r>
      <w:r w:rsidRPr="0069591B">
        <w:rPr>
          <w:sz w:val="12"/>
          <w:szCs w:val="12"/>
          <w:lang w:eastAsia="en-US"/>
        </w:rPr>
        <w:tab/>
        <w:instrText>Basics taught in the Qur’án</w:instrText>
      </w:r>
      <w:r w:rsidRPr="0069591B">
        <w:rPr>
          <w:color w:val="FFFFFF" w:themeColor="background1"/>
          <w:sz w:val="12"/>
          <w:szCs w:val="12"/>
          <w:lang w:eastAsia="en-US"/>
        </w:rPr>
        <w:instrText>.</w:instrText>
      </w:r>
      <w:bookmarkEnd w:id="10"/>
      <w:r w:rsidRPr="0069591B">
        <w:rPr>
          <w:sz w:val="12"/>
          <w:szCs w:val="12"/>
          <w:lang w:eastAsia="en-US"/>
        </w:rPr>
        <w:instrText xml:space="preserve">" \l 1 </w:instrText>
      </w:r>
      <w:r w:rsidRPr="0069591B">
        <w:rPr>
          <w:sz w:val="12"/>
          <w:szCs w:val="12"/>
          <w:lang w:eastAsia="en-US"/>
        </w:rPr>
        <w:fldChar w:fldCharType="end"/>
      </w:r>
    </w:p>
    <w:p w14:paraId="0E81159C" w14:textId="77777777" w:rsidR="0069591B" w:rsidRDefault="0069591B" w:rsidP="00122BA4">
      <w:pPr>
        <w:rPr>
          <w:lang w:eastAsia="en-US"/>
        </w:rPr>
      </w:pPr>
    </w:p>
    <w:p w14:paraId="0926ADA9" w14:textId="77777777" w:rsidR="00122BA4" w:rsidRPr="006A2008" w:rsidRDefault="00BD7BAB" w:rsidP="0069591B">
      <w:pPr>
        <w:pStyle w:val="Myheadc"/>
        <w:rPr>
          <w:lang w:eastAsia="en-US"/>
        </w:rPr>
      </w:pPr>
      <w:r>
        <w:rPr>
          <w:lang w:eastAsia="en-US"/>
        </w:rPr>
        <w:t>6</w:t>
      </w:r>
      <w:r w:rsidR="0069591B">
        <w:rPr>
          <w:lang w:eastAsia="en-US"/>
        </w:rPr>
        <w:br/>
      </w:r>
      <w:r w:rsidR="00122BA4" w:rsidRPr="006A2008">
        <w:rPr>
          <w:lang w:eastAsia="en-US"/>
        </w:rPr>
        <w:t>B</w:t>
      </w:r>
      <w:r w:rsidR="0069591B" w:rsidRPr="006A2008">
        <w:rPr>
          <w:lang w:eastAsia="en-US"/>
        </w:rPr>
        <w:t>asics taught in the</w:t>
      </w:r>
      <w:r w:rsidR="00122BA4" w:rsidRPr="006A2008">
        <w:rPr>
          <w:lang w:eastAsia="en-US"/>
        </w:rPr>
        <w:t xml:space="preserve"> Q</w:t>
      </w:r>
      <w:r w:rsidR="0069591B" w:rsidRPr="006A2008">
        <w:rPr>
          <w:lang w:eastAsia="en-US"/>
        </w:rPr>
        <w:t>ur’án</w:t>
      </w:r>
    </w:p>
    <w:p w14:paraId="2BE0D169" w14:textId="77777777" w:rsidR="00122BA4" w:rsidRPr="006A2008" w:rsidRDefault="00122BA4" w:rsidP="00BD7BAB">
      <w:pPr>
        <w:pStyle w:val="Text"/>
        <w:rPr>
          <w:lang w:eastAsia="en-US"/>
        </w:rPr>
      </w:pPr>
      <w:r w:rsidRPr="006A2008">
        <w:rPr>
          <w:lang w:eastAsia="en-US"/>
        </w:rPr>
        <w:t>Through careful study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one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finds a consonance of principle with the Holy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Scriptures revealed before it, but in more explicit and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often repeated texts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Some basic principles are readily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identifiable and are included here.</w:t>
      </w:r>
    </w:p>
    <w:p w14:paraId="6ACE78A4" w14:textId="77777777" w:rsidR="00122BA4" w:rsidRPr="006A2008" w:rsidRDefault="00122BA4" w:rsidP="006525C5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The </w:t>
      </w:r>
      <w:r w:rsidR="006525C5">
        <w:rPr>
          <w:lang w:eastAsia="en-US"/>
        </w:rPr>
        <w:t>u</w:t>
      </w:r>
      <w:r w:rsidRPr="006A2008">
        <w:rPr>
          <w:lang w:eastAsia="en-US"/>
        </w:rPr>
        <w:t xml:space="preserve">nity of God, and the </w:t>
      </w:r>
      <w:r w:rsidR="006525C5">
        <w:rPr>
          <w:lang w:eastAsia="en-US"/>
        </w:rPr>
        <w:t>u</w:t>
      </w:r>
      <w:r w:rsidRPr="006A2008">
        <w:rPr>
          <w:lang w:eastAsia="en-US"/>
        </w:rPr>
        <w:t>nity of His Apostles</w:t>
      </w:r>
      <w:r w:rsidR="006525C5">
        <w:rPr>
          <w:lang w:eastAsia="en-US"/>
        </w:rPr>
        <w:br/>
      </w:r>
      <w:r w:rsidRPr="006A2008">
        <w:rPr>
          <w:lang w:eastAsia="en-US"/>
        </w:rPr>
        <w:t>and Prophets</w:t>
      </w:r>
      <w:r w:rsidR="006525C5" w:rsidRPr="005668F5">
        <w:rPr>
          <w:rStyle w:val="FootnoteReference"/>
          <w:lang w:eastAsia="en-US"/>
        </w:rPr>
        <w:footnoteReference w:id="35"/>
      </w:r>
    </w:p>
    <w:p w14:paraId="0DF72112" w14:textId="77777777" w:rsidR="00122BA4" w:rsidRPr="006A2008" w:rsidRDefault="00122BA4" w:rsidP="00A567D2">
      <w:pPr>
        <w:pStyle w:val="Text"/>
        <w:rPr>
          <w:lang w:eastAsia="en-US"/>
        </w:rPr>
      </w:pPr>
      <w:r w:rsidRPr="006A2008">
        <w:rPr>
          <w:lang w:eastAsia="en-US"/>
        </w:rPr>
        <w:t>That God is one, that there is a fundamental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unity of His Apostles and Prophets, and further, that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His Scriptures and religions are one, is stated in the</w:t>
      </w:r>
      <w:r w:rsidR="00BD7BAB">
        <w:rPr>
          <w:lang w:eastAsia="en-US"/>
        </w:rPr>
        <w:t xml:space="preserve"> </w:t>
      </w:r>
      <w:r w:rsidRPr="006A2008">
        <w:rPr>
          <w:lang w:eastAsia="en-US"/>
        </w:rPr>
        <w:t>following verse:</w:t>
      </w:r>
    </w:p>
    <w:p w14:paraId="5CBC5BD2" w14:textId="77777777" w:rsidR="00122BA4" w:rsidRPr="006A2008" w:rsidRDefault="00122BA4" w:rsidP="00A567D2">
      <w:pPr>
        <w:pStyle w:val="Quote"/>
        <w:rPr>
          <w:lang w:eastAsia="en-US"/>
        </w:rPr>
      </w:pPr>
      <w:r w:rsidRPr="006A2008">
        <w:rPr>
          <w:lang w:eastAsia="en-US"/>
        </w:rPr>
        <w:t>Say ye</w:t>
      </w:r>
      <w:r w:rsidR="006A2008" w:rsidRPr="006A2008">
        <w:rPr>
          <w:lang w:eastAsia="en-US"/>
        </w:rPr>
        <w:t>:  “</w:t>
      </w:r>
      <w:r w:rsidRPr="006A2008">
        <w:rPr>
          <w:lang w:eastAsia="en-US"/>
        </w:rPr>
        <w:t>We believe in God, and that which hath been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sent down to us, and that which hath been sent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down to Abraham and Ismael and Isaac and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Jacob and the tribes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that which hath been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given to Moses and to Jesus, and that which was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given to the prophets from their Lord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No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difference do we make between any of them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to God are we resigned (Muslims).</w:t>
      </w:r>
      <w:r w:rsidR="006A2008" w:rsidRPr="006A2008">
        <w:rPr>
          <w:lang w:eastAsia="en-US"/>
        </w:rPr>
        <w:t>”</w:t>
      </w:r>
    </w:p>
    <w:p w14:paraId="411B6E8A" w14:textId="77777777" w:rsidR="00122BA4" w:rsidRPr="009077E1" w:rsidRDefault="009077E1" w:rsidP="00BE607B">
      <w:pPr>
        <w:pStyle w:val="Ref"/>
        <w:jc w:val="right"/>
      </w:pPr>
      <w:r w:rsidRPr="009077E1">
        <w:tab/>
      </w:r>
      <w:r w:rsidR="00122BA4" w:rsidRPr="009077E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9077E1">
        <w:t xml:space="preserve"> </w:t>
      </w:r>
      <w:r w:rsidR="00B12144">
        <w:t>2</w:t>
      </w:r>
      <w:r w:rsidR="00122BA4" w:rsidRPr="009077E1">
        <w:t xml:space="preserve"> </w:t>
      </w:r>
      <w:r w:rsidR="006A2008" w:rsidRPr="009077E1">
        <w:t>“</w:t>
      </w:r>
      <w:r w:rsidR="00122BA4" w:rsidRPr="009077E1">
        <w:t>The Cow</w:t>
      </w:r>
      <w:r w:rsidR="006A2008" w:rsidRPr="009077E1">
        <w:t>”</w:t>
      </w:r>
      <w:r w:rsidR="00122BA4" w:rsidRPr="009077E1">
        <w:t xml:space="preserve">, </w:t>
      </w:r>
      <w:r w:rsidR="006A2008" w:rsidRPr="009077E1">
        <w:t xml:space="preserve">v. </w:t>
      </w:r>
      <w:r w:rsidR="00122BA4" w:rsidRPr="009077E1">
        <w:t>130)</w:t>
      </w:r>
    </w:p>
    <w:p w14:paraId="546C8983" w14:textId="77777777" w:rsidR="00122BA4" w:rsidRPr="006A2008" w:rsidRDefault="00122BA4" w:rsidP="00A567D2">
      <w:pPr>
        <w:pStyle w:val="Text"/>
        <w:rPr>
          <w:lang w:eastAsia="en-US"/>
        </w:rPr>
      </w:pPr>
      <w:r w:rsidRPr="006A2008">
        <w:rPr>
          <w:lang w:eastAsia="en-US"/>
        </w:rPr>
        <w:t>Thus, Muslims believe in God and the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in that which was revealed to Abraham,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Ishmael, Isaac, Jacob and others, as well to Moses,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Jesus and the prophets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 clearly stated that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Muslims are not to make distinctions between the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Recipients of these Revelations.</w:t>
      </w:r>
      <w:r w:rsidR="006525C5" w:rsidRPr="005668F5">
        <w:rPr>
          <w:rStyle w:val="FootnoteReference"/>
          <w:lang w:eastAsia="en-US"/>
        </w:rPr>
        <w:footnoteReference w:id="36"/>
      </w:r>
    </w:p>
    <w:p w14:paraId="62E43736" w14:textId="77777777" w:rsidR="006525C5" w:rsidRDefault="006525C5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826FD8A" w14:textId="77777777" w:rsidR="00122BA4" w:rsidRPr="006A2008" w:rsidRDefault="00122BA4" w:rsidP="006525C5">
      <w:pPr>
        <w:pStyle w:val="Heading2"/>
        <w:rPr>
          <w:lang w:eastAsia="en-US"/>
        </w:rPr>
      </w:pPr>
      <w:r w:rsidRPr="006A2008">
        <w:rPr>
          <w:lang w:eastAsia="en-US"/>
        </w:rPr>
        <w:lastRenderedPageBreak/>
        <w:t xml:space="preserve">The </w:t>
      </w:r>
      <w:r w:rsidR="006525C5" w:rsidRPr="006A2008">
        <w:rPr>
          <w:lang w:eastAsia="en-US"/>
        </w:rPr>
        <w:t xml:space="preserve">divine origin of all the </w:t>
      </w:r>
      <w:r w:rsidRPr="006A2008">
        <w:rPr>
          <w:lang w:eastAsia="en-US"/>
        </w:rPr>
        <w:t>Laws of God</w:t>
      </w:r>
    </w:p>
    <w:p w14:paraId="3AD978B1" w14:textId="77777777" w:rsidR="00122BA4" w:rsidRPr="006A2008" w:rsidRDefault="00122BA4" w:rsidP="00A567D2">
      <w:pPr>
        <w:pStyle w:val="Text"/>
        <w:rPr>
          <w:lang w:eastAsia="en-US"/>
        </w:rPr>
      </w:pPr>
      <w:r w:rsidRPr="006A2008">
        <w:rPr>
          <w:lang w:eastAsia="en-US"/>
        </w:rPr>
        <w:t>The laws sent from God to humanity, though</w:t>
      </w:r>
      <w:r w:rsidR="00A567D2" w:rsidRPr="00A567D2">
        <w:t xml:space="preserve"> </w:t>
      </w:r>
      <w:r w:rsidRPr="006A2008">
        <w:rPr>
          <w:lang w:eastAsia="en-US"/>
        </w:rPr>
        <w:t>outwardly different in having been revealed through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different Apostles to different nations at different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times, were and continue to be one in origin and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purpose, as is expressed in the following verse:</w:t>
      </w:r>
      <w:r w:rsidR="00A567D2" w:rsidRPr="00A567D2">
        <w:rPr>
          <w:color w:val="FFFFFF" w:themeColor="background1"/>
        </w:rPr>
        <w:footnoteReference w:customMarkFollows="1" w:id="37"/>
        <w:t>*</w:t>
      </w:r>
    </w:p>
    <w:p w14:paraId="43F7E4CF" w14:textId="77777777" w:rsidR="00122BA4" w:rsidRPr="006A2008" w:rsidRDefault="00122BA4" w:rsidP="00A567D2">
      <w:pPr>
        <w:pStyle w:val="Quote"/>
        <w:rPr>
          <w:lang w:eastAsia="en-US"/>
        </w:rPr>
      </w:pPr>
      <w:r w:rsidRPr="006A2008">
        <w:rPr>
          <w:lang w:eastAsia="en-US"/>
        </w:rPr>
        <w:t>To you hath He prescribed the faith which He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commanded unto Noah, and which we have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revealed to thee, and which we commanded unto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 xml:space="preserve">Abraham and Moses and Jesus, saying,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Observe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this faith, and be not divided into sects therein.</w:t>
      </w:r>
      <w:r w:rsidR="006A2008" w:rsidRPr="006A2008">
        <w:rPr>
          <w:lang w:eastAsia="en-US"/>
        </w:rPr>
        <w:t>”</w:t>
      </w:r>
    </w:p>
    <w:p w14:paraId="1811B01E" w14:textId="77777777" w:rsidR="00122BA4" w:rsidRPr="009077E1" w:rsidRDefault="009077E1" w:rsidP="00BE607B">
      <w:pPr>
        <w:pStyle w:val="Ref"/>
        <w:jc w:val="right"/>
      </w:pPr>
      <w:r w:rsidRPr="009077E1">
        <w:tab/>
      </w:r>
      <w:r w:rsidR="00122BA4" w:rsidRPr="009077E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9077E1">
        <w:t xml:space="preserve"> </w:t>
      </w:r>
      <w:r w:rsidR="00B12144">
        <w:t>42</w:t>
      </w:r>
      <w:r w:rsidR="00122BA4" w:rsidRPr="009077E1">
        <w:t xml:space="preserve"> </w:t>
      </w:r>
      <w:r w:rsidR="006A2008" w:rsidRPr="009077E1">
        <w:t>“</w:t>
      </w:r>
      <w:r w:rsidR="00B12144">
        <w:t xml:space="preserve">The </w:t>
      </w:r>
      <w:r w:rsidR="00122BA4" w:rsidRPr="009077E1">
        <w:t>Counsel</w:t>
      </w:r>
      <w:r w:rsidR="006A2008" w:rsidRPr="009077E1">
        <w:t>”</w:t>
      </w:r>
      <w:r w:rsidR="00122BA4" w:rsidRPr="009077E1">
        <w:t xml:space="preserve">, </w:t>
      </w:r>
      <w:r w:rsidR="006A2008" w:rsidRPr="009077E1">
        <w:t xml:space="preserve">v. </w:t>
      </w:r>
      <w:r w:rsidR="00122BA4" w:rsidRPr="009077E1">
        <w:t>11)</w:t>
      </w:r>
    </w:p>
    <w:p w14:paraId="799E3D58" w14:textId="77777777" w:rsidR="00122BA4" w:rsidRPr="006A2008" w:rsidRDefault="00122BA4" w:rsidP="009077E1">
      <w:pPr>
        <w:pStyle w:val="Text"/>
        <w:rPr>
          <w:lang w:eastAsia="en-US"/>
        </w:rPr>
      </w:pPr>
      <w:r w:rsidRPr="006A2008">
        <w:rPr>
          <w:lang w:eastAsia="en-US"/>
        </w:rPr>
        <w:t>God prescribed the laws, or jurisprudence, of</w:t>
      </w:r>
    </w:p>
    <w:p w14:paraId="46A45FFD" w14:textId="77777777" w:rsidR="00122BA4" w:rsidRPr="006A2008" w:rsidRDefault="00122BA4" w:rsidP="00122BA4">
      <w:pPr>
        <w:rPr>
          <w:lang w:eastAsia="en-US"/>
        </w:rPr>
      </w:pPr>
      <w:r w:rsidRPr="006A2008">
        <w:rPr>
          <w:lang w:eastAsia="en-US"/>
        </w:rPr>
        <w:t>Islám, in keeping with the exigencies of the time, as He</w:t>
      </w:r>
    </w:p>
    <w:p w14:paraId="2B0352E4" w14:textId="77777777" w:rsidR="00122BA4" w:rsidRPr="006A2008" w:rsidRDefault="00122BA4" w:rsidP="00122BA4">
      <w:pPr>
        <w:rPr>
          <w:lang w:eastAsia="en-US"/>
        </w:rPr>
      </w:pPr>
      <w:r w:rsidRPr="006A2008">
        <w:rPr>
          <w:lang w:eastAsia="en-US"/>
        </w:rPr>
        <w:t xml:space="preserve">had revealed laws to Noah, Abraham, </w:t>
      </w:r>
      <w:proofErr w:type="gramStart"/>
      <w:r w:rsidRPr="006A2008">
        <w:rPr>
          <w:lang w:eastAsia="en-US"/>
        </w:rPr>
        <w:t>Moses</w:t>
      </w:r>
      <w:proofErr w:type="gramEnd"/>
      <w:r w:rsidRPr="006A2008">
        <w:rPr>
          <w:lang w:eastAsia="en-US"/>
        </w:rPr>
        <w:t xml:space="preserve"> and Jesus</w:t>
      </w:r>
    </w:p>
    <w:p w14:paraId="398FB079" w14:textId="77777777" w:rsidR="00122BA4" w:rsidRPr="006A2008" w:rsidRDefault="00122BA4" w:rsidP="009077E1">
      <w:pPr>
        <w:rPr>
          <w:lang w:eastAsia="en-US"/>
        </w:rPr>
      </w:pPr>
      <w:r w:rsidRPr="006A2008">
        <w:rPr>
          <w:lang w:eastAsia="en-US"/>
        </w:rPr>
        <w:t>in the past.</w:t>
      </w:r>
      <w:r w:rsidR="009077E1" w:rsidRPr="005668F5">
        <w:rPr>
          <w:rStyle w:val="FootnoteReference"/>
          <w:lang w:eastAsia="en-US"/>
        </w:rPr>
        <w:footnoteReference w:id="38"/>
      </w:r>
    </w:p>
    <w:p w14:paraId="5871DBE9" w14:textId="77777777" w:rsidR="009077E1" w:rsidRDefault="009077E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30E5E33" w14:textId="77777777" w:rsidR="00122BA4" w:rsidRPr="006A2008" w:rsidRDefault="00122BA4" w:rsidP="009077E1">
      <w:pPr>
        <w:pStyle w:val="Heading2"/>
        <w:rPr>
          <w:lang w:eastAsia="en-US"/>
        </w:rPr>
      </w:pPr>
      <w:r w:rsidRPr="006A2008">
        <w:rPr>
          <w:lang w:eastAsia="en-US"/>
        </w:rPr>
        <w:lastRenderedPageBreak/>
        <w:t xml:space="preserve">The </w:t>
      </w:r>
      <w:r w:rsidR="009077E1">
        <w:rPr>
          <w:lang w:eastAsia="en-US"/>
        </w:rPr>
        <w:t>f</w:t>
      </w:r>
      <w:r w:rsidRPr="006A2008">
        <w:rPr>
          <w:lang w:eastAsia="en-US"/>
        </w:rPr>
        <w:t xml:space="preserve">unction of the Apostles of God is </w:t>
      </w:r>
      <w:r w:rsidR="009077E1" w:rsidRPr="006A2008">
        <w:rPr>
          <w:lang w:eastAsia="en-US"/>
        </w:rPr>
        <w:t>one and the</w:t>
      </w:r>
      <w:r w:rsidR="009077E1">
        <w:rPr>
          <w:lang w:eastAsia="en-US"/>
        </w:rPr>
        <w:br/>
      </w:r>
      <w:r w:rsidR="009077E1" w:rsidRPr="006A2008">
        <w:rPr>
          <w:lang w:eastAsia="en-US"/>
        </w:rPr>
        <w:t>same</w:t>
      </w:r>
    </w:p>
    <w:p w14:paraId="79409B39" w14:textId="77777777" w:rsidR="00122BA4" w:rsidRPr="006A2008" w:rsidRDefault="00122BA4" w:rsidP="00A567D2">
      <w:pPr>
        <w:pStyle w:val="Text"/>
        <w:rPr>
          <w:lang w:eastAsia="en-US"/>
        </w:rPr>
      </w:pPr>
      <w:r w:rsidRPr="006A2008">
        <w:rPr>
          <w:lang w:eastAsia="en-US"/>
        </w:rPr>
        <w:t xml:space="preserve">God attributed to the Prophet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three functions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witness, herald of glad tidings and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warner.</w:t>
      </w:r>
    </w:p>
    <w:p w14:paraId="3E8FCB99" w14:textId="77777777" w:rsidR="00122BA4" w:rsidRPr="006A2008" w:rsidRDefault="006A19A9" w:rsidP="00A567D2">
      <w:pPr>
        <w:pStyle w:val="Quote"/>
        <w:rPr>
          <w:lang w:eastAsia="en-US"/>
        </w:rPr>
      </w:pPr>
      <w:r>
        <w:rPr>
          <w:lang w:eastAsia="en-US"/>
        </w:rPr>
        <w:t>O</w:t>
      </w:r>
      <w:r w:rsidR="00122BA4" w:rsidRPr="006A2008">
        <w:rPr>
          <w:lang w:eastAsia="en-US"/>
        </w:rPr>
        <w:t xml:space="preserve"> Prophet! we have sent thee to be a witness, and a</w:t>
      </w:r>
      <w:r w:rsidR="00A567D2">
        <w:rPr>
          <w:lang w:eastAsia="en-US"/>
        </w:rPr>
        <w:t xml:space="preserve"> </w:t>
      </w:r>
      <w:r w:rsidR="00122BA4" w:rsidRPr="006A2008">
        <w:rPr>
          <w:lang w:eastAsia="en-US"/>
        </w:rPr>
        <w:t xml:space="preserve">herald of glad-tidings, and a </w:t>
      </w:r>
      <w:proofErr w:type="gramStart"/>
      <w:r w:rsidR="00122BA4" w:rsidRPr="006A2008">
        <w:rPr>
          <w:lang w:eastAsia="en-US"/>
        </w:rPr>
        <w:t>warner;</w:t>
      </w:r>
      <w:proofErr w:type="gramEnd"/>
    </w:p>
    <w:p w14:paraId="2D828A05" w14:textId="77777777" w:rsidR="00122BA4" w:rsidRPr="009077E1" w:rsidRDefault="009077E1" w:rsidP="00BE607B">
      <w:pPr>
        <w:pStyle w:val="Ref"/>
        <w:jc w:val="right"/>
      </w:pPr>
      <w:r w:rsidRPr="009077E1">
        <w:tab/>
      </w:r>
      <w:r w:rsidR="00122BA4" w:rsidRPr="009077E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9077E1">
        <w:t xml:space="preserve"> </w:t>
      </w:r>
      <w:r w:rsidR="00B12144">
        <w:t>33</w:t>
      </w:r>
      <w:r w:rsidR="00122BA4" w:rsidRPr="009077E1">
        <w:t xml:space="preserve"> </w:t>
      </w:r>
      <w:r w:rsidR="006A2008" w:rsidRPr="009077E1">
        <w:t>“</w:t>
      </w:r>
      <w:r w:rsidR="00122BA4" w:rsidRPr="009077E1">
        <w:t>The Confederates</w:t>
      </w:r>
      <w:r>
        <w:t>”,</w:t>
      </w:r>
      <w:r w:rsidR="00122BA4" w:rsidRPr="009077E1">
        <w:t xml:space="preserve"> </w:t>
      </w:r>
      <w:r w:rsidR="006A2008" w:rsidRPr="009077E1">
        <w:t xml:space="preserve">v. </w:t>
      </w:r>
      <w:r w:rsidR="00122BA4" w:rsidRPr="009077E1">
        <w:t>44)</w:t>
      </w:r>
    </w:p>
    <w:p w14:paraId="03F5A8B4" w14:textId="77777777" w:rsidR="00C64790" w:rsidRPr="006A2008" w:rsidRDefault="00122BA4" w:rsidP="009077E1">
      <w:pPr>
        <w:pStyle w:val="Text"/>
        <w:rPr>
          <w:lang w:eastAsia="en-US"/>
        </w:rPr>
      </w:pPr>
      <w:r w:rsidRPr="006A2008">
        <w:rPr>
          <w:lang w:eastAsia="en-US"/>
        </w:rPr>
        <w:t>For the Apostles in general, God says the following:</w:t>
      </w:r>
    </w:p>
    <w:p w14:paraId="0255AE6D" w14:textId="77777777" w:rsidR="00122BA4" w:rsidRPr="006A2008" w:rsidRDefault="00122BA4" w:rsidP="00A567D2">
      <w:pPr>
        <w:pStyle w:val="Quote"/>
        <w:rPr>
          <w:lang w:eastAsia="en-US"/>
        </w:rPr>
      </w:pPr>
      <w:r w:rsidRPr="006A2008">
        <w:rPr>
          <w:lang w:eastAsia="en-US"/>
        </w:rPr>
        <w:t>We send not our Sent Ones but as heralds of good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 xml:space="preserve">news and </w:t>
      </w:r>
      <w:proofErr w:type="spellStart"/>
      <w:r w:rsidRPr="006A2008">
        <w:rPr>
          <w:lang w:eastAsia="en-US"/>
        </w:rPr>
        <w:t>warners</w:t>
      </w:r>
      <w:proofErr w:type="spellEnd"/>
    </w:p>
    <w:p w14:paraId="2C114572" w14:textId="77777777" w:rsidR="00122BA4" w:rsidRPr="009077E1" w:rsidRDefault="009077E1" w:rsidP="00BE607B">
      <w:pPr>
        <w:pStyle w:val="Ref"/>
        <w:jc w:val="right"/>
      </w:pPr>
      <w:r w:rsidRPr="009077E1">
        <w:tab/>
      </w:r>
      <w:r w:rsidR="00122BA4" w:rsidRPr="009077E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9077E1">
        <w:t xml:space="preserve"> </w:t>
      </w:r>
      <w:r w:rsidR="00B12144">
        <w:t>6</w:t>
      </w:r>
      <w:r w:rsidR="00122BA4" w:rsidRPr="009077E1">
        <w:t xml:space="preserve"> </w:t>
      </w:r>
      <w:r w:rsidR="006A2008" w:rsidRPr="009077E1">
        <w:t>“</w:t>
      </w:r>
      <w:r w:rsidR="00B12144">
        <w:t xml:space="preserve">The </w:t>
      </w:r>
      <w:r w:rsidR="00122BA4" w:rsidRPr="009077E1">
        <w:t>Cattle</w:t>
      </w:r>
      <w:r w:rsidR="006A2008" w:rsidRPr="009077E1">
        <w:t>”</w:t>
      </w:r>
      <w:r w:rsidR="00B12144">
        <w:t>,</w:t>
      </w:r>
      <w:r w:rsidR="00122BA4" w:rsidRPr="009077E1">
        <w:t xml:space="preserve"> </w:t>
      </w:r>
      <w:r w:rsidR="006A2008" w:rsidRPr="009077E1">
        <w:t xml:space="preserve">v. </w:t>
      </w:r>
      <w:r w:rsidR="00122BA4" w:rsidRPr="009077E1">
        <w:t>48)</w:t>
      </w:r>
    </w:p>
    <w:p w14:paraId="2DA1E296" w14:textId="77777777" w:rsidR="00122BA4" w:rsidRPr="006A2008" w:rsidRDefault="00122BA4" w:rsidP="00A567D2">
      <w:pPr>
        <w:pStyle w:val="Text"/>
        <w:rPr>
          <w:lang w:eastAsia="en-US"/>
        </w:rPr>
      </w:pPr>
      <w:r w:rsidRPr="006A2008">
        <w:rPr>
          <w:lang w:eastAsia="en-US"/>
        </w:rPr>
        <w:t>It will be later shown that Moses and Jesus were also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witnesses.</w:t>
      </w:r>
    </w:p>
    <w:p w14:paraId="367E5981" w14:textId="77777777" w:rsidR="00122BA4" w:rsidRPr="006A2008" w:rsidRDefault="00122BA4" w:rsidP="009077E1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When are the Apostles </w:t>
      </w:r>
      <w:r w:rsidR="009077E1">
        <w:rPr>
          <w:lang w:eastAsia="en-US"/>
        </w:rPr>
        <w:t>s</w:t>
      </w:r>
      <w:r w:rsidRPr="006A2008">
        <w:rPr>
          <w:lang w:eastAsia="en-US"/>
        </w:rPr>
        <w:t>ent</w:t>
      </w:r>
      <w:r w:rsidR="0067311D">
        <w:rPr>
          <w:lang w:eastAsia="en-US"/>
        </w:rPr>
        <w:t>?</w:t>
      </w:r>
    </w:p>
    <w:p w14:paraId="283C6881" w14:textId="77777777" w:rsidR="00122BA4" w:rsidRPr="006A2008" w:rsidRDefault="00122BA4" w:rsidP="00A567D2">
      <w:pPr>
        <w:pStyle w:val="Text"/>
        <w:rPr>
          <w:lang w:eastAsia="en-US"/>
        </w:rPr>
      </w:pPr>
      <w:r w:rsidRPr="006A2008">
        <w:rPr>
          <w:lang w:eastAsia="en-US"/>
        </w:rPr>
        <w:t>Given the principle of unity taught in the</w:t>
      </w:r>
      <w:r w:rsidR="00A567D2">
        <w:rPr>
          <w:lang w:eastAsia="en-US"/>
        </w:rPr>
        <w:t xml:space="preserve">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why then should there have been different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religions and different Apostles</w:t>
      </w:r>
      <w:r w:rsidR="006A19A9">
        <w:rPr>
          <w:lang w:eastAsia="en-US"/>
        </w:rPr>
        <w:t xml:space="preserve">?  </w:t>
      </w:r>
      <w:proofErr w:type="gramStart"/>
      <w:r w:rsidRPr="006A2008">
        <w:rPr>
          <w:lang w:eastAsia="en-US"/>
        </w:rPr>
        <w:t>And also</w:t>
      </w:r>
      <w:proofErr w:type="gramEnd"/>
      <w:r w:rsidRPr="006A2008">
        <w:rPr>
          <w:lang w:eastAsia="en-US"/>
        </w:rPr>
        <w:t>, when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would God send a new Apostle?</w:t>
      </w:r>
      <w:r w:rsidR="00AA33B4" w:rsidRPr="005668F5">
        <w:rPr>
          <w:rStyle w:val="FootnoteReference"/>
          <w:color w:val="FFFFFF" w:themeColor="background1"/>
        </w:rPr>
        <w:footnoteReference w:customMarkFollows="1" w:id="39"/>
        <w:t>*</w:t>
      </w:r>
    </w:p>
    <w:p w14:paraId="3081F102" w14:textId="77777777" w:rsidR="00122BA4" w:rsidRPr="006A2008" w:rsidRDefault="00122BA4" w:rsidP="00A567D2">
      <w:pPr>
        <w:pStyle w:val="Quote"/>
        <w:rPr>
          <w:lang w:eastAsia="en-US"/>
        </w:rPr>
      </w:pPr>
      <w:r w:rsidRPr="006A2008">
        <w:rPr>
          <w:lang w:eastAsia="en-US"/>
        </w:rPr>
        <w:t>Men were of one religion only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then they fell to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variance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had not a decree (of respite)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previously gone forth from thy Lord, their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differences had surely been decided between them!</w:t>
      </w:r>
    </w:p>
    <w:p w14:paraId="0407B2E5" w14:textId="77777777" w:rsidR="00122BA4" w:rsidRPr="009077E1" w:rsidRDefault="009077E1" w:rsidP="00BE607B">
      <w:pPr>
        <w:pStyle w:val="Ref"/>
        <w:jc w:val="right"/>
      </w:pPr>
      <w:r w:rsidRPr="009077E1">
        <w:tab/>
      </w:r>
      <w:r w:rsidR="00122BA4" w:rsidRPr="009077E1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9077E1">
        <w:t xml:space="preserve"> </w:t>
      </w:r>
      <w:r w:rsidR="00B12144">
        <w:t>10</w:t>
      </w:r>
      <w:r w:rsidR="00122BA4" w:rsidRPr="009077E1">
        <w:t xml:space="preserve"> </w:t>
      </w:r>
      <w:r w:rsidR="006A2008" w:rsidRPr="009077E1">
        <w:t>“</w:t>
      </w:r>
      <w:r w:rsidR="00122BA4" w:rsidRPr="009077E1">
        <w:t>Jonah</w:t>
      </w:r>
      <w:r w:rsidR="00B12144">
        <w:t>”</w:t>
      </w:r>
      <w:r w:rsidR="00122BA4" w:rsidRPr="009077E1">
        <w:t xml:space="preserve">, </w:t>
      </w:r>
      <w:r w:rsidR="006A2008" w:rsidRPr="009077E1">
        <w:t xml:space="preserve">v. </w:t>
      </w:r>
      <w:r w:rsidR="00122BA4" w:rsidRPr="009077E1">
        <w:t>20)</w:t>
      </w:r>
    </w:p>
    <w:p w14:paraId="3666B483" w14:textId="77777777" w:rsidR="00122BA4" w:rsidRPr="006A2008" w:rsidRDefault="00122BA4" w:rsidP="00A567D2">
      <w:pPr>
        <w:pStyle w:val="Text"/>
        <w:rPr>
          <w:lang w:eastAsia="en-US"/>
        </w:rPr>
      </w:pPr>
      <w:r w:rsidRPr="006A2008">
        <w:rPr>
          <w:lang w:eastAsia="en-US"/>
        </w:rPr>
        <w:t>The verse explains that when a unified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community loses its cohesiveness and develops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differences, God sends a Revelation to re</w:t>
      </w:r>
      <w:r w:rsidR="004054C2">
        <w:rPr>
          <w:lang w:eastAsia="en-US"/>
        </w:rPr>
        <w:t>-</w:t>
      </w:r>
      <w:r w:rsidRPr="006A2008">
        <w:rPr>
          <w:lang w:eastAsia="en-US"/>
        </w:rPr>
        <w:t>establish its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unity.</w:t>
      </w:r>
    </w:p>
    <w:p w14:paraId="1D27DDB5" w14:textId="77777777" w:rsidR="00AA33B4" w:rsidRDefault="00AA33B4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D71339C" w14:textId="77777777" w:rsidR="00122BA4" w:rsidRPr="006A2008" w:rsidRDefault="00122BA4" w:rsidP="00A567D2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Mankind was but one people; and God sent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prophets to announce glad tidings and to warn; and he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sent down with them the Book of Truth, that it might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decide the disputes of men; and none disputed but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those to whom the Book had been given, after the clear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 xml:space="preserve">tokens had reached </w:t>
      </w:r>
      <w:proofErr w:type="gramStart"/>
      <w:r w:rsidRPr="006A2008">
        <w:rPr>
          <w:lang w:eastAsia="en-US"/>
        </w:rPr>
        <w:t>them,</w:t>
      </w:r>
      <w:r w:rsidR="006A2008" w:rsidRPr="006A2008">
        <w:rPr>
          <w:lang w:eastAsia="en-US"/>
        </w:rPr>
        <w:t>—</w:t>
      </w:r>
      <w:proofErr w:type="gramEnd"/>
      <w:r w:rsidRPr="006A2008">
        <w:rPr>
          <w:lang w:eastAsia="en-US"/>
        </w:rPr>
        <w:t>being full of mutual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jealousy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And God guided those who believed to the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truth of that about which, by his permission, they had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 xml:space="preserve">disputed; for God </w:t>
      </w:r>
      <w:proofErr w:type="spellStart"/>
      <w:r w:rsidRPr="006A2008">
        <w:rPr>
          <w:lang w:eastAsia="en-US"/>
        </w:rPr>
        <w:t>guideth</w:t>
      </w:r>
      <w:proofErr w:type="spellEnd"/>
      <w:r w:rsidRPr="006A2008">
        <w:rPr>
          <w:lang w:eastAsia="en-US"/>
        </w:rPr>
        <w:t xml:space="preserve"> whom he </w:t>
      </w:r>
      <w:proofErr w:type="spellStart"/>
      <w:r w:rsidRPr="006A2008">
        <w:rPr>
          <w:lang w:eastAsia="en-US"/>
        </w:rPr>
        <w:t>pleaseth</w:t>
      </w:r>
      <w:proofErr w:type="spellEnd"/>
      <w:r w:rsidRPr="006A2008">
        <w:rPr>
          <w:lang w:eastAsia="en-US"/>
        </w:rPr>
        <w:t xml:space="preserve"> into the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straight path.</w:t>
      </w:r>
    </w:p>
    <w:p w14:paraId="1AD5ACC2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B12144">
        <w:t>2</w:t>
      </w:r>
      <w:r w:rsidR="00122BA4" w:rsidRPr="006A2008">
        <w:t xml:space="preserve"> </w:t>
      </w:r>
      <w:r w:rsidR="006A2008" w:rsidRPr="006A2008">
        <w:t>“</w:t>
      </w:r>
      <w:r w:rsidR="00122BA4" w:rsidRPr="006A2008">
        <w:t>The Cow</w:t>
      </w:r>
      <w:r w:rsidR="006A2008" w:rsidRPr="006A2008">
        <w:t>”</w:t>
      </w:r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209)</w:t>
      </w:r>
    </w:p>
    <w:p w14:paraId="12515417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The verse restates this theme and reaffirms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that God sends His Manifestations to both educate and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judge the people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Those who believe in the newly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revealed Book are guided in a manner that eliminates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their differences, while others turn on their heels and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create disharmony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Thus at the appearance of every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new Revelation, the sincere are guided to unity, while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those who cling to a previous Revelation and have</w:t>
      </w:r>
      <w:r w:rsidR="00A567D2">
        <w:rPr>
          <w:lang w:eastAsia="en-US"/>
        </w:rPr>
        <w:t xml:space="preserve"> </w:t>
      </w:r>
      <w:r w:rsidRPr="006A2008">
        <w:rPr>
          <w:lang w:eastAsia="en-US"/>
        </w:rPr>
        <w:t>hearts filled with jealousy and hatred, reject the truth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and cavil.</w:t>
      </w:r>
      <w:r w:rsidR="00AA33B4" w:rsidRPr="005668F5">
        <w:rPr>
          <w:rStyle w:val="FootnoteReference"/>
          <w:lang w:eastAsia="en-US"/>
        </w:rPr>
        <w:footnoteReference w:id="40"/>
      </w:r>
      <w:r w:rsidRPr="006A2008">
        <w:rPr>
          <w:lang w:eastAsia="en-US"/>
        </w:rPr>
        <w:t xml:space="preserve">  It might also be noted that in the verse cited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above, the Prophets are mentioned in plural, while is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singular, a further confirmation of the unity of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Revelation, however numerous the Pure Mirrors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reflecting It to humanity.</w:t>
      </w:r>
    </w:p>
    <w:p w14:paraId="5513A004" w14:textId="77777777" w:rsidR="00AA33B4" w:rsidRDefault="00AA33B4" w:rsidP="00AA33B4">
      <w:pPr>
        <w:rPr>
          <w:lang w:eastAsia="en-US"/>
        </w:rPr>
      </w:pPr>
    </w:p>
    <w:p w14:paraId="6CEE92FD" w14:textId="77777777" w:rsidR="007B4CDD" w:rsidRDefault="007B4CDD" w:rsidP="00AA33B4">
      <w:pPr>
        <w:rPr>
          <w:lang w:eastAsia="en-US"/>
        </w:rPr>
        <w:sectPr w:rsidR="007B4CDD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1789F670" w14:textId="77777777" w:rsidR="00122BA4" w:rsidRPr="00AA33B4" w:rsidRDefault="00AA33B4" w:rsidP="00200989">
      <w:pPr>
        <w:rPr>
          <w:sz w:val="12"/>
          <w:szCs w:val="12"/>
          <w:lang w:eastAsia="en-US"/>
        </w:rPr>
      </w:pPr>
      <w:r w:rsidRPr="00AA33B4">
        <w:rPr>
          <w:sz w:val="12"/>
          <w:szCs w:val="12"/>
          <w:lang w:eastAsia="en-US"/>
        </w:rPr>
        <w:lastRenderedPageBreak/>
        <w:fldChar w:fldCharType="begin"/>
      </w:r>
      <w:r w:rsidRPr="00AA33B4">
        <w:rPr>
          <w:sz w:val="12"/>
          <w:szCs w:val="12"/>
          <w:lang w:eastAsia="en-US"/>
        </w:rPr>
        <w:instrText xml:space="preserve"> TC  "</w:instrText>
      </w:r>
      <w:bookmarkStart w:id="11" w:name="_Toc156896721"/>
      <w:r w:rsidR="00BD7BAB">
        <w:rPr>
          <w:sz w:val="12"/>
          <w:szCs w:val="12"/>
          <w:lang w:eastAsia="en-US"/>
        </w:rPr>
        <w:instrText>7</w:instrText>
      </w:r>
      <w:r>
        <w:rPr>
          <w:sz w:val="12"/>
          <w:szCs w:val="12"/>
          <w:lang w:eastAsia="en-US"/>
        </w:rPr>
        <w:tab/>
      </w:r>
      <w:r w:rsidRPr="00AA33B4">
        <w:rPr>
          <w:sz w:val="12"/>
          <w:szCs w:val="12"/>
          <w:lang w:eastAsia="en-US"/>
        </w:rPr>
        <w:instrText>Witness, herald of glad-tidings,</w:instrText>
      </w:r>
      <w:r w:rsidR="00200989">
        <w:rPr>
          <w:sz w:val="12"/>
          <w:szCs w:val="12"/>
          <w:lang w:eastAsia="en-US"/>
        </w:rPr>
        <w:instrText xml:space="preserve"> </w:instrText>
      </w:r>
      <w:r w:rsidRPr="00AA33B4">
        <w:rPr>
          <w:sz w:val="12"/>
          <w:szCs w:val="12"/>
          <w:lang w:eastAsia="en-US"/>
        </w:rPr>
        <w:instrText>and a warner</w:instrText>
      </w:r>
      <w:r w:rsidRPr="00AA33B4">
        <w:rPr>
          <w:color w:val="FFFFFF" w:themeColor="background1"/>
          <w:sz w:val="12"/>
          <w:szCs w:val="12"/>
          <w:lang w:eastAsia="en-US"/>
        </w:rPr>
        <w:instrText>.</w:instrText>
      </w:r>
      <w:bookmarkEnd w:id="11"/>
      <w:r w:rsidRPr="00AA33B4">
        <w:rPr>
          <w:sz w:val="12"/>
          <w:szCs w:val="12"/>
          <w:lang w:eastAsia="en-US"/>
        </w:rPr>
        <w:instrText xml:space="preserve">" \l 1 </w:instrText>
      </w:r>
      <w:r w:rsidRPr="00AA33B4">
        <w:rPr>
          <w:sz w:val="12"/>
          <w:szCs w:val="12"/>
          <w:lang w:eastAsia="en-US"/>
        </w:rPr>
        <w:fldChar w:fldCharType="end"/>
      </w:r>
    </w:p>
    <w:p w14:paraId="22BFEA33" w14:textId="77777777" w:rsidR="00AA33B4" w:rsidRPr="006A2008" w:rsidRDefault="00AA33B4" w:rsidP="00122BA4">
      <w:pPr>
        <w:rPr>
          <w:lang w:eastAsia="en-US"/>
        </w:rPr>
      </w:pPr>
    </w:p>
    <w:p w14:paraId="37887341" w14:textId="77777777" w:rsidR="00122BA4" w:rsidRPr="006A2008" w:rsidRDefault="00BD7BAB" w:rsidP="00AA33B4">
      <w:pPr>
        <w:pStyle w:val="Myheadc"/>
        <w:rPr>
          <w:lang w:eastAsia="en-US"/>
        </w:rPr>
      </w:pPr>
      <w:r>
        <w:rPr>
          <w:lang w:eastAsia="en-US"/>
        </w:rPr>
        <w:t>7</w:t>
      </w:r>
      <w:r w:rsidR="00AA33B4">
        <w:rPr>
          <w:lang w:eastAsia="en-US"/>
        </w:rPr>
        <w:br/>
      </w:r>
      <w:r w:rsidR="00122BA4" w:rsidRPr="006A2008">
        <w:rPr>
          <w:lang w:eastAsia="en-US"/>
        </w:rPr>
        <w:t>W</w:t>
      </w:r>
      <w:r w:rsidR="00AA33B4" w:rsidRPr="006A2008">
        <w:rPr>
          <w:lang w:eastAsia="en-US"/>
        </w:rPr>
        <w:t xml:space="preserve">itness, </w:t>
      </w:r>
      <w:r w:rsidR="00AA33B4">
        <w:rPr>
          <w:lang w:eastAsia="en-US"/>
        </w:rPr>
        <w:t>h</w:t>
      </w:r>
      <w:r w:rsidR="00AA33B4" w:rsidRPr="006A2008">
        <w:rPr>
          <w:lang w:eastAsia="en-US"/>
        </w:rPr>
        <w:t>erald of glad</w:t>
      </w:r>
      <w:r w:rsidR="00AA33B4">
        <w:rPr>
          <w:lang w:eastAsia="en-US"/>
        </w:rPr>
        <w:t>-</w:t>
      </w:r>
      <w:r w:rsidR="00AA33B4">
        <w:rPr>
          <w:lang w:eastAsia="en-US"/>
        </w:rPr>
        <w:br/>
      </w:r>
      <w:r w:rsidR="00AA33B4" w:rsidRPr="006A2008">
        <w:rPr>
          <w:lang w:eastAsia="en-US"/>
        </w:rPr>
        <w:t xml:space="preserve">tidings, and a </w:t>
      </w:r>
      <w:r w:rsidR="00AA33B4">
        <w:rPr>
          <w:lang w:eastAsia="en-US"/>
        </w:rPr>
        <w:t>w</w:t>
      </w:r>
      <w:r w:rsidR="00AA33B4" w:rsidRPr="006A2008">
        <w:rPr>
          <w:lang w:eastAsia="en-US"/>
        </w:rPr>
        <w:t>arner</w:t>
      </w:r>
    </w:p>
    <w:p w14:paraId="08BA5E75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O Prophet! we have sent thee to be a witness, and a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herald of glad-tidings, and a warner; </w:t>
      </w:r>
      <w:r w:rsidR="00E33FC6">
        <w:rPr>
          <w:lang w:eastAsia="en-US"/>
        </w:rPr>
        <w:t>…</w:t>
      </w:r>
    </w:p>
    <w:p w14:paraId="70C659CF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B12144">
        <w:t>33</w:t>
      </w:r>
      <w:r w:rsidR="00122BA4" w:rsidRPr="006A2008">
        <w:t xml:space="preserve"> </w:t>
      </w:r>
      <w:r w:rsidR="006A2008" w:rsidRPr="006A2008">
        <w:t>“</w:t>
      </w:r>
      <w:r w:rsidR="00122BA4" w:rsidRPr="006A2008">
        <w:t>The Confederates</w:t>
      </w:r>
      <w:r w:rsidR="006A2008" w:rsidRPr="006A2008">
        <w:t>”</w:t>
      </w:r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44)</w:t>
      </w:r>
    </w:p>
    <w:p w14:paraId="047059F5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We send not our Sent Ones but as heralds of good news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and </w:t>
      </w:r>
      <w:proofErr w:type="spellStart"/>
      <w:r w:rsidRPr="006A2008">
        <w:rPr>
          <w:lang w:eastAsia="en-US"/>
        </w:rPr>
        <w:t>warners</w:t>
      </w:r>
      <w:proofErr w:type="spellEnd"/>
      <w:r w:rsidRPr="006A2008">
        <w:rPr>
          <w:lang w:eastAsia="en-US"/>
        </w:rPr>
        <w:t xml:space="preserve"> </w:t>
      </w:r>
      <w:r w:rsidR="00E33FC6">
        <w:rPr>
          <w:lang w:eastAsia="en-US"/>
        </w:rPr>
        <w:t>…</w:t>
      </w:r>
    </w:p>
    <w:p w14:paraId="6537B3F0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B12144">
        <w:t>6</w:t>
      </w:r>
      <w:r w:rsidR="00122BA4" w:rsidRPr="006A2008">
        <w:t xml:space="preserve"> </w:t>
      </w:r>
      <w:r w:rsidR="006A2008" w:rsidRPr="006A2008">
        <w:t>“</w:t>
      </w:r>
      <w:r w:rsidR="00B12144">
        <w:t xml:space="preserve">The </w:t>
      </w:r>
      <w:r w:rsidR="00122BA4" w:rsidRPr="006A2008">
        <w:t>Cattle</w:t>
      </w:r>
      <w:r w:rsidR="006A2008" w:rsidRPr="006A2008">
        <w:t>”</w:t>
      </w:r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48)</w:t>
      </w:r>
    </w:p>
    <w:p w14:paraId="24FEF746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Mankind was but one people; and God sent prophets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announce glad tidings and to warn</w:t>
      </w:r>
      <w:r w:rsidR="007B4CDD">
        <w:rPr>
          <w:lang w:eastAsia="en-US"/>
        </w:rPr>
        <w:t xml:space="preserve"> </w:t>
      </w:r>
      <w:r w:rsidR="00E33FC6">
        <w:rPr>
          <w:lang w:eastAsia="en-US"/>
        </w:rPr>
        <w:t>…</w:t>
      </w:r>
    </w:p>
    <w:p w14:paraId="64610049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B12144">
        <w:t>2</w:t>
      </w:r>
      <w:r w:rsidR="00122BA4" w:rsidRPr="006A2008">
        <w:t xml:space="preserve"> </w:t>
      </w:r>
      <w:r w:rsidR="009310B5">
        <w:t>“</w:t>
      </w:r>
      <w:r w:rsidR="00122BA4" w:rsidRPr="006A2008">
        <w:t>The Cow</w:t>
      </w:r>
      <w:r w:rsidR="006A2008" w:rsidRPr="006A2008">
        <w:t>”</w:t>
      </w:r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209)</w:t>
      </w:r>
    </w:p>
    <w:p w14:paraId="7854D1C6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 xml:space="preserve">In the verse from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33 “T</w:t>
      </w:r>
      <w:r w:rsidRPr="006A2008">
        <w:rPr>
          <w:lang w:eastAsia="en-US"/>
        </w:rPr>
        <w:t>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Confederates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, God addresses the Prophet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.</w:t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 xml:space="preserve">In that verse cited above from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6 “T</w:t>
      </w:r>
      <w:r w:rsidRPr="006A2008">
        <w:rPr>
          <w:lang w:eastAsia="en-US"/>
        </w:rPr>
        <w:t>he Cattle</w:t>
      </w:r>
      <w:r w:rsidR="00B12144">
        <w:rPr>
          <w:lang w:eastAsia="en-US"/>
        </w:rPr>
        <w:t>”</w:t>
      </w:r>
      <w:r w:rsidRPr="006A2008">
        <w:rPr>
          <w:lang w:eastAsia="en-US"/>
        </w:rPr>
        <w:t>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the use of </w:t>
      </w:r>
      <w:r w:rsidR="006A2008" w:rsidRPr="006A2008">
        <w:rPr>
          <w:lang w:eastAsia="en-US"/>
        </w:rPr>
        <w:t>“</w:t>
      </w:r>
      <w:r w:rsidRPr="00E97210">
        <w:rPr>
          <w:i/>
          <w:iCs/>
          <w:lang w:eastAsia="en-US"/>
        </w:rPr>
        <w:t>We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in reference to God, Who has sent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Prophets and Apostles as </w:t>
      </w:r>
      <w:r w:rsidR="006A2008" w:rsidRPr="006A2008">
        <w:rPr>
          <w:lang w:eastAsia="en-US"/>
        </w:rPr>
        <w:t>“</w:t>
      </w:r>
      <w:r w:rsidRPr="00E97210">
        <w:rPr>
          <w:i/>
          <w:iCs/>
          <w:lang w:eastAsia="en-US"/>
        </w:rPr>
        <w:t>witnesses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, </w:t>
      </w:r>
      <w:r w:rsidR="006A2008" w:rsidRPr="006A2008">
        <w:rPr>
          <w:lang w:eastAsia="en-US"/>
        </w:rPr>
        <w:t>“</w:t>
      </w:r>
      <w:r w:rsidRPr="00E97210">
        <w:rPr>
          <w:i/>
          <w:iCs/>
          <w:lang w:eastAsia="en-US"/>
        </w:rPr>
        <w:t>heralds of</w:t>
      </w:r>
      <w:r w:rsidR="00F732D4">
        <w:rPr>
          <w:i/>
          <w:iCs/>
          <w:lang w:eastAsia="en-US"/>
        </w:rPr>
        <w:t xml:space="preserve"> </w:t>
      </w:r>
      <w:r w:rsidRPr="00E97210">
        <w:rPr>
          <w:i/>
          <w:iCs/>
          <w:lang w:eastAsia="en-US"/>
        </w:rPr>
        <w:t>glad-tidings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proofErr w:type="spellStart"/>
      <w:r w:rsidRPr="00E97210">
        <w:rPr>
          <w:i/>
          <w:iCs/>
          <w:lang w:eastAsia="en-US"/>
        </w:rPr>
        <w:t>warners</w:t>
      </w:r>
      <w:proofErr w:type="spellEnd"/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Although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identification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witness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seems to have been limited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to the Prophet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and in the other verses only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E97210">
        <w:rPr>
          <w:i/>
          <w:iCs/>
          <w:lang w:eastAsia="en-US"/>
        </w:rPr>
        <w:t>herald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r w:rsidRPr="00E97210">
        <w:rPr>
          <w:i/>
          <w:iCs/>
          <w:lang w:eastAsia="en-US"/>
        </w:rPr>
        <w:t>warner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are mentioned,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identification of </w:t>
      </w:r>
      <w:r w:rsidR="006A2008" w:rsidRPr="006A2008">
        <w:rPr>
          <w:lang w:eastAsia="en-US"/>
        </w:rPr>
        <w:t>“</w:t>
      </w:r>
      <w:r w:rsidRPr="00E97210">
        <w:rPr>
          <w:i/>
          <w:iCs/>
          <w:lang w:eastAsia="en-US"/>
        </w:rPr>
        <w:t>witness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applies to other Apostles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God.</w:t>
      </w:r>
    </w:p>
    <w:p w14:paraId="6900904A" w14:textId="77777777" w:rsidR="00122BA4" w:rsidRPr="006A2008" w:rsidRDefault="006A2008" w:rsidP="00F732D4">
      <w:pPr>
        <w:pStyle w:val="Text"/>
        <w:rPr>
          <w:lang w:eastAsia="en-US"/>
        </w:rPr>
      </w:pPr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</w:t>
      </w:r>
      <w:r w:rsidR="00122BA4" w:rsidRPr="006A2008">
        <w:rPr>
          <w:lang w:eastAsia="en-US"/>
        </w:rPr>
        <w:t xml:space="preserve"> was a witness to the Book that was the</w:t>
      </w:r>
      <w:r w:rsidR="00F732D4">
        <w:rPr>
          <w:lang w:eastAsia="en-US"/>
        </w:rPr>
        <w:t xml:space="preserve"> </w:t>
      </w:r>
      <w:r w:rsidR="00122BA4" w:rsidRPr="006A2008">
        <w:rPr>
          <w:lang w:eastAsia="en-US"/>
        </w:rPr>
        <w:t>Evangel and the Torah, as the following testifies:</w:t>
      </w:r>
      <w:r w:rsidR="00E97210" w:rsidRPr="005668F5">
        <w:rPr>
          <w:rStyle w:val="FootnoteReference"/>
          <w:lang w:eastAsia="en-US"/>
        </w:rPr>
        <w:footnoteReference w:id="41"/>
      </w:r>
    </w:p>
    <w:p w14:paraId="55AC4E5C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And to thee we have sent down the Book of the Koran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with truth, confirmatory of previous Scriptures,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and their safeguard </w:t>
      </w:r>
      <w:r w:rsidR="00E33FC6">
        <w:rPr>
          <w:lang w:eastAsia="en-US"/>
        </w:rPr>
        <w:t>…</w:t>
      </w:r>
      <w:r w:rsidRPr="006A2008">
        <w:rPr>
          <w:lang w:eastAsia="en-US"/>
        </w:rPr>
        <w:t>.</w:t>
      </w:r>
    </w:p>
    <w:p w14:paraId="4E46F357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B12144">
        <w:t>5</w:t>
      </w:r>
      <w:r w:rsidR="00122BA4" w:rsidRPr="006A2008">
        <w:t xml:space="preserve"> </w:t>
      </w:r>
      <w:r w:rsidR="006A2008" w:rsidRPr="006A2008">
        <w:t>“</w:t>
      </w:r>
      <w:r w:rsidR="00122BA4" w:rsidRPr="006A2008">
        <w:t>The Table</w:t>
      </w:r>
      <w:r w:rsidR="007B4CDD">
        <w:t>”</w:t>
      </w:r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52)</w:t>
      </w:r>
    </w:p>
    <w:p w14:paraId="12F23B3B" w14:textId="77777777" w:rsidR="00E97210" w:rsidRDefault="00E9721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1D70C1D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And Jesus Christ was a Witness as the following verse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confirms:</w:t>
      </w:r>
    </w:p>
    <w:p w14:paraId="61F8B1E3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And in the footsteps of the prophets caused we Jesus,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the son of Mary, to follow, confirming the law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which was before him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we gave him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Evangel with its guidance and light, confirmatory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of the preceding Law; a guidance and warning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those who fear God.</w:t>
      </w:r>
    </w:p>
    <w:p w14:paraId="1CCD4D53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B12144">
        <w:t>5</w:t>
      </w:r>
      <w:r w:rsidR="00122BA4" w:rsidRPr="006A2008">
        <w:t xml:space="preserve"> </w:t>
      </w:r>
      <w:r w:rsidR="006A2008" w:rsidRPr="006A2008">
        <w:t>“</w:t>
      </w:r>
      <w:r w:rsidR="00122BA4" w:rsidRPr="006A2008">
        <w:t>The Table</w:t>
      </w:r>
      <w:r>
        <w:t>”,</w:t>
      </w:r>
      <w:r w:rsidR="00122BA4" w:rsidRPr="006A2008">
        <w:t xml:space="preserve"> </w:t>
      </w:r>
      <w:r w:rsidR="006A2008" w:rsidRPr="006A2008">
        <w:t xml:space="preserve">v. </w:t>
      </w:r>
      <w:r w:rsidR="00122BA4" w:rsidRPr="006A2008">
        <w:t>50)</w:t>
      </w:r>
    </w:p>
    <w:p w14:paraId="0B1C264C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The verses give credence to the essential unity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of the Prophets and Their Revelations, in that each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confirmed the law of the previous Manifestations.</w:t>
      </w:r>
      <w:r w:rsidR="00E97210" w:rsidRPr="005668F5">
        <w:rPr>
          <w:rStyle w:val="FootnoteReference"/>
          <w:lang w:eastAsia="en-US"/>
        </w:rPr>
        <w:footnoteReference w:id="42"/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>Thus, Moses was truly an Apostle of God, and Jesus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was sent by God to bear witness to the truth of His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Revelation, as well as to give the Evangel to mankind.</w:t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>Then the Jews and the Christians engaged in mutual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defamation:</w:t>
      </w:r>
    </w:p>
    <w:p w14:paraId="51F5ED7A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 xml:space="preserve">Moreover, the Jews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Christians lean on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nought:</w:t>
      </w:r>
      <w:r w:rsidR="006A2008" w:rsidRPr="006A2008">
        <w:rPr>
          <w:lang w:eastAsia="en-US"/>
        </w:rPr>
        <w:t>”</w:t>
      </w:r>
      <w:r w:rsidR="007B7768">
        <w:rPr>
          <w:lang w:eastAsia="en-US"/>
        </w:rPr>
        <w:t xml:space="preserve"> </w:t>
      </w:r>
      <w:r w:rsidRPr="006A2008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On nought lean the Jews,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say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Christians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Yet both are readers of the Book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with like words say they who have no knowledge.</w:t>
      </w:r>
    </w:p>
    <w:p w14:paraId="62A4402E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B12144">
        <w:t>2</w:t>
      </w:r>
      <w:r w:rsidR="00122BA4" w:rsidRPr="006A2008">
        <w:t xml:space="preserve"> </w:t>
      </w:r>
      <w:r w:rsidR="006A2008" w:rsidRPr="006A2008">
        <w:t>“</w:t>
      </w:r>
      <w:r w:rsidR="00122BA4" w:rsidRPr="006A2008">
        <w:t>The Cow</w:t>
      </w:r>
      <w:r w:rsidR="006A2008" w:rsidRPr="006A2008">
        <w:t>”</w:t>
      </w:r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107)</w:t>
      </w:r>
    </w:p>
    <w:p w14:paraId="523EFCE7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 xml:space="preserve">But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came and testified to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stations of Moses and Jesus, as well as to the divine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origin of the Torah and the Evangel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From this it can be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readily inferred that the next Manifestation from God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would bear witness to Muḥammad and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just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as He was a witness for Those Who were before Him.</w:t>
      </w:r>
      <w:r w:rsidR="00E97210" w:rsidRPr="005668F5">
        <w:rPr>
          <w:rStyle w:val="FootnoteReference"/>
          <w:lang w:eastAsia="en-US"/>
        </w:rPr>
        <w:footnoteReference w:id="43"/>
      </w:r>
    </w:p>
    <w:p w14:paraId="5578FBBD" w14:textId="77777777" w:rsidR="00E97210" w:rsidRDefault="00E9721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D5E68FD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Moreover,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, like the Prophets before Him,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has warned that a terrible punishment will be the lot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those who refuse to accept the next Revelation, 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foretold in the prophecies.</w:t>
      </w:r>
      <w:r w:rsidR="00AB5892" w:rsidRPr="005668F5">
        <w:rPr>
          <w:rStyle w:val="FootnoteReference"/>
          <w:color w:val="FFFFFF" w:themeColor="background1"/>
        </w:rPr>
        <w:footnoteReference w:customMarkFollows="1" w:id="44"/>
        <w:t>*</w:t>
      </w:r>
    </w:p>
    <w:p w14:paraId="49EE77E5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All of the Prophets and Apostles of God are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AB5892">
        <w:rPr>
          <w:i/>
          <w:iCs/>
          <w:lang w:eastAsia="en-US"/>
        </w:rPr>
        <w:t>heralds of glad-tidings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, </w:t>
      </w:r>
      <w:r w:rsidR="006A2008" w:rsidRPr="006A2008">
        <w:rPr>
          <w:lang w:eastAsia="en-US"/>
        </w:rPr>
        <w:t>“</w:t>
      </w:r>
      <w:r w:rsidRPr="00AB5892">
        <w:rPr>
          <w:i/>
          <w:iCs/>
          <w:lang w:eastAsia="en-US"/>
        </w:rPr>
        <w:t>announcers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proofErr w:type="spellStart"/>
      <w:r w:rsidRPr="00AB5892">
        <w:rPr>
          <w:i/>
          <w:iCs/>
          <w:lang w:eastAsia="en-US"/>
        </w:rPr>
        <w:t>warners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as announced and confirmed in the verses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which open this chapter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 important to reflect on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meaning behind this role of the Prophets of God, in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light 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this connection, the following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verses explain the meaning of </w:t>
      </w:r>
      <w:r w:rsidR="006A2008" w:rsidRPr="006A2008">
        <w:rPr>
          <w:lang w:eastAsia="en-US"/>
        </w:rPr>
        <w:t>“</w:t>
      </w:r>
      <w:r w:rsidRPr="00AB5892">
        <w:rPr>
          <w:i/>
          <w:iCs/>
          <w:lang w:eastAsia="en-US"/>
        </w:rPr>
        <w:t>glad-tidings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</w:p>
    <w:p w14:paraId="5C7A58B1" w14:textId="77777777" w:rsidR="00122BA4" w:rsidRPr="006A2008" w:rsidRDefault="006A2008" w:rsidP="00F732D4">
      <w:pPr>
        <w:pStyle w:val="Quote"/>
        <w:rPr>
          <w:lang w:eastAsia="en-US"/>
        </w:rPr>
      </w:pPr>
      <w:r w:rsidRPr="006A2008">
        <w:rPr>
          <w:lang w:eastAsia="en-US"/>
        </w:rPr>
        <w:t>“</w:t>
      </w:r>
      <w:r w:rsidR="00122BA4" w:rsidRPr="006A2008">
        <w:rPr>
          <w:lang w:eastAsia="en-US"/>
        </w:rPr>
        <w:t>O Zachariah! verily we announce to thee [the glad-tidings of</w:t>
      </w:r>
      <w:r w:rsidR="00C320BF">
        <w:rPr>
          <w:lang w:eastAsia="en-US"/>
        </w:rPr>
        <w:t>]</w:t>
      </w:r>
      <w:r w:rsidR="00122BA4" w:rsidRPr="006A2008">
        <w:rPr>
          <w:lang w:eastAsia="en-US"/>
        </w:rPr>
        <w:t xml:space="preserve"> a </w:t>
      </w:r>
      <w:proofErr w:type="gramStart"/>
      <w:r w:rsidR="00122BA4" w:rsidRPr="006A2008">
        <w:rPr>
          <w:lang w:eastAsia="en-US"/>
        </w:rPr>
        <w:t>son,</w:t>
      </w:r>
      <w:r w:rsidRPr="006A2008">
        <w:rPr>
          <w:lang w:eastAsia="en-US"/>
        </w:rPr>
        <w:t>—</w:t>
      </w:r>
      <w:proofErr w:type="gramEnd"/>
      <w:r w:rsidR="00122BA4" w:rsidRPr="006A2008">
        <w:rPr>
          <w:lang w:eastAsia="en-US"/>
        </w:rPr>
        <w:t>his name John</w:t>
      </w:r>
      <w:r w:rsidRPr="006A2008">
        <w:rPr>
          <w:lang w:eastAsia="en-US"/>
        </w:rPr>
        <w:t xml:space="preserve">:  </w:t>
      </w:r>
      <w:r w:rsidR="00122BA4" w:rsidRPr="006A2008">
        <w:rPr>
          <w:lang w:eastAsia="en-US"/>
        </w:rPr>
        <w:t>That name We</w:t>
      </w:r>
      <w:r w:rsidR="00F732D4">
        <w:rPr>
          <w:lang w:eastAsia="en-US"/>
        </w:rPr>
        <w:t xml:space="preserve"> </w:t>
      </w:r>
      <w:r w:rsidR="00122BA4" w:rsidRPr="006A2008">
        <w:rPr>
          <w:lang w:eastAsia="en-US"/>
        </w:rPr>
        <w:t>have given to none before him.</w:t>
      </w:r>
      <w:r w:rsidRPr="006A2008">
        <w:rPr>
          <w:lang w:eastAsia="en-US"/>
        </w:rPr>
        <w:t>”</w:t>
      </w:r>
    </w:p>
    <w:p w14:paraId="5CA96999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B12144">
        <w:t>19</w:t>
      </w:r>
      <w:r w:rsidR="00122BA4" w:rsidRPr="006A2008">
        <w:t xml:space="preserve"> </w:t>
      </w:r>
      <w:r w:rsidR="006A2008" w:rsidRPr="006A2008">
        <w:t>“</w:t>
      </w:r>
      <w:r w:rsidR="00122BA4" w:rsidRPr="006A2008">
        <w:t>Mary</w:t>
      </w:r>
      <w:r>
        <w:t>”,</w:t>
      </w:r>
      <w:r w:rsidR="00122BA4" w:rsidRPr="006A2008">
        <w:t xml:space="preserve"> v</w:t>
      </w:r>
      <w:r w:rsidR="006A2008" w:rsidRPr="006A2008">
        <w:t xml:space="preserve">. </w:t>
      </w:r>
      <w:r w:rsidR="00122BA4" w:rsidRPr="006A2008">
        <w:t>7)</w:t>
      </w:r>
    </w:p>
    <w:p w14:paraId="6A44F09D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 xml:space="preserve">Remember when the angel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 Mary</w:t>
      </w:r>
      <w:r w:rsidR="006A19A9">
        <w:rPr>
          <w:lang w:eastAsia="en-US"/>
        </w:rPr>
        <w:t xml:space="preserve">!  </w:t>
      </w:r>
      <w:r w:rsidRPr="006A2008">
        <w:rPr>
          <w:lang w:eastAsia="en-US"/>
        </w:rPr>
        <w:t>Verily God</w:t>
      </w:r>
      <w:r w:rsidR="00F732D4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announceth</w:t>
      </w:r>
      <w:proofErr w:type="spellEnd"/>
      <w:r w:rsidRPr="006A2008">
        <w:rPr>
          <w:lang w:eastAsia="en-US"/>
        </w:rPr>
        <w:t xml:space="preserve"> to thee [the glad-tidings] the Word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from Him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His name shall be, Messiah Jesus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son of Mary, illustrious in this world, and in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next, and one of those who have near access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God </w:t>
      </w:r>
      <w:r w:rsidR="00E33FC6">
        <w:rPr>
          <w:lang w:eastAsia="en-US"/>
        </w:rPr>
        <w:t>…</w:t>
      </w:r>
      <w:r w:rsidR="006A2008" w:rsidRPr="006A2008">
        <w:rPr>
          <w:lang w:eastAsia="en-US"/>
        </w:rPr>
        <w:t>”</w:t>
      </w:r>
    </w:p>
    <w:p w14:paraId="71CFB5A9" w14:textId="77777777" w:rsidR="00122BA4" w:rsidRPr="006A2008" w:rsidRDefault="009077E1" w:rsidP="00B12144">
      <w:pPr>
        <w:pStyle w:val="Ref"/>
      </w:pPr>
      <w:r>
        <w:tab/>
      </w: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122BA4" w:rsidRPr="006A2008">
        <w:t xml:space="preserve"> </w:t>
      </w:r>
      <w:r w:rsidR="00B12144">
        <w:t>3</w:t>
      </w:r>
      <w:r w:rsidR="00122BA4" w:rsidRPr="006A2008">
        <w:t xml:space="preserve"> </w:t>
      </w:r>
      <w:proofErr w:type="spellStart"/>
      <w:r w:rsidR="00B12144" w:rsidRPr="00B12144">
        <w:t>Á</w:t>
      </w:r>
      <w:r w:rsidR="00B12144">
        <w:t>li</w:t>
      </w:r>
      <w:proofErr w:type="spellEnd"/>
      <w:r w:rsidR="00122BA4" w:rsidRPr="006A2008">
        <w:t xml:space="preserve"> </w:t>
      </w:r>
      <w:r w:rsidR="00B12144">
        <w:t>‘</w:t>
      </w:r>
      <w:proofErr w:type="spellStart"/>
      <w:r w:rsidR="00122BA4" w:rsidRPr="006A2008">
        <w:t>Imr</w:t>
      </w:r>
      <w:r w:rsidR="00B12144" w:rsidRPr="00B12144">
        <w:t>á</w:t>
      </w:r>
      <w:r w:rsidR="00122BA4" w:rsidRPr="006A2008">
        <w:t>n</w:t>
      </w:r>
      <w:proofErr w:type="spellEnd"/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40)</w:t>
      </w:r>
    </w:p>
    <w:p w14:paraId="4879138C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John the Baptist and Jesus were Prophets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God, </w:t>
      </w:r>
      <w:proofErr w:type="gramStart"/>
      <w:r w:rsidRPr="006A2008">
        <w:rPr>
          <w:lang w:eastAsia="en-US"/>
        </w:rPr>
        <w:t>whose</w:t>
      </w:r>
      <w:proofErr w:type="gramEnd"/>
      <w:r w:rsidRPr="006A2008">
        <w:rPr>
          <w:lang w:eastAsia="en-US"/>
        </w:rPr>
        <w:t xml:space="preserve"> coming was heralded by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Jesus was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also an Apostle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Likewise, of all the twelve sons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Jacob, only Joseph was referred to with regard to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AB5892">
        <w:rPr>
          <w:i/>
          <w:iCs/>
          <w:lang w:eastAsia="en-US"/>
        </w:rPr>
        <w:t>glad-tidings</w:t>
      </w:r>
      <w:r w:rsidR="006A2008" w:rsidRPr="006A2008">
        <w:rPr>
          <w:lang w:eastAsia="en-US"/>
        </w:rPr>
        <w:t>”</w:t>
      </w:r>
      <w:r w:rsidR="00AB5892" w:rsidRPr="005668F5">
        <w:rPr>
          <w:rStyle w:val="FootnoteReference"/>
          <w:lang w:eastAsia="en-US"/>
        </w:rPr>
        <w:footnoteReference w:id="45"/>
      </w:r>
      <w:r w:rsidR="00AB5892">
        <w:rPr>
          <w:lang w:eastAsia="en-US"/>
        </w:rPr>
        <w:t xml:space="preserve"> </w:t>
      </w:r>
      <w:r w:rsidRPr="006A2008">
        <w:rPr>
          <w:lang w:eastAsia="en-US"/>
        </w:rPr>
        <w:t>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because He was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destined to become a Prophet.</w:t>
      </w:r>
    </w:p>
    <w:p w14:paraId="67EFC523" w14:textId="77777777" w:rsidR="00AB5892" w:rsidRDefault="00AB589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46AC367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That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was appointed by God as a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AB5892">
        <w:rPr>
          <w:i/>
          <w:iCs/>
          <w:lang w:eastAsia="en-US"/>
        </w:rPr>
        <w:t>herald of glad tidings</w:t>
      </w:r>
      <w:r w:rsidR="00C320BF">
        <w:rPr>
          <w:i/>
          <w:iCs/>
          <w:lang w:eastAsia="en-US"/>
        </w:rPr>
        <w:t>”</w:t>
      </w:r>
      <w:r w:rsidRPr="006A2008">
        <w:rPr>
          <w:lang w:eastAsia="en-US"/>
        </w:rPr>
        <w:t xml:space="preserve">, </w:t>
      </w:r>
      <w:r w:rsidR="006A2008" w:rsidRPr="006A2008">
        <w:rPr>
          <w:lang w:eastAsia="en-US"/>
        </w:rPr>
        <w:t>“</w:t>
      </w:r>
      <w:r w:rsidRPr="00AB5892">
        <w:rPr>
          <w:i/>
          <w:iCs/>
          <w:lang w:eastAsia="en-US"/>
        </w:rPr>
        <w:t>announcer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indicates that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He was entrusted with a mission and would announce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the advent of a future Prophet or Apostle of God.</w:t>
      </w:r>
      <w:r w:rsidR="00F732D4">
        <w:rPr>
          <w:lang w:eastAsia="en-US"/>
        </w:rPr>
        <w:t xml:space="preserve"> 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and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have announced the </w:t>
      </w:r>
      <w:proofErr w:type="gramStart"/>
      <w:r w:rsidRPr="006A2008">
        <w:rPr>
          <w:lang w:eastAsia="en-US"/>
        </w:rPr>
        <w:t>glad</w:t>
      </w:r>
      <w:r w:rsidR="000174D3">
        <w:rPr>
          <w:lang w:eastAsia="en-US"/>
        </w:rPr>
        <w:t>-</w:t>
      </w:r>
      <w:r w:rsidR="004054C2">
        <w:rPr>
          <w:lang w:eastAsia="en-US"/>
        </w:rPr>
        <w:t>t</w:t>
      </w:r>
      <w:r w:rsidRPr="006A2008">
        <w:rPr>
          <w:lang w:eastAsia="en-US"/>
        </w:rPr>
        <w:t>idings</w:t>
      </w:r>
      <w:proofErr w:type="gramEnd"/>
      <w:r w:rsidRPr="006A2008">
        <w:rPr>
          <w:lang w:eastAsia="en-US"/>
        </w:rPr>
        <w:t xml:space="preserve"> of the advent of the Mahdí and the return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Jesus Christ, Who are the Báb and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lláh.</w:t>
      </w:r>
    </w:p>
    <w:p w14:paraId="3ED731A4" w14:textId="77777777" w:rsidR="00AB5892" w:rsidRDefault="00AB5892" w:rsidP="00122BA4">
      <w:pPr>
        <w:rPr>
          <w:lang w:eastAsia="en-US"/>
        </w:rPr>
      </w:pPr>
    </w:p>
    <w:p w14:paraId="609837B8" w14:textId="77777777" w:rsidR="007B4CDD" w:rsidRDefault="007B4CDD" w:rsidP="00122BA4">
      <w:pPr>
        <w:rPr>
          <w:lang w:eastAsia="en-US"/>
        </w:rPr>
        <w:sectPr w:rsidR="007B4CDD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4A9E7133" w14:textId="77777777" w:rsidR="00AB5892" w:rsidRDefault="00AB5892" w:rsidP="00BD7BAB">
      <w:pPr>
        <w:rPr>
          <w:lang w:eastAsia="en-US"/>
        </w:rPr>
      </w:pPr>
      <w:r w:rsidRPr="00AA33B4">
        <w:rPr>
          <w:sz w:val="12"/>
          <w:szCs w:val="12"/>
          <w:lang w:eastAsia="en-US"/>
        </w:rPr>
        <w:lastRenderedPageBreak/>
        <w:fldChar w:fldCharType="begin"/>
      </w:r>
      <w:r w:rsidRPr="00AA33B4">
        <w:rPr>
          <w:sz w:val="12"/>
          <w:szCs w:val="12"/>
          <w:lang w:eastAsia="en-US"/>
        </w:rPr>
        <w:instrText xml:space="preserve"> TC  </w:instrText>
      </w:r>
      <w:r w:rsidRPr="00AB5892">
        <w:rPr>
          <w:sz w:val="12"/>
          <w:szCs w:val="12"/>
          <w:lang w:eastAsia="en-US"/>
        </w:rPr>
        <w:instrText>"</w:instrText>
      </w:r>
      <w:bookmarkStart w:id="12" w:name="_Toc156896722"/>
      <w:r w:rsidR="00BD7BAB">
        <w:rPr>
          <w:sz w:val="12"/>
          <w:szCs w:val="12"/>
          <w:lang w:eastAsia="en-US"/>
        </w:rPr>
        <w:instrText>8</w:instrText>
      </w:r>
      <w:r w:rsidRPr="00AB5892">
        <w:rPr>
          <w:sz w:val="12"/>
          <w:szCs w:val="12"/>
          <w:lang w:eastAsia="en-US"/>
        </w:rPr>
        <w:tab/>
        <w:instrText>Progressive revelation</w:instrText>
      </w:r>
      <w:r w:rsidRPr="00AB5892">
        <w:rPr>
          <w:color w:val="FFFFFF" w:themeColor="background1"/>
          <w:sz w:val="12"/>
          <w:szCs w:val="12"/>
          <w:lang w:eastAsia="en-US"/>
        </w:rPr>
        <w:instrText>.</w:instrText>
      </w:r>
      <w:bookmarkEnd w:id="12"/>
      <w:r w:rsidRPr="00AB5892">
        <w:rPr>
          <w:sz w:val="12"/>
          <w:szCs w:val="12"/>
          <w:lang w:eastAsia="en-US"/>
        </w:rPr>
        <w:instrText>" \</w:instrText>
      </w:r>
      <w:r w:rsidRPr="00AA33B4">
        <w:rPr>
          <w:sz w:val="12"/>
          <w:szCs w:val="12"/>
          <w:lang w:eastAsia="en-US"/>
        </w:rPr>
        <w:instrText xml:space="preserve">l 1 </w:instrText>
      </w:r>
      <w:r w:rsidRPr="00AA33B4">
        <w:rPr>
          <w:sz w:val="12"/>
          <w:szCs w:val="12"/>
          <w:lang w:eastAsia="en-US"/>
        </w:rPr>
        <w:fldChar w:fldCharType="end"/>
      </w:r>
    </w:p>
    <w:p w14:paraId="3B6985D3" w14:textId="77777777" w:rsidR="00122BA4" w:rsidRPr="006A2008" w:rsidRDefault="00122BA4" w:rsidP="00122BA4">
      <w:pPr>
        <w:rPr>
          <w:lang w:eastAsia="en-US"/>
        </w:rPr>
      </w:pPr>
    </w:p>
    <w:p w14:paraId="5A3FB064" w14:textId="77777777" w:rsidR="00122BA4" w:rsidRPr="006A2008" w:rsidRDefault="00BD7BAB" w:rsidP="00AB5892">
      <w:pPr>
        <w:pStyle w:val="Myheadc"/>
        <w:rPr>
          <w:lang w:eastAsia="en-US"/>
        </w:rPr>
      </w:pPr>
      <w:r>
        <w:rPr>
          <w:lang w:eastAsia="en-US"/>
        </w:rPr>
        <w:t>8</w:t>
      </w:r>
      <w:r w:rsidR="00AB5892">
        <w:rPr>
          <w:lang w:eastAsia="en-US"/>
        </w:rPr>
        <w:br/>
      </w:r>
      <w:r w:rsidR="00122BA4" w:rsidRPr="006A2008">
        <w:rPr>
          <w:lang w:eastAsia="en-US"/>
        </w:rPr>
        <w:t>P</w:t>
      </w:r>
      <w:r w:rsidR="00AB5892" w:rsidRPr="006A2008">
        <w:rPr>
          <w:lang w:eastAsia="en-US"/>
        </w:rPr>
        <w:t>rogressive revelation</w:t>
      </w:r>
    </w:p>
    <w:p w14:paraId="585EC3C5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Stories of the prophets and Apostles of God,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and how the different peoples argued with and opposed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Them, can be found in </w:t>
      </w:r>
      <w:r w:rsidR="004054C2" w:rsidRPr="00757E61">
        <w:t>Súr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11</w:t>
      </w:r>
      <w:r w:rsidRPr="006A2008">
        <w:rPr>
          <w:lang w:eastAsia="en-US"/>
        </w:rPr>
        <w:t xml:space="preserve"> Húd:</w:t>
      </w:r>
    </w:p>
    <w:p w14:paraId="4689356E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We sent Noah of old unto his people:—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Verily I come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to you a plain admonisher,</w:t>
      </w:r>
    </w:p>
    <w:p w14:paraId="18D3A723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That ye worship none but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Verily I fear for you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punishment of a grievous day.</w:t>
      </w:r>
      <w:r w:rsidR="006A2008" w:rsidRPr="006A2008">
        <w:rPr>
          <w:lang w:eastAsia="en-US"/>
        </w:rPr>
        <w:t>”</w:t>
      </w:r>
    </w:p>
    <w:p w14:paraId="0ABFABF4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Then said the chiefs of his people who believed not,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see in thee but a man like ourselves; and we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see not who have followed thee except our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meanest ones of hasty judgment, nor see we any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excellence in you above ourselves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nay we deem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you liars</w:t>
      </w:r>
      <w:r w:rsidR="006A2008" w:rsidRPr="006A2008">
        <w:rPr>
          <w:lang w:eastAsia="en-US"/>
        </w:rPr>
        <w:t>.</w:t>
      </w:r>
      <w:r w:rsidR="00AB5892">
        <w:rPr>
          <w:lang w:eastAsia="en-US"/>
        </w:rPr>
        <w:t>”</w:t>
      </w:r>
      <w:r w:rsidR="00AB5892" w:rsidRPr="005668F5">
        <w:rPr>
          <w:rStyle w:val="FootnoteReference"/>
          <w:i w:val="0"/>
          <w:lang w:eastAsia="en-US"/>
        </w:rPr>
        <w:footnoteReference w:id="46"/>
      </w:r>
    </w:p>
    <w:p w14:paraId="763478FE" w14:textId="77777777" w:rsidR="00122BA4" w:rsidRPr="006A2008" w:rsidRDefault="009077E1" w:rsidP="00F732D4">
      <w:pPr>
        <w:pStyle w:val="Ref"/>
        <w:jc w:val="right"/>
      </w:pPr>
      <w:r>
        <w:tab/>
      </w:r>
      <w:r w:rsidRPr="006A2008">
        <w:t>(</w:t>
      </w:r>
      <w:r w:rsidR="004054C2" w:rsidRPr="00757E61">
        <w:t>S</w:t>
      </w:r>
      <w:r w:rsidR="00B12144" w:rsidRPr="00B12144">
        <w:t>ú</w:t>
      </w:r>
      <w:r w:rsidR="004054C2" w:rsidRPr="00757E61">
        <w:t>r</w:t>
      </w:r>
      <w:r w:rsidR="004054C2">
        <w:t>a</w:t>
      </w:r>
      <w:r w:rsidR="00122BA4" w:rsidRPr="006A2008">
        <w:t xml:space="preserve"> </w:t>
      </w:r>
      <w:r w:rsidR="004054C2">
        <w:t>11</w:t>
      </w:r>
      <w:r w:rsidR="00122BA4" w:rsidRPr="006A2008">
        <w:t xml:space="preserve"> H</w:t>
      </w:r>
      <w:r w:rsidR="00B12144" w:rsidRPr="00B12144">
        <w:t>ú</w:t>
      </w:r>
      <w:r w:rsidR="00122BA4" w:rsidRPr="006A2008">
        <w:t>d, v</w:t>
      </w:r>
      <w:r w:rsidR="006A2008" w:rsidRPr="006A2008">
        <w:t xml:space="preserve">v. </w:t>
      </w:r>
      <w:r w:rsidR="00122BA4" w:rsidRPr="006A2008">
        <w:t>27</w:t>
      </w:r>
      <w:r w:rsidR="00E33FC6">
        <w:t>–</w:t>
      </w:r>
      <w:r w:rsidR="00122BA4" w:rsidRPr="006A2008">
        <w:t>9)</w:t>
      </w:r>
    </w:p>
    <w:p w14:paraId="5612A1CE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This was how the people of Noah regarded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Him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same attitude was taken by the people of </w:t>
      </w:r>
      <w:r w:rsidR="0067311D" w:rsidRPr="006A2008">
        <w:rPr>
          <w:lang w:eastAsia="en-US"/>
        </w:rPr>
        <w:t>‘</w:t>
      </w:r>
      <w:proofErr w:type="spellStart"/>
      <w:r w:rsidRPr="006A2008">
        <w:rPr>
          <w:lang w:eastAsia="en-US"/>
        </w:rPr>
        <w:t>Ád</w:t>
      </w:r>
      <w:proofErr w:type="spellEnd"/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towards the Apostle </w:t>
      </w:r>
      <w:r w:rsidR="00AB5892">
        <w:rPr>
          <w:lang w:eastAsia="en-US"/>
        </w:rPr>
        <w:t>Hú</w:t>
      </w:r>
      <w:r w:rsidRPr="006A2008">
        <w:rPr>
          <w:lang w:eastAsia="en-US"/>
        </w:rPr>
        <w:t xml:space="preserve">d, those of </w:t>
      </w:r>
      <w:r w:rsidRPr="00AB5892">
        <w:rPr>
          <w:u w:val="single"/>
          <w:lang w:eastAsia="en-US"/>
        </w:rPr>
        <w:t>Th</w:t>
      </w:r>
      <w:r w:rsidRPr="006A2008">
        <w:rPr>
          <w:lang w:eastAsia="en-US"/>
        </w:rPr>
        <w:t>amúd towards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Ṣáliḥ, those of Lot towards Abraham, those of Midian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towards </w:t>
      </w:r>
      <w:proofErr w:type="spellStart"/>
      <w:r w:rsidRPr="006A2008">
        <w:rPr>
          <w:lang w:eastAsia="en-US"/>
        </w:rPr>
        <w:t>Shoeb</w:t>
      </w:r>
      <w:proofErr w:type="spellEnd"/>
      <w:r w:rsidRPr="006A2008">
        <w:rPr>
          <w:lang w:eastAsia="en-US"/>
        </w:rPr>
        <w:t xml:space="preserve">, the </w:t>
      </w:r>
      <w:r w:rsidR="00F732D4" w:rsidRPr="006A2008">
        <w:rPr>
          <w:lang w:eastAsia="en-US"/>
        </w:rPr>
        <w:t>Pharaohs</w:t>
      </w:r>
      <w:r w:rsidRPr="006A2008">
        <w:rPr>
          <w:lang w:eastAsia="en-US"/>
        </w:rPr>
        <w:t xml:space="preserve"> towards Moses, the Jews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towards Jesus and the people of Quraysh towards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Muḥammad.</w:t>
      </w:r>
    </w:p>
    <w:p w14:paraId="23D64D81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it was said to them,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Accede to that which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God hath sent down, and to the Apostle</w:t>
      </w:r>
      <w:proofErr w:type="gramStart"/>
      <w:r w:rsidRPr="006A2008">
        <w:rPr>
          <w:lang w:eastAsia="en-US"/>
        </w:rPr>
        <w:t>: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</w:t>
      </w:r>
      <w:r w:rsidR="00B25EC1">
        <w:rPr>
          <w:lang w:eastAsia="en-US"/>
        </w:rPr>
        <w:t xml:space="preserve"> </w:t>
      </w:r>
      <w:r w:rsidRPr="006A2008">
        <w:rPr>
          <w:lang w:eastAsia="en-US"/>
        </w:rPr>
        <w:t>they</w:t>
      </w:r>
      <w:proofErr w:type="gramEnd"/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Sufficient for us is the faith in which we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found our fathers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What! though their fathers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knew nothing, and had no guidance?</w:t>
      </w:r>
    </w:p>
    <w:p w14:paraId="6F681664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4054C2">
        <w:t>5</w:t>
      </w:r>
      <w:r w:rsidR="00122BA4" w:rsidRPr="006A2008">
        <w:t xml:space="preserve"> </w:t>
      </w:r>
      <w:r w:rsidR="006A2008" w:rsidRPr="006A2008">
        <w:t>“</w:t>
      </w:r>
      <w:r w:rsidR="00122BA4" w:rsidRPr="006A2008">
        <w:t>The Table</w:t>
      </w:r>
      <w:r w:rsidR="006A2008" w:rsidRPr="006A2008">
        <w:t>”</w:t>
      </w:r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103)</w:t>
      </w:r>
    </w:p>
    <w:p w14:paraId="072FF3F1" w14:textId="77777777" w:rsidR="00AB5892" w:rsidRDefault="00AB589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5AE1088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In his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Notes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</w:t>
      </w:r>
      <w:r w:rsidR="004E5C52" w:rsidRPr="005668F5">
        <w:rPr>
          <w:rStyle w:val="FootnoteReference"/>
          <w:lang w:eastAsia="en-US"/>
        </w:rPr>
        <w:footnoteReference w:id="47"/>
      </w:r>
      <w:r w:rsidRPr="006A2008">
        <w:rPr>
          <w:lang w:eastAsia="en-US"/>
        </w:rPr>
        <w:t xml:space="preserve"> </w:t>
      </w:r>
      <w:r w:rsidR="006A2008" w:rsidRPr="006A2008">
        <w:rPr>
          <w:lang w:eastAsia="en-US"/>
        </w:rPr>
        <w:t>‘</w:t>
      </w:r>
      <w:r w:rsidRPr="006A2008">
        <w:rPr>
          <w:lang w:eastAsia="en-US"/>
        </w:rPr>
        <w:t>Alí Nakhjavání explains this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subject, as follows:</w:t>
      </w:r>
    </w:p>
    <w:p w14:paraId="11BD2327" w14:textId="77777777" w:rsidR="00122BA4" w:rsidRPr="006A2008" w:rsidRDefault="00122BA4" w:rsidP="00F732D4">
      <w:pPr>
        <w:pStyle w:val="BulletText"/>
        <w:rPr>
          <w:lang w:eastAsia="en-US"/>
        </w:rPr>
      </w:pPr>
      <w:r w:rsidRPr="006A2008">
        <w:rPr>
          <w:lang w:eastAsia="en-US"/>
        </w:rPr>
        <w:t>1</w:t>
      </w:r>
      <w:r w:rsidR="004E5C52">
        <w:rPr>
          <w:lang w:eastAsia="en-US"/>
        </w:rPr>
        <w:t>.</w:t>
      </w:r>
      <w:r w:rsidR="004E5C52">
        <w:rPr>
          <w:lang w:eastAsia="en-US"/>
        </w:rPr>
        <w:tab/>
      </w:r>
      <w:r w:rsidRPr="006A2008">
        <w:rPr>
          <w:lang w:eastAsia="en-US"/>
        </w:rPr>
        <w:t>The Jews were required by Exodus 31:16</w:t>
      </w:r>
      <w:r w:rsidR="00E33FC6">
        <w:rPr>
          <w:lang w:eastAsia="en-US"/>
        </w:rPr>
        <w:t>–</w:t>
      </w:r>
      <w:r w:rsidRPr="006A2008">
        <w:rPr>
          <w:lang w:eastAsia="en-US"/>
        </w:rPr>
        <w:t>17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keep the Sabbath as an eternal covenant:</w:t>
      </w:r>
      <w:r w:rsidR="00F732D4">
        <w:rPr>
          <w:lang w:eastAsia="en-US"/>
        </w:rPr>
        <w:t xml:space="preserve"> 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Wherefore the children of Israel shall keep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Sabbath, to observe the Sabbath throughout their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generations, for a perpetual Covenant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 a sign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between Me and the children of Israel forever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>Both Jesus and Muḥammad broke the Sabbath;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does it mean that They were wrong?</w:t>
      </w:r>
    </w:p>
    <w:p w14:paraId="1FFA384E" w14:textId="77777777" w:rsidR="00122BA4" w:rsidRPr="006A2008" w:rsidRDefault="00122BA4" w:rsidP="00F732D4">
      <w:pPr>
        <w:pStyle w:val="BulletText"/>
        <w:rPr>
          <w:lang w:eastAsia="en-US"/>
        </w:rPr>
      </w:pPr>
      <w:r w:rsidRPr="006A2008">
        <w:rPr>
          <w:lang w:eastAsia="en-US"/>
        </w:rPr>
        <w:t>2</w:t>
      </w:r>
      <w:r w:rsidR="006A2008" w:rsidRPr="006A2008">
        <w:rPr>
          <w:lang w:eastAsia="en-US"/>
        </w:rPr>
        <w:t>.</w:t>
      </w:r>
      <w:r w:rsidR="004E5C52">
        <w:rPr>
          <w:lang w:eastAsia="en-US"/>
        </w:rPr>
        <w:tab/>
      </w:r>
      <w:r w:rsidRPr="006A2008">
        <w:rPr>
          <w:lang w:eastAsia="en-US"/>
        </w:rPr>
        <w:t>Jesus has been referred to in Revelations 1:11 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Alpha and Omega, the First and the Last.</w:t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 xml:space="preserve">Likewise He said in Luke 21:33,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Heaven and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earth shall pass away; but My words shall not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pass away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If Jesus was to be the Last, why did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appear after Him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If the words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Jesus were not to be changed, why did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reveal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án?</w:t>
      </w:r>
    </w:p>
    <w:p w14:paraId="5D4ED775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The same question may be asked of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Muslims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If Muḥammad was to be the last, why did the</w:t>
      </w:r>
      <w:r w:rsidR="00F732D4">
        <w:rPr>
          <w:lang w:eastAsia="en-US"/>
        </w:rPr>
        <w:t xml:space="preserve">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foretell the return of the Messiah and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traditions of the appearance of the Mahdí?</w:t>
      </w:r>
    </w:p>
    <w:p w14:paraId="34AC9C84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These questions should be taken into account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when an effort is being made to acquire a correct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understanding of the meaning of the </w:t>
      </w:r>
      <w:r w:rsidR="006A2008" w:rsidRPr="006A2008">
        <w:rPr>
          <w:lang w:eastAsia="en-US"/>
        </w:rPr>
        <w:t>“</w:t>
      </w:r>
      <w:r w:rsidRPr="004E5C52">
        <w:rPr>
          <w:i/>
          <w:iCs/>
          <w:lang w:eastAsia="en-US"/>
        </w:rPr>
        <w:t>Seal of the</w:t>
      </w:r>
      <w:r w:rsidR="00F732D4">
        <w:rPr>
          <w:i/>
          <w:iCs/>
          <w:lang w:eastAsia="en-US"/>
        </w:rPr>
        <w:t xml:space="preserve"> </w:t>
      </w:r>
      <w:r w:rsidRPr="004E5C52">
        <w:rPr>
          <w:i/>
          <w:iCs/>
          <w:lang w:eastAsia="en-US"/>
        </w:rPr>
        <w:t>Prophets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r w:rsidRPr="004E5C52">
        <w:rPr>
          <w:i/>
          <w:iCs/>
          <w:lang w:eastAsia="en-US"/>
        </w:rPr>
        <w:t>the true Religion with God is Islam</w:t>
      </w:r>
      <w:r w:rsidR="004E5C52">
        <w:rPr>
          <w:lang w:eastAsia="en-US"/>
        </w:rPr>
        <w:t>”</w:t>
      </w:r>
      <w:r w:rsidRPr="006A2008">
        <w:rPr>
          <w:lang w:eastAsia="en-US"/>
        </w:rPr>
        <w:t>.</w:t>
      </w:r>
      <w:r w:rsidR="004E5C52" w:rsidRPr="005668F5">
        <w:rPr>
          <w:rStyle w:val="FootnoteReference"/>
          <w:lang w:eastAsia="en-US"/>
        </w:rPr>
        <w:footnoteReference w:id="48"/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>For although each nation held fast to the belief that its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Faith was final, religions continue to succeed one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another, proving that they are progressive and not final,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just as knowledge is relative and not absolute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fact,</w:t>
      </w:r>
    </w:p>
    <w:p w14:paraId="5CFD34D7" w14:textId="77777777" w:rsidR="004E5C52" w:rsidRDefault="004E5C5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8E1017B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it is clearly stated 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that only a small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amount of knowledge was given unto the Muslims:</w:t>
      </w:r>
    </w:p>
    <w:p w14:paraId="6B02C2AB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And they will ask thee of the Spirit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The Spirit</w:t>
      </w:r>
      <w:r w:rsidR="00F732D4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proceedeth</w:t>
      </w:r>
      <w:proofErr w:type="spellEnd"/>
      <w:r w:rsidRPr="006A2008">
        <w:rPr>
          <w:lang w:eastAsia="en-US"/>
        </w:rPr>
        <w:t xml:space="preserve"> at my Lord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command:</w:t>
      </w:r>
      <w:r w:rsidR="004E5C52" w:rsidRPr="005668F5">
        <w:rPr>
          <w:rStyle w:val="FootnoteReference"/>
          <w:i w:val="0"/>
          <w:lang w:eastAsia="en-US"/>
        </w:rPr>
        <w:footnoteReference w:id="49"/>
      </w:r>
      <w:r w:rsidRPr="006A2008">
        <w:rPr>
          <w:lang w:eastAsia="en-US"/>
        </w:rPr>
        <w:t xml:space="preserve">  but of knowledge, only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 little to you is given.</w:t>
      </w:r>
    </w:p>
    <w:p w14:paraId="63F3050B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B12144">
        <w:t>17</w:t>
      </w:r>
      <w:r w:rsidR="00122BA4" w:rsidRPr="006A2008">
        <w:t xml:space="preserve"> </w:t>
      </w:r>
      <w:r w:rsidR="006A2008" w:rsidRPr="006A2008">
        <w:t>“</w:t>
      </w:r>
      <w:r w:rsidR="00122BA4" w:rsidRPr="006A2008">
        <w:t>The Night Journey</w:t>
      </w:r>
      <w:r>
        <w:t>”,</w:t>
      </w:r>
      <w:r w:rsidR="00122BA4" w:rsidRPr="006A2008">
        <w:t xml:space="preserve"> </w:t>
      </w:r>
      <w:r w:rsidR="006A2008" w:rsidRPr="006A2008">
        <w:t xml:space="preserve">v. </w:t>
      </w:r>
      <w:r w:rsidR="00122BA4" w:rsidRPr="006A2008">
        <w:t>87)</w:t>
      </w:r>
    </w:p>
    <w:p w14:paraId="7D1558A0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Compare this with the confirmation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expressed 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that the knowledge of God and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the Words of God are infinite:</w:t>
      </w:r>
    </w:p>
    <w:p w14:paraId="36F5E5F7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If all the trees that are upon the earth were to become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pens, and if God should after that swell the sea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into seven seas of ink, His words would not be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exhausted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for God is Mighty, Wise.</w:t>
      </w:r>
    </w:p>
    <w:p w14:paraId="12840788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proofErr w:type="spellStart"/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proofErr w:type="spellEnd"/>
      <w:r w:rsidR="00122BA4" w:rsidRPr="006A2008">
        <w:t xml:space="preserve"> </w:t>
      </w:r>
      <w:r w:rsidR="004054C2">
        <w:t>31</w:t>
      </w:r>
      <w:r w:rsidR="00122BA4" w:rsidRPr="006A2008">
        <w:t xml:space="preserve"> </w:t>
      </w:r>
      <w:r w:rsidR="006A2008" w:rsidRPr="006A2008">
        <w:t>“</w:t>
      </w:r>
      <w:proofErr w:type="spellStart"/>
      <w:r w:rsidR="00122BA4" w:rsidRPr="006A2008">
        <w:t>L</w:t>
      </w:r>
      <w:r w:rsidR="004054C2">
        <w:t>o</w:t>
      </w:r>
      <w:r w:rsidR="00122BA4" w:rsidRPr="006A2008">
        <w:t>kman</w:t>
      </w:r>
      <w:proofErr w:type="spellEnd"/>
      <w:r w:rsidR="006A2008" w:rsidRPr="006A2008">
        <w:t>”</w:t>
      </w:r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26)</w:t>
      </w:r>
    </w:p>
    <w:p w14:paraId="6E2194DD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Should the sea become ink, to write the words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my Lord,</w:t>
      </w:r>
      <w:r w:rsidR="004E5C52" w:rsidRPr="005668F5">
        <w:rPr>
          <w:rStyle w:val="FootnoteReference"/>
          <w:i w:val="0"/>
          <w:lang w:eastAsia="en-US"/>
        </w:rPr>
        <w:footnoteReference w:id="50"/>
      </w:r>
      <w:r w:rsidRPr="006A2008">
        <w:rPr>
          <w:lang w:eastAsia="en-US"/>
        </w:rPr>
        <w:t xml:space="preserve"> the sea would surely fail ere the words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of my Lord would fail, though we brought </w:t>
      </w:r>
      <w:proofErr w:type="spellStart"/>
      <w:r w:rsidRPr="006A2008">
        <w:rPr>
          <w:lang w:eastAsia="en-US"/>
        </w:rPr>
        <w:t>its</w:t>
      </w:r>
      <w:proofErr w:type="spellEnd"/>
      <w:r w:rsidRPr="006A2008">
        <w:rPr>
          <w:lang w:eastAsia="en-US"/>
        </w:rPr>
        <w:t xml:space="preserve"> like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in aid.</w:t>
      </w:r>
    </w:p>
    <w:p w14:paraId="1958E5C9" w14:textId="77777777" w:rsidR="00122BA4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122BA4" w:rsidRPr="006A2008">
        <w:t xml:space="preserve"> </w:t>
      </w:r>
      <w:r w:rsidR="004054C2">
        <w:t>18</w:t>
      </w:r>
      <w:r w:rsidR="00122BA4" w:rsidRPr="006A2008">
        <w:t xml:space="preserve"> </w:t>
      </w:r>
      <w:r w:rsidR="006A2008" w:rsidRPr="006A2008">
        <w:t>“</w:t>
      </w:r>
      <w:r w:rsidR="00122BA4" w:rsidRPr="006A2008">
        <w:t>The Cave</w:t>
      </w:r>
      <w:r w:rsidR="006A2008" w:rsidRPr="006A2008">
        <w:t>”</w:t>
      </w:r>
      <w:r w:rsidR="00122BA4" w:rsidRPr="006A2008">
        <w:t xml:space="preserve">, </w:t>
      </w:r>
      <w:r w:rsidR="006A2008" w:rsidRPr="006A2008">
        <w:t xml:space="preserve">v. </w:t>
      </w:r>
      <w:r w:rsidR="00122BA4" w:rsidRPr="006A2008">
        <w:t>109)</w:t>
      </w:r>
    </w:p>
    <w:p w14:paraId="02742178" w14:textId="77777777" w:rsidR="00122BA4" w:rsidRPr="006A2008" w:rsidRDefault="00122BA4" w:rsidP="00F732D4">
      <w:pPr>
        <w:pStyle w:val="Text"/>
        <w:rPr>
          <w:lang w:eastAsia="en-US"/>
        </w:rPr>
      </w:pPr>
      <w:proofErr w:type="gramStart"/>
      <w:r w:rsidRPr="006A2008">
        <w:rPr>
          <w:lang w:eastAsia="en-US"/>
        </w:rPr>
        <w:t>Again</w:t>
      </w:r>
      <w:proofErr w:type="gramEnd"/>
      <w:r w:rsidRPr="006A2008">
        <w:rPr>
          <w:lang w:eastAsia="en-US"/>
        </w:rPr>
        <w:t xml:space="preserve"> refer to verse 40 of </w:t>
      </w:r>
      <w:proofErr w:type="spellStart"/>
      <w:r w:rsidR="004054C2" w:rsidRPr="00757E61">
        <w:t>Súr</w:t>
      </w:r>
      <w:r w:rsidR="004054C2">
        <w:t>a</w:t>
      </w:r>
      <w:proofErr w:type="spellEnd"/>
      <w:r w:rsidRPr="006A2008">
        <w:rPr>
          <w:lang w:eastAsia="en-US"/>
        </w:rPr>
        <w:t xml:space="preserve"> </w:t>
      </w:r>
      <w:r w:rsidR="00B12144">
        <w:rPr>
          <w:lang w:eastAsia="en-US"/>
        </w:rPr>
        <w:t xml:space="preserve">3 </w:t>
      </w:r>
      <w:proofErr w:type="spellStart"/>
      <w:r w:rsidR="00B12144" w:rsidRPr="00B12144">
        <w:t>Á</w:t>
      </w:r>
      <w:r w:rsidR="00B12144">
        <w:rPr>
          <w:lang w:eastAsia="en-US"/>
        </w:rPr>
        <w:t>l</w:t>
      </w:r>
      <w:proofErr w:type="spellEnd"/>
      <w:r w:rsidR="00F732D4">
        <w:rPr>
          <w:lang w:eastAsia="en-US"/>
        </w:rPr>
        <w:t xml:space="preserve"> </w:t>
      </w:r>
      <w:r w:rsidR="0067311D" w:rsidRPr="006A2008">
        <w:rPr>
          <w:lang w:eastAsia="en-US"/>
        </w:rPr>
        <w:t>‘</w:t>
      </w:r>
      <w:proofErr w:type="spellStart"/>
      <w:r w:rsidRPr="006A2008">
        <w:rPr>
          <w:lang w:eastAsia="en-US"/>
        </w:rPr>
        <w:t>Imrán</w:t>
      </w:r>
      <w:proofErr w:type="spellEnd"/>
      <w:r w:rsidRPr="006A2008">
        <w:rPr>
          <w:lang w:eastAsia="en-US"/>
        </w:rPr>
        <w:t>, where Jesus the Messiah is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considered but a Word of God:</w:t>
      </w:r>
    </w:p>
    <w:p w14:paraId="3C34BD14" w14:textId="77777777" w:rsidR="00122BA4" w:rsidRPr="006A2008" w:rsidRDefault="00122BA4" w:rsidP="00F732D4">
      <w:pPr>
        <w:pStyle w:val="Quote"/>
        <w:rPr>
          <w:lang w:eastAsia="en-US"/>
        </w:rPr>
      </w:pPr>
      <w:r w:rsidRPr="006A2008">
        <w:rPr>
          <w:lang w:eastAsia="en-US"/>
        </w:rPr>
        <w:t xml:space="preserve">Remember when the angel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 Mary!</w:t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 xml:space="preserve">Verily God </w:t>
      </w:r>
      <w:proofErr w:type="spellStart"/>
      <w:r w:rsidRPr="006A2008">
        <w:rPr>
          <w:lang w:eastAsia="en-US"/>
        </w:rPr>
        <w:t>announceth</w:t>
      </w:r>
      <w:proofErr w:type="spellEnd"/>
      <w:r w:rsidRPr="006A2008">
        <w:rPr>
          <w:lang w:eastAsia="en-US"/>
        </w:rPr>
        <w:t xml:space="preserve"> to thee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Word from Him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His name shall be,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Messiah Jesus the son, son of Mary </w:t>
      </w:r>
      <w:r w:rsidR="00E33FC6">
        <w:rPr>
          <w:lang w:eastAsia="en-US"/>
        </w:rPr>
        <w:t>…</w:t>
      </w:r>
      <w:r w:rsidR="006A2008" w:rsidRPr="006A2008">
        <w:rPr>
          <w:lang w:eastAsia="en-US"/>
        </w:rPr>
        <w:t>”</w:t>
      </w:r>
    </w:p>
    <w:p w14:paraId="4E4682DB" w14:textId="77777777" w:rsidR="00122BA4" w:rsidRPr="006A2008" w:rsidRDefault="00122BA4" w:rsidP="00F732D4">
      <w:pPr>
        <w:pStyle w:val="Text"/>
        <w:rPr>
          <w:lang w:eastAsia="en-US"/>
        </w:rPr>
      </w:pPr>
      <w:r w:rsidRPr="006A2008">
        <w:rPr>
          <w:lang w:eastAsia="en-US"/>
        </w:rPr>
        <w:t>How then can any people imagine that no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further </w:t>
      </w:r>
      <w:r w:rsidRPr="004E5C52">
        <w:t>Revelation will follow that which was sent to</w:t>
      </w:r>
      <w:r w:rsidR="00F732D4">
        <w:t xml:space="preserve"> </w:t>
      </w:r>
      <w:r w:rsidRPr="004E5C52">
        <w:t>them</w:t>
      </w:r>
      <w:r w:rsidR="006A19A9" w:rsidRPr="004E5C52">
        <w:t xml:space="preserve">?  </w:t>
      </w:r>
      <w:r w:rsidRPr="004E5C52">
        <w:t>Ha</w:t>
      </w:r>
      <w:r w:rsidRPr="006A2008">
        <w:rPr>
          <w:lang w:eastAsia="en-US"/>
        </w:rPr>
        <w:t>ving realized the validity of these arguments,</w:t>
      </w:r>
    </w:p>
    <w:p w14:paraId="0216ED32" w14:textId="77777777" w:rsidR="004E5C52" w:rsidRDefault="004E5C5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4963E47" w14:textId="77777777" w:rsidR="00C64790" w:rsidRPr="006A2008" w:rsidRDefault="00C64790" w:rsidP="00F732D4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 xml:space="preserve">the </w:t>
      </w:r>
      <w:r w:rsidR="0067311D" w:rsidRPr="006A2008">
        <w:rPr>
          <w:lang w:eastAsia="en-US"/>
        </w:rPr>
        <w:t>‘ulamá</w:t>
      </w:r>
      <w:r w:rsidRPr="006A2008">
        <w:rPr>
          <w:lang w:eastAsia="en-US"/>
        </w:rPr>
        <w:t xml:space="preserve"> cited verses in which God confirms that His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Words are infinite and cannot be exhausted, saying that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those which were not revealed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are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sciences and arts that the human mind will in time be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able to reveal and understand from the Book, in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accordance with the needs of the future generations</w:t>
      </w:r>
      <w:commentRangeStart w:id="13"/>
      <w:r w:rsidRPr="006A2008">
        <w:rPr>
          <w:lang w:eastAsia="en-US"/>
        </w:rPr>
        <w:t>.</w:t>
      </w:r>
      <w:r w:rsidR="004E5C52" w:rsidRPr="005668F5">
        <w:rPr>
          <w:rStyle w:val="FootnoteReference"/>
          <w:lang w:eastAsia="en-US"/>
        </w:rPr>
        <w:footnoteReference w:id="51"/>
      </w:r>
      <w:commentRangeEnd w:id="13"/>
      <w:r w:rsidR="00C76D9C">
        <w:rPr>
          <w:rStyle w:val="CommentReference"/>
        </w:rPr>
        <w:commentReference w:id="13"/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>Such an explanation is incompatible with the following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verses:</w:t>
      </w:r>
    </w:p>
    <w:p w14:paraId="52DFFC97" w14:textId="77777777" w:rsidR="00C64790" w:rsidRPr="006A2008" w:rsidRDefault="00E33FC6" w:rsidP="004E5C52">
      <w:pPr>
        <w:pStyle w:val="Quote"/>
        <w:rPr>
          <w:lang w:eastAsia="en-US"/>
        </w:rPr>
      </w:pPr>
      <w:r>
        <w:rPr>
          <w:lang w:eastAsia="en-US"/>
        </w:rPr>
        <w:t>…</w:t>
      </w:r>
      <w:r w:rsidR="006A2008" w:rsidRPr="006A2008">
        <w:rPr>
          <w:lang w:eastAsia="en-US"/>
        </w:rPr>
        <w:t xml:space="preserve">. </w:t>
      </w:r>
      <w:r w:rsidR="00C64790" w:rsidRPr="006A2008">
        <w:rPr>
          <w:lang w:eastAsia="en-US"/>
        </w:rPr>
        <w:t xml:space="preserve">but of knowledge, only a little to you is </w:t>
      </w:r>
      <w:proofErr w:type="gramStart"/>
      <w:r w:rsidR="00C64790" w:rsidRPr="006A2008">
        <w:rPr>
          <w:lang w:eastAsia="en-US"/>
        </w:rPr>
        <w:t>given .</w:t>
      </w:r>
      <w:proofErr w:type="gramEnd"/>
    </w:p>
    <w:p w14:paraId="75EA12AE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B12144">
        <w:t>17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Night Journey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87)</w:t>
      </w:r>
    </w:p>
    <w:p w14:paraId="2FDB97A5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And no one thing is there, but with Us are its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storehouses; and We send it not down but in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settled measure.</w:t>
      </w:r>
      <w:r w:rsidR="004E5C52" w:rsidRPr="005668F5">
        <w:rPr>
          <w:rStyle w:val="FootnoteReference"/>
          <w:i w:val="0"/>
          <w:lang w:eastAsia="en-US"/>
        </w:rPr>
        <w:footnoteReference w:id="52"/>
      </w:r>
    </w:p>
    <w:p w14:paraId="16556724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C64790" w:rsidRPr="006A2008">
        <w:t xml:space="preserve"> </w:t>
      </w:r>
      <w:r w:rsidR="004054C2">
        <w:t>15</w:t>
      </w:r>
      <w:r w:rsidR="00C64790" w:rsidRPr="006A2008">
        <w:t xml:space="preserve"> </w:t>
      </w:r>
      <w:proofErr w:type="spellStart"/>
      <w:r w:rsidR="004054C2" w:rsidRPr="004054C2">
        <w:t>Ḥ</w:t>
      </w:r>
      <w:r w:rsidR="004054C2">
        <w:t>i</w:t>
      </w:r>
      <w:r w:rsidR="00C64790" w:rsidRPr="006A2008">
        <w:t>jr</w:t>
      </w:r>
      <w:proofErr w:type="spellEnd"/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21)</w:t>
      </w:r>
    </w:p>
    <w:p w14:paraId="65628D84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In respo</w:t>
      </w:r>
      <w:r w:rsidR="004E5C52">
        <w:rPr>
          <w:lang w:eastAsia="en-US"/>
        </w:rPr>
        <w:t>n</w:t>
      </w:r>
      <w:r w:rsidRPr="006A2008">
        <w:rPr>
          <w:lang w:eastAsia="en-US"/>
        </w:rPr>
        <w:t>se to the disposition of the Jews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towards Jesus and Muḥammad, and the stance that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there could be no further Revelation after Moses, it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was revealed:</w:t>
      </w:r>
    </w:p>
    <w:p w14:paraId="10DBFF10" w14:textId="77777777" w:rsidR="00C64790" w:rsidRPr="006A2008" w:rsidRDefault="006A2008" w:rsidP="00F732D4">
      <w:pPr>
        <w:pStyle w:val="Quote"/>
        <w:rPr>
          <w:lang w:eastAsia="en-US"/>
        </w:rPr>
      </w:pPr>
      <w:r w:rsidRPr="006A2008">
        <w:rPr>
          <w:lang w:eastAsia="en-US"/>
        </w:rPr>
        <w:t>“</w:t>
      </w:r>
      <w:r w:rsidR="00C64790" w:rsidRPr="006A2008">
        <w:rPr>
          <w:lang w:eastAsia="en-US"/>
        </w:rPr>
        <w:t>The hand of God,</w:t>
      </w:r>
      <w:r w:rsidRPr="006A2008">
        <w:rPr>
          <w:lang w:eastAsia="en-US"/>
        </w:rPr>
        <w:t>”</w:t>
      </w:r>
      <w:r w:rsidR="00C64790" w:rsidRPr="006A2008">
        <w:rPr>
          <w:lang w:eastAsia="en-US"/>
        </w:rPr>
        <w:t xml:space="preserve"> say the Jews, </w:t>
      </w:r>
      <w:r w:rsidRPr="006A2008">
        <w:rPr>
          <w:lang w:eastAsia="en-US"/>
        </w:rPr>
        <w:t>“</w:t>
      </w:r>
      <w:r w:rsidR="00C64790" w:rsidRPr="006A2008">
        <w:rPr>
          <w:lang w:eastAsia="en-US"/>
        </w:rPr>
        <w:t>is chained up.</w:t>
      </w:r>
      <w:r w:rsidRPr="006A2008">
        <w:rPr>
          <w:lang w:eastAsia="en-US"/>
        </w:rPr>
        <w:t>”</w:t>
      </w:r>
      <w:r w:rsidR="00F732D4">
        <w:rPr>
          <w:lang w:eastAsia="en-US"/>
        </w:rPr>
        <w:t xml:space="preserve">  </w:t>
      </w:r>
      <w:r w:rsidR="00C64790" w:rsidRPr="006A2008">
        <w:rPr>
          <w:lang w:eastAsia="en-US"/>
        </w:rPr>
        <w:t>Their own hands shall be chained up</w:t>
      </w:r>
      <w:r w:rsidRPr="006A2008">
        <w:rPr>
          <w:lang w:eastAsia="en-US"/>
        </w:rPr>
        <w:t>—</w:t>
      </w:r>
      <w:r w:rsidR="00C64790" w:rsidRPr="006A2008">
        <w:rPr>
          <w:lang w:eastAsia="en-US"/>
        </w:rPr>
        <w:t>and for</w:t>
      </w:r>
      <w:r w:rsidR="00F732D4">
        <w:rPr>
          <w:lang w:eastAsia="en-US"/>
        </w:rPr>
        <w:t xml:space="preserve"> </w:t>
      </w:r>
      <w:r w:rsidR="00C64790" w:rsidRPr="006A2008">
        <w:rPr>
          <w:lang w:eastAsia="en-US"/>
        </w:rPr>
        <w:t>that which they have said shall they be cursed.</w:t>
      </w:r>
      <w:r w:rsidR="00F732D4">
        <w:rPr>
          <w:lang w:eastAsia="en-US"/>
        </w:rPr>
        <w:t xml:space="preserve">  </w:t>
      </w:r>
      <w:r w:rsidR="00C64790" w:rsidRPr="006A2008">
        <w:rPr>
          <w:lang w:eastAsia="en-US"/>
        </w:rPr>
        <w:t>Nay! outstretched are both His hands!</w:t>
      </w:r>
      <w:r w:rsidR="00F732D4">
        <w:rPr>
          <w:lang w:eastAsia="en-US"/>
        </w:rPr>
        <w:t xml:space="preserve">  </w:t>
      </w:r>
      <w:r w:rsidR="00C64790" w:rsidRPr="006A2008">
        <w:rPr>
          <w:lang w:eastAsia="en-US"/>
        </w:rPr>
        <w:t>At His own pleasure does He bestow gifts.</w:t>
      </w:r>
    </w:p>
    <w:p w14:paraId="62D4B0D3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5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Table</w:t>
      </w:r>
      <w:r>
        <w:t>”,</w:t>
      </w:r>
      <w:r w:rsidR="00C64790" w:rsidRPr="006A2008">
        <w:t xml:space="preserve"> </w:t>
      </w:r>
      <w:r w:rsidR="006A2008" w:rsidRPr="006A2008">
        <w:t xml:space="preserve">v. </w:t>
      </w:r>
      <w:r w:rsidR="00C64790" w:rsidRPr="006A2008">
        <w:t>69)</w:t>
      </w:r>
    </w:p>
    <w:p w14:paraId="14906858" w14:textId="77777777" w:rsidR="004E5C52" w:rsidRDefault="004E5C5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2FFBBB5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reference to the hand of God being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chained up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describes an obviously erroneous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perception that God is powerless to send another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Messenger.</w:t>
      </w:r>
      <w:r w:rsidR="00C76D9C" w:rsidRPr="005668F5">
        <w:rPr>
          <w:rStyle w:val="FootnoteReference"/>
          <w:lang w:eastAsia="en-US"/>
        </w:rPr>
        <w:footnoteReference w:id="53"/>
      </w:r>
      <w:r w:rsidRPr="006A2008">
        <w:rPr>
          <w:lang w:eastAsia="en-US"/>
        </w:rPr>
        <w:t xml:space="preserve">  In explicit terms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explains how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each and every nation refused the Apostle sent to it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from God, yet this regrettable response never deterred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the Almighty from sending His Apostles, one after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another:</w:t>
      </w:r>
    </w:p>
    <w:p w14:paraId="27D0CA06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Then sent we our apostles one after another</w:t>
      </w:r>
      <w:r w:rsidR="00C320BF">
        <w:rPr>
          <w:lang w:eastAsia="en-US"/>
        </w:rPr>
        <w:t xml:space="preserve">. </w:t>
      </w:r>
      <w:r w:rsidRPr="006A2008">
        <w:rPr>
          <w:lang w:eastAsia="en-US"/>
        </w:rPr>
        <w:t xml:space="preserve"> Oft 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their apostle presented himself to a nation, they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treated him as a liar; and we caused one nation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follow another; and we made them the burden of a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tale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Away then with the people who believe not!</w:t>
      </w:r>
    </w:p>
    <w:p w14:paraId="0FE315A9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23</w:t>
      </w:r>
      <w:r w:rsidR="00C76D9C">
        <w:t xml:space="preserve"> “</w:t>
      </w:r>
      <w:r w:rsidR="00C64790" w:rsidRPr="006A2008">
        <w:t>The Believers</w:t>
      </w:r>
      <w:r>
        <w:t>”,</w:t>
      </w:r>
      <w:r w:rsidR="00C64790" w:rsidRPr="006A2008">
        <w:t xml:space="preserve"> </w:t>
      </w:r>
      <w:r w:rsidR="006A2008" w:rsidRPr="006A2008">
        <w:t xml:space="preserve">v. </w:t>
      </w:r>
      <w:r w:rsidR="00C64790" w:rsidRPr="006A2008">
        <w:t>46)</w:t>
      </w:r>
    </w:p>
    <w:p w14:paraId="15C2B7D5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Were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the last Revelation from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God, this verse itself would have been superfluous.</w:t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>The verse indicates that time and again people have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denied the appearance of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Apostles and conveys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 warning to the Muslims, as does the verse which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advises them to ascertain the authenticity of news or a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C76D9C">
        <w:rPr>
          <w:lang w:eastAsia="en-US"/>
        </w:rPr>
        <w:t>tiding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:</w:t>
      </w:r>
    </w:p>
    <w:p w14:paraId="6A132C23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O Believers</w:t>
      </w:r>
      <w:r w:rsidR="006A19A9">
        <w:rPr>
          <w:lang w:eastAsia="en-US"/>
        </w:rPr>
        <w:t xml:space="preserve">!  </w:t>
      </w:r>
      <w:r w:rsidRPr="006A2008">
        <w:rPr>
          <w:lang w:eastAsia="en-US"/>
        </w:rPr>
        <w:t>If any bad man come to you with news,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clear it up at once, lest through ignorance ye harm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others, and speedily </w:t>
      </w:r>
      <w:proofErr w:type="gramStart"/>
      <w:r w:rsidRPr="006A2008">
        <w:rPr>
          <w:lang w:eastAsia="en-US"/>
        </w:rPr>
        <w:t>have to</w:t>
      </w:r>
      <w:proofErr w:type="gramEnd"/>
      <w:r w:rsidRPr="006A2008">
        <w:rPr>
          <w:lang w:eastAsia="en-US"/>
        </w:rPr>
        <w:t xml:space="preserve"> repent of what ye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have done.</w:t>
      </w:r>
    </w:p>
    <w:p w14:paraId="7C9118AC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49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Apartments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6)</w:t>
      </w:r>
    </w:p>
    <w:p w14:paraId="656C7625" w14:textId="77777777" w:rsidR="00C76D9C" w:rsidRDefault="00C76D9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CFD466E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Included in the meaning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news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tidings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that of the advent of an Apostle or Prophet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of God.</w:t>
      </w:r>
      <w:r w:rsidR="00C76D9C" w:rsidRPr="005668F5">
        <w:rPr>
          <w:rStyle w:val="FootnoteReference"/>
          <w:lang w:eastAsia="en-US"/>
        </w:rPr>
        <w:footnoteReference w:id="54"/>
      </w:r>
    </w:p>
    <w:p w14:paraId="6B83AD65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How would one differentiate between the true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news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tidings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from the false ones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In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following verse, the searcher may find the answer:</w:t>
      </w:r>
    </w:p>
    <w:p w14:paraId="359FE7D0" w14:textId="77777777" w:rsidR="00C64790" w:rsidRPr="006A2008" w:rsidRDefault="00C64790" w:rsidP="00287023">
      <w:pPr>
        <w:pStyle w:val="Quote"/>
        <w:rPr>
          <w:lang w:eastAsia="en-US"/>
        </w:rPr>
      </w:pPr>
      <w:r w:rsidRPr="006A2008">
        <w:rPr>
          <w:lang w:eastAsia="en-US"/>
        </w:rPr>
        <w:t>Fear ye God, and God will teach you.</w:t>
      </w:r>
      <w:r w:rsidR="00287023" w:rsidRPr="005668F5">
        <w:rPr>
          <w:rStyle w:val="FootnoteReference"/>
          <w:i w:val="0"/>
          <w:iCs w:val="0"/>
          <w:lang w:eastAsia="en-US"/>
        </w:rPr>
        <w:footnoteReference w:id="55"/>
      </w:r>
    </w:p>
    <w:p w14:paraId="528CF499" w14:textId="77777777" w:rsidR="00287023" w:rsidRDefault="00287023" w:rsidP="00C76D9C">
      <w:pPr>
        <w:rPr>
          <w:lang w:eastAsia="en-US"/>
        </w:rPr>
      </w:pPr>
    </w:p>
    <w:p w14:paraId="049069DA" w14:textId="77777777" w:rsidR="007B4CDD" w:rsidRDefault="007B4CDD" w:rsidP="00C76D9C">
      <w:pPr>
        <w:rPr>
          <w:lang w:eastAsia="en-US"/>
        </w:rPr>
        <w:sectPr w:rsidR="007B4CDD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333982A0" w14:textId="77777777" w:rsidR="00C76D9C" w:rsidRPr="006A2008" w:rsidRDefault="00287023" w:rsidP="00BD7BAB">
      <w:pPr>
        <w:rPr>
          <w:lang w:eastAsia="en-US"/>
        </w:rPr>
      </w:pPr>
      <w:r w:rsidRPr="00AA33B4">
        <w:rPr>
          <w:sz w:val="12"/>
          <w:szCs w:val="12"/>
          <w:lang w:eastAsia="en-US"/>
        </w:rPr>
        <w:lastRenderedPageBreak/>
        <w:fldChar w:fldCharType="begin"/>
      </w:r>
      <w:r w:rsidRPr="00AA33B4">
        <w:rPr>
          <w:sz w:val="12"/>
          <w:szCs w:val="12"/>
          <w:lang w:eastAsia="en-US"/>
        </w:rPr>
        <w:instrText xml:space="preserve"> TC  </w:instrText>
      </w:r>
      <w:r w:rsidRPr="00287023">
        <w:rPr>
          <w:sz w:val="12"/>
          <w:szCs w:val="12"/>
          <w:lang w:eastAsia="en-US"/>
        </w:rPr>
        <w:instrText>"</w:instrText>
      </w:r>
      <w:bookmarkStart w:id="14" w:name="_Toc156896723"/>
      <w:r w:rsidR="00BD7BAB">
        <w:rPr>
          <w:sz w:val="12"/>
          <w:szCs w:val="12"/>
          <w:lang w:eastAsia="en-US"/>
        </w:rPr>
        <w:instrText>9</w:instrText>
      </w:r>
      <w:r>
        <w:rPr>
          <w:sz w:val="12"/>
          <w:szCs w:val="12"/>
          <w:lang w:eastAsia="en-US"/>
        </w:rPr>
        <w:tab/>
      </w:r>
      <w:r w:rsidRPr="00287023">
        <w:rPr>
          <w:sz w:val="12"/>
          <w:szCs w:val="12"/>
          <w:lang w:eastAsia="en-US"/>
        </w:rPr>
        <w:instrText>A set term for every nation</w:instrText>
      </w:r>
      <w:r w:rsidRPr="00AB5892">
        <w:rPr>
          <w:color w:val="FFFFFF" w:themeColor="background1"/>
          <w:sz w:val="12"/>
          <w:szCs w:val="12"/>
          <w:lang w:eastAsia="en-US"/>
        </w:rPr>
        <w:instrText>.</w:instrText>
      </w:r>
      <w:bookmarkEnd w:id="14"/>
      <w:r w:rsidRPr="00AB5892">
        <w:rPr>
          <w:sz w:val="12"/>
          <w:szCs w:val="12"/>
          <w:lang w:eastAsia="en-US"/>
        </w:rPr>
        <w:instrText>" \</w:instrText>
      </w:r>
      <w:r w:rsidRPr="00AA33B4">
        <w:rPr>
          <w:sz w:val="12"/>
          <w:szCs w:val="12"/>
          <w:lang w:eastAsia="en-US"/>
        </w:rPr>
        <w:instrText xml:space="preserve">l 1 </w:instrText>
      </w:r>
      <w:r w:rsidRPr="00AA33B4">
        <w:rPr>
          <w:sz w:val="12"/>
          <w:szCs w:val="12"/>
          <w:lang w:eastAsia="en-US"/>
        </w:rPr>
        <w:fldChar w:fldCharType="end"/>
      </w:r>
    </w:p>
    <w:p w14:paraId="4054F0F8" w14:textId="77777777" w:rsidR="00C64790" w:rsidRPr="006A2008" w:rsidRDefault="00C64790" w:rsidP="00C64790">
      <w:pPr>
        <w:rPr>
          <w:lang w:eastAsia="en-US"/>
        </w:rPr>
      </w:pPr>
    </w:p>
    <w:p w14:paraId="15AD2074" w14:textId="77777777" w:rsidR="00C64790" w:rsidRPr="006A2008" w:rsidRDefault="00BD7BAB" w:rsidP="00287023">
      <w:pPr>
        <w:pStyle w:val="Myheadc"/>
        <w:rPr>
          <w:lang w:eastAsia="en-US"/>
        </w:rPr>
      </w:pPr>
      <w:r>
        <w:rPr>
          <w:lang w:eastAsia="en-US"/>
        </w:rPr>
        <w:t>9</w:t>
      </w:r>
      <w:r w:rsidR="00287023">
        <w:rPr>
          <w:lang w:eastAsia="en-US"/>
        </w:rPr>
        <w:br/>
      </w:r>
      <w:r w:rsidR="00C64790" w:rsidRPr="006A2008">
        <w:rPr>
          <w:lang w:eastAsia="en-US"/>
        </w:rPr>
        <w:t>A</w:t>
      </w:r>
      <w:r w:rsidR="00287023" w:rsidRPr="006A2008">
        <w:rPr>
          <w:lang w:eastAsia="en-US"/>
        </w:rPr>
        <w:t xml:space="preserve"> set term for every </w:t>
      </w:r>
      <w:proofErr w:type="gramStart"/>
      <w:r w:rsidR="00287023" w:rsidRPr="006A2008">
        <w:rPr>
          <w:lang w:eastAsia="en-US"/>
        </w:rPr>
        <w:t>nation</w:t>
      </w:r>
      <w:proofErr w:type="gramEnd"/>
    </w:p>
    <w:p w14:paraId="2DC2CB1F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belief that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, as </w:t>
      </w:r>
      <w:r w:rsidR="006A2008" w:rsidRPr="006A2008">
        <w:rPr>
          <w:lang w:eastAsia="en-US"/>
        </w:rPr>
        <w:t>“</w:t>
      </w:r>
      <w:r w:rsidRPr="002D33FC">
        <w:rPr>
          <w:i/>
          <w:iCs/>
          <w:lang w:eastAsia="en-US"/>
        </w:rPr>
        <w:t>Seal of the</w:t>
      </w:r>
      <w:r w:rsidR="00F732D4">
        <w:rPr>
          <w:i/>
          <w:iCs/>
          <w:lang w:eastAsia="en-US"/>
        </w:rPr>
        <w:t xml:space="preserve"> </w:t>
      </w:r>
      <w:r w:rsidRPr="002D33FC">
        <w:rPr>
          <w:i/>
          <w:iCs/>
          <w:lang w:eastAsia="en-US"/>
        </w:rPr>
        <w:t>Prophets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would be the last of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Messengers sent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to mankind enabled His followers to conclude that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Islamic state would be the last religious nation or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people as well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However,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itself clearly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indicates that the Muslim nation is not the </w:t>
      </w:r>
      <w:proofErr w:type="gramStart"/>
      <w:r w:rsidRPr="006A2008">
        <w:rPr>
          <w:lang w:eastAsia="en-US"/>
        </w:rPr>
        <w:t>last, but</w:t>
      </w:r>
      <w:proofErr w:type="gramEnd"/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represents an intermediate stage in mankind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spiritual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history.</w:t>
      </w:r>
    </w:p>
    <w:p w14:paraId="24F73AF5" w14:textId="77777777" w:rsidR="00C64790" w:rsidRPr="006A2008" w:rsidRDefault="00C64790" w:rsidP="00F732D4">
      <w:pPr>
        <w:pStyle w:val="Quote"/>
        <w:rPr>
          <w:lang w:eastAsia="en-US"/>
        </w:rPr>
      </w:pPr>
      <w:proofErr w:type="gramStart"/>
      <w:r w:rsidRPr="006A2008">
        <w:rPr>
          <w:lang w:eastAsia="en-US"/>
        </w:rPr>
        <w:t>Thus</w:t>
      </w:r>
      <w:proofErr w:type="gramEnd"/>
      <w:r w:rsidRPr="006A2008">
        <w:rPr>
          <w:lang w:eastAsia="en-US"/>
        </w:rPr>
        <w:t xml:space="preserve"> have we made you a central people, that ye may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be witnesses in regard to mankind, and that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apostle may be a witness in regard to you.</w:t>
      </w:r>
    </w:p>
    <w:p w14:paraId="3B9D828D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B12144">
        <w:t>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Cow</w:t>
      </w:r>
      <w:r>
        <w:t>”,</w:t>
      </w:r>
      <w:r w:rsidR="00C64790" w:rsidRPr="006A2008">
        <w:t xml:space="preserve"> </w:t>
      </w:r>
      <w:r w:rsidR="006A2008" w:rsidRPr="006A2008">
        <w:t xml:space="preserve">v. </w:t>
      </w:r>
      <w:r w:rsidR="00C64790" w:rsidRPr="006A2008">
        <w:t>137)</w:t>
      </w:r>
    </w:p>
    <w:p w14:paraId="24A621E2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identification of Muslims as a </w:t>
      </w:r>
      <w:r w:rsidR="006A2008" w:rsidRPr="006A2008">
        <w:rPr>
          <w:lang w:eastAsia="en-US"/>
        </w:rPr>
        <w:t>“</w:t>
      </w:r>
      <w:r w:rsidRPr="002D33FC">
        <w:rPr>
          <w:i/>
          <w:iCs/>
          <w:lang w:eastAsia="en-US"/>
        </w:rPr>
        <w:t>central</w:t>
      </w:r>
      <w:r w:rsidR="00F732D4">
        <w:rPr>
          <w:i/>
          <w:iCs/>
          <w:lang w:eastAsia="en-US"/>
        </w:rPr>
        <w:t xml:space="preserve"> </w:t>
      </w:r>
      <w:r w:rsidRPr="002D33FC">
        <w:rPr>
          <w:i/>
          <w:iCs/>
          <w:lang w:eastAsia="en-US"/>
        </w:rPr>
        <w:t>people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not only stated with respect to the people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that went before them, but presupposes that another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will follow, in keeping with the principle of continuity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of religion confirmed elsewhere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án:</w:t>
      </w:r>
    </w:p>
    <w:p w14:paraId="146E9998" w14:textId="77777777" w:rsidR="00C64790" w:rsidRPr="006A2008" w:rsidRDefault="002D33FC" w:rsidP="00F732D4">
      <w:pPr>
        <w:pStyle w:val="Quote"/>
        <w:rPr>
          <w:lang w:eastAsia="en-US"/>
        </w:rPr>
      </w:pPr>
      <w:r>
        <w:rPr>
          <w:lang w:eastAsia="en-US"/>
        </w:rPr>
        <w:t>O</w:t>
      </w:r>
      <w:r w:rsidR="00C64790" w:rsidRPr="006A2008">
        <w:rPr>
          <w:lang w:eastAsia="en-US"/>
        </w:rPr>
        <w:t xml:space="preserve"> children of Adam! there shall come to you Apostles</w:t>
      </w:r>
      <w:r w:rsidR="00F732D4">
        <w:rPr>
          <w:lang w:eastAsia="en-US"/>
        </w:rPr>
        <w:t xml:space="preserve"> </w:t>
      </w:r>
      <w:r w:rsidR="00C64790" w:rsidRPr="006A2008">
        <w:rPr>
          <w:lang w:eastAsia="en-US"/>
        </w:rPr>
        <w:t>from among yourselves, rehearsing my signs to</w:t>
      </w:r>
      <w:r w:rsidR="00F732D4">
        <w:rPr>
          <w:lang w:eastAsia="en-US"/>
        </w:rPr>
        <w:t xml:space="preserve"> </w:t>
      </w:r>
      <w:r w:rsidR="00C64790" w:rsidRPr="006A2008">
        <w:rPr>
          <w:lang w:eastAsia="en-US"/>
        </w:rPr>
        <w:t>you; and who so shall fear God and do good</w:t>
      </w:r>
      <w:r w:rsidR="00F732D4">
        <w:rPr>
          <w:lang w:eastAsia="en-US"/>
        </w:rPr>
        <w:t xml:space="preserve"> </w:t>
      </w:r>
      <w:r w:rsidR="00C64790" w:rsidRPr="006A2008">
        <w:rPr>
          <w:lang w:eastAsia="en-US"/>
        </w:rPr>
        <w:t>works, no fear shall be upon them, neither shall</w:t>
      </w:r>
      <w:r w:rsidR="00F732D4">
        <w:rPr>
          <w:lang w:eastAsia="en-US"/>
        </w:rPr>
        <w:t xml:space="preserve"> </w:t>
      </w:r>
      <w:r w:rsidR="00C64790" w:rsidRPr="006A2008">
        <w:rPr>
          <w:lang w:eastAsia="en-US"/>
        </w:rPr>
        <w:t>they be put to grief</w:t>
      </w:r>
    </w:p>
    <w:p w14:paraId="7207226D" w14:textId="77777777" w:rsidR="00C64790" w:rsidRPr="006A2008" w:rsidRDefault="009077E1" w:rsidP="00F732D4">
      <w:pPr>
        <w:pStyle w:val="Ref"/>
        <w:jc w:val="right"/>
      </w:pPr>
      <w:r>
        <w:tab/>
      </w:r>
      <w:r w:rsidRPr="006A2008">
        <w:t>(</w:t>
      </w:r>
      <w:proofErr w:type="spellStart"/>
      <w:r w:rsidR="004054C2" w:rsidRPr="00757E61">
        <w:t>S</w:t>
      </w:r>
      <w:r w:rsidR="00B12144" w:rsidRPr="00B12144">
        <w:t>ú</w:t>
      </w:r>
      <w:r w:rsidR="004054C2" w:rsidRPr="00757E61">
        <w:t>r</w:t>
      </w:r>
      <w:r w:rsidR="004054C2">
        <w:t>a</w:t>
      </w:r>
      <w:proofErr w:type="spellEnd"/>
      <w:r w:rsidR="00C64790" w:rsidRPr="006A2008">
        <w:t xml:space="preserve"> </w:t>
      </w:r>
      <w:r w:rsidR="004054C2">
        <w:t>7</w:t>
      </w:r>
      <w:r w:rsidR="00C64790" w:rsidRPr="006A2008">
        <w:t xml:space="preserve"> </w:t>
      </w:r>
      <w:r w:rsidR="004054C2">
        <w:t>a</w:t>
      </w:r>
      <w:r w:rsidR="00C64790" w:rsidRPr="006A2008">
        <w:t>l</w:t>
      </w:r>
      <w:r w:rsidR="004054C2">
        <w:t>-</w:t>
      </w:r>
      <w:proofErr w:type="spellStart"/>
      <w:r w:rsidR="00C64790" w:rsidRPr="006A2008">
        <w:t>Araf</w:t>
      </w:r>
      <w:proofErr w:type="spellEnd"/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33)</w:t>
      </w:r>
    </w:p>
    <w:p w14:paraId="16C09102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This verse, addressed to the children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Adam, assures mankind that Apostles will continue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be sent by God, without affirming the continuity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Prophethood.</w:t>
      </w:r>
    </w:p>
    <w:p w14:paraId="7487B24B" w14:textId="77777777" w:rsidR="002D33FC" w:rsidRDefault="002D33F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4CFECC5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In </w:t>
      </w:r>
      <w:r w:rsidRPr="000D14E2">
        <w:rPr>
          <w:i/>
          <w:iCs/>
          <w:lang w:eastAsia="en-US"/>
        </w:rPr>
        <w:t>Some Notes on Bahá</w:t>
      </w:r>
      <w:r w:rsidR="006A2008" w:rsidRPr="000D14E2">
        <w:rPr>
          <w:i/>
          <w:iCs/>
          <w:lang w:eastAsia="en-US"/>
        </w:rPr>
        <w:t>’</w:t>
      </w:r>
      <w:r w:rsidRPr="000D14E2">
        <w:rPr>
          <w:i/>
          <w:iCs/>
          <w:lang w:eastAsia="en-US"/>
        </w:rPr>
        <w:t>í Proofs Based on the</w:t>
      </w:r>
      <w:r w:rsidR="00F732D4">
        <w:rPr>
          <w:i/>
          <w:iCs/>
          <w:lang w:eastAsia="en-US"/>
        </w:rPr>
        <w:t xml:space="preserve"> </w:t>
      </w:r>
      <w:r w:rsidR="00DB1AE7" w:rsidRPr="002D33FC">
        <w:rPr>
          <w:i/>
          <w:iCs/>
          <w:lang w:eastAsia="en-US"/>
        </w:rPr>
        <w:t>Qur’</w:t>
      </w:r>
      <w:r w:rsidR="00DB1AE7" w:rsidRPr="002D33FC">
        <w:rPr>
          <w:i/>
          <w:iCs/>
        </w:rPr>
        <w:t>á</w:t>
      </w:r>
      <w:r w:rsidR="00DB1AE7" w:rsidRPr="002D33FC">
        <w:rPr>
          <w:i/>
          <w:iCs/>
          <w:lang w:eastAsia="en-US"/>
        </w:rPr>
        <w:t>n</w:t>
      </w:r>
      <w:r w:rsidRPr="006A2008">
        <w:rPr>
          <w:lang w:eastAsia="en-US"/>
        </w:rPr>
        <w:t>, pp</w:t>
      </w:r>
      <w:r w:rsidR="006A2008" w:rsidRPr="006A2008">
        <w:rPr>
          <w:lang w:eastAsia="en-US"/>
        </w:rPr>
        <w:t xml:space="preserve">. </w:t>
      </w:r>
      <w:r w:rsidRPr="006A2008">
        <w:rPr>
          <w:lang w:eastAsia="en-US"/>
        </w:rPr>
        <w:t>5</w:t>
      </w:r>
      <w:r w:rsidR="00E33FC6">
        <w:rPr>
          <w:lang w:eastAsia="en-US"/>
        </w:rPr>
        <w:t>–</w:t>
      </w:r>
      <w:r w:rsidRPr="006A2008">
        <w:rPr>
          <w:lang w:eastAsia="en-US"/>
        </w:rPr>
        <w:t xml:space="preserve">6, </w:t>
      </w:r>
      <w:r w:rsidR="002D33FC">
        <w:rPr>
          <w:lang w:eastAsia="en-US"/>
        </w:rPr>
        <w:t>‘</w:t>
      </w:r>
      <w:r w:rsidRPr="006A2008">
        <w:rPr>
          <w:lang w:eastAsia="en-US"/>
        </w:rPr>
        <w:t>Alí Na</w:t>
      </w:r>
      <w:r w:rsidRPr="002D33FC">
        <w:rPr>
          <w:u w:val="single"/>
          <w:lang w:eastAsia="en-US"/>
        </w:rPr>
        <w:t>kh</w:t>
      </w:r>
      <w:r w:rsidRPr="006A2008">
        <w:rPr>
          <w:lang w:eastAsia="en-US"/>
        </w:rPr>
        <w:t>javání comments:</w:t>
      </w:r>
    </w:p>
    <w:p w14:paraId="07BB0F45" w14:textId="77777777" w:rsidR="00C64790" w:rsidRPr="002D33FC" w:rsidRDefault="00C64790" w:rsidP="00F732D4">
      <w:pPr>
        <w:pStyle w:val="Quote"/>
        <w:rPr>
          <w:i w:val="0"/>
          <w:lang w:eastAsia="en-US"/>
        </w:rPr>
      </w:pPr>
      <w:r w:rsidRPr="002D33FC">
        <w:rPr>
          <w:i w:val="0"/>
          <w:iCs w:val="0"/>
          <w:lang w:eastAsia="en-US"/>
        </w:rPr>
        <w:t xml:space="preserve">Another interesting point we find in the </w:t>
      </w:r>
      <w:r w:rsidR="00DB1AE7" w:rsidRPr="002D33FC">
        <w:rPr>
          <w:i w:val="0"/>
          <w:iCs w:val="0"/>
          <w:lang w:eastAsia="en-US"/>
        </w:rPr>
        <w:t>Qur’</w:t>
      </w:r>
      <w:r w:rsidR="00DB1AE7" w:rsidRPr="002D33FC">
        <w:rPr>
          <w:i w:val="0"/>
          <w:iCs w:val="0"/>
        </w:rPr>
        <w:t>á</w:t>
      </w:r>
      <w:r w:rsidR="00DB1AE7" w:rsidRPr="002D33FC">
        <w:rPr>
          <w:i w:val="0"/>
          <w:iCs w:val="0"/>
          <w:lang w:eastAsia="en-US"/>
        </w:rPr>
        <w:t>n</w:t>
      </w:r>
      <w:r w:rsidRPr="002D33FC">
        <w:rPr>
          <w:i w:val="0"/>
          <w:iCs w:val="0"/>
          <w:lang w:eastAsia="en-US"/>
        </w:rPr>
        <w:t xml:space="preserve"> is the</w:t>
      </w:r>
      <w:r w:rsidR="00F732D4">
        <w:rPr>
          <w:i w:val="0"/>
          <w:iCs w:val="0"/>
          <w:lang w:eastAsia="en-US"/>
        </w:rPr>
        <w:t xml:space="preserve"> </w:t>
      </w:r>
      <w:r w:rsidRPr="002D33FC">
        <w:rPr>
          <w:i w:val="0"/>
          <w:lang w:eastAsia="en-US"/>
        </w:rPr>
        <w:t>setting forth of a universal principle governing the</w:t>
      </w:r>
      <w:r w:rsidR="00F732D4">
        <w:rPr>
          <w:i w:val="0"/>
          <w:lang w:eastAsia="en-US"/>
        </w:rPr>
        <w:t xml:space="preserve"> </w:t>
      </w:r>
      <w:r w:rsidRPr="002D33FC">
        <w:rPr>
          <w:i w:val="0"/>
          <w:lang w:eastAsia="en-US"/>
        </w:rPr>
        <w:t>appearance of the Messengers of God</w:t>
      </w:r>
      <w:r w:rsidR="006A2008" w:rsidRPr="002D33FC">
        <w:rPr>
          <w:i w:val="0"/>
          <w:lang w:eastAsia="en-US"/>
        </w:rPr>
        <w:t xml:space="preserve">.  </w:t>
      </w:r>
      <w:r w:rsidRPr="002D33FC">
        <w:rPr>
          <w:i w:val="0"/>
          <w:lang w:eastAsia="en-US"/>
        </w:rPr>
        <w:t>This</w:t>
      </w:r>
      <w:r w:rsidR="00F732D4">
        <w:rPr>
          <w:i w:val="0"/>
          <w:lang w:eastAsia="en-US"/>
        </w:rPr>
        <w:t xml:space="preserve"> </w:t>
      </w:r>
      <w:r w:rsidRPr="002D33FC">
        <w:rPr>
          <w:i w:val="0"/>
          <w:lang w:eastAsia="en-US"/>
        </w:rPr>
        <w:t>principle, which has no exceptions and therefore</w:t>
      </w:r>
      <w:r w:rsidR="00F732D4">
        <w:rPr>
          <w:i w:val="0"/>
          <w:lang w:eastAsia="en-US"/>
        </w:rPr>
        <w:t xml:space="preserve"> </w:t>
      </w:r>
      <w:r w:rsidRPr="002D33FC">
        <w:rPr>
          <w:i w:val="0"/>
          <w:lang w:eastAsia="en-US"/>
        </w:rPr>
        <w:t>does not exclude Islám, provides that any people</w:t>
      </w:r>
      <w:r w:rsidR="00F732D4">
        <w:rPr>
          <w:i w:val="0"/>
          <w:lang w:eastAsia="en-US"/>
        </w:rPr>
        <w:t xml:space="preserve"> </w:t>
      </w:r>
      <w:r w:rsidRPr="002D33FC">
        <w:rPr>
          <w:i w:val="0"/>
          <w:lang w:eastAsia="en-US"/>
        </w:rPr>
        <w:t>who receive a Messenger of God are given a fixed</w:t>
      </w:r>
      <w:r w:rsidR="00F732D4">
        <w:rPr>
          <w:i w:val="0"/>
          <w:lang w:eastAsia="en-US"/>
        </w:rPr>
        <w:t xml:space="preserve"> </w:t>
      </w:r>
      <w:r w:rsidRPr="002D33FC">
        <w:rPr>
          <w:i w:val="0"/>
          <w:lang w:eastAsia="en-US"/>
        </w:rPr>
        <w:t>term or appointed time</w:t>
      </w:r>
      <w:r w:rsidR="006A2008" w:rsidRPr="002D33FC">
        <w:rPr>
          <w:i w:val="0"/>
          <w:lang w:eastAsia="en-US"/>
        </w:rPr>
        <w:t xml:space="preserve">.  </w:t>
      </w:r>
      <w:r w:rsidRPr="002D33FC">
        <w:rPr>
          <w:i w:val="0"/>
          <w:lang w:eastAsia="en-US"/>
        </w:rPr>
        <w:t>At such an appointed</w:t>
      </w:r>
      <w:r w:rsidR="00F732D4">
        <w:rPr>
          <w:i w:val="0"/>
          <w:lang w:eastAsia="en-US"/>
        </w:rPr>
        <w:t xml:space="preserve"> </w:t>
      </w:r>
      <w:r w:rsidRPr="002D33FC">
        <w:rPr>
          <w:i w:val="0"/>
          <w:lang w:eastAsia="en-US"/>
        </w:rPr>
        <w:t>time, a Divine Book is revealed by God through</w:t>
      </w:r>
      <w:r w:rsidR="00F732D4">
        <w:rPr>
          <w:i w:val="0"/>
          <w:lang w:eastAsia="en-US"/>
        </w:rPr>
        <w:t xml:space="preserve"> </w:t>
      </w:r>
      <w:r w:rsidRPr="002D33FC">
        <w:rPr>
          <w:i w:val="0"/>
          <w:lang w:eastAsia="en-US"/>
        </w:rPr>
        <w:t>His Messenger which seals the past term and</w:t>
      </w:r>
      <w:r w:rsidR="00F732D4">
        <w:rPr>
          <w:i w:val="0"/>
          <w:lang w:eastAsia="en-US"/>
        </w:rPr>
        <w:t xml:space="preserve"> </w:t>
      </w:r>
      <w:r w:rsidRPr="002D33FC">
        <w:rPr>
          <w:i w:val="0"/>
          <w:lang w:eastAsia="en-US"/>
        </w:rPr>
        <w:t>starts the new one.</w:t>
      </w:r>
    </w:p>
    <w:p w14:paraId="2E458B68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The following verses from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are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cited in illustration of this view:</w:t>
      </w:r>
    </w:p>
    <w:p w14:paraId="3D01D73E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Every nation hath its set time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And when their time is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come, they shall not retard it an hour; and they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shall not advance it.</w:t>
      </w:r>
      <w:r w:rsidR="002D33FC" w:rsidRPr="005668F5">
        <w:rPr>
          <w:rStyle w:val="FootnoteReference"/>
          <w:i w:val="0"/>
          <w:lang w:eastAsia="en-US"/>
        </w:rPr>
        <w:footnoteReference w:id="56"/>
      </w:r>
    </w:p>
    <w:p w14:paraId="0AAB43C9" w14:textId="77777777" w:rsidR="00C64790" w:rsidRPr="006A2008" w:rsidRDefault="009077E1" w:rsidP="004054C2">
      <w:pPr>
        <w:pStyle w:val="Ref"/>
      </w:pPr>
      <w:r>
        <w:tab/>
      </w: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C64790" w:rsidRPr="006A2008">
        <w:t xml:space="preserve"> </w:t>
      </w:r>
      <w:r w:rsidR="004054C2">
        <w:t>7</w:t>
      </w:r>
      <w:r w:rsidR="00C64790" w:rsidRPr="006A2008">
        <w:t xml:space="preserve"> </w:t>
      </w:r>
      <w:r w:rsidR="004054C2">
        <w:t>a</w:t>
      </w:r>
      <w:r w:rsidR="00C64790" w:rsidRPr="006A2008">
        <w:t>l</w:t>
      </w:r>
      <w:r w:rsidR="004054C2">
        <w:t>-</w:t>
      </w:r>
      <w:proofErr w:type="spellStart"/>
      <w:r w:rsidR="00C64790" w:rsidRPr="006A2008">
        <w:t>Araf</w:t>
      </w:r>
      <w:proofErr w:type="spellEnd"/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32)</w:t>
      </w:r>
    </w:p>
    <w:p w14:paraId="67543CD3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Neither too soon, nor too late, shall a people reach its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appointed time.</w:t>
      </w:r>
    </w:p>
    <w:p w14:paraId="25AE5D72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23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Believers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45)</w:t>
      </w:r>
    </w:p>
    <w:p w14:paraId="2D439C62" w14:textId="77777777" w:rsidR="00C64790" w:rsidRPr="006A2008" w:rsidRDefault="00E33FC6" w:rsidP="002D33FC">
      <w:pPr>
        <w:pStyle w:val="Quote"/>
        <w:rPr>
          <w:lang w:eastAsia="en-US"/>
        </w:rPr>
      </w:pPr>
      <w:r>
        <w:rPr>
          <w:lang w:eastAsia="en-US"/>
        </w:rPr>
        <w:t>…</w:t>
      </w:r>
      <w:r w:rsidR="006A2008" w:rsidRPr="006A2008">
        <w:rPr>
          <w:lang w:eastAsia="en-US"/>
        </w:rPr>
        <w:t xml:space="preserve"> </w:t>
      </w:r>
      <w:r w:rsidR="00C64790" w:rsidRPr="006A2008">
        <w:rPr>
          <w:lang w:eastAsia="en-US"/>
        </w:rPr>
        <w:t>To each age its Book.</w:t>
      </w:r>
    </w:p>
    <w:p w14:paraId="15D31766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 xml:space="preserve">What He </w:t>
      </w:r>
      <w:proofErr w:type="spellStart"/>
      <w:r w:rsidRPr="006A2008">
        <w:rPr>
          <w:lang w:eastAsia="en-US"/>
        </w:rPr>
        <w:t>pleaseth</w:t>
      </w:r>
      <w:proofErr w:type="spellEnd"/>
      <w:r w:rsidRPr="006A2008">
        <w:rPr>
          <w:lang w:eastAsia="en-US"/>
        </w:rPr>
        <w:t xml:space="preserve"> will God abrogate or confirm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for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with Him is the source of revelation.</w:t>
      </w:r>
    </w:p>
    <w:p w14:paraId="5E355595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12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Thunder</w:t>
      </w:r>
      <w:r w:rsidR="006A2008" w:rsidRPr="006A2008">
        <w:t>”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38</w:t>
      </w:r>
      <w:r w:rsidR="00E33FC6">
        <w:t>–</w:t>
      </w:r>
      <w:r w:rsidR="00C64790" w:rsidRPr="006A2008">
        <w:t>9)</w:t>
      </w:r>
    </w:p>
    <w:p w14:paraId="3F211171" w14:textId="77777777" w:rsidR="00C64790" w:rsidRPr="006A2008" w:rsidRDefault="00C64790" w:rsidP="000D14E2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The </w:t>
      </w:r>
      <w:r w:rsidR="000D14E2" w:rsidRPr="006A2008">
        <w:rPr>
          <w:lang w:eastAsia="en-US"/>
        </w:rPr>
        <w:t xml:space="preserve">set term of the </w:t>
      </w:r>
      <w:r w:rsidRPr="006A2008">
        <w:rPr>
          <w:lang w:eastAsia="en-US"/>
        </w:rPr>
        <w:t xml:space="preserve">Muslim </w:t>
      </w:r>
      <w:r w:rsidR="000D14E2" w:rsidRPr="006A2008">
        <w:rPr>
          <w:lang w:eastAsia="en-US"/>
        </w:rPr>
        <w:t>nation</w:t>
      </w:r>
    </w:p>
    <w:p w14:paraId="72A6ED7F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</w:t>
      </w:r>
      <w:r w:rsidR="006A2008" w:rsidRPr="006A2008">
        <w:rPr>
          <w:lang w:eastAsia="en-US"/>
        </w:rPr>
        <w:t>“</w:t>
      </w:r>
      <w:r w:rsidRPr="000D14E2">
        <w:rPr>
          <w:i/>
          <w:iCs/>
          <w:lang w:eastAsia="en-US"/>
        </w:rPr>
        <w:t>fixed term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a nation can be likened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that of an individual, whose lifespan becomes known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when he passes away, but not prior to it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That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Islamic Dispensation had its own </w:t>
      </w:r>
      <w:r w:rsidR="006A2008" w:rsidRPr="006A2008">
        <w:rPr>
          <w:lang w:eastAsia="en-US"/>
        </w:rPr>
        <w:t>“</w:t>
      </w:r>
      <w:r w:rsidRPr="000D14E2">
        <w:rPr>
          <w:i/>
          <w:iCs/>
          <w:lang w:eastAsia="en-US"/>
        </w:rPr>
        <w:t>fixed term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can be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found in the interpretation of the figurative verses of</w:t>
      </w:r>
    </w:p>
    <w:p w14:paraId="08F20BFD" w14:textId="77777777" w:rsidR="002D33FC" w:rsidRDefault="002D33FC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8C29D23" w14:textId="77777777" w:rsidR="00C64790" w:rsidRPr="006A2008" w:rsidRDefault="00C64790" w:rsidP="00F732D4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 xml:space="preserve">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which remained with God and those firmly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grounded in knowledge</w:t>
      </w:r>
      <w:r w:rsidR="000D14E2" w:rsidRPr="005668F5">
        <w:rPr>
          <w:rStyle w:val="FootnoteReference"/>
          <w:lang w:eastAsia="en-US"/>
        </w:rPr>
        <w:footnoteReference w:id="57"/>
      </w:r>
      <w:r w:rsidRPr="006A2008">
        <w:rPr>
          <w:lang w:eastAsia="en-US"/>
        </w:rPr>
        <w:t xml:space="preserve"> until the Promised One came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to reveal it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end of the term of the Muslim nation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occurred in the year 1260,</w:t>
      </w:r>
      <w:r w:rsidR="000D14E2" w:rsidRPr="005668F5">
        <w:rPr>
          <w:rStyle w:val="FootnoteReference"/>
          <w:lang w:eastAsia="en-US"/>
        </w:rPr>
        <w:footnoteReference w:id="58"/>
      </w:r>
      <w:r w:rsidRPr="006A2008">
        <w:rPr>
          <w:lang w:eastAsia="en-US"/>
        </w:rPr>
        <w:t xml:space="preserve"> with the appearance of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Báb and the revelation of His Book, the Bayán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To that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event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refers in the following verse:</w:t>
      </w:r>
    </w:p>
    <w:p w14:paraId="6D131257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 xml:space="preserve">From the Heaven to the Earth He </w:t>
      </w:r>
      <w:proofErr w:type="spellStart"/>
      <w:r w:rsidRPr="006A2008">
        <w:rPr>
          <w:lang w:eastAsia="en-US"/>
        </w:rPr>
        <w:t>governeth</w:t>
      </w:r>
      <w:proofErr w:type="spellEnd"/>
      <w:r w:rsidRPr="006A2008">
        <w:rPr>
          <w:lang w:eastAsia="en-US"/>
        </w:rPr>
        <w:t xml:space="preserve"> all things:</w:t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>hereafter shall they come up to him on a day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whose length shall be a thousand of such years 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ye reckon.</w:t>
      </w:r>
      <w:r w:rsidR="000D14E2" w:rsidRPr="005668F5">
        <w:rPr>
          <w:rStyle w:val="FootnoteReference"/>
          <w:i w:val="0"/>
          <w:lang w:eastAsia="en-US"/>
        </w:rPr>
        <w:footnoteReference w:id="59"/>
      </w:r>
    </w:p>
    <w:p w14:paraId="0FB39084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32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Adoration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4)</w:t>
      </w:r>
    </w:p>
    <w:p w14:paraId="76BBC3A2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There are two periods included in the Islamic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cycle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second, to which the verse refers, is a span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of one thousand lunar years and was a time of</w:t>
      </w:r>
      <w:r w:rsidR="00F732D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reckoning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the people to whom the Revelation had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been sent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first period was that of the actual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ministry of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as well as of the twelve Im</w:t>
      </w:r>
      <w:r w:rsidR="004054C2">
        <w:rPr>
          <w:lang w:eastAsia="en-US"/>
        </w:rPr>
        <w:t>a</w:t>
      </w:r>
      <w:r w:rsidRPr="006A2008">
        <w:rPr>
          <w:lang w:eastAsia="en-US"/>
        </w:rPr>
        <w:t>ms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who were His descendants, in accordance with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tradition:</w:t>
      </w:r>
    </w:p>
    <w:p w14:paraId="1C4D1A16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I leave amongst you two weighty legacies, the Book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God and My Descendants.</w:t>
      </w:r>
      <w:r w:rsidR="000D14E2" w:rsidRPr="005668F5">
        <w:rPr>
          <w:rStyle w:val="FootnoteReference"/>
          <w:i w:val="0"/>
          <w:lang w:eastAsia="en-US"/>
        </w:rPr>
        <w:footnoteReference w:id="60"/>
      </w:r>
    </w:p>
    <w:p w14:paraId="54EE779C" w14:textId="77777777" w:rsidR="000D14E2" w:rsidRDefault="000D14E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B6F8FA9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last of the Im</w:t>
      </w:r>
      <w:r w:rsidR="004054C2">
        <w:rPr>
          <w:lang w:eastAsia="en-US"/>
        </w:rPr>
        <w:t>a</w:t>
      </w:r>
      <w:r w:rsidRPr="006A2008">
        <w:rPr>
          <w:lang w:eastAsia="en-US"/>
        </w:rPr>
        <w:t>ms passed away in the year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260 and then the full period of 1</w:t>
      </w:r>
      <w:r w:rsidR="009451C8">
        <w:rPr>
          <w:lang w:eastAsia="en-US"/>
        </w:rPr>
        <w:t>,</w:t>
      </w:r>
      <w:r w:rsidRPr="006A2008">
        <w:rPr>
          <w:lang w:eastAsia="en-US"/>
        </w:rPr>
        <w:t>000 years 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mentioned in the verse passed before the Báb appeared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in 1260 (1844).</w:t>
      </w:r>
    </w:p>
    <w:p w14:paraId="61E72720" w14:textId="77777777" w:rsidR="00C64790" w:rsidRPr="006A2008" w:rsidRDefault="00C64790" w:rsidP="00F732D4">
      <w:pPr>
        <w:tabs>
          <w:tab w:val="left" w:pos="2268"/>
        </w:tabs>
        <w:spacing w:before="120"/>
        <w:rPr>
          <w:lang w:eastAsia="en-US"/>
        </w:rPr>
      </w:pPr>
      <w:r w:rsidRPr="009451C8">
        <w:rPr>
          <w:b/>
          <w:bCs/>
          <w:lang w:eastAsia="en-US"/>
        </w:rPr>
        <w:t>The set term</w:t>
      </w:r>
      <w:r w:rsidR="006A2008" w:rsidRPr="009451C8">
        <w:rPr>
          <w:b/>
          <w:bCs/>
          <w:lang w:eastAsia="en-US"/>
        </w:rPr>
        <w:t>:</w:t>
      </w:r>
      <w:r w:rsidR="009451C8">
        <w:rPr>
          <w:lang w:eastAsia="en-US"/>
        </w:rPr>
        <w:tab/>
      </w:r>
      <w:r w:rsidR="006A2008" w:rsidRPr="009451C8">
        <w:rPr>
          <w:i/>
          <w:iCs/>
          <w:lang w:eastAsia="en-US"/>
        </w:rPr>
        <w:t>“</w:t>
      </w:r>
      <w:r w:rsidRPr="009451C8">
        <w:rPr>
          <w:i/>
          <w:iCs/>
          <w:lang w:eastAsia="en-US"/>
        </w:rPr>
        <w:t>Every nation hath</w:t>
      </w:r>
    </w:p>
    <w:p w14:paraId="7BD4E391" w14:textId="77777777" w:rsidR="00C64790" w:rsidRPr="006A2008" w:rsidRDefault="00C64790" w:rsidP="00F732D4">
      <w:pPr>
        <w:tabs>
          <w:tab w:val="left" w:pos="2268"/>
        </w:tabs>
        <w:rPr>
          <w:lang w:eastAsia="en-US"/>
        </w:rPr>
      </w:pPr>
      <w:r w:rsidRPr="009451C8">
        <w:rPr>
          <w:b/>
          <w:bCs/>
          <w:lang w:eastAsia="en-US"/>
        </w:rPr>
        <w:t>1</w:t>
      </w:r>
      <w:r w:rsidR="004054C2">
        <w:rPr>
          <w:b/>
          <w:bCs/>
          <w:lang w:eastAsia="en-US"/>
        </w:rPr>
        <w:t>,</w:t>
      </w:r>
      <w:r w:rsidRPr="009451C8">
        <w:rPr>
          <w:b/>
          <w:bCs/>
          <w:lang w:eastAsia="en-US"/>
        </w:rPr>
        <w:t>260 years</w:t>
      </w:r>
      <w:r w:rsidRPr="006A2008">
        <w:rPr>
          <w:lang w:eastAsia="en-US"/>
        </w:rPr>
        <w:tab/>
      </w:r>
      <w:r w:rsidRPr="009451C8">
        <w:rPr>
          <w:i/>
          <w:iCs/>
          <w:lang w:eastAsia="en-US"/>
        </w:rPr>
        <w:t>its set time</w:t>
      </w:r>
      <w:r w:rsidR="006A2008" w:rsidRPr="009451C8">
        <w:rPr>
          <w:i/>
          <w:iCs/>
          <w:lang w:eastAsia="en-US"/>
        </w:rPr>
        <w:t>”</w:t>
      </w:r>
    </w:p>
    <w:p w14:paraId="312B35ED" w14:textId="77777777" w:rsidR="00C64790" w:rsidRPr="006A2008" w:rsidRDefault="00C64790" w:rsidP="00F732D4">
      <w:pPr>
        <w:tabs>
          <w:tab w:val="left" w:pos="2268"/>
        </w:tabs>
        <w:rPr>
          <w:lang w:eastAsia="en-US"/>
        </w:rPr>
      </w:pPr>
      <w:r w:rsidRPr="009451C8">
        <w:rPr>
          <w:b/>
          <w:bCs/>
          <w:lang w:eastAsia="en-US"/>
        </w:rPr>
        <w:t>The Book:</w:t>
      </w:r>
      <w:r w:rsidRPr="006A2008">
        <w:rPr>
          <w:lang w:eastAsia="en-US"/>
        </w:rPr>
        <w:tab/>
      </w:r>
      <w:r w:rsidR="006A2008" w:rsidRPr="009451C8">
        <w:rPr>
          <w:i/>
          <w:iCs/>
          <w:lang w:eastAsia="en-US"/>
        </w:rPr>
        <w:t>“</w:t>
      </w:r>
      <w:r w:rsidR="00E33FC6" w:rsidRPr="009451C8">
        <w:rPr>
          <w:i/>
          <w:iCs/>
          <w:lang w:eastAsia="en-US"/>
        </w:rPr>
        <w:t>…</w:t>
      </w:r>
      <w:r w:rsidR="006A2008" w:rsidRPr="009451C8">
        <w:rPr>
          <w:i/>
          <w:iCs/>
          <w:lang w:eastAsia="en-US"/>
        </w:rPr>
        <w:t xml:space="preserve"> </w:t>
      </w:r>
      <w:r w:rsidRPr="009451C8">
        <w:rPr>
          <w:i/>
          <w:iCs/>
          <w:lang w:eastAsia="en-US"/>
        </w:rPr>
        <w:t>To each age its Book</w:t>
      </w:r>
    </w:p>
    <w:p w14:paraId="61C08F80" w14:textId="77777777" w:rsidR="00C64790" w:rsidRPr="006A2008" w:rsidRDefault="00C64790" w:rsidP="00F732D4">
      <w:pPr>
        <w:tabs>
          <w:tab w:val="left" w:pos="2268"/>
        </w:tabs>
        <w:rPr>
          <w:lang w:eastAsia="en-US"/>
        </w:rPr>
      </w:pPr>
      <w:r w:rsidRPr="009451C8">
        <w:rPr>
          <w:b/>
          <w:bCs/>
          <w:i/>
          <w:iCs/>
          <w:lang w:eastAsia="en-US"/>
        </w:rPr>
        <w:t>The Bayán</w:t>
      </w:r>
      <w:r w:rsidRPr="006A2008">
        <w:rPr>
          <w:lang w:eastAsia="en-US"/>
        </w:rPr>
        <w:tab/>
      </w:r>
      <w:r w:rsidRPr="009451C8">
        <w:rPr>
          <w:i/>
          <w:iCs/>
          <w:lang w:eastAsia="en-US"/>
        </w:rPr>
        <w:t xml:space="preserve">What He </w:t>
      </w:r>
      <w:proofErr w:type="spellStart"/>
      <w:r w:rsidRPr="009451C8">
        <w:rPr>
          <w:i/>
          <w:iCs/>
          <w:lang w:eastAsia="en-US"/>
        </w:rPr>
        <w:t>pleaseth</w:t>
      </w:r>
      <w:proofErr w:type="spellEnd"/>
      <w:r w:rsidRPr="009451C8">
        <w:rPr>
          <w:i/>
          <w:iCs/>
          <w:lang w:eastAsia="en-US"/>
        </w:rPr>
        <w:t xml:space="preserve"> will God</w:t>
      </w:r>
    </w:p>
    <w:p w14:paraId="334E0980" w14:textId="77777777" w:rsidR="00C64790" w:rsidRPr="009451C8" w:rsidRDefault="009451C8" w:rsidP="00F732D4">
      <w:pPr>
        <w:tabs>
          <w:tab w:val="left" w:pos="2268"/>
        </w:tabs>
        <w:rPr>
          <w:i/>
          <w:iCs/>
          <w:lang w:eastAsia="en-US"/>
        </w:rPr>
      </w:pPr>
      <w:r>
        <w:rPr>
          <w:lang w:eastAsia="en-US"/>
        </w:rPr>
        <w:tab/>
      </w:r>
      <w:r w:rsidR="00C64790" w:rsidRPr="009451C8">
        <w:rPr>
          <w:i/>
          <w:iCs/>
          <w:lang w:eastAsia="en-US"/>
        </w:rPr>
        <w:t xml:space="preserve">abrogate or confirm </w:t>
      </w:r>
      <w:r w:rsidR="00E33FC6" w:rsidRPr="009451C8">
        <w:rPr>
          <w:i/>
          <w:iCs/>
          <w:lang w:eastAsia="en-US"/>
        </w:rPr>
        <w:t>…</w:t>
      </w:r>
      <w:r w:rsidRPr="009451C8">
        <w:rPr>
          <w:i/>
          <w:iCs/>
          <w:lang w:eastAsia="en-US"/>
        </w:rPr>
        <w:t>”</w:t>
      </w:r>
    </w:p>
    <w:p w14:paraId="53CF51D5" w14:textId="77777777" w:rsidR="00C64790" w:rsidRPr="006A2008" w:rsidRDefault="00C64790" w:rsidP="009451C8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Seal of the Prophets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Islamic </w:t>
      </w:r>
      <w:r w:rsidR="009451C8">
        <w:rPr>
          <w:lang w:eastAsia="en-US"/>
        </w:rPr>
        <w:t>l</w:t>
      </w:r>
      <w:r w:rsidRPr="006A2008">
        <w:rPr>
          <w:lang w:eastAsia="en-US"/>
        </w:rPr>
        <w:t>aw</w:t>
      </w:r>
    </w:p>
    <w:p w14:paraId="53834C84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Consistent with the belief that Islám is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final religion, Muslims also identify Islamic or</w:t>
      </w:r>
      <w:r w:rsidR="00F732D4">
        <w:rPr>
          <w:lang w:eastAsia="en-US"/>
        </w:rPr>
        <w:t xml:space="preserve"> </w:t>
      </w:r>
      <w:proofErr w:type="gramStart"/>
      <w:r w:rsidR="00834634" w:rsidRPr="00834634">
        <w:rPr>
          <w:u w:val="single"/>
          <w:lang w:eastAsia="en-US"/>
        </w:rPr>
        <w:t>Sh</w:t>
      </w:r>
      <w:r w:rsidR="00834634" w:rsidRPr="006A2008">
        <w:rPr>
          <w:lang w:eastAsia="en-US"/>
        </w:rPr>
        <w:t>arí</w:t>
      </w:r>
      <w:r w:rsidR="00834634">
        <w:rPr>
          <w:lang w:eastAsia="en-US"/>
        </w:rPr>
        <w:t>‘</w:t>
      </w:r>
      <w:proofErr w:type="gramEnd"/>
      <w:r w:rsidR="00834634" w:rsidRPr="006A2008">
        <w:rPr>
          <w:lang w:eastAsia="en-US"/>
        </w:rPr>
        <w:t>ah</w:t>
      </w:r>
      <w:r w:rsidRPr="006A2008">
        <w:rPr>
          <w:lang w:eastAsia="en-US"/>
        </w:rPr>
        <w:t xml:space="preserve"> Law as the last that will be sent by God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mankind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However, the laws of Islám were sent down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as in previous dispensations, as conveyed by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eleventh verse of </w:t>
      </w:r>
      <w:r w:rsidR="00B12144">
        <w:rPr>
          <w:lang w:eastAsia="en-US"/>
        </w:rPr>
        <w:t>S</w:t>
      </w:r>
      <w:r w:rsidR="00BE607B" w:rsidRPr="00BE607B">
        <w:t>ú</w:t>
      </w:r>
      <w:r w:rsidR="00B12144">
        <w:rPr>
          <w:lang w:eastAsia="en-US"/>
        </w:rPr>
        <w:t>ra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42 “T</w:t>
      </w:r>
      <w:r w:rsidRPr="006A2008">
        <w:rPr>
          <w:lang w:eastAsia="en-US"/>
        </w:rPr>
        <w:t>he Counsel</w:t>
      </w:r>
      <w:r w:rsidR="00B12144">
        <w:rPr>
          <w:lang w:eastAsia="en-US"/>
        </w:rPr>
        <w:t>”</w:t>
      </w:r>
      <w:r w:rsidRPr="006A2008">
        <w:rPr>
          <w:lang w:eastAsia="en-US"/>
        </w:rPr>
        <w:t>,</w:t>
      </w:r>
      <w:r w:rsidR="009451C8" w:rsidRPr="005668F5">
        <w:rPr>
          <w:rStyle w:val="FootnoteReference"/>
          <w:lang w:eastAsia="en-US"/>
        </w:rPr>
        <w:footnoteReference w:id="61"/>
      </w:r>
      <w:r w:rsidRPr="006A2008">
        <w:rPr>
          <w:lang w:eastAsia="en-US"/>
        </w:rPr>
        <w:t xml:space="preserve"> differing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from one another in accordance with the exigencies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time, which God in His Wisdom deemed necessary.</w:t>
      </w:r>
    </w:p>
    <w:p w14:paraId="6F1B529F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It is interesting to note that during His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ministry,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modified some of the laws, 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evidenced by the changing of the Qiblih, the direction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toward which one should face during prayers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its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early period, this spot was Jerusalem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God then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commanded the Apostle to turn toward the </w:t>
      </w:r>
      <w:proofErr w:type="spellStart"/>
      <w:r w:rsidRPr="006A2008">
        <w:rPr>
          <w:lang w:eastAsia="en-US"/>
        </w:rPr>
        <w:t>Ka</w:t>
      </w:r>
      <w:r w:rsidR="009451C8">
        <w:rPr>
          <w:lang w:eastAsia="en-US"/>
        </w:rPr>
        <w:t>‘</w:t>
      </w:r>
      <w:r w:rsidRPr="006A2008">
        <w:rPr>
          <w:lang w:eastAsia="en-US"/>
        </w:rPr>
        <w:t>bah</w:t>
      </w:r>
      <w:proofErr w:type="spellEnd"/>
      <w:r w:rsidRPr="006A2008">
        <w:rPr>
          <w:lang w:eastAsia="en-US"/>
        </w:rPr>
        <w:t xml:space="preserve"> in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Mecca, which then became the Qiblih of the Muslim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world.</w:t>
      </w:r>
      <w:r w:rsidR="009451C8" w:rsidRPr="005668F5">
        <w:rPr>
          <w:rStyle w:val="FootnoteReference"/>
          <w:lang w:eastAsia="en-US"/>
        </w:rPr>
        <w:footnoteReference w:id="62"/>
      </w:r>
    </w:p>
    <w:p w14:paraId="063D8278" w14:textId="77777777" w:rsidR="009451C8" w:rsidRDefault="009451C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0C2EDDE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 xml:space="preserve">The foolish ones will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What hath turned them from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the </w:t>
      </w:r>
      <w:commentRangeStart w:id="15"/>
      <w:proofErr w:type="spellStart"/>
      <w:r w:rsidRPr="006A2008">
        <w:rPr>
          <w:lang w:eastAsia="en-US"/>
        </w:rPr>
        <w:t>kebla</w:t>
      </w:r>
      <w:commentRangeEnd w:id="15"/>
      <w:proofErr w:type="spellEnd"/>
      <w:r w:rsidR="00527D00">
        <w:rPr>
          <w:rStyle w:val="CommentReference"/>
          <w:i w:val="0"/>
        </w:rPr>
        <w:commentReference w:id="15"/>
      </w:r>
      <w:r w:rsidRPr="006A2008">
        <w:rPr>
          <w:lang w:eastAsia="en-US"/>
        </w:rPr>
        <w:t xml:space="preserve"> which they used?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</w:t>
      </w:r>
      <w:r w:rsidR="009451C8">
        <w:rPr>
          <w:lang w:eastAsia="en-US"/>
        </w:rPr>
        <w:t xml:space="preserve"> </w:t>
      </w: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proofErr w:type="gramStart"/>
      <w:r w:rsidRPr="006A2008">
        <w:rPr>
          <w:lang w:eastAsia="en-US"/>
        </w:rPr>
        <w:t>the</w:t>
      </w:r>
      <w:proofErr w:type="gramEnd"/>
      <w:r w:rsidRPr="006A2008">
        <w:rPr>
          <w:lang w:eastAsia="en-US"/>
        </w:rPr>
        <w:t xml:space="preserve"> East and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West are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He </w:t>
      </w:r>
      <w:proofErr w:type="spellStart"/>
      <w:r w:rsidRPr="006A2008">
        <w:rPr>
          <w:lang w:eastAsia="en-US"/>
        </w:rPr>
        <w:t>guideth</w:t>
      </w:r>
      <w:proofErr w:type="spellEnd"/>
      <w:r w:rsidRPr="006A2008">
        <w:rPr>
          <w:lang w:eastAsia="en-US"/>
        </w:rPr>
        <w:t xml:space="preserve"> whom he will into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straight path.</w:t>
      </w:r>
      <w:r w:rsidR="006A2008" w:rsidRPr="006A2008">
        <w:rPr>
          <w:lang w:eastAsia="en-US"/>
        </w:rPr>
        <w:t>”</w:t>
      </w:r>
    </w:p>
    <w:p w14:paraId="512C20EF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B12144">
        <w:t>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Cow</w:t>
      </w:r>
      <w:r>
        <w:t>”,</w:t>
      </w:r>
      <w:r w:rsidR="00C64790" w:rsidRPr="006A2008">
        <w:t xml:space="preserve"> </w:t>
      </w:r>
      <w:r w:rsidR="006A2008" w:rsidRPr="006A2008">
        <w:t xml:space="preserve">v. </w:t>
      </w:r>
      <w:r w:rsidR="00C64790" w:rsidRPr="006A2008">
        <w:t>136)</w:t>
      </w:r>
    </w:p>
    <w:p w14:paraId="24F84F03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In the case of alcohol, the prohibition was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revealed progressively:</w:t>
      </w:r>
      <w:r w:rsidR="009451C8" w:rsidRPr="005668F5">
        <w:rPr>
          <w:rStyle w:val="FootnoteReference"/>
          <w:lang w:eastAsia="en-US"/>
        </w:rPr>
        <w:footnoteReference w:id="63"/>
      </w:r>
    </w:p>
    <w:p w14:paraId="64FBF164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They will ask thee concerning wine and games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chance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In both is great sin, and advantage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also, to men; but their sin is greater than their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advantage </w:t>
      </w:r>
      <w:r w:rsidR="00E33FC6">
        <w:rPr>
          <w:lang w:eastAsia="en-US"/>
        </w:rPr>
        <w:t>…</w:t>
      </w:r>
      <w:r w:rsidRPr="006A2008">
        <w:rPr>
          <w:lang w:eastAsia="en-US"/>
        </w:rPr>
        <w:t>.</w:t>
      </w:r>
    </w:p>
    <w:p w14:paraId="30687839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B12144">
        <w:t>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Cow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216)</w:t>
      </w:r>
    </w:p>
    <w:p w14:paraId="32D8F5F4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O ye true believers, come not to prayer when ye are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drunken, but wait till ye can understand what ye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utter </w:t>
      </w:r>
      <w:r w:rsidR="00E33FC6">
        <w:rPr>
          <w:lang w:eastAsia="en-US"/>
        </w:rPr>
        <w:t>…</w:t>
      </w:r>
    </w:p>
    <w:p w14:paraId="486063E9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B12144">
        <w:t>4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Women</w:t>
      </w:r>
      <w:r>
        <w:t>”,</w:t>
      </w:r>
      <w:r w:rsidR="00C64790" w:rsidRPr="006A2008">
        <w:t xml:space="preserve"> </w:t>
      </w:r>
      <w:r w:rsidR="006A2008" w:rsidRPr="006A2008">
        <w:t xml:space="preserve">v. </w:t>
      </w:r>
      <w:r w:rsidR="00C64790" w:rsidRPr="006A2008">
        <w:t>46)</w:t>
      </w:r>
    </w:p>
    <w:p w14:paraId="34E5CC6B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O believers! surely wine and games of chance, and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statues, and the divining arrows, are an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abomination of Satan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work</w:t>
      </w:r>
      <w:r w:rsidR="006A19A9">
        <w:rPr>
          <w:lang w:eastAsia="en-US"/>
        </w:rPr>
        <w:t xml:space="preserve">!  </w:t>
      </w:r>
      <w:r w:rsidRPr="006A2008">
        <w:rPr>
          <w:lang w:eastAsia="en-US"/>
        </w:rPr>
        <w:t>Avoid them, that ye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may prosper.</w:t>
      </w:r>
    </w:p>
    <w:p w14:paraId="6EDFF87D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B12144">
        <w:t>5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Table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92)</w:t>
      </w:r>
    </w:p>
    <w:p w14:paraId="214CC886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 xml:space="preserve">Thus, within the </w:t>
      </w:r>
      <w:r w:rsidRPr="009451C8">
        <w:t>very</w:t>
      </w:r>
      <w:r w:rsidRPr="006A2008">
        <w:rPr>
          <w:lang w:eastAsia="en-US"/>
        </w:rPr>
        <w:t xml:space="preserve"> period of </w:t>
      </w:r>
      <w:proofErr w:type="spellStart"/>
      <w:r w:rsidRPr="006A2008">
        <w:rPr>
          <w:lang w:eastAsia="en-US"/>
        </w:rPr>
        <w:t>Muḥammad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proofErr w:type="spellEnd"/>
      <w:r w:rsidR="00F732D4">
        <w:rPr>
          <w:lang w:eastAsia="en-US"/>
        </w:rPr>
        <w:t xml:space="preserve"> </w:t>
      </w:r>
      <w:r w:rsidRPr="006A2008">
        <w:rPr>
          <w:lang w:eastAsia="en-US"/>
        </w:rPr>
        <w:t>ministry, there were changes in Islamic laws,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representing a gradual unfoldment of divine decree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can therefore be readily understood how such divinely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ordained changes have manifested themselves from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one religion to another at different periods of time,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different peoples, and at different places on earth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Just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as it was revealed in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42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“T</w:t>
      </w:r>
      <w:r w:rsidRPr="006A2008">
        <w:rPr>
          <w:lang w:eastAsia="en-US"/>
        </w:rPr>
        <w:t>he Counsel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that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laws of Islám have been prescribed as those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commended to Noah, Abraham, Moses and Jesus,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further ordained that the Muslims should observe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Faith and not be divided, it is clear that while religion</w:t>
      </w:r>
    </w:p>
    <w:p w14:paraId="19B592ED" w14:textId="77777777" w:rsidR="009451C8" w:rsidRDefault="009451C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5D24432" w14:textId="77777777" w:rsidR="00C64790" w:rsidRPr="006A2008" w:rsidRDefault="00C64790" w:rsidP="00F732D4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is one, the laws change from one Revelation to another.</w:t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>The absence of logical argument for the concept that</w:t>
      </w:r>
      <w:r w:rsidR="00F732D4">
        <w:rPr>
          <w:lang w:eastAsia="en-US"/>
        </w:rPr>
        <w:t xml:space="preserve"> </w:t>
      </w:r>
      <w:proofErr w:type="gramStart"/>
      <w:r w:rsidR="00834634" w:rsidRPr="00834634">
        <w:rPr>
          <w:u w:val="single"/>
          <w:lang w:eastAsia="en-US"/>
        </w:rPr>
        <w:t>Sh</w:t>
      </w:r>
      <w:r w:rsidR="00834634" w:rsidRPr="006A2008">
        <w:rPr>
          <w:lang w:eastAsia="en-US"/>
        </w:rPr>
        <w:t>arí</w:t>
      </w:r>
      <w:r w:rsidR="00834634">
        <w:rPr>
          <w:lang w:eastAsia="en-US"/>
        </w:rPr>
        <w:t>‘</w:t>
      </w:r>
      <w:proofErr w:type="gramEnd"/>
      <w:r w:rsidR="00834634" w:rsidRPr="006A2008">
        <w:rPr>
          <w:lang w:eastAsia="en-US"/>
        </w:rPr>
        <w:t>ah</w:t>
      </w:r>
      <w:r w:rsidRPr="006A2008">
        <w:rPr>
          <w:lang w:eastAsia="en-US"/>
        </w:rPr>
        <w:t xml:space="preserve"> Law is eternal becomes apparent through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study of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itself, which, moreover, refers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different Sacred Scriptures by the same name, despite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the claim of finality advanced by followers of earlier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religions.</w:t>
      </w:r>
    </w:p>
    <w:p w14:paraId="4E8F118C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Blessed be He who hath sent down Al Furkan (the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illumination) on his servant, that to all creatures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he may be a warner.</w:t>
      </w:r>
    </w:p>
    <w:p w14:paraId="61A10A77" w14:textId="77777777" w:rsidR="00C64790" w:rsidRPr="006A2008" w:rsidRDefault="009077E1" w:rsidP="00F732D4">
      <w:pPr>
        <w:pStyle w:val="Ref"/>
        <w:jc w:val="right"/>
      </w:pPr>
      <w:r>
        <w:tab/>
      </w: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25</w:t>
      </w:r>
      <w:r w:rsidR="00C64790" w:rsidRPr="006A2008">
        <w:t xml:space="preserve"> </w:t>
      </w:r>
      <w:r w:rsidR="004054C2">
        <w:t>a</w:t>
      </w:r>
      <w:r w:rsidR="00C64790" w:rsidRPr="006A2008">
        <w:t>l</w:t>
      </w:r>
      <w:r w:rsidR="004054C2">
        <w:t>-</w:t>
      </w:r>
      <w:r w:rsidR="00C64790" w:rsidRPr="006A2008">
        <w:t>Fur</w:t>
      </w:r>
      <w:r w:rsidR="004054C2">
        <w:t>q</w:t>
      </w:r>
      <w:r w:rsidR="004054C2" w:rsidRPr="004054C2">
        <w:t>á</w:t>
      </w:r>
      <w:r w:rsidR="00C64790" w:rsidRPr="006A2008">
        <w:t xml:space="preserve">n, </w:t>
      </w:r>
      <w:r w:rsidR="006A2008" w:rsidRPr="006A2008">
        <w:t>v. 1</w:t>
      </w:r>
      <w:r w:rsidR="00C64790" w:rsidRPr="006A2008">
        <w:t>)</w:t>
      </w:r>
    </w:p>
    <w:p w14:paraId="7A1B5291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We gave of old to Moses and Aaron the illumination</w:t>
      </w:r>
      <w:r w:rsidR="00F732D4">
        <w:rPr>
          <w:lang w:eastAsia="en-US"/>
        </w:rPr>
        <w:t xml:space="preserve"> </w:t>
      </w:r>
      <w:r w:rsidRPr="00D24880">
        <w:rPr>
          <w:i w:val="0"/>
          <w:iCs w:val="0"/>
          <w:lang w:eastAsia="en-US"/>
        </w:rPr>
        <w:t>[al-Furqán]</w:t>
      </w:r>
      <w:r w:rsidRPr="006A2008">
        <w:rPr>
          <w:lang w:eastAsia="en-US"/>
        </w:rPr>
        <w:t>, and a light and a warning for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God-fearing.</w:t>
      </w:r>
    </w:p>
    <w:p w14:paraId="053B6EA1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21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Prophets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49)</w:t>
      </w:r>
    </w:p>
    <w:p w14:paraId="540FC3D2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In these two verses, both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and the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Torah are referred to as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Furqán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, meaning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criterion</w:t>
      </w:r>
      <w:r w:rsidR="006A2008" w:rsidRPr="006A2008">
        <w:rPr>
          <w:lang w:eastAsia="en-US"/>
        </w:rPr>
        <w:t>”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or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illumination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yet the laws in these two Books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God are not all the same.</w:t>
      </w:r>
    </w:p>
    <w:p w14:paraId="7BD82501" w14:textId="77777777" w:rsidR="00C64790" w:rsidRPr="006A2008" w:rsidRDefault="00C64790" w:rsidP="00D24880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Each </w:t>
      </w:r>
      <w:r w:rsidR="00D24880" w:rsidRPr="006A2008">
        <w:rPr>
          <w:lang w:eastAsia="en-US"/>
        </w:rPr>
        <w:t>nation has its own law</w:t>
      </w:r>
    </w:p>
    <w:p w14:paraId="2E108FC6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clearly explains that God has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revealed to each people a set of laws to be followed.</w:t>
      </w:r>
    </w:p>
    <w:p w14:paraId="4C6874DF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>And to thee we have sent down the Book of the Koran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with truth, confirmatory of previous Scriptures,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and their safeguard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Judge therefore between them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by what God hath sent </w:t>
      </w:r>
      <w:proofErr w:type="gramStart"/>
      <w:r w:rsidRPr="006A2008">
        <w:rPr>
          <w:lang w:eastAsia="en-US"/>
        </w:rPr>
        <w:t>down, and</w:t>
      </w:r>
      <w:proofErr w:type="gramEnd"/>
      <w:r w:rsidRPr="006A2008">
        <w:rPr>
          <w:lang w:eastAsia="en-US"/>
        </w:rPr>
        <w:t xml:space="preserve"> follow not their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desires by deserting the truth which hath come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unto thee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To every one of you have we given a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rule and a beaten track.</w:t>
      </w:r>
    </w:p>
    <w:p w14:paraId="5E5875F6" w14:textId="77777777" w:rsidR="00C64790" w:rsidRPr="006A2008" w:rsidRDefault="00C64790" w:rsidP="00F732D4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if God had </w:t>
      </w:r>
      <w:proofErr w:type="gramStart"/>
      <w:r w:rsidRPr="006A2008">
        <w:rPr>
          <w:lang w:eastAsia="en-US"/>
        </w:rPr>
        <w:t>pleased</w:t>
      </w:r>
      <w:proofErr w:type="gramEnd"/>
      <w:r w:rsidRPr="006A2008">
        <w:rPr>
          <w:lang w:eastAsia="en-US"/>
        </w:rPr>
        <w:t xml:space="preserve"> He had surely made you all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one people; but He would test you by what He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 xml:space="preserve">hath given to each </w:t>
      </w:r>
      <w:r w:rsidR="00E33FC6">
        <w:rPr>
          <w:lang w:eastAsia="en-US"/>
        </w:rPr>
        <w:t>…</w:t>
      </w:r>
    </w:p>
    <w:p w14:paraId="02B24E3D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5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Table</w:t>
      </w:r>
      <w:r w:rsidR="006A2008" w:rsidRPr="006A2008">
        <w:t>”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52</w:t>
      </w:r>
      <w:r w:rsidR="00E33FC6">
        <w:t>–</w:t>
      </w:r>
      <w:r w:rsidR="00C64790" w:rsidRPr="006A2008">
        <w:t>3)</w:t>
      </w:r>
    </w:p>
    <w:p w14:paraId="0D7034E8" w14:textId="77777777" w:rsidR="00D24880" w:rsidRDefault="00D24880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4AA6B59" w14:textId="77777777" w:rsidR="00C64790" w:rsidRPr="006A2008" w:rsidRDefault="00C64790" w:rsidP="00F732D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In these verses,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was enjoined to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judge with the newly revealed law which, by its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revelation, superseded those given to mankind in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previous dispensations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When one law becomes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impractical, another one is revealed to take its place.</w:t>
      </w:r>
      <w:r w:rsidR="00F732D4">
        <w:rPr>
          <w:lang w:eastAsia="en-US"/>
        </w:rPr>
        <w:t xml:space="preserve">  </w:t>
      </w:r>
      <w:r w:rsidRPr="006A2008">
        <w:rPr>
          <w:lang w:eastAsia="en-US"/>
        </w:rPr>
        <w:t>Not only does the new revelation include a new set of</w:t>
      </w:r>
      <w:r w:rsidR="00F732D4">
        <w:rPr>
          <w:lang w:eastAsia="en-US"/>
        </w:rPr>
        <w:t xml:space="preserve"> </w:t>
      </w:r>
      <w:r w:rsidRPr="006A2008">
        <w:rPr>
          <w:lang w:eastAsia="en-US"/>
        </w:rPr>
        <w:t>laws, but the rites and observances change too:</w:t>
      </w:r>
    </w:p>
    <w:p w14:paraId="38E4EF41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t>To every people have we appointed observances which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they observe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Therefore, let them not dispute this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matter with thee, but bid them to thy Lord, for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thou art on the right way:</w:t>
      </w:r>
    </w:p>
    <w:p w14:paraId="41BB53C0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t>But if they debate with thee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then 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God best</w:t>
      </w:r>
      <w:r w:rsidR="00A97DC5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knoweth</w:t>
      </w:r>
      <w:proofErr w:type="spellEnd"/>
      <w:r w:rsidRPr="006A2008">
        <w:rPr>
          <w:lang w:eastAsia="en-US"/>
        </w:rPr>
        <w:t xml:space="preserve"> what ye do!</w:t>
      </w:r>
    </w:p>
    <w:p w14:paraId="4A88BCFF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t>God will judge between you on the day of resurrection,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as to the matters wherein ye differ.</w:t>
      </w:r>
    </w:p>
    <w:p w14:paraId="7AC77114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22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Pilgrimage</w:t>
      </w:r>
      <w:r>
        <w:t>”,</w:t>
      </w:r>
      <w:r w:rsidR="00C64790" w:rsidRPr="006A2008">
        <w:t xml:space="preserve"> v</w:t>
      </w:r>
      <w:r w:rsidR="006A2008" w:rsidRPr="006A2008">
        <w:t xml:space="preserve">v. </w:t>
      </w:r>
      <w:r w:rsidR="00C64790" w:rsidRPr="006A2008">
        <w:t>66</w:t>
      </w:r>
      <w:r w:rsidR="00E33FC6">
        <w:t>–</w:t>
      </w:r>
      <w:r w:rsidR="00C64790" w:rsidRPr="006A2008">
        <w:t>8)</w:t>
      </w:r>
    </w:p>
    <w:p w14:paraId="504A026D" w14:textId="77777777" w:rsidR="00C64790" w:rsidRPr="006A2008" w:rsidRDefault="00C64790" w:rsidP="00A97DC5">
      <w:pPr>
        <w:pStyle w:val="Text"/>
        <w:rPr>
          <w:lang w:eastAsia="en-US"/>
        </w:rPr>
      </w:pPr>
      <w:r w:rsidRPr="006A2008">
        <w:rPr>
          <w:lang w:eastAsia="en-US"/>
        </w:rPr>
        <w:t xml:space="preserve">While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was enjoined to judge by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the law that had been revealed to Him, God had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promised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that He Himself will judge on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the Day of Resurrection concerning matters of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difference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For those who doubt that God may abrogate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or replace the verses He has revealed,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confirms:</w:t>
      </w:r>
    </w:p>
    <w:p w14:paraId="424BFAAC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t>Whatever verses we cancel, or cause thee to forget, we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bring a better or </w:t>
      </w:r>
      <w:proofErr w:type="spellStart"/>
      <w:r w:rsidRPr="006A2008">
        <w:rPr>
          <w:lang w:eastAsia="en-US"/>
        </w:rPr>
        <w:t>its</w:t>
      </w:r>
      <w:proofErr w:type="spellEnd"/>
      <w:r w:rsidRPr="006A2008">
        <w:rPr>
          <w:lang w:eastAsia="en-US"/>
        </w:rPr>
        <w:t xml:space="preserve"> like.</w:t>
      </w:r>
      <w:r w:rsidR="00963913" w:rsidRPr="005668F5">
        <w:rPr>
          <w:rStyle w:val="FootnoteReference"/>
          <w:i w:val="0"/>
          <w:lang w:eastAsia="en-US"/>
        </w:rPr>
        <w:footnoteReference w:id="64"/>
      </w:r>
      <w:r w:rsidRPr="006A2008">
        <w:rPr>
          <w:lang w:eastAsia="en-US"/>
        </w:rPr>
        <w:t xml:space="preserve">  </w:t>
      </w:r>
      <w:proofErr w:type="spellStart"/>
      <w:r w:rsidRPr="006A2008">
        <w:rPr>
          <w:lang w:eastAsia="en-US"/>
        </w:rPr>
        <w:t>Knowest</w:t>
      </w:r>
      <w:proofErr w:type="spellEnd"/>
      <w:r w:rsidRPr="006A2008">
        <w:rPr>
          <w:lang w:eastAsia="en-US"/>
        </w:rPr>
        <w:t xml:space="preserve"> thou not that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God hath power over all things?</w:t>
      </w:r>
    </w:p>
    <w:p w14:paraId="77DC619C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Cow</w:t>
      </w:r>
      <w:r w:rsidR="006A2008" w:rsidRPr="006A2008">
        <w:t>”</w:t>
      </w:r>
      <w:r w:rsidR="00C64790" w:rsidRPr="006A2008">
        <w:t xml:space="preserve"> </w:t>
      </w:r>
      <w:r w:rsidR="006A2008" w:rsidRPr="006A2008">
        <w:t xml:space="preserve">v. </w:t>
      </w:r>
      <w:r w:rsidR="00C64790" w:rsidRPr="006A2008">
        <w:t>100)</w:t>
      </w:r>
    </w:p>
    <w:p w14:paraId="5C99A8AA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t>The Will of God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 xml:space="preserve">Mankind as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One Nation</w:t>
      </w:r>
      <w:r w:rsidR="006A2008" w:rsidRPr="006A2008">
        <w:rPr>
          <w:lang w:eastAsia="en-US"/>
        </w:rPr>
        <w:t>”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And if God had </w:t>
      </w:r>
      <w:proofErr w:type="gramStart"/>
      <w:r w:rsidRPr="006A2008">
        <w:rPr>
          <w:lang w:eastAsia="en-US"/>
        </w:rPr>
        <w:t>pleased</w:t>
      </w:r>
      <w:proofErr w:type="gramEnd"/>
      <w:r w:rsidRPr="006A2008">
        <w:rPr>
          <w:lang w:eastAsia="en-US"/>
        </w:rPr>
        <w:t xml:space="preserve"> He had surely made you all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one people </w:t>
      </w:r>
      <w:r w:rsidR="00E33FC6">
        <w:rPr>
          <w:lang w:eastAsia="en-US"/>
        </w:rPr>
        <w:t>…</w:t>
      </w:r>
      <w:r w:rsidR="00963913" w:rsidRPr="005668F5">
        <w:rPr>
          <w:rStyle w:val="FootnoteReference"/>
          <w:i w:val="0"/>
          <w:lang w:eastAsia="en-US"/>
        </w:rPr>
        <w:footnoteReference w:id="65"/>
      </w:r>
    </w:p>
    <w:p w14:paraId="0DE85981" w14:textId="77777777" w:rsidR="00C64790" w:rsidRPr="006A2008" w:rsidRDefault="00C64790" w:rsidP="00BE607B">
      <w:pPr>
        <w:pStyle w:val="Ref"/>
        <w:jc w:val="right"/>
      </w:pPr>
      <w:r w:rsidRPr="006A2008">
        <w:tab/>
      </w:r>
      <w:r w:rsidR="009077E1"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Pr="006A2008">
        <w:t xml:space="preserve"> </w:t>
      </w:r>
      <w:r w:rsidR="004054C2">
        <w:t>5</w:t>
      </w:r>
      <w:r w:rsidRPr="006A2008">
        <w:t xml:space="preserve"> </w:t>
      </w:r>
      <w:r w:rsidR="006A2008" w:rsidRPr="006A2008">
        <w:t>“</w:t>
      </w:r>
      <w:r w:rsidRPr="006A2008">
        <w:t>The Table</w:t>
      </w:r>
      <w:r w:rsidR="006A2008" w:rsidRPr="006A2008">
        <w:t>”</w:t>
      </w:r>
      <w:r w:rsidRPr="006A2008">
        <w:t xml:space="preserve">, </w:t>
      </w:r>
      <w:r w:rsidR="006A2008" w:rsidRPr="006A2008">
        <w:t xml:space="preserve">v. </w:t>
      </w:r>
      <w:r w:rsidRPr="006A2008">
        <w:t>53)</w:t>
      </w:r>
    </w:p>
    <w:p w14:paraId="25BE51E0" w14:textId="77777777" w:rsidR="00963913" w:rsidRDefault="0096391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157D811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Had thy Lord pleased he would have made mankind of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one religion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but those only to whom thy Lord hath</w:t>
      </w:r>
      <w:r w:rsidR="00963913" w:rsidRPr="005668F5">
        <w:rPr>
          <w:rStyle w:val="FootnoteReference"/>
          <w:i w:val="0"/>
          <w:color w:val="FFFFFF" w:themeColor="background1"/>
        </w:rPr>
        <w:footnoteReference w:customMarkFollows="1" w:id="66"/>
        <w:t>*</w:t>
      </w:r>
      <w:r w:rsidR="00A97DC5">
        <w:rPr>
          <w:i w:val="0"/>
          <w:color w:val="FFFFFF" w:themeColor="background1"/>
        </w:rPr>
        <w:t xml:space="preserve"> </w:t>
      </w:r>
      <w:r w:rsidRPr="006A2008">
        <w:rPr>
          <w:lang w:eastAsia="en-US"/>
        </w:rPr>
        <w:t>granted his mercy will cease to differ.</w:t>
      </w:r>
      <w:r w:rsidR="005B6C20" w:rsidRPr="005668F5">
        <w:rPr>
          <w:rStyle w:val="FootnoteReference"/>
          <w:i w:val="0"/>
          <w:lang w:eastAsia="en-US"/>
        </w:rPr>
        <w:footnoteReference w:id="67"/>
      </w:r>
      <w:r w:rsidRPr="006A2008">
        <w:rPr>
          <w:lang w:eastAsia="en-US"/>
        </w:rPr>
        <w:t xml:space="preserve"> </w:t>
      </w:r>
      <w:r w:rsidR="00963913">
        <w:rPr>
          <w:lang w:eastAsia="en-US"/>
        </w:rPr>
        <w:t xml:space="preserve"> </w:t>
      </w:r>
      <w:r w:rsidRPr="006A2008">
        <w:rPr>
          <w:lang w:eastAsia="en-US"/>
        </w:rPr>
        <w:t>And unto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this hath He created them </w:t>
      </w:r>
      <w:r w:rsidR="00E33FC6">
        <w:rPr>
          <w:lang w:eastAsia="en-US"/>
        </w:rPr>
        <w:t>…</w:t>
      </w:r>
    </w:p>
    <w:p w14:paraId="7208C7E9" w14:textId="77777777" w:rsidR="00C64790" w:rsidRPr="006A2008" w:rsidRDefault="009077E1" w:rsidP="00A97DC5">
      <w:pPr>
        <w:pStyle w:val="Ref"/>
        <w:jc w:val="right"/>
      </w:pPr>
      <w:r>
        <w:tab/>
      </w:r>
      <w:r w:rsidRPr="006A2008">
        <w:t>(</w:t>
      </w:r>
      <w:r w:rsidR="004054C2" w:rsidRPr="00757E61">
        <w:t>S</w:t>
      </w:r>
      <w:r w:rsidR="004054C2" w:rsidRPr="004054C2">
        <w:t>ú</w:t>
      </w:r>
      <w:r w:rsidR="004054C2" w:rsidRPr="00757E61">
        <w:t>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>d</w:t>
      </w:r>
      <w:r w:rsidR="004054C2">
        <w:t>,</w:t>
      </w:r>
      <w:r w:rsidR="00C64790" w:rsidRPr="006A2008">
        <w:t xml:space="preserve"> </w:t>
      </w:r>
      <w:r w:rsidR="006A2008" w:rsidRPr="006A2008">
        <w:t xml:space="preserve">v. </w:t>
      </w:r>
      <w:r w:rsidR="00C64790" w:rsidRPr="006A2008">
        <w:t>120)</w:t>
      </w:r>
    </w:p>
    <w:p w14:paraId="55EA1746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t>Had God so pleased, He had made them one people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and of one creed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but He bringeth whom He will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within His mercy; and as for the doers of evil, no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patron, no helper shall there be for them.</w:t>
      </w:r>
    </w:p>
    <w:p w14:paraId="108BCC59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42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Counsel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6)</w:t>
      </w:r>
    </w:p>
    <w:p w14:paraId="5E2B25BB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t>Had God pleased, He could have made you one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people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 xml:space="preserve">but He </w:t>
      </w:r>
      <w:proofErr w:type="spellStart"/>
      <w:r w:rsidRPr="006A2008">
        <w:rPr>
          <w:lang w:eastAsia="en-US"/>
        </w:rPr>
        <w:t>causeth</w:t>
      </w:r>
      <w:proofErr w:type="spellEnd"/>
      <w:r w:rsidRPr="006A2008">
        <w:rPr>
          <w:lang w:eastAsia="en-US"/>
        </w:rPr>
        <w:t xml:space="preserve"> whom He </w:t>
      </w:r>
      <w:proofErr w:type="gramStart"/>
      <w:r w:rsidRPr="006A2008">
        <w:rPr>
          <w:lang w:eastAsia="en-US"/>
        </w:rPr>
        <w:t>will to</w:t>
      </w:r>
      <w:proofErr w:type="gramEnd"/>
      <w:r w:rsidRPr="006A2008">
        <w:rPr>
          <w:lang w:eastAsia="en-US"/>
        </w:rPr>
        <w:t xml:space="preserve"> err, and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whom He will He </w:t>
      </w:r>
      <w:proofErr w:type="spellStart"/>
      <w:r w:rsidRPr="006A2008">
        <w:rPr>
          <w:lang w:eastAsia="en-US"/>
        </w:rPr>
        <w:t>guideth</w:t>
      </w:r>
      <w:proofErr w:type="spellEnd"/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ye shall assuredly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be called to account for your doings.</w:t>
      </w:r>
    </w:p>
    <w:p w14:paraId="38536800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16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Bee</w:t>
      </w:r>
      <w:r w:rsidR="006A2008" w:rsidRPr="006A2008">
        <w:t>”</w:t>
      </w:r>
      <w:r w:rsidR="004054C2">
        <w:t>,</w:t>
      </w:r>
      <w:r w:rsidR="00C64790" w:rsidRPr="006A2008">
        <w:t xml:space="preserve"> </w:t>
      </w:r>
      <w:r w:rsidR="006A2008" w:rsidRPr="006A2008">
        <w:t xml:space="preserve">v. </w:t>
      </w:r>
      <w:r w:rsidR="00C64790" w:rsidRPr="006A2008">
        <w:t>95)</w:t>
      </w:r>
    </w:p>
    <w:p w14:paraId="72C9A582" w14:textId="77777777" w:rsidR="00C64790" w:rsidRPr="006A2008" w:rsidRDefault="00C64790" w:rsidP="00A97DC5">
      <w:pPr>
        <w:pStyle w:val="Text"/>
        <w:rPr>
          <w:lang w:eastAsia="en-US"/>
        </w:rPr>
      </w:pPr>
      <w:r w:rsidRPr="006A2008">
        <w:rPr>
          <w:lang w:eastAsia="en-US"/>
        </w:rPr>
        <w:t>Were it the will of God, or as the Arabic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language may intimate in such expressions,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when it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shall be the will of God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all peoples on earth shall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become one nation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an event that shall come to pass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at a time known only to God and previously appointed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by Him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On that Day, all shall be informed of that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through which all differences shall be </w:t>
      </w:r>
      <w:proofErr w:type="gramStart"/>
      <w:r w:rsidRPr="006A2008">
        <w:rPr>
          <w:lang w:eastAsia="en-US"/>
        </w:rPr>
        <w:t>explained</w:t>
      </w:r>
      <w:proofErr w:type="gramEnd"/>
      <w:r w:rsidRPr="006A2008">
        <w:rPr>
          <w:lang w:eastAsia="en-US"/>
        </w:rPr>
        <w:t xml:space="preserve"> and all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shall be judged and called to account for their acts.</w:t>
      </w:r>
    </w:p>
    <w:p w14:paraId="3CDF6071" w14:textId="77777777" w:rsidR="005B6C20" w:rsidRDefault="005B6C20" w:rsidP="00C64790">
      <w:pPr>
        <w:rPr>
          <w:lang w:eastAsia="en-US"/>
        </w:rPr>
      </w:pPr>
    </w:p>
    <w:p w14:paraId="60839E66" w14:textId="77777777" w:rsidR="00BF2F36" w:rsidRDefault="00BF2F36" w:rsidP="00C64790">
      <w:pPr>
        <w:rPr>
          <w:lang w:eastAsia="en-US"/>
        </w:rPr>
        <w:sectPr w:rsidR="00BF2F36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3460969B" w14:textId="77777777" w:rsidR="00C64790" w:rsidRPr="006A2008" w:rsidRDefault="005B6C20" w:rsidP="00BD7BAB">
      <w:pPr>
        <w:rPr>
          <w:lang w:eastAsia="en-US"/>
        </w:rPr>
      </w:pPr>
      <w:r w:rsidRPr="00AA33B4">
        <w:rPr>
          <w:sz w:val="12"/>
          <w:szCs w:val="12"/>
          <w:lang w:eastAsia="en-US"/>
        </w:rPr>
        <w:lastRenderedPageBreak/>
        <w:fldChar w:fldCharType="begin"/>
      </w:r>
      <w:r w:rsidRPr="00AA33B4">
        <w:rPr>
          <w:sz w:val="12"/>
          <w:szCs w:val="12"/>
          <w:lang w:eastAsia="en-US"/>
        </w:rPr>
        <w:instrText xml:space="preserve"> TC  </w:instrText>
      </w:r>
      <w:r w:rsidRPr="00287023">
        <w:rPr>
          <w:sz w:val="12"/>
          <w:szCs w:val="12"/>
          <w:lang w:eastAsia="en-US"/>
        </w:rPr>
        <w:instrText>"</w:instrText>
      </w:r>
      <w:bookmarkStart w:id="16" w:name="_Toc156896724"/>
      <w:r w:rsidR="00BD7BAB">
        <w:rPr>
          <w:sz w:val="12"/>
          <w:szCs w:val="12"/>
          <w:lang w:eastAsia="en-US"/>
        </w:rPr>
        <w:instrText>10</w:instrText>
      </w:r>
      <w:r w:rsidRPr="005B6C20">
        <w:rPr>
          <w:sz w:val="12"/>
          <w:szCs w:val="12"/>
          <w:lang w:eastAsia="en-US"/>
        </w:rPr>
        <w:tab/>
        <w:instrText>The Resurrection</w:instrText>
      </w:r>
      <w:r w:rsidRPr="005B6C20">
        <w:rPr>
          <w:color w:val="FFFFFF" w:themeColor="background1"/>
          <w:sz w:val="12"/>
          <w:szCs w:val="12"/>
          <w:lang w:eastAsia="en-US"/>
        </w:rPr>
        <w:instrText>.</w:instrText>
      </w:r>
      <w:bookmarkEnd w:id="16"/>
      <w:r w:rsidRPr="005B6C20">
        <w:rPr>
          <w:sz w:val="12"/>
          <w:szCs w:val="12"/>
          <w:lang w:eastAsia="en-US"/>
        </w:rPr>
        <w:instrText>"</w:instrText>
      </w:r>
      <w:r w:rsidRPr="00AB5892">
        <w:rPr>
          <w:sz w:val="12"/>
          <w:szCs w:val="12"/>
          <w:lang w:eastAsia="en-US"/>
        </w:rPr>
        <w:instrText xml:space="preserve"> \</w:instrText>
      </w:r>
      <w:r w:rsidRPr="00AA33B4">
        <w:rPr>
          <w:sz w:val="12"/>
          <w:szCs w:val="12"/>
          <w:lang w:eastAsia="en-US"/>
        </w:rPr>
        <w:instrText xml:space="preserve">l 1 </w:instrText>
      </w:r>
      <w:r w:rsidRPr="00AA33B4">
        <w:rPr>
          <w:sz w:val="12"/>
          <w:szCs w:val="12"/>
          <w:lang w:eastAsia="en-US"/>
        </w:rPr>
        <w:fldChar w:fldCharType="end"/>
      </w:r>
    </w:p>
    <w:p w14:paraId="787E9332" w14:textId="77777777" w:rsidR="00C64790" w:rsidRPr="006A2008" w:rsidRDefault="00C64790" w:rsidP="00C64790">
      <w:pPr>
        <w:rPr>
          <w:lang w:eastAsia="en-US"/>
        </w:rPr>
      </w:pPr>
    </w:p>
    <w:p w14:paraId="2AE1CBAB" w14:textId="77777777" w:rsidR="00C64790" w:rsidRPr="006A2008" w:rsidRDefault="00BD7BAB" w:rsidP="005B6C20">
      <w:pPr>
        <w:pStyle w:val="Myheadc"/>
        <w:rPr>
          <w:lang w:eastAsia="en-US"/>
        </w:rPr>
      </w:pPr>
      <w:r>
        <w:rPr>
          <w:lang w:eastAsia="en-US"/>
        </w:rPr>
        <w:t>10</w:t>
      </w:r>
      <w:r w:rsidR="005B6C20">
        <w:rPr>
          <w:lang w:eastAsia="en-US"/>
        </w:rPr>
        <w:br/>
      </w:r>
      <w:r w:rsidR="00C64790" w:rsidRPr="006A2008">
        <w:rPr>
          <w:lang w:eastAsia="en-US"/>
        </w:rPr>
        <w:t>T</w:t>
      </w:r>
      <w:r w:rsidR="005B6C20" w:rsidRPr="006A2008">
        <w:rPr>
          <w:lang w:eastAsia="en-US"/>
        </w:rPr>
        <w:t xml:space="preserve">he </w:t>
      </w:r>
      <w:r w:rsidR="005B6C20">
        <w:rPr>
          <w:lang w:eastAsia="en-US"/>
        </w:rPr>
        <w:t>R</w:t>
      </w:r>
      <w:r w:rsidR="005B6C20" w:rsidRPr="006A2008">
        <w:rPr>
          <w:lang w:eastAsia="en-US"/>
        </w:rPr>
        <w:t>esurrection</w:t>
      </w:r>
    </w:p>
    <w:p w14:paraId="334F252E" w14:textId="77777777" w:rsidR="00C64790" w:rsidRPr="006A2008" w:rsidRDefault="00C64790" w:rsidP="00A97DC5">
      <w:pPr>
        <w:pStyle w:val="Text"/>
        <w:rPr>
          <w:lang w:eastAsia="en-US"/>
        </w:rPr>
      </w:pPr>
      <w:r w:rsidRPr="006A2008">
        <w:rPr>
          <w:lang w:eastAsia="en-US"/>
        </w:rPr>
        <w:t>Peoples of all religions expect the advent of a</w:t>
      </w:r>
      <w:r w:rsidR="00A97DC5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5B6C20">
        <w:rPr>
          <w:i/>
          <w:iCs/>
          <w:lang w:eastAsia="en-US"/>
        </w:rPr>
        <w:t>day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very special </w:t>
      </w:r>
      <w:proofErr w:type="gramStart"/>
      <w:r w:rsidRPr="006A2008">
        <w:rPr>
          <w:lang w:eastAsia="en-US"/>
        </w:rPr>
        <w:t>significance.</w:t>
      </w:r>
      <w:r w:rsidR="006A2008" w:rsidRPr="006A2008">
        <w:rPr>
          <w:lang w:eastAsia="en-US"/>
        </w:rPr>
        <w:t>.</w:t>
      </w:r>
      <w:proofErr w:type="gramEnd"/>
      <w:r w:rsidR="006A2008" w:rsidRPr="006A2008">
        <w:rPr>
          <w:lang w:eastAsia="en-US"/>
        </w:rPr>
        <w:t xml:space="preserve">  </w:t>
      </w:r>
      <w:r w:rsidRPr="006A2008">
        <w:rPr>
          <w:lang w:eastAsia="en-US"/>
        </w:rPr>
        <w:t xml:space="preserve">That </w:t>
      </w:r>
      <w:r w:rsidR="006A2008" w:rsidRPr="006A2008">
        <w:rPr>
          <w:lang w:eastAsia="en-US"/>
        </w:rPr>
        <w:t>“</w:t>
      </w:r>
      <w:r w:rsidRPr="005B6C20">
        <w:rPr>
          <w:i/>
          <w:iCs/>
          <w:lang w:eastAsia="en-US"/>
        </w:rPr>
        <w:t>day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has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been given many names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including:</w:t>
      </w:r>
    </w:p>
    <w:p w14:paraId="7E52292D" w14:textId="77777777" w:rsidR="00C64790" w:rsidRPr="00A55F22" w:rsidRDefault="00C64790" w:rsidP="004054C2">
      <w:pPr>
        <w:tabs>
          <w:tab w:val="left" w:pos="2100"/>
          <w:tab w:val="left" w:pos="3500"/>
        </w:tabs>
        <w:spacing w:before="120"/>
        <w:rPr>
          <w:sz w:val="18"/>
          <w:szCs w:val="18"/>
          <w:lang w:eastAsia="en-US"/>
        </w:rPr>
      </w:pPr>
      <w:r w:rsidRPr="00A55F22">
        <w:rPr>
          <w:sz w:val="18"/>
          <w:szCs w:val="18"/>
          <w:lang w:eastAsia="en-US"/>
        </w:rPr>
        <w:t>The Great Day</w:t>
      </w:r>
      <w:r w:rsidRPr="00A55F22">
        <w:rPr>
          <w:sz w:val="18"/>
          <w:szCs w:val="18"/>
          <w:lang w:eastAsia="en-US"/>
        </w:rPr>
        <w:tab/>
        <w:t>(</w:t>
      </w:r>
      <w:r w:rsidR="004054C2">
        <w:rPr>
          <w:sz w:val="18"/>
          <w:szCs w:val="18"/>
          <w:lang w:eastAsia="en-US"/>
        </w:rPr>
        <w:t>a</w:t>
      </w:r>
      <w:r w:rsidRPr="00A55F22">
        <w:rPr>
          <w:sz w:val="18"/>
          <w:szCs w:val="18"/>
          <w:lang w:eastAsia="en-US"/>
        </w:rPr>
        <w:t>l-</w:t>
      </w:r>
      <w:r w:rsidR="0067311D" w:rsidRPr="00A55F22">
        <w:rPr>
          <w:sz w:val="18"/>
          <w:szCs w:val="18"/>
          <w:lang w:eastAsia="en-US"/>
        </w:rPr>
        <w:t>‘</w:t>
      </w:r>
      <w:r w:rsidRPr="00A55F22">
        <w:rPr>
          <w:sz w:val="18"/>
          <w:szCs w:val="18"/>
          <w:lang w:eastAsia="en-US"/>
        </w:rPr>
        <w:t>Aẓím)</w:t>
      </w:r>
      <w:r w:rsidRPr="00A55F22">
        <w:rPr>
          <w:sz w:val="18"/>
          <w:szCs w:val="18"/>
          <w:lang w:eastAsia="en-US"/>
        </w:rPr>
        <w:tab/>
        <w:t>[e.g</w:t>
      </w:r>
      <w:r w:rsidR="006A2008" w:rsidRPr="00A55F22">
        <w:rPr>
          <w:sz w:val="18"/>
          <w:szCs w:val="18"/>
          <w:lang w:eastAsia="en-US"/>
        </w:rPr>
        <w:t xml:space="preserve">. </w:t>
      </w:r>
      <w:r w:rsidRPr="00A55F22">
        <w:rPr>
          <w:sz w:val="18"/>
          <w:szCs w:val="18"/>
          <w:lang w:eastAsia="en-US"/>
        </w:rPr>
        <w:t>7:57, 10:16]</w:t>
      </w:r>
    </w:p>
    <w:p w14:paraId="3102B0E3" w14:textId="77777777" w:rsidR="00C64790" w:rsidRPr="00A55F22" w:rsidRDefault="00C64790" w:rsidP="004054C2">
      <w:pPr>
        <w:tabs>
          <w:tab w:val="left" w:pos="2100"/>
          <w:tab w:val="left" w:pos="3500"/>
        </w:tabs>
        <w:rPr>
          <w:sz w:val="18"/>
          <w:szCs w:val="18"/>
          <w:lang w:eastAsia="en-US"/>
        </w:rPr>
      </w:pPr>
      <w:r w:rsidRPr="00A55F22">
        <w:rPr>
          <w:sz w:val="18"/>
          <w:szCs w:val="18"/>
          <w:lang w:eastAsia="en-US"/>
        </w:rPr>
        <w:t>The Day of Resurrection</w:t>
      </w:r>
      <w:r w:rsidR="005B6C20" w:rsidRPr="00A55F22">
        <w:rPr>
          <w:sz w:val="18"/>
          <w:szCs w:val="18"/>
          <w:lang w:eastAsia="en-US"/>
        </w:rPr>
        <w:tab/>
      </w:r>
      <w:r w:rsidRPr="00A55F22">
        <w:rPr>
          <w:sz w:val="18"/>
          <w:szCs w:val="18"/>
          <w:lang w:eastAsia="en-US"/>
        </w:rPr>
        <w:t>(</w:t>
      </w:r>
      <w:r w:rsidR="004054C2">
        <w:rPr>
          <w:sz w:val="18"/>
          <w:szCs w:val="18"/>
          <w:lang w:eastAsia="en-US"/>
        </w:rPr>
        <w:t>a</w:t>
      </w:r>
      <w:r w:rsidRPr="00A55F22">
        <w:rPr>
          <w:sz w:val="18"/>
          <w:szCs w:val="18"/>
          <w:lang w:eastAsia="en-US"/>
        </w:rPr>
        <w:t>l-</w:t>
      </w:r>
      <w:proofErr w:type="spellStart"/>
      <w:r w:rsidRPr="00A55F22">
        <w:rPr>
          <w:sz w:val="18"/>
          <w:szCs w:val="18"/>
          <w:lang w:eastAsia="en-US"/>
        </w:rPr>
        <w:t>Q</w:t>
      </w:r>
      <w:r w:rsidR="00A55F22">
        <w:rPr>
          <w:sz w:val="18"/>
          <w:szCs w:val="18"/>
          <w:lang w:eastAsia="en-US"/>
        </w:rPr>
        <w:t>i</w:t>
      </w:r>
      <w:r w:rsidRPr="00A55F22">
        <w:rPr>
          <w:sz w:val="18"/>
          <w:szCs w:val="18"/>
          <w:lang w:eastAsia="en-US"/>
        </w:rPr>
        <w:t>yáma</w:t>
      </w:r>
      <w:proofErr w:type="spellEnd"/>
      <w:r w:rsidRPr="00A55F22">
        <w:rPr>
          <w:sz w:val="18"/>
          <w:szCs w:val="18"/>
          <w:lang w:eastAsia="en-US"/>
        </w:rPr>
        <w:t>)</w:t>
      </w:r>
      <w:r w:rsidR="005B6C20" w:rsidRPr="00A55F22">
        <w:rPr>
          <w:sz w:val="18"/>
          <w:szCs w:val="18"/>
          <w:lang w:eastAsia="en-US"/>
        </w:rPr>
        <w:tab/>
      </w:r>
      <w:r w:rsidRPr="00A55F22">
        <w:rPr>
          <w:sz w:val="18"/>
          <w:szCs w:val="18"/>
          <w:lang w:eastAsia="en-US"/>
        </w:rPr>
        <w:t>[e</w:t>
      </w:r>
      <w:r w:rsidR="006A2008" w:rsidRPr="00A55F22">
        <w:rPr>
          <w:sz w:val="18"/>
          <w:szCs w:val="18"/>
          <w:lang w:eastAsia="en-US"/>
        </w:rPr>
        <w:t>.</w:t>
      </w:r>
      <w:r w:rsidRPr="00A55F22">
        <w:rPr>
          <w:sz w:val="18"/>
          <w:szCs w:val="18"/>
          <w:lang w:eastAsia="en-US"/>
        </w:rPr>
        <w:t>g</w:t>
      </w:r>
      <w:r w:rsidR="006A2008" w:rsidRPr="00A55F22">
        <w:rPr>
          <w:sz w:val="18"/>
          <w:szCs w:val="18"/>
          <w:lang w:eastAsia="en-US"/>
        </w:rPr>
        <w:t xml:space="preserve">. </w:t>
      </w:r>
      <w:r w:rsidRPr="00A55F22">
        <w:rPr>
          <w:sz w:val="18"/>
          <w:szCs w:val="18"/>
          <w:lang w:eastAsia="en-US"/>
        </w:rPr>
        <w:t>2:85, 2:174]</w:t>
      </w:r>
    </w:p>
    <w:p w14:paraId="4F48D2F3" w14:textId="77777777" w:rsidR="00C64790" w:rsidRPr="00A55F22" w:rsidRDefault="00C64790" w:rsidP="004054C2">
      <w:pPr>
        <w:tabs>
          <w:tab w:val="left" w:pos="2100"/>
          <w:tab w:val="left" w:pos="3500"/>
        </w:tabs>
        <w:rPr>
          <w:sz w:val="18"/>
          <w:szCs w:val="18"/>
          <w:lang w:eastAsia="en-US"/>
        </w:rPr>
      </w:pPr>
      <w:r w:rsidRPr="00A55F22">
        <w:rPr>
          <w:sz w:val="18"/>
          <w:szCs w:val="18"/>
          <w:lang w:eastAsia="en-US"/>
        </w:rPr>
        <w:t>The Day of Decision</w:t>
      </w:r>
      <w:r w:rsidRPr="00A55F22">
        <w:rPr>
          <w:sz w:val="18"/>
          <w:szCs w:val="18"/>
          <w:lang w:eastAsia="en-US"/>
        </w:rPr>
        <w:tab/>
        <w:t>(</w:t>
      </w:r>
      <w:r w:rsidR="004054C2">
        <w:rPr>
          <w:sz w:val="18"/>
          <w:szCs w:val="18"/>
          <w:lang w:eastAsia="en-US"/>
        </w:rPr>
        <w:t>a</w:t>
      </w:r>
      <w:r w:rsidRPr="00A55F22">
        <w:rPr>
          <w:sz w:val="18"/>
          <w:szCs w:val="18"/>
          <w:lang w:eastAsia="en-US"/>
        </w:rPr>
        <w:t>l-</w:t>
      </w:r>
      <w:proofErr w:type="spellStart"/>
      <w:r w:rsidRPr="00A55F22">
        <w:rPr>
          <w:sz w:val="18"/>
          <w:szCs w:val="18"/>
          <w:lang w:eastAsia="en-US"/>
        </w:rPr>
        <w:t>Fa</w:t>
      </w:r>
      <w:r w:rsidR="00A55F22" w:rsidRPr="00A97DC5">
        <w:rPr>
          <w:sz w:val="18"/>
          <w:szCs w:val="18"/>
          <w:lang w:eastAsia="en-US"/>
        </w:rPr>
        <w:t>ṣ</w:t>
      </w:r>
      <w:r w:rsidRPr="00A55F22">
        <w:rPr>
          <w:sz w:val="18"/>
          <w:szCs w:val="18"/>
          <w:lang w:eastAsia="en-US"/>
        </w:rPr>
        <w:t>l</w:t>
      </w:r>
      <w:proofErr w:type="spellEnd"/>
      <w:r w:rsidRPr="00A55F22">
        <w:rPr>
          <w:sz w:val="18"/>
          <w:szCs w:val="18"/>
          <w:lang w:eastAsia="en-US"/>
        </w:rPr>
        <w:t>)</w:t>
      </w:r>
      <w:r w:rsidRPr="00A55F22">
        <w:rPr>
          <w:sz w:val="18"/>
          <w:szCs w:val="18"/>
          <w:lang w:eastAsia="en-US"/>
        </w:rPr>
        <w:tab/>
        <w:t>[e</w:t>
      </w:r>
      <w:r w:rsidR="006A2008" w:rsidRPr="00A55F22">
        <w:rPr>
          <w:sz w:val="18"/>
          <w:szCs w:val="18"/>
          <w:lang w:eastAsia="en-US"/>
        </w:rPr>
        <w:t>.</w:t>
      </w:r>
      <w:r w:rsidRPr="00A55F22">
        <w:rPr>
          <w:sz w:val="18"/>
          <w:szCs w:val="18"/>
          <w:lang w:eastAsia="en-US"/>
        </w:rPr>
        <w:t>g</w:t>
      </w:r>
      <w:r w:rsidR="006A2008" w:rsidRPr="00A55F22">
        <w:rPr>
          <w:sz w:val="18"/>
          <w:szCs w:val="18"/>
          <w:lang w:eastAsia="en-US"/>
        </w:rPr>
        <w:t xml:space="preserve">. </w:t>
      </w:r>
      <w:r w:rsidRPr="00A55F22">
        <w:rPr>
          <w:sz w:val="18"/>
          <w:szCs w:val="18"/>
          <w:lang w:eastAsia="en-US"/>
        </w:rPr>
        <w:t>44:40, 77:13]</w:t>
      </w:r>
    </w:p>
    <w:p w14:paraId="37D18FFE" w14:textId="77777777" w:rsidR="005B6C20" w:rsidRPr="00A55F22" w:rsidRDefault="00C64790" w:rsidP="004054C2">
      <w:pPr>
        <w:tabs>
          <w:tab w:val="left" w:pos="2100"/>
          <w:tab w:val="left" w:pos="3500"/>
        </w:tabs>
        <w:rPr>
          <w:sz w:val="18"/>
          <w:szCs w:val="18"/>
          <w:lang w:eastAsia="en-US"/>
        </w:rPr>
      </w:pPr>
      <w:r w:rsidRPr="00A55F22">
        <w:rPr>
          <w:sz w:val="18"/>
          <w:szCs w:val="18"/>
          <w:lang w:eastAsia="en-US"/>
        </w:rPr>
        <w:t>The Day when the Hour</w:t>
      </w:r>
      <w:r w:rsidR="005B6C20" w:rsidRPr="00A55F22">
        <w:rPr>
          <w:sz w:val="18"/>
          <w:szCs w:val="18"/>
          <w:lang w:eastAsia="en-US"/>
        </w:rPr>
        <w:tab/>
      </w:r>
      <w:r w:rsidRPr="00A55F22">
        <w:rPr>
          <w:sz w:val="18"/>
          <w:szCs w:val="18"/>
          <w:lang w:eastAsia="en-US"/>
        </w:rPr>
        <w:t>(</w:t>
      </w:r>
      <w:r w:rsidR="004054C2">
        <w:rPr>
          <w:sz w:val="18"/>
          <w:szCs w:val="18"/>
          <w:lang w:eastAsia="en-US"/>
        </w:rPr>
        <w:t>a</w:t>
      </w:r>
      <w:r w:rsidRPr="00A55F22">
        <w:rPr>
          <w:sz w:val="18"/>
          <w:szCs w:val="18"/>
          <w:lang w:eastAsia="en-US"/>
        </w:rPr>
        <w:t>s-</w:t>
      </w:r>
      <w:proofErr w:type="spellStart"/>
      <w:r w:rsidRPr="00A55F22">
        <w:rPr>
          <w:sz w:val="18"/>
          <w:szCs w:val="18"/>
          <w:lang w:eastAsia="en-US"/>
        </w:rPr>
        <w:t>Sá</w:t>
      </w:r>
      <w:r w:rsidR="009A7DDE">
        <w:rPr>
          <w:sz w:val="18"/>
          <w:szCs w:val="18"/>
          <w:lang w:eastAsia="en-US"/>
        </w:rPr>
        <w:t>‘</w:t>
      </w:r>
      <w:r w:rsidRPr="00A55F22">
        <w:rPr>
          <w:sz w:val="18"/>
          <w:szCs w:val="18"/>
          <w:lang w:eastAsia="en-US"/>
        </w:rPr>
        <w:t>ah</w:t>
      </w:r>
      <w:proofErr w:type="spellEnd"/>
      <w:r w:rsidRPr="00A55F22">
        <w:rPr>
          <w:sz w:val="18"/>
          <w:szCs w:val="18"/>
          <w:lang w:eastAsia="en-US"/>
        </w:rPr>
        <w:t>)</w:t>
      </w:r>
      <w:r w:rsidRPr="00A55F22">
        <w:rPr>
          <w:sz w:val="18"/>
          <w:szCs w:val="18"/>
          <w:lang w:eastAsia="en-US"/>
        </w:rPr>
        <w:tab/>
        <w:t>[e</w:t>
      </w:r>
      <w:r w:rsidR="006A2008" w:rsidRPr="00A55F22">
        <w:rPr>
          <w:sz w:val="18"/>
          <w:szCs w:val="18"/>
          <w:lang w:eastAsia="en-US"/>
        </w:rPr>
        <w:t>.</w:t>
      </w:r>
      <w:r w:rsidRPr="00A55F22">
        <w:rPr>
          <w:sz w:val="18"/>
          <w:szCs w:val="18"/>
          <w:lang w:eastAsia="en-US"/>
        </w:rPr>
        <w:t>g</w:t>
      </w:r>
      <w:r w:rsidR="006A2008" w:rsidRPr="00A55F22">
        <w:rPr>
          <w:sz w:val="18"/>
          <w:szCs w:val="18"/>
          <w:lang w:eastAsia="en-US"/>
        </w:rPr>
        <w:t xml:space="preserve">. </w:t>
      </w:r>
      <w:r w:rsidRPr="00A55F22">
        <w:rPr>
          <w:sz w:val="18"/>
          <w:szCs w:val="18"/>
          <w:lang w:eastAsia="en-US"/>
        </w:rPr>
        <w:t>30:13, 30:54]</w:t>
      </w:r>
    </w:p>
    <w:p w14:paraId="7D8DC355" w14:textId="77777777" w:rsidR="00C64790" w:rsidRPr="00A55F22" w:rsidRDefault="00011F7F" w:rsidP="00011F7F">
      <w:pPr>
        <w:tabs>
          <w:tab w:val="left" w:pos="300"/>
          <w:tab w:val="left" w:pos="3500"/>
        </w:tabs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 w:rsidR="00C64790" w:rsidRPr="00A55F22">
        <w:rPr>
          <w:sz w:val="18"/>
          <w:szCs w:val="18"/>
          <w:lang w:eastAsia="en-US"/>
        </w:rPr>
        <w:t xml:space="preserve">shall come to </w:t>
      </w:r>
      <w:proofErr w:type="gramStart"/>
      <w:r w:rsidR="00C64790" w:rsidRPr="00A55F22">
        <w:rPr>
          <w:sz w:val="18"/>
          <w:szCs w:val="18"/>
          <w:lang w:eastAsia="en-US"/>
        </w:rPr>
        <w:t>pass</w:t>
      </w:r>
      <w:proofErr w:type="gramEnd"/>
    </w:p>
    <w:p w14:paraId="428B9FB2" w14:textId="77777777" w:rsidR="00C64790" w:rsidRPr="00A55F22" w:rsidRDefault="00C64790" w:rsidP="004054C2">
      <w:pPr>
        <w:tabs>
          <w:tab w:val="left" w:pos="2100"/>
          <w:tab w:val="left" w:pos="3500"/>
        </w:tabs>
        <w:rPr>
          <w:sz w:val="18"/>
          <w:szCs w:val="18"/>
          <w:lang w:eastAsia="en-US"/>
        </w:rPr>
      </w:pPr>
      <w:r w:rsidRPr="00A55F22">
        <w:rPr>
          <w:sz w:val="18"/>
          <w:szCs w:val="18"/>
          <w:lang w:eastAsia="en-US"/>
        </w:rPr>
        <w:t>The Day of Judgement</w:t>
      </w:r>
      <w:r w:rsidRPr="00A55F22">
        <w:rPr>
          <w:sz w:val="18"/>
          <w:szCs w:val="18"/>
          <w:lang w:eastAsia="en-US"/>
        </w:rPr>
        <w:tab/>
        <w:t>(</w:t>
      </w:r>
      <w:r w:rsidR="004054C2">
        <w:rPr>
          <w:sz w:val="18"/>
          <w:szCs w:val="18"/>
          <w:lang w:eastAsia="en-US"/>
        </w:rPr>
        <w:t>a</w:t>
      </w:r>
      <w:r w:rsidRPr="00A55F22">
        <w:rPr>
          <w:sz w:val="18"/>
          <w:szCs w:val="18"/>
          <w:lang w:eastAsia="en-US"/>
        </w:rPr>
        <w:t>l-D</w:t>
      </w:r>
      <w:r w:rsidR="00A55F22" w:rsidRPr="00A97DC5">
        <w:rPr>
          <w:sz w:val="18"/>
          <w:szCs w:val="18"/>
          <w:lang w:eastAsia="en-US"/>
        </w:rPr>
        <w:t>í</w:t>
      </w:r>
      <w:r w:rsidRPr="00A55F22">
        <w:rPr>
          <w:sz w:val="18"/>
          <w:szCs w:val="18"/>
          <w:lang w:eastAsia="en-US"/>
        </w:rPr>
        <w:t>n)</w:t>
      </w:r>
      <w:r w:rsidRPr="00A55F22">
        <w:rPr>
          <w:sz w:val="18"/>
          <w:szCs w:val="18"/>
          <w:lang w:eastAsia="en-US"/>
        </w:rPr>
        <w:tab/>
        <w:t>[51:12]</w:t>
      </w:r>
    </w:p>
    <w:p w14:paraId="017A4742" w14:textId="77777777" w:rsidR="00C64790" w:rsidRPr="00A55F22" w:rsidRDefault="00C64790" w:rsidP="004054C2">
      <w:pPr>
        <w:tabs>
          <w:tab w:val="left" w:pos="2100"/>
          <w:tab w:val="left" w:pos="3500"/>
        </w:tabs>
        <w:rPr>
          <w:sz w:val="18"/>
          <w:szCs w:val="18"/>
          <w:lang w:eastAsia="en-US"/>
        </w:rPr>
      </w:pPr>
      <w:r w:rsidRPr="00A55F22">
        <w:rPr>
          <w:sz w:val="18"/>
          <w:szCs w:val="18"/>
          <w:lang w:eastAsia="en-US"/>
        </w:rPr>
        <w:t>The Day of Disillusion</w:t>
      </w:r>
      <w:r w:rsidRPr="00A55F22">
        <w:rPr>
          <w:sz w:val="18"/>
          <w:szCs w:val="18"/>
          <w:lang w:eastAsia="en-US"/>
        </w:rPr>
        <w:tab/>
        <w:t>(</w:t>
      </w:r>
      <w:r w:rsidR="004054C2">
        <w:rPr>
          <w:sz w:val="18"/>
          <w:szCs w:val="18"/>
          <w:lang w:eastAsia="en-US"/>
        </w:rPr>
        <w:t>a</w:t>
      </w:r>
      <w:r w:rsidRPr="00A55F22">
        <w:rPr>
          <w:sz w:val="18"/>
          <w:szCs w:val="18"/>
          <w:lang w:eastAsia="en-US"/>
        </w:rPr>
        <w:t>l-</w:t>
      </w:r>
      <w:proofErr w:type="spellStart"/>
      <w:r w:rsidRPr="00A55F22">
        <w:rPr>
          <w:sz w:val="18"/>
          <w:szCs w:val="18"/>
          <w:lang w:eastAsia="en-US"/>
        </w:rPr>
        <w:t>Taghábun</w:t>
      </w:r>
      <w:proofErr w:type="spellEnd"/>
      <w:r w:rsidRPr="00A55F22">
        <w:rPr>
          <w:sz w:val="18"/>
          <w:szCs w:val="18"/>
          <w:lang w:eastAsia="en-US"/>
        </w:rPr>
        <w:t>)</w:t>
      </w:r>
      <w:r w:rsidR="00A55F22">
        <w:rPr>
          <w:sz w:val="18"/>
          <w:szCs w:val="18"/>
          <w:lang w:eastAsia="en-US"/>
        </w:rPr>
        <w:tab/>
      </w:r>
      <w:r w:rsidRPr="00A55F22">
        <w:rPr>
          <w:sz w:val="18"/>
          <w:szCs w:val="18"/>
          <w:lang w:eastAsia="en-US"/>
        </w:rPr>
        <w:t>[64:9]</w:t>
      </w:r>
    </w:p>
    <w:p w14:paraId="4B0C6F6A" w14:textId="77777777" w:rsidR="00C64790" w:rsidRPr="00A55F22" w:rsidRDefault="00C64790" w:rsidP="004054C2">
      <w:pPr>
        <w:tabs>
          <w:tab w:val="left" w:pos="2100"/>
          <w:tab w:val="left" w:pos="3500"/>
        </w:tabs>
        <w:rPr>
          <w:sz w:val="18"/>
          <w:szCs w:val="18"/>
          <w:lang w:eastAsia="en-US"/>
        </w:rPr>
      </w:pPr>
      <w:r w:rsidRPr="00A55F22">
        <w:rPr>
          <w:sz w:val="18"/>
          <w:szCs w:val="18"/>
          <w:lang w:eastAsia="en-US"/>
        </w:rPr>
        <w:t>The Day of Reckoning</w:t>
      </w:r>
      <w:r w:rsidRPr="00A55F22">
        <w:rPr>
          <w:sz w:val="18"/>
          <w:szCs w:val="18"/>
          <w:lang w:eastAsia="en-US"/>
        </w:rPr>
        <w:tab/>
        <w:t>(</w:t>
      </w:r>
      <w:r w:rsidR="004054C2">
        <w:rPr>
          <w:sz w:val="18"/>
          <w:szCs w:val="18"/>
          <w:lang w:eastAsia="en-US"/>
        </w:rPr>
        <w:t>a</w:t>
      </w:r>
      <w:r w:rsidRPr="00A55F22">
        <w:rPr>
          <w:sz w:val="18"/>
          <w:szCs w:val="18"/>
          <w:lang w:eastAsia="en-US"/>
        </w:rPr>
        <w:t>l-</w:t>
      </w:r>
      <w:proofErr w:type="spellStart"/>
      <w:r w:rsidRPr="00A55F22">
        <w:rPr>
          <w:sz w:val="18"/>
          <w:szCs w:val="18"/>
          <w:lang w:eastAsia="en-US"/>
        </w:rPr>
        <w:t>Ḥisáb</w:t>
      </w:r>
      <w:proofErr w:type="spellEnd"/>
      <w:r w:rsidRPr="00A55F22">
        <w:rPr>
          <w:sz w:val="18"/>
          <w:szCs w:val="18"/>
          <w:lang w:eastAsia="en-US"/>
        </w:rPr>
        <w:t>)</w:t>
      </w:r>
      <w:r w:rsidRPr="00A55F22">
        <w:rPr>
          <w:sz w:val="18"/>
          <w:szCs w:val="18"/>
          <w:lang w:eastAsia="en-US"/>
        </w:rPr>
        <w:tab/>
        <w:t>[e</w:t>
      </w:r>
      <w:r w:rsidR="006A2008" w:rsidRPr="00A55F22">
        <w:rPr>
          <w:sz w:val="18"/>
          <w:szCs w:val="18"/>
          <w:lang w:eastAsia="en-US"/>
        </w:rPr>
        <w:t>.</w:t>
      </w:r>
      <w:r w:rsidRPr="00A55F22">
        <w:rPr>
          <w:sz w:val="18"/>
          <w:szCs w:val="18"/>
          <w:lang w:eastAsia="en-US"/>
        </w:rPr>
        <w:t>g</w:t>
      </w:r>
      <w:r w:rsidR="006A2008" w:rsidRPr="00A55F22">
        <w:rPr>
          <w:sz w:val="18"/>
          <w:szCs w:val="18"/>
          <w:lang w:eastAsia="en-US"/>
        </w:rPr>
        <w:t xml:space="preserve">. </w:t>
      </w:r>
      <w:r w:rsidRPr="00A55F22">
        <w:rPr>
          <w:sz w:val="18"/>
          <w:szCs w:val="18"/>
          <w:lang w:eastAsia="en-US"/>
        </w:rPr>
        <w:t>38:16, 26, 53]</w:t>
      </w:r>
    </w:p>
    <w:p w14:paraId="371B1771" w14:textId="77777777" w:rsidR="00C64790" w:rsidRPr="006A2008" w:rsidRDefault="00C64790" w:rsidP="00A97DC5">
      <w:pPr>
        <w:pStyle w:val="Text"/>
        <w:rPr>
          <w:lang w:eastAsia="en-US"/>
        </w:rPr>
      </w:pPr>
      <w:r w:rsidRPr="006A2008">
        <w:rPr>
          <w:lang w:eastAsia="en-US"/>
        </w:rPr>
        <w:t>The event that will take place on that day has also been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referred to as:</w:t>
      </w:r>
    </w:p>
    <w:p w14:paraId="255F1881" w14:textId="77777777" w:rsidR="00C64790" w:rsidRPr="00011F7F" w:rsidRDefault="00C64790" w:rsidP="00011F7F">
      <w:pPr>
        <w:spacing w:before="120"/>
        <w:rPr>
          <w:sz w:val="18"/>
          <w:szCs w:val="18"/>
          <w:lang w:eastAsia="en-US"/>
        </w:rPr>
      </w:pPr>
      <w:r w:rsidRPr="00011F7F">
        <w:rPr>
          <w:sz w:val="18"/>
          <w:szCs w:val="18"/>
          <w:lang w:eastAsia="en-US"/>
        </w:rPr>
        <w:t>The event that must inevitably</w:t>
      </w:r>
    </w:p>
    <w:p w14:paraId="4C3BC728" w14:textId="77777777" w:rsidR="00C64790" w:rsidRPr="00011F7F" w:rsidRDefault="00C64790" w:rsidP="004054C2">
      <w:pPr>
        <w:tabs>
          <w:tab w:val="left" w:pos="3400"/>
        </w:tabs>
        <w:rPr>
          <w:sz w:val="18"/>
          <w:szCs w:val="18"/>
          <w:lang w:eastAsia="en-US"/>
        </w:rPr>
      </w:pPr>
      <w:r w:rsidRPr="00011F7F">
        <w:rPr>
          <w:sz w:val="18"/>
          <w:szCs w:val="18"/>
          <w:lang w:eastAsia="en-US"/>
        </w:rPr>
        <w:t>come to pass (</w:t>
      </w:r>
      <w:r w:rsidR="004054C2">
        <w:rPr>
          <w:sz w:val="18"/>
          <w:szCs w:val="18"/>
          <w:lang w:eastAsia="en-US"/>
        </w:rPr>
        <w:t>a</w:t>
      </w:r>
      <w:r w:rsidRPr="00011F7F">
        <w:rPr>
          <w:sz w:val="18"/>
          <w:szCs w:val="18"/>
          <w:lang w:eastAsia="en-US"/>
        </w:rPr>
        <w:t>l-</w:t>
      </w:r>
      <w:proofErr w:type="spellStart"/>
      <w:proofErr w:type="gramStart"/>
      <w:r w:rsidRPr="00011F7F">
        <w:rPr>
          <w:sz w:val="18"/>
          <w:szCs w:val="18"/>
          <w:lang w:eastAsia="en-US"/>
        </w:rPr>
        <w:t>Wáqi</w:t>
      </w:r>
      <w:r w:rsidR="00011F7F">
        <w:rPr>
          <w:sz w:val="18"/>
          <w:szCs w:val="18"/>
          <w:lang w:eastAsia="en-US"/>
        </w:rPr>
        <w:t>‘</w:t>
      </w:r>
      <w:proofErr w:type="gramEnd"/>
      <w:r w:rsidRPr="00011F7F">
        <w:rPr>
          <w:sz w:val="18"/>
          <w:szCs w:val="18"/>
          <w:lang w:eastAsia="en-US"/>
        </w:rPr>
        <w:t>a</w:t>
      </w:r>
      <w:proofErr w:type="spellEnd"/>
      <w:r w:rsidRPr="00011F7F">
        <w:rPr>
          <w:sz w:val="18"/>
          <w:szCs w:val="18"/>
          <w:lang w:eastAsia="en-US"/>
        </w:rPr>
        <w:t>)</w:t>
      </w:r>
      <w:r w:rsidRPr="00011F7F">
        <w:rPr>
          <w:sz w:val="18"/>
          <w:szCs w:val="18"/>
          <w:lang w:eastAsia="en-US"/>
        </w:rPr>
        <w:tab/>
        <w:t>[69:15]</w:t>
      </w:r>
    </w:p>
    <w:p w14:paraId="2C542F83" w14:textId="77777777" w:rsidR="00C64790" w:rsidRPr="00011F7F" w:rsidRDefault="00C64790" w:rsidP="004054C2">
      <w:pPr>
        <w:tabs>
          <w:tab w:val="left" w:pos="3400"/>
        </w:tabs>
        <w:rPr>
          <w:sz w:val="18"/>
          <w:szCs w:val="18"/>
          <w:lang w:eastAsia="en-US"/>
        </w:rPr>
      </w:pPr>
      <w:r w:rsidRPr="00011F7F">
        <w:rPr>
          <w:sz w:val="18"/>
          <w:szCs w:val="18"/>
          <w:lang w:eastAsia="en-US"/>
        </w:rPr>
        <w:t>The stunning calamity (</w:t>
      </w:r>
      <w:r w:rsidR="004054C2">
        <w:rPr>
          <w:sz w:val="18"/>
          <w:szCs w:val="18"/>
          <w:lang w:eastAsia="en-US"/>
        </w:rPr>
        <w:t>a</w:t>
      </w:r>
      <w:r w:rsidRPr="00011F7F">
        <w:rPr>
          <w:sz w:val="18"/>
          <w:szCs w:val="18"/>
          <w:lang w:eastAsia="en-US"/>
        </w:rPr>
        <w:t>l-</w:t>
      </w:r>
      <w:proofErr w:type="spellStart"/>
      <w:r w:rsidRPr="00011F7F">
        <w:rPr>
          <w:sz w:val="18"/>
          <w:szCs w:val="18"/>
          <w:lang w:eastAsia="en-US"/>
        </w:rPr>
        <w:t>Qári</w:t>
      </w:r>
      <w:r w:rsidR="00011F7F">
        <w:rPr>
          <w:sz w:val="18"/>
          <w:szCs w:val="18"/>
          <w:lang w:eastAsia="en-US"/>
        </w:rPr>
        <w:t>‘</w:t>
      </w:r>
      <w:r w:rsidRPr="00011F7F">
        <w:rPr>
          <w:sz w:val="18"/>
          <w:szCs w:val="18"/>
          <w:lang w:eastAsia="en-US"/>
        </w:rPr>
        <w:t>a</w:t>
      </w:r>
      <w:proofErr w:type="spellEnd"/>
      <w:r w:rsidRPr="00011F7F">
        <w:rPr>
          <w:sz w:val="18"/>
          <w:szCs w:val="18"/>
          <w:lang w:eastAsia="en-US"/>
        </w:rPr>
        <w:t>)</w:t>
      </w:r>
      <w:r w:rsidRPr="00011F7F">
        <w:rPr>
          <w:sz w:val="18"/>
          <w:szCs w:val="18"/>
          <w:lang w:eastAsia="en-US"/>
        </w:rPr>
        <w:tab/>
        <w:t>[101:1</w:t>
      </w:r>
      <w:r w:rsidR="00E33FC6" w:rsidRPr="00011F7F">
        <w:rPr>
          <w:sz w:val="18"/>
          <w:szCs w:val="18"/>
          <w:lang w:eastAsia="en-US"/>
        </w:rPr>
        <w:t>–</w:t>
      </w:r>
      <w:r w:rsidRPr="00011F7F">
        <w:rPr>
          <w:sz w:val="18"/>
          <w:szCs w:val="18"/>
          <w:lang w:eastAsia="en-US"/>
        </w:rPr>
        <w:t>3]</w:t>
      </w:r>
    </w:p>
    <w:p w14:paraId="34AF703C" w14:textId="77777777" w:rsidR="00C64790" w:rsidRPr="00011F7F" w:rsidRDefault="00C64790" w:rsidP="00011F7F">
      <w:pPr>
        <w:tabs>
          <w:tab w:val="left" w:pos="3400"/>
        </w:tabs>
        <w:rPr>
          <w:sz w:val="18"/>
          <w:szCs w:val="18"/>
          <w:lang w:eastAsia="en-US"/>
        </w:rPr>
      </w:pPr>
      <w:r w:rsidRPr="00011F7F">
        <w:rPr>
          <w:sz w:val="18"/>
          <w:szCs w:val="18"/>
          <w:lang w:eastAsia="en-US"/>
        </w:rPr>
        <w:t>Hellfire guarded by 19 Angel</w:t>
      </w:r>
    </w:p>
    <w:p w14:paraId="497177C0" w14:textId="77777777" w:rsidR="00C64790" w:rsidRPr="006A2008" w:rsidRDefault="00011F7F" w:rsidP="00011F7F">
      <w:pPr>
        <w:tabs>
          <w:tab w:val="left" w:pos="400"/>
          <w:tab w:val="left" w:pos="3400"/>
        </w:tabs>
        <w:rPr>
          <w:lang w:eastAsia="en-US"/>
        </w:rPr>
      </w:pPr>
      <w:r>
        <w:rPr>
          <w:sz w:val="18"/>
          <w:szCs w:val="18"/>
          <w:lang w:eastAsia="en-US"/>
        </w:rPr>
        <w:tab/>
      </w:r>
      <w:r w:rsidR="00C64790" w:rsidRPr="00011F7F">
        <w:rPr>
          <w:sz w:val="18"/>
          <w:szCs w:val="18"/>
          <w:lang w:eastAsia="en-US"/>
        </w:rPr>
        <w:t>Guardians (</w:t>
      </w:r>
      <w:proofErr w:type="spellStart"/>
      <w:r w:rsidR="00C64790" w:rsidRPr="00011F7F">
        <w:rPr>
          <w:sz w:val="18"/>
          <w:szCs w:val="18"/>
          <w:lang w:eastAsia="en-US"/>
        </w:rPr>
        <w:t>Saqar</w:t>
      </w:r>
      <w:proofErr w:type="spellEnd"/>
      <w:r w:rsidR="00C64790" w:rsidRPr="00011F7F">
        <w:rPr>
          <w:sz w:val="18"/>
          <w:szCs w:val="18"/>
          <w:lang w:eastAsia="en-US"/>
        </w:rPr>
        <w:t>)</w:t>
      </w:r>
      <w:r w:rsidR="00C64790" w:rsidRPr="00011F7F">
        <w:rPr>
          <w:sz w:val="18"/>
          <w:szCs w:val="18"/>
          <w:lang w:eastAsia="en-US"/>
        </w:rPr>
        <w:tab/>
        <w:t>[74:26</w:t>
      </w:r>
      <w:r w:rsidR="00E33FC6" w:rsidRPr="00011F7F">
        <w:rPr>
          <w:sz w:val="18"/>
          <w:szCs w:val="18"/>
          <w:lang w:eastAsia="en-US"/>
        </w:rPr>
        <w:t>–</w:t>
      </w:r>
      <w:r w:rsidR="00C64790" w:rsidRPr="00011F7F">
        <w:rPr>
          <w:sz w:val="18"/>
          <w:szCs w:val="18"/>
          <w:lang w:eastAsia="en-US"/>
        </w:rPr>
        <w:t>30</w:t>
      </w:r>
      <w:r w:rsidR="00C64790" w:rsidRPr="006A2008">
        <w:rPr>
          <w:lang w:eastAsia="en-US"/>
        </w:rPr>
        <w:t>]</w:t>
      </w:r>
    </w:p>
    <w:p w14:paraId="210BE54E" w14:textId="77777777" w:rsidR="00C64790" w:rsidRPr="00011F7F" w:rsidRDefault="00C64790" w:rsidP="004054C2">
      <w:pPr>
        <w:tabs>
          <w:tab w:val="left" w:pos="3400"/>
        </w:tabs>
        <w:rPr>
          <w:sz w:val="18"/>
          <w:szCs w:val="18"/>
          <w:lang w:eastAsia="en-US"/>
        </w:rPr>
      </w:pPr>
      <w:r w:rsidRPr="00011F7F">
        <w:rPr>
          <w:sz w:val="18"/>
          <w:szCs w:val="18"/>
          <w:lang w:eastAsia="en-US"/>
        </w:rPr>
        <w:t>The overwhelming event (</w:t>
      </w:r>
      <w:r w:rsidR="004054C2">
        <w:rPr>
          <w:sz w:val="18"/>
          <w:szCs w:val="18"/>
          <w:lang w:eastAsia="en-US"/>
        </w:rPr>
        <w:t>a</w:t>
      </w:r>
      <w:r w:rsidRPr="00011F7F">
        <w:rPr>
          <w:sz w:val="18"/>
          <w:szCs w:val="18"/>
          <w:lang w:eastAsia="en-US"/>
        </w:rPr>
        <w:t>l-</w:t>
      </w:r>
      <w:proofErr w:type="spellStart"/>
      <w:r w:rsidRPr="00011F7F">
        <w:rPr>
          <w:sz w:val="18"/>
          <w:szCs w:val="18"/>
          <w:u w:val="single"/>
          <w:lang w:eastAsia="en-US"/>
        </w:rPr>
        <w:t>Gh</w:t>
      </w:r>
      <w:r w:rsidRPr="00011F7F">
        <w:rPr>
          <w:sz w:val="18"/>
          <w:szCs w:val="18"/>
          <w:lang w:eastAsia="en-US"/>
        </w:rPr>
        <w:t>áshíya</w:t>
      </w:r>
      <w:proofErr w:type="spellEnd"/>
      <w:r w:rsidRPr="00011F7F">
        <w:rPr>
          <w:sz w:val="18"/>
          <w:szCs w:val="18"/>
          <w:lang w:eastAsia="en-US"/>
        </w:rPr>
        <w:t>)</w:t>
      </w:r>
      <w:r w:rsidRPr="00011F7F">
        <w:rPr>
          <w:sz w:val="18"/>
          <w:szCs w:val="18"/>
          <w:lang w:eastAsia="en-US"/>
        </w:rPr>
        <w:tab/>
        <w:t>[88:1]</w:t>
      </w:r>
    </w:p>
    <w:p w14:paraId="6068B208" w14:textId="77777777" w:rsidR="00C64790" w:rsidRPr="006A2008" w:rsidRDefault="00C64790" w:rsidP="00A97DC5">
      <w:pPr>
        <w:pStyle w:val="Text"/>
        <w:rPr>
          <w:lang w:eastAsia="en-US"/>
        </w:rPr>
      </w:pPr>
      <w:r w:rsidRPr="006A2008">
        <w:rPr>
          <w:lang w:eastAsia="en-US"/>
        </w:rPr>
        <w:t>What is to happen on that Day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Common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expectations concerning the events to take place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include, but are not limited to, belief that the heavens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and the earth shall be destroyed and the stars shall fall,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the moon shall not shine and the sun shall cease to give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light, resulting in complete darkness, and that those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living shall die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 anticipated that God will sit on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His throne, surrounded by the Apostles, </w:t>
      </w:r>
      <w:proofErr w:type="gramStart"/>
      <w:r w:rsidRPr="006A2008">
        <w:rPr>
          <w:lang w:eastAsia="en-US"/>
        </w:rPr>
        <w:t>Prophets</w:t>
      </w:r>
      <w:proofErr w:type="gramEnd"/>
      <w:r w:rsidRPr="006A2008">
        <w:rPr>
          <w:lang w:eastAsia="en-US"/>
        </w:rPr>
        <w:t xml:space="preserve"> and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angels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balance shall be set up and all shall rise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from their graves to pass through a process of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judgement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good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shall be sent to paradise as an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eternal reward and 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evil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ones shall go to hell as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eternal punishment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Just as the Christians believe that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only the followers of Christ will be given the chance of</w:t>
      </w:r>
    </w:p>
    <w:p w14:paraId="2B82CECC" w14:textId="77777777" w:rsidR="004B59F1" w:rsidRDefault="004B59F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444458B" w14:textId="77777777" w:rsidR="00C64790" w:rsidRPr="006A2008" w:rsidRDefault="00C64790" w:rsidP="00A97DC5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going to heaven, the Muslims believe that only those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professing Islám can hope for a place in paradise.</w:t>
      </w:r>
    </w:p>
    <w:p w14:paraId="5A2CD2BE" w14:textId="77777777" w:rsidR="00C64790" w:rsidRPr="006A2008" w:rsidRDefault="00C64790" w:rsidP="00A97DC5">
      <w:pPr>
        <w:pStyle w:val="Text"/>
        <w:rPr>
          <w:lang w:eastAsia="en-US"/>
        </w:rPr>
      </w:pPr>
      <w:r w:rsidRPr="006A2008">
        <w:rPr>
          <w:lang w:eastAsia="en-US"/>
        </w:rPr>
        <w:t>This is the common expectation concerning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the sequence of events to occur on the Day of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Resurrection, which has been further embroidered by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many thinkers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Incompatible with the knowledge and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sciences of today and therefore lacking in logic to the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mode</w:t>
      </w:r>
      <w:r w:rsidR="00F443B2">
        <w:rPr>
          <w:lang w:eastAsia="en-US"/>
        </w:rPr>
        <w:t>rn</w:t>
      </w:r>
      <w:r w:rsidRPr="006A2008">
        <w:rPr>
          <w:lang w:eastAsia="en-US"/>
        </w:rPr>
        <w:t xml:space="preserve"> mind, such literal interpretations are reflective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of a primitive, if imaginative, comprehension of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spiritual verities.</w:t>
      </w:r>
      <w:r w:rsidR="004B59F1" w:rsidRPr="005668F5">
        <w:rPr>
          <w:rStyle w:val="FootnoteReference"/>
          <w:lang w:eastAsia="en-US"/>
        </w:rPr>
        <w:footnoteReference w:id="68"/>
      </w:r>
    </w:p>
    <w:p w14:paraId="049D966C" w14:textId="77777777" w:rsidR="00C64790" w:rsidRPr="006A2008" w:rsidRDefault="00C64790" w:rsidP="00A97DC5">
      <w:pPr>
        <w:pStyle w:val="Text"/>
        <w:rPr>
          <w:lang w:eastAsia="en-US"/>
        </w:rPr>
      </w:pPr>
      <w:r w:rsidRPr="006A2008">
        <w:rPr>
          <w:lang w:eastAsia="en-US"/>
        </w:rPr>
        <w:t xml:space="preserve">Before going into more detail </w:t>
      </w:r>
      <w:proofErr w:type="gramStart"/>
      <w:r w:rsidRPr="006A2008">
        <w:rPr>
          <w:lang w:eastAsia="en-US"/>
        </w:rPr>
        <w:t>on the subject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of the</w:t>
      </w:r>
      <w:proofErr w:type="gramEnd"/>
      <w:r w:rsidRPr="006A2008">
        <w:rPr>
          <w:lang w:eastAsia="en-US"/>
        </w:rPr>
        <w:t xml:space="preserve"> Day of Resurrection, it may be appropriate to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refer here to two verses 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that deal very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specifically with the question of who will enter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paradise.</w:t>
      </w:r>
    </w:p>
    <w:p w14:paraId="2CA06715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they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None but Jews or Christians shall enter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Paradise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A2008">
        <w:rPr>
          <w:lang w:eastAsia="en-US"/>
        </w:rPr>
        <w:t>This is their wish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Give your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proofs if ye speak the truth.</w:t>
      </w:r>
    </w:p>
    <w:p w14:paraId="209F4CCC" w14:textId="77777777" w:rsidR="00C64790" w:rsidRPr="006A2008" w:rsidRDefault="00C64790" w:rsidP="00A97DC5">
      <w:pPr>
        <w:pStyle w:val="Quote"/>
        <w:rPr>
          <w:lang w:eastAsia="en-US"/>
        </w:rPr>
      </w:pPr>
      <w:r w:rsidRPr="006A2008">
        <w:rPr>
          <w:lang w:eastAsia="en-US"/>
        </w:rPr>
        <w:t>But they who set their faces with resignation Godward,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and do what is </w:t>
      </w:r>
      <w:proofErr w:type="gramStart"/>
      <w:r w:rsidRPr="006A2008">
        <w:rPr>
          <w:lang w:eastAsia="en-US"/>
        </w:rPr>
        <w:t>right,</w:t>
      </w:r>
      <w:r w:rsidR="006A2008" w:rsidRPr="006A2008">
        <w:rPr>
          <w:lang w:eastAsia="en-US"/>
        </w:rPr>
        <w:t>—</w:t>
      </w:r>
      <w:proofErr w:type="gramEnd"/>
      <w:r w:rsidRPr="006A2008">
        <w:rPr>
          <w:lang w:eastAsia="en-US"/>
        </w:rPr>
        <w:t>their reward is with their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Lord; no fear shall come on them, neither shall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they be grieved.</w:t>
      </w:r>
    </w:p>
    <w:p w14:paraId="1A52027B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B12144">
        <w:t>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Cow</w:t>
      </w:r>
      <w:r w:rsidR="006A2008" w:rsidRPr="006A2008">
        <w:t>”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105</w:t>
      </w:r>
      <w:r w:rsidR="00E33FC6">
        <w:t>–</w:t>
      </w:r>
      <w:r w:rsidR="00C64790" w:rsidRPr="006A2008">
        <w:t>6)</w:t>
      </w:r>
    </w:p>
    <w:p w14:paraId="5735F064" w14:textId="77777777" w:rsidR="004B59F1" w:rsidRDefault="004B59F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B53FFA6" w14:textId="77777777" w:rsidR="00C64790" w:rsidRPr="006A2008" w:rsidRDefault="00C64790" w:rsidP="00C71970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idea that entry into paradise would be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limited, as taught to the people by religious leaders, is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contrary to the Quranic verses indicating that such a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reward is dependent on one being resigned to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>will and being adorned with good deeds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original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Arabic of the word rendered </w:t>
      </w:r>
      <w:r w:rsidR="006A2008" w:rsidRPr="006A2008">
        <w:rPr>
          <w:lang w:eastAsia="en-US"/>
        </w:rPr>
        <w:t>“</w:t>
      </w:r>
      <w:r w:rsidRPr="004B59F1">
        <w:rPr>
          <w:i/>
          <w:iCs/>
          <w:lang w:eastAsia="en-US"/>
        </w:rPr>
        <w:t>resignation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in the</w:t>
      </w:r>
      <w:r w:rsidR="00A97DC5">
        <w:rPr>
          <w:lang w:eastAsia="en-US"/>
        </w:rPr>
        <w:t xml:space="preserve"> </w:t>
      </w:r>
      <w:r w:rsidRPr="006A2008">
        <w:rPr>
          <w:lang w:eastAsia="en-US"/>
        </w:rPr>
        <w:t xml:space="preserve">above verse is </w:t>
      </w:r>
      <w:r w:rsidR="006A2008" w:rsidRPr="006A2008">
        <w:rPr>
          <w:lang w:eastAsia="en-US"/>
        </w:rPr>
        <w:t>“</w:t>
      </w:r>
      <w:proofErr w:type="spellStart"/>
      <w:r w:rsidRPr="006A2008">
        <w:rPr>
          <w:lang w:eastAsia="en-US"/>
        </w:rPr>
        <w:t>aslam</w:t>
      </w:r>
      <w:proofErr w:type="spellEnd"/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 derivative of the word</w:t>
      </w:r>
      <w:r w:rsidR="00A97DC5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Islám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</w:p>
    <w:p w14:paraId="70835C8B" w14:textId="77777777" w:rsidR="00C64790" w:rsidRPr="006A2008" w:rsidRDefault="00C64790" w:rsidP="004B59F1">
      <w:pPr>
        <w:pStyle w:val="Heading2"/>
        <w:rPr>
          <w:lang w:eastAsia="en-US"/>
        </w:rPr>
      </w:pPr>
      <w:r w:rsidRPr="006A2008">
        <w:rPr>
          <w:lang w:eastAsia="en-US"/>
        </w:rPr>
        <w:t>The Hour</w:t>
      </w:r>
      <w:r w:rsidR="004B59F1" w:rsidRPr="005668F5">
        <w:rPr>
          <w:rStyle w:val="FootnoteReference"/>
          <w:lang w:eastAsia="en-US"/>
        </w:rPr>
        <w:footnoteReference w:id="69"/>
      </w:r>
    </w:p>
    <w:p w14:paraId="7A822725" w14:textId="77777777" w:rsidR="00C64790" w:rsidRPr="006A2008" w:rsidRDefault="00C64790" w:rsidP="00C71970">
      <w:pPr>
        <w:pStyle w:val="Text"/>
        <w:rPr>
          <w:lang w:eastAsia="en-US"/>
        </w:rPr>
      </w:pPr>
      <w:r w:rsidRPr="006A2008">
        <w:rPr>
          <w:lang w:eastAsia="en-US"/>
        </w:rPr>
        <w:t>God refers to the Day of Resurrection in the</w:t>
      </w:r>
      <w:r w:rsidR="00C71970">
        <w:rPr>
          <w:lang w:eastAsia="en-US"/>
        </w:rPr>
        <w:t xml:space="preserve">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as a day both of blessing and of calamity.</w:t>
      </w:r>
      <w:r w:rsidR="00C71970">
        <w:rPr>
          <w:lang w:eastAsia="en-US"/>
        </w:rPr>
        <w:t xml:space="preserve">  </w:t>
      </w:r>
      <w:r w:rsidR="006A2008" w:rsidRPr="006A2008">
        <w:rPr>
          <w:lang w:eastAsia="en-US"/>
        </w:rPr>
        <w:t>“</w:t>
      </w:r>
      <w:r w:rsidRPr="004B59F1">
        <w:rPr>
          <w:i/>
          <w:iCs/>
          <w:lang w:eastAsia="en-US"/>
        </w:rPr>
        <w:t>The Hour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,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explains, is fixed and known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only to God.</w:t>
      </w:r>
      <w:r w:rsidR="004B59F1" w:rsidRPr="005668F5">
        <w:rPr>
          <w:rStyle w:val="FootnoteReference"/>
          <w:lang w:eastAsia="en-US"/>
        </w:rPr>
        <w:footnoteReference w:id="70"/>
      </w:r>
    </w:p>
    <w:p w14:paraId="6E24B0CC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They will ask thee of the Hour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for what time is its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 xml:space="preserve">coming </w:t>
      </w:r>
      <w:proofErr w:type="gramStart"/>
      <w:r w:rsidRPr="006A2008">
        <w:rPr>
          <w:lang w:eastAsia="en-US"/>
        </w:rPr>
        <w:t>fixed</w:t>
      </w:r>
      <w:r w:rsidR="006A19A9">
        <w:rPr>
          <w:lang w:eastAsia="en-US"/>
        </w:rPr>
        <w:t>?</w:t>
      </w:r>
      <w:proofErr w:type="gramEnd"/>
      <w:r w:rsidR="006A19A9">
        <w:rPr>
          <w:lang w:eastAsia="en-US"/>
        </w:rPr>
        <w:t xml:space="preserve">  </w:t>
      </w: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The knowledge of it is only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with my Lord:</w:t>
      </w:r>
      <w:r w:rsidR="004B59F1" w:rsidRPr="005668F5">
        <w:rPr>
          <w:rStyle w:val="FootnoteReference"/>
          <w:i w:val="0"/>
          <w:lang w:eastAsia="en-US"/>
        </w:rPr>
        <w:footnoteReference w:id="71"/>
      </w:r>
      <w:r w:rsidRPr="006A2008">
        <w:rPr>
          <w:lang w:eastAsia="en-US"/>
        </w:rPr>
        <w:t xml:space="preserve">  none shall manifest it in its time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but He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it is the burden of the Heavens and of the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Earth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not otherwise than on a sudden will it come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on you.</w:t>
      </w:r>
    </w:p>
    <w:p w14:paraId="109F73C7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They will ask thee as if thou </w:t>
      </w:r>
      <w:proofErr w:type="spellStart"/>
      <w:r w:rsidRPr="006A2008">
        <w:rPr>
          <w:lang w:eastAsia="en-US"/>
        </w:rPr>
        <w:t>wast</w:t>
      </w:r>
      <w:proofErr w:type="spellEnd"/>
      <w:r w:rsidRPr="006A2008">
        <w:rPr>
          <w:lang w:eastAsia="en-US"/>
        </w:rPr>
        <w:t xml:space="preserve"> privy to it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The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knowledge of it is with none but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But most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men know not this.</w:t>
      </w:r>
    </w:p>
    <w:p w14:paraId="502961E6" w14:textId="77777777" w:rsidR="00C64790" w:rsidRPr="006A2008" w:rsidRDefault="009077E1" w:rsidP="00C71970">
      <w:pPr>
        <w:pStyle w:val="Ref"/>
        <w:jc w:val="right"/>
      </w:pPr>
      <w:r>
        <w:tab/>
      </w: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C64790" w:rsidRPr="006A2008">
        <w:t xml:space="preserve"> </w:t>
      </w:r>
      <w:r w:rsidR="004054C2">
        <w:t>7</w:t>
      </w:r>
      <w:r w:rsidR="00C64790" w:rsidRPr="006A2008">
        <w:t xml:space="preserve"> </w:t>
      </w:r>
      <w:r w:rsidR="004054C2">
        <w:t>a</w:t>
      </w:r>
      <w:r w:rsidR="00C64790" w:rsidRPr="006A2008">
        <w:t>l</w:t>
      </w:r>
      <w:r w:rsidR="004054C2">
        <w:t>-</w:t>
      </w:r>
      <w:proofErr w:type="spellStart"/>
      <w:r w:rsidR="00C64790" w:rsidRPr="006A2008">
        <w:t>Araf</w:t>
      </w:r>
      <w:proofErr w:type="spellEnd"/>
      <w:r w:rsidR="00C64790" w:rsidRPr="006A2008">
        <w:t>, v</w:t>
      </w:r>
      <w:r w:rsidR="006A2008" w:rsidRPr="006A2008">
        <w:t xml:space="preserve">v. </w:t>
      </w:r>
      <w:r w:rsidR="00C64790" w:rsidRPr="006A2008">
        <w:t>186</w:t>
      </w:r>
      <w:r w:rsidR="00E33FC6">
        <w:t>–</w:t>
      </w:r>
      <w:r w:rsidR="00C64790" w:rsidRPr="006A2008">
        <w:t>7)</w:t>
      </w:r>
    </w:p>
    <w:p w14:paraId="5E9D8EC4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 xml:space="preserve">Men will ask thee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Hour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The knowledge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of it is with God alone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who can tell thee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whether haply the Hour be not nigh at hand?</w:t>
      </w:r>
    </w:p>
    <w:p w14:paraId="5D7AE9B7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33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Confederates</w:t>
      </w:r>
      <w:r>
        <w:t>”,</w:t>
      </w:r>
      <w:r w:rsidR="00C64790" w:rsidRPr="006A2008">
        <w:t xml:space="preserve"> </w:t>
      </w:r>
      <w:r w:rsidR="006A2008" w:rsidRPr="006A2008">
        <w:t xml:space="preserve">v. </w:t>
      </w:r>
      <w:r w:rsidR="00C64790" w:rsidRPr="006A2008">
        <w:t>63)</w:t>
      </w:r>
    </w:p>
    <w:p w14:paraId="4F64FCA1" w14:textId="77777777" w:rsidR="000C5B2B" w:rsidRDefault="000C5B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03C7C96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 xml:space="preserve">They will ask thee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Hour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when will be its fixed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time?</w:t>
      </w:r>
    </w:p>
    <w:p w14:paraId="5B846700" w14:textId="77777777" w:rsidR="00C64790" w:rsidRPr="006A2008" w:rsidRDefault="00C64790" w:rsidP="000C5B2B">
      <w:pPr>
        <w:pStyle w:val="Quote"/>
        <w:rPr>
          <w:lang w:eastAsia="en-US"/>
        </w:rPr>
      </w:pPr>
      <w:r w:rsidRPr="006A2008">
        <w:rPr>
          <w:lang w:eastAsia="en-US"/>
        </w:rPr>
        <w:t>But what knowledge hast thou of it?</w:t>
      </w:r>
    </w:p>
    <w:p w14:paraId="0170430B" w14:textId="77777777" w:rsidR="00C64790" w:rsidRPr="006A2008" w:rsidRDefault="00C64790" w:rsidP="000C5B2B">
      <w:pPr>
        <w:pStyle w:val="Quote"/>
        <w:rPr>
          <w:lang w:eastAsia="en-US"/>
        </w:rPr>
      </w:pPr>
      <w:r w:rsidRPr="006A2008">
        <w:rPr>
          <w:lang w:eastAsia="en-US"/>
        </w:rPr>
        <w:t xml:space="preserve">Its period is known only to thy </w:t>
      </w:r>
      <w:proofErr w:type="gramStart"/>
      <w:r w:rsidRPr="006A2008">
        <w:rPr>
          <w:lang w:eastAsia="en-US"/>
        </w:rPr>
        <w:t>Lord;</w:t>
      </w:r>
      <w:proofErr w:type="gramEnd"/>
    </w:p>
    <w:p w14:paraId="4AC8C0E1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And thou art only charged with the warning of those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who fear it.</w:t>
      </w:r>
    </w:p>
    <w:p w14:paraId="129C6750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On the day when they shall see it, it shall seem to them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as though they had not tarried in the tomb, longer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than its evening or its morn.</w:t>
      </w:r>
    </w:p>
    <w:p w14:paraId="15341266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79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Those Who Drag Forth</w:t>
      </w:r>
      <w:r w:rsidR="006A2008" w:rsidRPr="006A2008">
        <w:t>”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42</w:t>
      </w:r>
      <w:r w:rsidR="00E33FC6">
        <w:t>–</w:t>
      </w:r>
      <w:r w:rsidR="00C64790" w:rsidRPr="006A2008">
        <w:t>6)</w:t>
      </w:r>
    </w:p>
    <w:p w14:paraId="09B29E96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And we have sent thee to mankind at large, to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announce and to threaten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But most men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understand not.</w:t>
      </w:r>
    </w:p>
    <w:p w14:paraId="247A9791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they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When will this threat come to pass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Tell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us, if ye be men of truth.</w:t>
      </w:r>
      <w:r w:rsidR="006A2008" w:rsidRPr="006A2008">
        <w:rPr>
          <w:lang w:eastAsia="en-US"/>
        </w:rPr>
        <w:t>”</w:t>
      </w:r>
    </w:p>
    <w:p w14:paraId="0E155C90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Ye are menaced with a day, which not for an hour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shall retard or hasten on.</w:t>
      </w:r>
    </w:p>
    <w:p w14:paraId="648CAD58" w14:textId="77777777" w:rsidR="00C64790" w:rsidRPr="006A2008" w:rsidRDefault="009077E1" w:rsidP="00C71970">
      <w:pPr>
        <w:pStyle w:val="Ref"/>
        <w:jc w:val="right"/>
      </w:pPr>
      <w:r>
        <w:tab/>
      </w: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C64790" w:rsidRPr="006A2008">
        <w:t xml:space="preserve"> </w:t>
      </w:r>
      <w:r w:rsidR="004054C2">
        <w:t>34</w:t>
      </w:r>
      <w:r w:rsidR="00C64790" w:rsidRPr="006A2008">
        <w:t xml:space="preserve"> Saba</w:t>
      </w:r>
      <w:r w:rsidR="004054C2">
        <w:t>’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27</w:t>
      </w:r>
      <w:r w:rsidR="00E33FC6">
        <w:t>–</w:t>
      </w:r>
      <w:r w:rsidR="00C64790" w:rsidRPr="006A2008">
        <w:t>29)</w:t>
      </w:r>
    </w:p>
    <w:p w14:paraId="03E2E92E" w14:textId="77777777" w:rsidR="00C64790" w:rsidRPr="006A2008" w:rsidRDefault="006A2008" w:rsidP="00C71970">
      <w:pPr>
        <w:pStyle w:val="Quote"/>
        <w:rPr>
          <w:lang w:eastAsia="en-US"/>
        </w:rPr>
      </w:pPr>
      <w:r w:rsidRPr="006A2008">
        <w:rPr>
          <w:lang w:eastAsia="en-US"/>
        </w:rPr>
        <w:t>“</w:t>
      </w:r>
      <w:r w:rsidR="00C64790" w:rsidRPr="006A2008">
        <w:rPr>
          <w:lang w:eastAsia="en-US"/>
        </w:rPr>
        <w:t>Never</w:t>
      </w:r>
      <w:r w:rsidR="008A1394">
        <w:rPr>
          <w:lang w:eastAsia="en-US"/>
        </w:rPr>
        <w:t>,</w:t>
      </w:r>
      <w:r w:rsidRPr="006A2008">
        <w:rPr>
          <w:lang w:eastAsia="en-US"/>
        </w:rPr>
        <w:t>”</w:t>
      </w:r>
      <w:r w:rsidR="00C64790" w:rsidRPr="006A2008">
        <w:rPr>
          <w:lang w:eastAsia="en-US"/>
        </w:rPr>
        <w:t xml:space="preserve"> say the unbelievers, </w:t>
      </w:r>
      <w:r w:rsidRPr="006A2008">
        <w:rPr>
          <w:lang w:eastAsia="en-US"/>
        </w:rPr>
        <w:t>“</w:t>
      </w:r>
      <w:r w:rsidR="00C64790" w:rsidRPr="006A2008">
        <w:rPr>
          <w:lang w:eastAsia="en-US"/>
        </w:rPr>
        <w:t>will the Hour come</w:t>
      </w:r>
      <w:r w:rsidR="00C71970">
        <w:rPr>
          <w:lang w:eastAsia="en-US"/>
        </w:rPr>
        <w:t xml:space="preserve"> </w:t>
      </w:r>
      <w:r w:rsidR="00C64790" w:rsidRPr="006A2008">
        <w:rPr>
          <w:lang w:eastAsia="en-US"/>
        </w:rPr>
        <w:t>upon us!</w:t>
      </w:r>
      <w:r w:rsidRPr="006A2008">
        <w:rPr>
          <w:lang w:eastAsia="en-US"/>
        </w:rPr>
        <w:t>”</w:t>
      </w:r>
      <w:r w:rsidR="00C64790" w:rsidRPr="006A2008">
        <w:rPr>
          <w:lang w:eastAsia="en-US"/>
        </w:rPr>
        <w:t xml:space="preserve"> </w:t>
      </w:r>
      <w:r w:rsidR="000C5B2B">
        <w:rPr>
          <w:lang w:eastAsia="en-US"/>
        </w:rPr>
        <w:t xml:space="preserve"> </w:t>
      </w:r>
      <w:r w:rsidR="00C64790" w:rsidRPr="006A2008">
        <w:rPr>
          <w:lang w:eastAsia="en-US"/>
        </w:rPr>
        <w:t>Say</w:t>
      </w:r>
      <w:r w:rsidRPr="006A2008">
        <w:rPr>
          <w:lang w:eastAsia="en-US"/>
        </w:rPr>
        <w:t xml:space="preserve">:  </w:t>
      </w:r>
      <w:r w:rsidR="00C64790" w:rsidRPr="006A2008">
        <w:rPr>
          <w:lang w:eastAsia="en-US"/>
        </w:rPr>
        <w:t xml:space="preserve">Yea, by my Lord who </w:t>
      </w:r>
      <w:proofErr w:type="spellStart"/>
      <w:r w:rsidR="00C64790" w:rsidRPr="006A2008">
        <w:rPr>
          <w:lang w:eastAsia="en-US"/>
        </w:rPr>
        <w:t>knoweth</w:t>
      </w:r>
      <w:proofErr w:type="spellEnd"/>
      <w:r w:rsidR="00C64790" w:rsidRPr="006A2008">
        <w:rPr>
          <w:lang w:eastAsia="en-US"/>
        </w:rPr>
        <w:t xml:space="preserve"> the</w:t>
      </w:r>
      <w:r w:rsidR="00C71970">
        <w:rPr>
          <w:lang w:eastAsia="en-US"/>
        </w:rPr>
        <w:t xml:space="preserve"> </w:t>
      </w:r>
      <w:r w:rsidR="00C64790" w:rsidRPr="006A2008">
        <w:rPr>
          <w:lang w:eastAsia="en-US"/>
        </w:rPr>
        <w:t>unseen, it will surely come upon you! not the</w:t>
      </w:r>
      <w:r w:rsidR="00C71970">
        <w:rPr>
          <w:lang w:eastAsia="en-US"/>
        </w:rPr>
        <w:t xml:space="preserve"> </w:t>
      </w:r>
      <w:r w:rsidR="00C64790" w:rsidRPr="006A2008">
        <w:rPr>
          <w:lang w:eastAsia="en-US"/>
        </w:rPr>
        <w:t>weight of a mote either in the Heavens or in the</w:t>
      </w:r>
      <w:r w:rsidR="00C71970">
        <w:rPr>
          <w:lang w:eastAsia="en-US"/>
        </w:rPr>
        <w:t xml:space="preserve"> </w:t>
      </w:r>
      <w:r w:rsidR="00C64790" w:rsidRPr="006A2008">
        <w:rPr>
          <w:lang w:eastAsia="en-US"/>
        </w:rPr>
        <w:t xml:space="preserve">Earth </w:t>
      </w:r>
      <w:proofErr w:type="spellStart"/>
      <w:r w:rsidR="00C64790" w:rsidRPr="006A2008">
        <w:rPr>
          <w:lang w:eastAsia="en-US"/>
        </w:rPr>
        <w:t>escapeth</w:t>
      </w:r>
      <w:proofErr w:type="spellEnd"/>
      <w:r w:rsidR="00C64790" w:rsidRPr="006A2008">
        <w:rPr>
          <w:lang w:eastAsia="en-US"/>
        </w:rPr>
        <w:t xml:space="preserve"> him; nor is there aught less than</w:t>
      </w:r>
      <w:r w:rsidR="00C71970">
        <w:rPr>
          <w:lang w:eastAsia="en-US"/>
        </w:rPr>
        <w:t xml:space="preserve"> </w:t>
      </w:r>
      <w:r w:rsidR="00C64790" w:rsidRPr="006A2008">
        <w:rPr>
          <w:lang w:eastAsia="en-US"/>
        </w:rPr>
        <w:t>this or aught greater, which is not in the clear</w:t>
      </w:r>
      <w:r w:rsidR="00C71970">
        <w:rPr>
          <w:lang w:eastAsia="en-US"/>
        </w:rPr>
        <w:t xml:space="preserve"> </w:t>
      </w:r>
      <w:r w:rsidR="00C64790" w:rsidRPr="006A2008">
        <w:rPr>
          <w:lang w:eastAsia="en-US"/>
        </w:rPr>
        <w:t>Book</w:t>
      </w:r>
      <w:r w:rsidR="000C5B2B">
        <w:rPr>
          <w:lang w:eastAsia="en-US"/>
        </w:rPr>
        <w:t xml:space="preserve"> </w:t>
      </w:r>
      <w:r w:rsidR="00E33FC6">
        <w:rPr>
          <w:lang w:eastAsia="en-US"/>
        </w:rPr>
        <w:t>…</w:t>
      </w:r>
    </w:p>
    <w:p w14:paraId="331845E1" w14:textId="77777777" w:rsidR="00C64790" w:rsidRPr="006A2008" w:rsidRDefault="009077E1" w:rsidP="00C71970">
      <w:pPr>
        <w:pStyle w:val="Ref"/>
        <w:jc w:val="right"/>
      </w:pPr>
      <w:r>
        <w:tab/>
      </w: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C64790" w:rsidRPr="006A2008">
        <w:t xml:space="preserve"> </w:t>
      </w:r>
      <w:r w:rsidR="004054C2">
        <w:t>34</w:t>
      </w:r>
      <w:r w:rsidR="00C64790" w:rsidRPr="006A2008">
        <w:t xml:space="preserve"> Saba</w:t>
      </w:r>
      <w:r w:rsidR="004054C2">
        <w:t>’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3)</w:t>
      </w:r>
    </w:p>
    <w:p w14:paraId="453D9D1C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For what do the infidels wait, but that the Hour come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suddenly on them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Already are its signs come, and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when it hath come on them indeed, how can they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be warned then?</w:t>
      </w:r>
    </w:p>
    <w:p w14:paraId="67C102E0" w14:textId="77777777" w:rsidR="00C64790" w:rsidRPr="006A2008" w:rsidRDefault="009077E1" w:rsidP="00C71970">
      <w:pPr>
        <w:pStyle w:val="Ref"/>
        <w:jc w:val="right"/>
      </w:pPr>
      <w:r>
        <w:tab/>
      </w: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47</w:t>
      </w:r>
      <w:r w:rsidR="00C64790" w:rsidRPr="006A2008">
        <w:t xml:space="preserve"> </w:t>
      </w:r>
      <w:r w:rsidR="006A2008" w:rsidRPr="006A2008">
        <w:t>Mu</w:t>
      </w:r>
      <w:r w:rsidR="004054C2" w:rsidRPr="004054C2">
        <w:t>ḥ</w:t>
      </w:r>
      <w:r w:rsidR="006A2008" w:rsidRPr="006A2008">
        <w:t>ammad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20)</w:t>
      </w:r>
    </w:p>
    <w:p w14:paraId="7298450E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But the Infidels will not cease to doubt concerning it,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 xml:space="preserve">until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Hour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come suddenly upon them, or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until the chastisement of the day of desolation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come upon them.</w:t>
      </w:r>
    </w:p>
    <w:p w14:paraId="569E29B0" w14:textId="77777777" w:rsidR="00C64790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On that day the Kingdom shall be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He shall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judge between them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they who shall have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believed and done the things that are right, shall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be in gardens of delight:</w:t>
      </w:r>
    </w:p>
    <w:p w14:paraId="0CB22BAB" w14:textId="77777777" w:rsidR="000C5B2B" w:rsidRDefault="000C5B2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A41F3B9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But they who were Infidels and treated our signs as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lies—these then—theirs a shameful chastisement!</w:t>
      </w:r>
    </w:p>
    <w:p w14:paraId="3F2FC750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22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Pilgrimage</w:t>
      </w:r>
      <w:r>
        <w:t>”,</w:t>
      </w:r>
      <w:r w:rsidR="00C64790" w:rsidRPr="006A2008">
        <w:t xml:space="preserve"> v</w:t>
      </w:r>
      <w:r w:rsidR="006A2008" w:rsidRPr="006A2008">
        <w:t xml:space="preserve">v. </w:t>
      </w:r>
      <w:r w:rsidR="00C64790" w:rsidRPr="006A2008">
        <w:t>54</w:t>
      </w:r>
      <w:r w:rsidR="00E33FC6">
        <w:t>–</w:t>
      </w:r>
      <w:r w:rsidR="00C64790" w:rsidRPr="006A2008">
        <w:t>6)</w:t>
      </w:r>
    </w:p>
    <w:p w14:paraId="26FE305D" w14:textId="77777777" w:rsidR="00C64790" w:rsidRPr="006A2008" w:rsidRDefault="00C64790" w:rsidP="00C71970">
      <w:pPr>
        <w:pStyle w:val="Text"/>
        <w:rPr>
          <w:lang w:eastAsia="en-US"/>
        </w:rPr>
      </w:pPr>
      <w:r w:rsidRPr="006A2008">
        <w:rPr>
          <w:lang w:eastAsia="en-US"/>
        </w:rPr>
        <w:t>From the foregoing verses, it is clear that the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Hour will come suddenly, at a fixed yet unknown time,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and take people by surprise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Its occurrence will hold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the fulfilment of a divine promise that would be a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blessing to the righteous and a catastrophe to the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unbelievers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That the Hour is near can be inferred from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the signs that had already appeared at the time of the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 xml:space="preserve">Prophet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.</w:t>
      </w:r>
    </w:p>
    <w:p w14:paraId="009233A2" w14:textId="77777777" w:rsidR="00C64790" w:rsidRPr="006A2008" w:rsidRDefault="00C64790" w:rsidP="00C71970">
      <w:pPr>
        <w:pStyle w:val="Text"/>
        <w:rPr>
          <w:lang w:eastAsia="en-US"/>
        </w:rPr>
      </w:pPr>
      <w:r w:rsidRPr="006A2008">
        <w:rPr>
          <w:lang w:eastAsia="en-US"/>
        </w:rPr>
        <w:t>The question that must be considered by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Muslims is this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Does such a weighty event concern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our generation or those to come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What are the signs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that have been announced as having appeared, bearing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in mind the Quranic verse:</w:t>
      </w:r>
    </w:p>
    <w:p w14:paraId="03D38B26" w14:textId="77777777" w:rsidR="00C64790" w:rsidRPr="006A2008" w:rsidRDefault="00E33FC6" w:rsidP="000C5B2B">
      <w:pPr>
        <w:pStyle w:val="Quote"/>
        <w:rPr>
          <w:lang w:eastAsia="en-US"/>
        </w:rPr>
      </w:pPr>
      <w:r>
        <w:rPr>
          <w:lang w:eastAsia="en-US"/>
        </w:rPr>
        <w:t>…</w:t>
      </w:r>
      <w:r w:rsidR="006A2008" w:rsidRPr="006A2008">
        <w:rPr>
          <w:lang w:eastAsia="en-US"/>
        </w:rPr>
        <w:t xml:space="preserve"> </w:t>
      </w:r>
      <w:r w:rsidR="00C64790" w:rsidRPr="006A2008">
        <w:rPr>
          <w:lang w:eastAsia="en-US"/>
        </w:rPr>
        <w:t xml:space="preserve">nothing </w:t>
      </w:r>
      <w:proofErr w:type="gramStart"/>
      <w:r w:rsidR="00C64790" w:rsidRPr="006A2008">
        <w:rPr>
          <w:lang w:eastAsia="en-US"/>
        </w:rPr>
        <w:t>have</w:t>
      </w:r>
      <w:proofErr w:type="gramEnd"/>
      <w:r w:rsidR="00C64790" w:rsidRPr="006A2008">
        <w:rPr>
          <w:lang w:eastAsia="en-US"/>
        </w:rPr>
        <w:t xml:space="preserve"> we passed over in the Book </w:t>
      </w:r>
      <w:r>
        <w:rPr>
          <w:lang w:eastAsia="en-US"/>
        </w:rPr>
        <w:t>…</w:t>
      </w:r>
      <w:r w:rsidR="000C5B2B" w:rsidRPr="005668F5">
        <w:rPr>
          <w:rStyle w:val="FootnoteReference"/>
          <w:i w:val="0"/>
          <w:iCs w:val="0"/>
          <w:lang w:eastAsia="en-US"/>
        </w:rPr>
        <w:footnoteReference w:id="72"/>
      </w:r>
    </w:p>
    <w:p w14:paraId="658DD43F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6</w:t>
      </w:r>
      <w:r w:rsidR="00C64790" w:rsidRPr="006A2008">
        <w:t xml:space="preserve"> </w:t>
      </w:r>
      <w:r w:rsidR="00B12144">
        <w:t>“The Cattle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38)</w:t>
      </w:r>
    </w:p>
    <w:p w14:paraId="0D145702" w14:textId="77777777" w:rsidR="00C64790" w:rsidRPr="006A2008" w:rsidRDefault="00C64790" w:rsidP="00C71970">
      <w:pPr>
        <w:pStyle w:val="Text"/>
        <w:rPr>
          <w:lang w:eastAsia="en-US"/>
        </w:rPr>
      </w:pPr>
      <w:r w:rsidRPr="006A2008">
        <w:rPr>
          <w:lang w:eastAsia="en-US"/>
        </w:rPr>
        <w:t xml:space="preserve">If events </w:t>
      </w:r>
      <w:proofErr w:type="gramStart"/>
      <w:r w:rsidRPr="006A2008">
        <w:rPr>
          <w:lang w:eastAsia="en-US"/>
        </w:rPr>
        <w:t>similar to</w:t>
      </w:r>
      <w:proofErr w:type="gramEnd"/>
      <w:r w:rsidRPr="006A2008">
        <w:rPr>
          <w:lang w:eastAsia="en-US"/>
        </w:rPr>
        <w:t xml:space="preserve"> those depicting the</w:t>
      </w:r>
      <w:r w:rsidR="00C71970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0C5B2B">
        <w:rPr>
          <w:i/>
          <w:iCs/>
          <w:lang w:eastAsia="en-US"/>
        </w:rPr>
        <w:t>Hour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had happened before, then going back to them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should highlight the signs through which it could be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recognised.</w:t>
      </w:r>
    </w:p>
    <w:p w14:paraId="605AA8FD" w14:textId="77777777" w:rsidR="00C64790" w:rsidRPr="006A2008" w:rsidRDefault="004054C2" w:rsidP="008B3ED1">
      <w:pPr>
        <w:pStyle w:val="Text"/>
        <w:rPr>
          <w:lang w:eastAsia="en-US"/>
        </w:rPr>
      </w:pPr>
      <w:r w:rsidRPr="00757E61">
        <w:t>Súr</w:t>
      </w:r>
      <w:r>
        <w:t>a</w:t>
      </w:r>
      <w:r w:rsidR="00C64790" w:rsidRPr="006A2008">
        <w:rPr>
          <w:lang w:eastAsia="en-US"/>
        </w:rPr>
        <w:t xml:space="preserve"> </w:t>
      </w:r>
      <w:r>
        <w:rPr>
          <w:lang w:eastAsia="en-US"/>
        </w:rPr>
        <w:t>11</w:t>
      </w:r>
      <w:r w:rsidR="00C64790" w:rsidRPr="006A2008">
        <w:rPr>
          <w:lang w:eastAsia="en-US"/>
        </w:rPr>
        <w:t xml:space="preserve"> Húd</w:t>
      </w:r>
      <w:r w:rsidR="001748E7" w:rsidRPr="005668F5">
        <w:rPr>
          <w:rStyle w:val="FootnoteReference"/>
          <w:lang w:eastAsia="en-US"/>
        </w:rPr>
        <w:footnoteReference w:id="73"/>
      </w:r>
      <w:r w:rsidR="00C64790" w:rsidRPr="006A2008">
        <w:rPr>
          <w:lang w:eastAsia="en-US"/>
        </w:rPr>
        <w:t xml:space="preserve"> is one of a number of s</w:t>
      </w:r>
      <w:r>
        <w:rPr>
          <w:lang w:eastAsia="en-US"/>
        </w:rPr>
        <w:t>u</w:t>
      </w:r>
      <w:r w:rsidR="00C64790" w:rsidRPr="006A2008">
        <w:rPr>
          <w:lang w:eastAsia="en-US"/>
        </w:rPr>
        <w:t>r</w:t>
      </w:r>
      <w:r>
        <w:rPr>
          <w:lang w:eastAsia="en-US"/>
        </w:rPr>
        <w:t>a</w:t>
      </w:r>
      <w:r w:rsidR="00C64790" w:rsidRPr="006A2008">
        <w:rPr>
          <w:lang w:eastAsia="en-US"/>
        </w:rPr>
        <w:t>s</w:t>
      </w:r>
      <w:r w:rsidR="008B3ED1">
        <w:rPr>
          <w:lang w:eastAsia="en-US"/>
        </w:rPr>
        <w:t xml:space="preserve"> </w:t>
      </w:r>
      <w:r w:rsidR="00C64790" w:rsidRPr="006A2008">
        <w:rPr>
          <w:lang w:eastAsia="en-US"/>
        </w:rPr>
        <w:t>which remind Muslims of the hour that was fixed by</w:t>
      </w:r>
      <w:r w:rsidR="008B3ED1">
        <w:rPr>
          <w:lang w:eastAsia="en-US"/>
        </w:rPr>
        <w:t xml:space="preserve"> </w:t>
      </w:r>
      <w:r w:rsidR="00C64790" w:rsidRPr="006A2008">
        <w:rPr>
          <w:lang w:eastAsia="en-US"/>
        </w:rPr>
        <w:t>God with regard to previous Manifestations</w:t>
      </w:r>
      <w:r w:rsidR="006A2008" w:rsidRPr="006A2008">
        <w:rPr>
          <w:lang w:eastAsia="en-US"/>
        </w:rPr>
        <w:t>—</w:t>
      </w:r>
      <w:r w:rsidR="00C64790" w:rsidRPr="006A2008">
        <w:rPr>
          <w:lang w:eastAsia="en-US"/>
        </w:rPr>
        <w:t>an hour</w:t>
      </w:r>
    </w:p>
    <w:p w14:paraId="1111D3C5" w14:textId="77777777" w:rsidR="0075138E" w:rsidRDefault="0075138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3F5E895" w14:textId="77777777" w:rsidR="00C64790" w:rsidRPr="006A2008" w:rsidRDefault="00C64790" w:rsidP="00C71970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laden with both blessing and calamity</w:t>
      </w:r>
      <w:r w:rsidR="006A2008" w:rsidRPr="006A2008">
        <w:rPr>
          <w:lang w:eastAsia="en-US"/>
        </w:rPr>
        <w:t>.</w:t>
      </w:r>
      <w:r w:rsidR="00C71970" w:rsidRPr="00C71970">
        <w:rPr>
          <w:color w:val="FFFFFF" w:themeColor="background1"/>
        </w:rPr>
        <w:footnoteReference w:customMarkFollows="1" w:id="74"/>
        <w:t>*</w:t>
      </w:r>
      <w:r w:rsidR="006A2008" w:rsidRPr="006A2008">
        <w:rPr>
          <w:lang w:eastAsia="en-US"/>
        </w:rPr>
        <w:t xml:space="preserve">  </w:t>
      </w:r>
      <w:r w:rsidRPr="006A2008">
        <w:rPr>
          <w:lang w:eastAsia="en-US"/>
        </w:rPr>
        <w:t>The hour had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come upon previous nations when a new Apostle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appeared among them, sheltering those who listened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and believed, while those who refused to believe and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turned away perished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Another sign is that the new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Apostle may appear and fulfil His mission while the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unbelievers look on in doubt; that their punishment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foretold by the Apostle is delayed does not lessen their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obstinacy, but rather encourages them to dig</w:t>
      </w:r>
      <w:r w:rsidR="00C71970" w:rsidRPr="00C71970">
        <w:t xml:space="preserve"> </w:t>
      </w:r>
      <w:r w:rsidRPr="006A2008">
        <w:rPr>
          <w:lang w:eastAsia="en-US"/>
        </w:rPr>
        <w:t>themselves even deeper into trenches of opposition:</w:t>
      </w:r>
    </w:p>
    <w:p w14:paraId="3BE888ED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And if we defer their chastisement to some definite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 xml:space="preserve">time, they will exclaim,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What keepeth it back?</w:t>
      </w:r>
      <w:r w:rsidR="006A2008" w:rsidRPr="006A2008">
        <w:rPr>
          <w:lang w:eastAsia="en-US"/>
        </w:rPr>
        <w:t>”</w:t>
      </w:r>
      <w:r w:rsidR="00C71970">
        <w:rPr>
          <w:lang w:eastAsia="en-US"/>
        </w:rPr>
        <w:t xml:space="preserve">  </w:t>
      </w:r>
      <w:r w:rsidRPr="006A2008">
        <w:rPr>
          <w:lang w:eastAsia="en-US"/>
        </w:rPr>
        <w:t>What! will it not come upon them on a day when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there shall be none to avert it from them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And that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at which they scoffed shall enclose them in on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every side.</w:t>
      </w:r>
    </w:p>
    <w:p w14:paraId="62D9BC0B" w14:textId="77777777" w:rsidR="00C64790" w:rsidRPr="006A2008" w:rsidRDefault="009077E1" w:rsidP="00C71970">
      <w:pPr>
        <w:pStyle w:val="Ref"/>
        <w:jc w:val="right"/>
      </w:pPr>
      <w:r>
        <w:tab/>
      </w: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 xml:space="preserve">d, </w:t>
      </w:r>
      <w:r w:rsidR="006A2008" w:rsidRPr="006A2008">
        <w:t xml:space="preserve">v. </w:t>
      </w:r>
      <w:r w:rsidR="00C64790" w:rsidRPr="006A2008">
        <w:t>11)</w:t>
      </w:r>
    </w:p>
    <w:p w14:paraId="560FEAEE" w14:textId="77777777" w:rsidR="00C64790" w:rsidRPr="006A2008" w:rsidRDefault="004054C2" w:rsidP="00B12144">
      <w:pPr>
        <w:pStyle w:val="Heading2"/>
        <w:rPr>
          <w:lang w:eastAsia="en-US"/>
        </w:rPr>
      </w:pPr>
      <w:r w:rsidRPr="00757E61">
        <w:t>Súr</w:t>
      </w:r>
      <w:r>
        <w:t>a</w:t>
      </w:r>
      <w:r w:rsidR="00C64790" w:rsidRPr="006A2008">
        <w:rPr>
          <w:lang w:eastAsia="en-US"/>
        </w:rPr>
        <w:t xml:space="preserve"> </w:t>
      </w:r>
      <w:r w:rsidR="00B12144">
        <w:rPr>
          <w:lang w:eastAsia="en-US"/>
        </w:rPr>
        <w:t>11</w:t>
      </w:r>
      <w:r w:rsidR="00C64790" w:rsidRPr="006A2008">
        <w:rPr>
          <w:lang w:eastAsia="en-US"/>
        </w:rPr>
        <w:t xml:space="preserve"> Húd</w:t>
      </w:r>
    </w:p>
    <w:p w14:paraId="3BB48CBF" w14:textId="77777777" w:rsidR="00C64790" w:rsidRPr="006A2008" w:rsidRDefault="00C64790" w:rsidP="00C71970">
      <w:pPr>
        <w:pStyle w:val="Quote"/>
        <w:rPr>
          <w:lang w:eastAsia="en-US"/>
        </w:rPr>
      </w:pPr>
      <w:proofErr w:type="spellStart"/>
      <w:r w:rsidRPr="006A2008">
        <w:rPr>
          <w:lang w:eastAsia="en-US"/>
        </w:rPr>
        <w:t>Elif</w:t>
      </w:r>
      <w:proofErr w:type="spellEnd"/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L</w:t>
      </w:r>
      <w:r w:rsidR="00DC670B">
        <w:rPr>
          <w:lang w:eastAsia="en-US"/>
        </w:rPr>
        <w:t>a</w:t>
      </w:r>
      <w:r w:rsidRPr="006A2008">
        <w:rPr>
          <w:lang w:eastAsia="en-US"/>
        </w:rPr>
        <w:t>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R</w:t>
      </w:r>
      <w:r w:rsidR="00DC670B">
        <w:rPr>
          <w:lang w:eastAsia="en-US"/>
        </w:rPr>
        <w:t>a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 book whose verses are stablished in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wisdom and then set forth with clearness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from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the Wise, the All-informed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That ye worship none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other than God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Verily I come to you from Him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 xml:space="preserve">charged with warnings, announcements </w:t>
      </w:r>
      <w:r w:rsidR="00E33FC6">
        <w:rPr>
          <w:lang w:eastAsia="en-US"/>
        </w:rPr>
        <w:t>…</w:t>
      </w:r>
    </w:p>
    <w:p w14:paraId="18883E86" w14:textId="77777777" w:rsidR="00C64790" w:rsidRPr="006A2008" w:rsidRDefault="009077E1" w:rsidP="00C71970">
      <w:pPr>
        <w:pStyle w:val="Ref"/>
        <w:jc w:val="right"/>
      </w:pPr>
      <w:r>
        <w:tab/>
      </w: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>d, v</w:t>
      </w:r>
      <w:r w:rsidR="006A2008" w:rsidRPr="006A2008">
        <w:t xml:space="preserve">v. </w:t>
      </w:r>
      <w:r w:rsidR="00C64790" w:rsidRPr="006A2008">
        <w:t>1</w:t>
      </w:r>
      <w:r w:rsidR="00E33FC6">
        <w:t>–</w:t>
      </w:r>
      <w:r w:rsidR="00C64790" w:rsidRPr="006A2008">
        <w:t>2)</w:t>
      </w:r>
    </w:p>
    <w:p w14:paraId="3DD36AEE" w14:textId="77777777" w:rsidR="00C64790" w:rsidRPr="006A2008" w:rsidRDefault="00C64790" w:rsidP="00C71970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first twenty-four verses of </w:t>
      </w:r>
      <w:r w:rsidR="004054C2" w:rsidRPr="00757E61">
        <w:t>Súr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11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Húd explain what will befall those who do not believe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in the Word of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</w:t>
      </w:r>
      <w:proofErr w:type="spellStart"/>
      <w:r w:rsidR="004054C2">
        <w:rPr>
          <w:lang w:eastAsia="en-US"/>
        </w:rPr>
        <w:t>s</w:t>
      </w:r>
      <w:r w:rsidR="008B3ED1" w:rsidRPr="008B3ED1">
        <w:t>ú</w:t>
      </w:r>
      <w:r w:rsidRPr="006A2008">
        <w:rPr>
          <w:lang w:eastAsia="en-US"/>
        </w:rPr>
        <w:t>r</w:t>
      </w:r>
      <w:r w:rsidR="004054C2">
        <w:rPr>
          <w:lang w:eastAsia="en-US"/>
        </w:rPr>
        <w:t>a</w:t>
      </w:r>
      <w:proofErr w:type="spellEnd"/>
      <w:r w:rsidRPr="006A2008">
        <w:rPr>
          <w:lang w:eastAsia="en-US"/>
        </w:rPr>
        <w:t xml:space="preserve"> provides a warning of</w:t>
      </w:r>
      <w:r w:rsidR="008B3ED1">
        <w:rPr>
          <w:lang w:eastAsia="en-US"/>
        </w:rPr>
        <w:t xml:space="preserve"> </w:t>
      </w:r>
      <w:r w:rsidRPr="006A2008">
        <w:rPr>
          <w:lang w:eastAsia="en-US"/>
        </w:rPr>
        <w:t>how other nations were struck with severe punishment</w:t>
      </w:r>
      <w:r w:rsidR="008B3ED1">
        <w:rPr>
          <w:lang w:eastAsia="en-US"/>
        </w:rPr>
        <w:t xml:space="preserve"> </w:t>
      </w:r>
      <w:r w:rsidRPr="006A2008">
        <w:rPr>
          <w:lang w:eastAsia="en-US"/>
        </w:rPr>
        <w:t>because they had refused the Apostle of God sent to</w:t>
      </w:r>
      <w:r w:rsidR="008B3ED1">
        <w:rPr>
          <w:lang w:eastAsia="en-US"/>
        </w:rPr>
        <w:t xml:space="preserve"> </w:t>
      </w:r>
      <w:r w:rsidRPr="006A2008">
        <w:rPr>
          <w:lang w:eastAsia="en-US"/>
        </w:rPr>
        <w:t>them.</w:t>
      </w:r>
    </w:p>
    <w:p w14:paraId="72B9F48A" w14:textId="77777777" w:rsidR="00DC670B" w:rsidRDefault="00DC670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2E7484B" w14:textId="77777777" w:rsidR="00C64790" w:rsidRPr="006A2008" w:rsidRDefault="00C64790" w:rsidP="00DC670B">
      <w:pPr>
        <w:pStyle w:val="Heading2"/>
        <w:rPr>
          <w:lang w:eastAsia="en-US"/>
        </w:rPr>
      </w:pPr>
      <w:r w:rsidRPr="006A2008">
        <w:rPr>
          <w:lang w:eastAsia="en-US"/>
        </w:rPr>
        <w:lastRenderedPageBreak/>
        <w:t>Noah and His people</w:t>
      </w:r>
    </w:p>
    <w:p w14:paraId="5DCD5051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We sent Noah of old unto his people</w:t>
      </w:r>
      <w:r w:rsidR="006A2008" w:rsidRPr="006A2008">
        <w:rPr>
          <w:lang w:eastAsia="en-US"/>
        </w:rPr>
        <w:t>:—“</w:t>
      </w:r>
      <w:r w:rsidRPr="006A2008">
        <w:rPr>
          <w:lang w:eastAsia="en-US"/>
        </w:rPr>
        <w:t>Verily I come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to you a plain admonisher [warner],</w:t>
      </w:r>
    </w:p>
    <w:p w14:paraId="288F22EC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That ye worship none but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Verily I fear for you the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punishment of a grievous day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</w:p>
    <w:p w14:paraId="163B7601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Then said the chiefs of his people who believed not,</w:t>
      </w:r>
      <w:r w:rsidR="00C71970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see in thee a man like ourselves; and we see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not who have followed thee except our meanest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ones of hasty judgment, nor do see we any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excellence in you above ourselves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nay, we deem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you liars.</w:t>
      </w:r>
      <w:r w:rsidR="006A2008" w:rsidRPr="006A2008">
        <w:rPr>
          <w:lang w:eastAsia="en-US"/>
        </w:rPr>
        <w:t>”</w:t>
      </w:r>
      <w:r w:rsidR="00DC670B" w:rsidRPr="005668F5">
        <w:rPr>
          <w:rStyle w:val="FootnoteReference"/>
          <w:i w:val="0"/>
          <w:lang w:eastAsia="en-US"/>
        </w:rPr>
        <w:footnoteReference w:id="75"/>
      </w:r>
    </w:p>
    <w:p w14:paraId="022AB5AC" w14:textId="77777777" w:rsidR="00C64790" w:rsidRPr="006A2008" w:rsidRDefault="009077E1" w:rsidP="00C71970">
      <w:pPr>
        <w:pStyle w:val="Ref"/>
        <w:jc w:val="right"/>
      </w:pPr>
      <w:r>
        <w:tab/>
      </w: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>d, v</w:t>
      </w:r>
      <w:r w:rsidR="006A2008" w:rsidRPr="006A2008">
        <w:t xml:space="preserve">v. </w:t>
      </w:r>
      <w:r w:rsidR="00C64790" w:rsidRPr="006A2008">
        <w:t>27</w:t>
      </w:r>
      <w:r w:rsidR="00E33FC6">
        <w:t>–</w:t>
      </w:r>
      <w:r w:rsidR="00C64790" w:rsidRPr="006A2008">
        <w:t>9)</w:t>
      </w:r>
    </w:p>
    <w:p w14:paraId="3B882887" w14:textId="77777777" w:rsidR="00C64790" w:rsidRPr="006A2008" w:rsidRDefault="00C64790" w:rsidP="00C71970">
      <w:pPr>
        <w:pStyle w:val="Quote"/>
        <w:rPr>
          <w:lang w:eastAsia="en-US"/>
        </w:rPr>
      </w:pPr>
      <w:proofErr w:type="gramStart"/>
      <w:r w:rsidRPr="006A2008">
        <w:rPr>
          <w:lang w:eastAsia="en-US"/>
        </w:rPr>
        <w:t>Thus</w:t>
      </w:r>
      <w:proofErr w:type="gramEnd"/>
      <w:r w:rsidRPr="006A2008">
        <w:rPr>
          <w:lang w:eastAsia="en-US"/>
        </w:rPr>
        <w:t xml:space="preserve"> was it until our sentence came to pass, and the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earth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surface boiled up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We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Carry into it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one pair of every kind, and thy family, except him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on whom sentence hath been passed, and those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who have believed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But there believed not with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him except a few.</w:t>
      </w:r>
    </w:p>
    <w:p w14:paraId="7187A0DA" w14:textId="77777777" w:rsidR="00C64790" w:rsidRPr="006A2008" w:rsidRDefault="009077E1" w:rsidP="00C71970">
      <w:pPr>
        <w:pStyle w:val="Ref"/>
        <w:jc w:val="right"/>
      </w:pPr>
      <w:r>
        <w:tab/>
      </w: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 xml:space="preserve">d, </w:t>
      </w:r>
      <w:r w:rsidR="006A2008" w:rsidRPr="006A2008">
        <w:t xml:space="preserve">v. </w:t>
      </w:r>
      <w:r w:rsidR="00C64790" w:rsidRPr="006A2008">
        <w:t>42)</w:t>
      </w:r>
    </w:p>
    <w:p w14:paraId="7B32CBEB" w14:textId="77777777" w:rsidR="00C64790" w:rsidRPr="006A2008" w:rsidRDefault="00C64790" w:rsidP="00DC670B">
      <w:pPr>
        <w:pStyle w:val="Heading2"/>
        <w:rPr>
          <w:lang w:eastAsia="en-US"/>
        </w:rPr>
      </w:pPr>
      <w:r w:rsidRPr="006A2008">
        <w:rPr>
          <w:lang w:eastAsia="en-US"/>
        </w:rPr>
        <w:t>Húd</w:t>
      </w:r>
      <w:r w:rsidR="00DC670B" w:rsidRPr="005668F5">
        <w:rPr>
          <w:rStyle w:val="FootnoteReference"/>
          <w:lang w:eastAsia="en-US"/>
        </w:rPr>
        <w:footnoteReference w:id="76"/>
      </w:r>
      <w:r w:rsidRPr="006A2008">
        <w:rPr>
          <w:lang w:eastAsia="en-US"/>
        </w:rPr>
        <w:t xml:space="preserve"> and the people of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Ád</w:t>
      </w:r>
    </w:p>
    <w:p w14:paraId="66C5F8D2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>And unto Ad [</w:t>
      </w:r>
      <w:r w:rsidR="0067311D" w:rsidRPr="006A2008">
        <w:rPr>
          <w:lang w:eastAsia="en-US"/>
        </w:rPr>
        <w:t>‘</w:t>
      </w:r>
      <w:proofErr w:type="spellStart"/>
      <w:r w:rsidRPr="006A2008">
        <w:rPr>
          <w:lang w:eastAsia="en-US"/>
        </w:rPr>
        <w:t>Ád</w:t>
      </w:r>
      <w:proofErr w:type="spellEnd"/>
      <w:r w:rsidRPr="006A2008">
        <w:rPr>
          <w:lang w:eastAsia="en-US"/>
        </w:rPr>
        <w:t xml:space="preserve">] we sent their </w:t>
      </w:r>
      <w:proofErr w:type="gramStart"/>
      <w:r w:rsidRPr="006A2008">
        <w:rPr>
          <w:lang w:eastAsia="en-US"/>
        </w:rPr>
        <w:t>Brother</w:t>
      </w:r>
      <w:proofErr w:type="gram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Houd</w:t>
      </w:r>
      <w:proofErr w:type="spellEnd"/>
      <w:r w:rsidRPr="006A2008">
        <w:rPr>
          <w:lang w:eastAsia="en-US"/>
        </w:rPr>
        <w:t xml:space="preserve"> [Húd].</w:t>
      </w:r>
      <w:r w:rsidR="00C71970">
        <w:rPr>
          <w:lang w:eastAsia="en-US"/>
        </w:rPr>
        <w:t xml:space="preserve">  </w:t>
      </w:r>
      <w:r w:rsidRPr="006A2008">
        <w:rPr>
          <w:lang w:eastAsia="en-US"/>
        </w:rPr>
        <w:t xml:space="preserve">He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 my people, worship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You have no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God beside Him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Ye only devise a lie.</w:t>
      </w:r>
    </w:p>
    <w:p w14:paraId="53E77345" w14:textId="77777777" w:rsidR="00C64790" w:rsidRPr="006A2008" w:rsidRDefault="009077E1" w:rsidP="004054C2">
      <w:pPr>
        <w:pStyle w:val="Ref"/>
      </w:pPr>
      <w:r>
        <w:tab/>
      </w: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 xml:space="preserve">d, </w:t>
      </w:r>
      <w:r w:rsidR="006A2008" w:rsidRPr="006A2008">
        <w:t xml:space="preserve">v. </w:t>
      </w:r>
      <w:r w:rsidR="00C64790" w:rsidRPr="006A2008">
        <w:t>52)</w:t>
      </w:r>
    </w:p>
    <w:p w14:paraId="713DF5E1" w14:textId="77777777" w:rsidR="00C64790" w:rsidRPr="006A2008" w:rsidRDefault="00C64790" w:rsidP="00C71970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 xml:space="preserve">O </w:t>
      </w:r>
      <w:proofErr w:type="spellStart"/>
      <w:r w:rsidRPr="006A2008">
        <w:rPr>
          <w:lang w:eastAsia="en-US"/>
        </w:rPr>
        <w:t>Houd</w:t>
      </w:r>
      <w:proofErr w:type="spellEnd"/>
      <w:r w:rsidRPr="006A2008">
        <w:rPr>
          <w:lang w:eastAsia="en-US"/>
        </w:rPr>
        <w:t xml:space="preserve"> [Húd], thou hast not brought us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proofs of thy mission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we will not abandon our</w:t>
      </w:r>
      <w:r w:rsidR="00C71970">
        <w:rPr>
          <w:lang w:eastAsia="en-US"/>
        </w:rPr>
        <w:t xml:space="preserve"> </w:t>
      </w:r>
      <w:r w:rsidRPr="006A2008">
        <w:rPr>
          <w:lang w:eastAsia="en-US"/>
        </w:rPr>
        <w:t>gods at thy word, and we believe thee not.</w:t>
      </w:r>
      <w:r w:rsidR="006A2008" w:rsidRPr="006A2008">
        <w:rPr>
          <w:lang w:eastAsia="en-US"/>
        </w:rPr>
        <w:t>”</w:t>
      </w:r>
    </w:p>
    <w:p w14:paraId="710EB471" w14:textId="77777777" w:rsidR="00C64790" w:rsidRPr="006A2008" w:rsidRDefault="009077E1" w:rsidP="004054C2">
      <w:pPr>
        <w:pStyle w:val="Ref"/>
      </w:pPr>
      <w:r>
        <w:tab/>
      </w: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 xml:space="preserve">d, </w:t>
      </w:r>
      <w:r w:rsidR="006A2008" w:rsidRPr="006A2008">
        <w:t xml:space="preserve">v. </w:t>
      </w:r>
      <w:r w:rsidR="00C64790" w:rsidRPr="006A2008">
        <w:t>56)</w:t>
      </w:r>
    </w:p>
    <w:p w14:paraId="5C2D4F0E" w14:textId="77777777" w:rsidR="00DC670B" w:rsidRDefault="00DC670B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13EBD9A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And when our doom came to be inflicted, we rescued</w:t>
      </w:r>
      <w:r w:rsidR="0005764B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Houd</w:t>
      </w:r>
      <w:proofErr w:type="spellEnd"/>
      <w:r w:rsidRPr="006A2008">
        <w:rPr>
          <w:lang w:eastAsia="en-US"/>
        </w:rPr>
        <w:t xml:space="preserve"> and those who had like faith with Him, by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our special mercy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we rescued them from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rigorous chastisement.</w:t>
      </w:r>
    </w:p>
    <w:p w14:paraId="6EFC9DE6" w14:textId="77777777" w:rsidR="00C64790" w:rsidRPr="004054C2" w:rsidRDefault="00C64790" w:rsidP="0005764B">
      <w:pPr>
        <w:pStyle w:val="Quote"/>
        <w:rPr>
          <w:iCs w:val="0"/>
          <w:lang w:eastAsia="en-US"/>
        </w:rPr>
      </w:pPr>
      <w:r w:rsidRPr="006A2008">
        <w:rPr>
          <w:lang w:eastAsia="en-US"/>
        </w:rPr>
        <w:t xml:space="preserve">These men of </w:t>
      </w:r>
      <w:r w:rsidRPr="004054C2">
        <w:rPr>
          <w:lang w:eastAsia="en-US"/>
        </w:rPr>
        <w:t xml:space="preserve">Ad </w:t>
      </w:r>
      <w:r w:rsidR="004054C2" w:rsidRPr="004054C2">
        <w:rPr>
          <w:lang w:eastAsia="en-US"/>
        </w:rPr>
        <w:t>[</w:t>
      </w:r>
      <w:r w:rsidR="0067311D" w:rsidRPr="004054C2">
        <w:rPr>
          <w:lang w:eastAsia="en-US"/>
        </w:rPr>
        <w:t>‘</w:t>
      </w:r>
      <w:proofErr w:type="spellStart"/>
      <w:r w:rsidRPr="004054C2">
        <w:rPr>
          <w:lang w:eastAsia="en-US"/>
        </w:rPr>
        <w:t>Ád</w:t>
      </w:r>
      <w:proofErr w:type="spellEnd"/>
      <w:r w:rsidR="004054C2" w:rsidRPr="004054C2">
        <w:rPr>
          <w:lang w:eastAsia="en-US"/>
        </w:rPr>
        <w:t>]</w:t>
      </w:r>
      <w:r w:rsidRPr="004054C2">
        <w:rPr>
          <w:lang w:eastAsia="en-US"/>
        </w:rPr>
        <w:t xml:space="preserve"> gainsaid the signs of their</w:t>
      </w:r>
      <w:r w:rsidR="0005764B">
        <w:rPr>
          <w:lang w:eastAsia="en-US"/>
        </w:rPr>
        <w:t xml:space="preserve"> </w:t>
      </w:r>
      <w:r w:rsidRPr="004054C2">
        <w:rPr>
          <w:lang w:eastAsia="en-US"/>
        </w:rPr>
        <w:t>Lord, and rebelled against his messengers, and</w:t>
      </w:r>
      <w:r w:rsidR="0005764B">
        <w:rPr>
          <w:lang w:eastAsia="en-US"/>
        </w:rPr>
        <w:t xml:space="preserve"> </w:t>
      </w:r>
      <w:r w:rsidRPr="004054C2">
        <w:rPr>
          <w:lang w:eastAsia="en-US"/>
        </w:rPr>
        <w:t>followed the bidding of every proud contumacious</w:t>
      </w:r>
      <w:r w:rsidR="0005764B">
        <w:rPr>
          <w:lang w:eastAsia="en-US"/>
        </w:rPr>
        <w:t xml:space="preserve"> </w:t>
      </w:r>
      <w:r w:rsidRPr="004054C2">
        <w:rPr>
          <w:lang w:eastAsia="en-US"/>
        </w:rPr>
        <w:t>person.</w:t>
      </w:r>
    </w:p>
    <w:p w14:paraId="6C428267" w14:textId="77777777" w:rsidR="00C64790" w:rsidRPr="006A2008" w:rsidRDefault="00C64790" w:rsidP="0005764B">
      <w:pPr>
        <w:pStyle w:val="Quote"/>
        <w:rPr>
          <w:lang w:eastAsia="en-US"/>
        </w:rPr>
      </w:pPr>
      <w:r w:rsidRPr="004054C2">
        <w:rPr>
          <w:lang w:eastAsia="en-US"/>
        </w:rPr>
        <w:t>Followed therefore were they in this world by a curse;</w:t>
      </w:r>
      <w:r w:rsidR="0005764B">
        <w:rPr>
          <w:lang w:eastAsia="en-US"/>
        </w:rPr>
        <w:t xml:space="preserve"> </w:t>
      </w:r>
      <w:r w:rsidRPr="004054C2">
        <w:rPr>
          <w:lang w:eastAsia="en-US"/>
        </w:rPr>
        <w:t xml:space="preserve">and in the day of the </w:t>
      </w:r>
      <w:proofErr w:type="gramStart"/>
      <w:r w:rsidRPr="004054C2">
        <w:rPr>
          <w:lang w:eastAsia="en-US"/>
        </w:rPr>
        <w:t>Resurrection</w:t>
      </w:r>
      <w:proofErr w:type="gramEnd"/>
      <w:r w:rsidRPr="004054C2">
        <w:rPr>
          <w:lang w:eastAsia="en-US"/>
        </w:rPr>
        <w:t xml:space="preserve"> it shall be said</w:t>
      </w:r>
      <w:r w:rsidR="0005764B">
        <w:rPr>
          <w:lang w:eastAsia="en-US"/>
        </w:rPr>
        <w:t xml:space="preserve"> </w:t>
      </w:r>
      <w:r w:rsidRPr="004054C2">
        <w:rPr>
          <w:lang w:eastAsia="en-US"/>
        </w:rPr>
        <w:t xml:space="preserve">to them, </w:t>
      </w:r>
      <w:r w:rsidR="006A2008" w:rsidRPr="004054C2">
        <w:rPr>
          <w:lang w:eastAsia="en-US"/>
        </w:rPr>
        <w:t>“</w:t>
      </w:r>
      <w:r w:rsidRPr="004054C2">
        <w:rPr>
          <w:lang w:eastAsia="en-US"/>
        </w:rPr>
        <w:t>What</w:t>
      </w:r>
      <w:r w:rsidR="006A19A9" w:rsidRPr="004054C2">
        <w:rPr>
          <w:lang w:eastAsia="en-US"/>
        </w:rPr>
        <w:t xml:space="preserve">!  </w:t>
      </w:r>
      <w:r w:rsidRPr="004054C2">
        <w:rPr>
          <w:lang w:eastAsia="en-US"/>
        </w:rPr>
        <w:t>Did not Ad [</w:t>
      </w:r>
      <w:r w:rsidR="0067311D" w:rsidRPr="004054C2">
        <w:rPr>
          <w:lang w:eastAsia="en-US"/>
        </w:rPr>
        <w:t>‘</w:t>
      </w:r>
      <w:proofErr w:type="spellStart"/>
      <w:r w:rsidRPr="004054C2">
        <w:rPr>
          <w:lang w:eastAsia="en-US"/>
        </w:rPr>
        <w:t>Ád</w:t>
      </w:r>
      <w:proofErr w:type="spellEnd"/>
      <w:r w:rsidRPr="004054C2">
        <w:rPr>
          <w:lang w:eastAsia="en-US"/>
        </w:rPr>
        <w:t>] disbelieve</w:t>
      </w:r>
      <w:r w:rsidR="0005764B">
        <w:rPr>
          <w:lang w:eastAsia="en-US"/>
        </w:rPr>
        <w:t xml:space="preserve"> </w:t>
      </w:r>
      <w:r w:rsidRPr="004054C2">
        <w:rPr>
          <w:lang w:eastAsia="en-US"/>
        </w:rPr>
        <w:t>their Lord?</w:t>
      </w:r>
      <w:r w:rsidR="006A2008" w:rsidRPr="004054C2">
        <w:rPr>
          <w:lang w:eastAsia="en-US"/>
        </w:rPr>
        <w:t>”</w:t>
      </w:r>
      <w:r w:rsidR="00DC670B" w:rsidRPr="004054C2">
        <w:rPr>
          <w:lang w:eastAsia="en-US"/>
        </w:rPr>
        <w:t xml:space="preserve"> </w:t>
      </w:r>
      <w:r w:rsidRPr="004054C2">
        <w:rPr>
          <w:lang w:eastAsia="en-US"/>
        </w:rPr>
        <w:t xml:space="preserve"> Was not Ad </w:t>
      </w:r>
      <w:r w:rsidR="004054C2" w:rsidRPr="004054C2">
        <w:rPr>
          <w:lang w:eastAsia="en-US"/>
        </w:rPr>
        <w:t>[</w:t>
      </w:r>
      <w:r w:rsidR="0067311D" w:rsidRPr="004054C2">
        <w:rPr>
          <w:lang w:eastAsia="en-US"/>
        </w:rPr>
        <w:t>‘</w:t>
      </w:r>
      <w:proofErr w:type="spellStart"/>
      <w:r w:rsidRPr="004054C2">
        <w:rPr>
          <w:lang w:eastAsia="en-US"/>
        </w:rPr>
        <w:t>Ád</w:t>
      </w:r>
      <w:proofErr w:type="spellEnd"/>
      <w:r w:rsidRPr="004054C2">
        <w:rPr>
          <w:lang w:eastAsia="en-US"/>
        </w:rPr>
        <w:t>], the people of</w:t>
      </w:r>
      <w:r w:rsidR="0005764B">
        <w:rPr>
          <w:lang w:eastAsia="en-US"/>
        </w:rPr>
        <w:t xml:space="preserve"> </w:t>
      </w:r>
      <w:proofErr w:type="spellStart"/>
      <w:r w:rsidRPr="004054C2">
        <w:rPr>
          <w:lang w:eastAsia="en-US"/>
        </w:rPr>
        <w:t>Houd</w:t>
      </w:r>
      <w:proofErr w:type="spellEnd"/>
      <w:r w:rsidRPr="004054C2">
        <w:rPr>
          <w:lang w:eastAsia="en-US"/>
        </w:rPr>
        <w:t xml:space="preserve"> [Húd], </w:t>
      </w:r>
      <w:r w:rsidRPr="006A2008">
        <w:rPr>
          <w:lang w:eastAsia="en-US"/>
        </w:rPr>
        <w:t>cast far away?</w:t>
      </w:r>
    </w:p>
    <w:p w14:paraId="4E91A161" w14:textId="77777777" w:rsidR="00C64790" w:rsidRPr="006A2008" w:rsidRDefault="009077E1" w:rsidP="0005764B">
      <w:pPr>
        <w:pStyle w:val="Ref"/>
        <w:tabs>
          <w:tab w:val="clear" w:pos="4536"/>
        </w:tabs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>d, v</w:t>
      </w:r>
      <w:r w:rsidR="006A2008" w:rsidRPr="006A2008">
        <w:t xml:space="preserve">v. </w:t>
      </w:r>
      <w:r w:rsidR="00C64790" w:rsidRPr="006A2008">
        <w:t>61</w:t>
      </w:r>
      <w:r w:rsidR="00E33FC6">
        <w:t>–</w:t>
      </w:r>
      <w:r w:rsidR="00C64790" w:rsidRPr="006A2008">
        <w:t>3)</w:t>
      </w:r>
    </w:p>
    <w:p w14:paraId="43E8D8BC" w14:textId="77777777" w:rsidR="00C64790" w:rsidRPr="006A2008" w:rsidRDefault="00C64790" w:rsidP="00DC670B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Ṣáliḥ and the people of </w:t>
      </w:r>
      <w:r w:rsidRPr="00EB3B68">
        <w:rPr>
          <w:u w:val="single"/>
          <w:lang w:eastAsia="en-US"/>
        </w:rPr>
        <w:t>Th</w:t>
      </w:r>
      <w:r w:rsidRPr="006A2008">
        <w:rPr>
          <w:lang w:eastAsia="en-US"/>
        </w:rPr>
        <w:t>amúd</w:t>
      </w:r>
    </w:p>
    <w:p w14:paraId="56CF7D9C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unto </w:t>
      </w:r>
      <w:proofErr w:type="spellStart"/>
      <w:r w:rsidRPr="006A2008">
        <w:rPr>
          <w:lang w:eastAsia="en-US"/>
        </w:rPr>
        <w:t>Themoud</w:t>
      </w:r>
      <w:proofErr w:type="spellEnd"/>
      <w:r w:rsidRPr="006A2008">
        <w:rPr>
          <w:lang w:eastAsia="en-US"/>
        </w:rPr>
        <w:t xml:space="preserve"> [</w:t>
      </w:r>
      <w:proofErr w:type="spellStart"/>
      <w:r w:rsidRPr="00EB3B68">
        <w:rPr>
          <w:u w:val="single"/>
          <w:lang w:eastAsia="en-US"/>
        </w:rPr>
        <w:t>Th</w:t>
      </w:r>
      <w:r w:rsidRPr="006A2008">
        <w:rPr>
          <w:lang w:eastAsia="en-US"/>
        </w:rPr>
        <w:t>amúd</w:t>
      </w:r>
      <w:proofErr w:type="spellEnd"/>
      <w:r w:rsidRPr="006A2008">
        <w:rPr>
          <w:lang w:eastAsia="en-US"/>
        </w:rPr>
        <w:t>] we sent their Brother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Saleh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A2008">
        <w:rPr>
          <w:lang w:eastAsia="en-US"/>
        </w:rPr>
        <w:t>O my people! said he, worship God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you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have no other god than Him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 hath raised you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up out of the earth, and hath given you to dwell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therein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Ask pardon of him </w:t>
      </w:r>
      <w:proofErr w:type="gramStart"/>
      <w:r w:rsidRPr="006A2008">
        <w:rPr>
          <w:lang w:eastAsia="en-US"/>
        </w:rPr>
        <w:t>then, and</w:t>
      </w:r>
      <w:proofErr w:type="gramEnd"/>
      <w:r w:rsidRPr="006A2008">
        <w:rPr>
          <w:lang w:eastAsia="en-US"/>
        </w:rPr>
        <w:t xml:space="preserve"> be turned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unto him; for thy Lord is nigh, ready to answer.</w:t>
      </w:r>
    </w:p>
    <w:p w14:paraId="7112B74A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 Saleh! our hopes were fixed on thee till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now</w:t>
      </w:r>
      <w:r w:rsidR="008A1394">
        <w:rPr>
          <w:lang w:eastAsia="en-US"/>
        </w:rPr>
        <w:t xml:space="preserve">: </w:t>
      </w:r>
      <w:r w:rsidRPr="006A2008">
        <w:rPr>
          <w:lang w:eastAsia="en-US"/>
        </w:rPr>
        <w:t xml:space="preserve"> forbiddest thou us to worship what our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fathers worshipped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Truly we misdoubt the faith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to which thou </w:t>
      </w:r>
      <w:proofErr w:type="spellStart"/>
      <w:r w:rsidRPr="006A2008">
        <w:rPr>
          <w:lang w:eastAsia="en-US"/>
        </w:rPr>
        <w:t>callest</w:t>
      </w:r>
      <w:proofErr w:type="spellEnd"/>
      <w:r w:rsidRPr="006A2008">
        <w:rPr>
          <w:lang w:eastAsia="en-US"/>
        </w:rPr>
        <w:t xml:space="preserve"> us, as suspicious.</w:t>
      </w:r>
      <w:r w:rsidR="00DC670B" w:rsidRPr="005668F5">
        <w:rPr>
          <w:rStyle w:val="FootnoteReference"/>
          <w:i w:val="0"/>
          <w:lang w:eastAsia="en-US"/>
        </w:rPr>
        <w:footnoteReference w:id="77"/>
      </w:r>
    </w:p>
    <w:p w14:paraId="760E881E" w14:textId="77777777" w:rsidR="00C64790" w:rsidRPr="006A2008" w:rsidRDefault="009077E1" w:rsidP="0005764B">
      <w:pPr>
        <w:pStyle w:val="Ref"/>
        <w:tabs>
          <w:tab w:val="clear" w:pos="4536"/>
        </w:tabs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>d, v</w:t>
      </w:r>
      <w:r w:rsidR="006A2008" w:rsidRPr="006A2008">
        <w:t xml:space="preserve">v. </w:t>
      </w:r>
      <w:r w:rsidR="00C64790" w:rsidRPr="006A2008">
        <w:t>64</w:t>
      </w:r>
      <w:r w:rsidR="00E33FC6">
        <w:t>–</w:t>
      </w:r>
      <w:r w:rsidR="00C64790" w:rsidRPr="006A2008">
        <w:t>5)</w:t>
      </w:r>
    </w:p>
    <w:p w14:paraId="2688D8DE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And when our sentence came to pass, we rescued Saleh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and those who had a like faith with him, by our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mercy, from ignominy on that day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Verily, thy Lord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is the Strong, the Mighty!</w:t>
      </w:r>
    </w:p>
    <w:p w14:paraId="6AF47AC3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And a violent tempest overtook the wicked, and they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were found in the morning prostrate in their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dwellings.</w:t>
      </w:r>
    </w:p>
    <w:p w14:paraId="40167AEF" w14:textId="77777777" w:rsidR="00C64790" w:rsidRPr="006A2008" w:rsidRDefault="009077E1" w:rsidP="0005764B">
      <w:pPr>
        <w:pStyle w:val="Ref"/>
        <w:tabs>
          <w:tab w:val="clear" w:pos="4536"/>
        </w:tabs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>d, v</w:t>
      </w:r>
      <w:r w:rsidR="006A2008" w:rsidRPr="006A2008">
        <w:t xml:space="preserve">v. </w:t>
      </w:r>
      <w:r w:rsidR="00C64790" w:rsidRPr="006A2008">
        <w:t>69</w:t>
      </w:r>
      <w:r w:rsidR="00E33FC6">
        <w:t>–</w:t>
      </w:r>
      <w:r w:rsidR="00C64790" w:rsidRPr="006A2008">
        <w:t>70)</w:t>
      </w:r>
    </w:p>
    <w:p w14:paraId="3976F279" w14:textId="77777777" w:rsidR="00EB3B68" w:rsidRDefault="00EB3B6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340E905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On the same subject of the people of </w:t>
      </w:r>
      <w:r w:rsidRPr="00EB3B68">
        <w:rPr>
          <w:u w:val="single"/>
          <w:lang w:eastAsia="en-US"/>
        </w:rPr>
        <w:t>Th</w:t>
      </w:r>
      <w:r w:rsidRPr="006A2008">
        <w:rPr>
          <w:lang w:eastAsia="en-US"/>
        </w:rPr>
        <w:t>amúd,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 Q</w:t>
      </w:r>
      <w:r w:rsidR="004054C2">
        <w:rPr>
          <w:lang w:eastAsia="en-US"/>
        </w:rPr>
        <w:t>u</w:t>
      </w:r>
      <w:r w:rsidRPr="006A2008">
        <w:rPr>
          <w:lang w:eastAsia="en-US"/>
        </w:rPr>
        <w:t>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indicates that it was an earthquake that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seized them:</w:t>
      </w:r>
    </w:p>
    <w:p w14:paraId="0C382F39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Then the earthquake surprised them; and in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morning they were found dead on their faces in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their dwellings.</w:t>
      </w:r>
    </w:p>
    <w:p w14:paraId="62785F58" w14:textId="77777777" w:rsidR="00C64790" w:rsidRPr="006A2008" w:rsidRDefault="009077E1" w:rsidP="0005764B">
      <w:pPr>
        <w:pStyle w:val="Ref"/>
        <w:jc w:val="right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C64790" w:rsidRPr="006A2008">
        <w:t xml:space="preserve"> </w:t>
      </w:r>
      <w:r w:rsidR="004054C2">
        <w:t>7</w:t>
      </w:r>
      <w:r w:rsidR="00C64790" w:rsidRPr="006A2008">
        <w:t xml:space="preserve"> </w:t>
      </w:r>
      <w:r w:rsidR="004054C2">
        <w:t>a</w:t>
      </w:r>
      <w:r w:rsidR="00C64790" w:rsidRPr="006A2008">
        <w:t>l</w:t>
      </w:r>
      <w:r w:rsidR="004054C2">
        <w:t>-</w:t>
      </w:r>
      <w:proofErr w:type="spellStart"/>
      <w:r w:rsidR="00C64790" w:rsidRPr="006A2008">
        <w:t>Araf</w:t>
      </w:r>
      <w:proofErr w:type="spellEnd"/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76)</w:t>
      </w:r>
    </w:p>
    <w:p w14:paraId="3EEE914E" w14:textId="77777777" w:rsidR="00C64790" w:rsidRPr="006A2008" w:rsidRDefault="00C64790" w:rsidP="00EB3B68">
      <w:pPr>
        <w:pStyle w:val="Heading2"/>
        <w:rPr>
          <w:lang w:eastAsia="en-US"/>
        </w:rPr>
      </w:pPr>
      <w:r w:rsidRPr="006A2008">
        <w:rPr>
          <w:lang w:eastAsia="en-US"/>
        </w:rPr>
        <w:t>The people of Abraham</w:t>
      </w:r>
      <w:r w:rsidR="00EB3B68" w:rsidRPr="005668F5">
        <w:rPr>
          <w:rStyle w:val="FootnoteReference"/>
          <w:lang w:eastAsia="en-US"/>
        </w:rPr>
        <w:footnoteReference w:id="78"/>
      </w:r>
    </w:p>
    <w:p w14:paraId="61492B1C" w14:textId="77777777" w:rsidR="00C64790" w:rsidRPr="006A2008" w:rsidRDefault="006A2008" w:rsidP="0005764B">
      <w:pPr>
        <w:pStyle w:val="Quote"/>
        <w:rPr>
          <w:lang w:eastAsia="en-US"/>
        </w:rPr>
      </w:pPr>
      <w:r w:rsidRPr="006A2008">
        <w:rPr>
          <w:lang w:eastAsia="en-US"/>
        </w:rPr>
        <w:t>“</w:t>
      </w:r>
      <w:r w:rsidR="00C64790" w:rsidRPr="006A2008">
        <w:rPr>
          <w:lang w:eastAsia="en-US"/>
        </w:rPr>
        <w:t>O Abraham! desist from this; for already hath the</w:t>
      </w:r>
      <w:r w:rsidR="0005764B">
        <w:rPr>
          <w:lang w:eastAsia="en-US"/>
        </w:rPr>
        <w:t xml:space="preserve"> </w:t>
      </w:r>
      <w:r w:rsidR="00C64790" w:rsidRPr="006A2008">
        <w:rPr>
          <w:lang w:eastAsia="en-US"/>
        </w:rPr>
        <w:t>command of thy God gone forth; as for them, a</w:t>
      </w:r>
      <w:r w:rsidR="0005764B">
        <w:rPr>
          <w:lang w:eastAsia="en-US"/>
        </w:rPr>
        <w:t xml:space="preserve"> </w:t>
      </w:r>
      <w:r w:rsidR="00C64790" w:rsidRPr="006A2008">
        <w:rPr>
          <w:lang w:eastAsia="en-US"/>
        </w:rPr>
        <w:t>punishment not to be averted is coming on them.</w:t>
      </w:r>
      <w:r w:rsidRPr="006A2008">
        <w:rPr>
          <w:lang w:eastAsia="en-US"/>
        </w:rPr>
        <w:t>”</w:t>
      </w:r>
    </w:p>
    <w:p w14:paraId="4F07BFD7" w14:textId="77777777" w:rsidR="00C64790" w:rsidRPr="006A2008" w:rsidRDefault="009077E1" w:rsidP="0005764B">
      <w:pPr>
        <w:pStyle w:val="Ref"/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 xml:space="preserve">d, </w:t>
      </w:r>
      <w:r w:rsidR="006A2008" w:rsidRPr="006A2008">
        <w:t xml:space="preserve">v. </w:t>
      </w:r>
      <w:r w:rsidR="00C64790" w:rsidRPr="006A2008">
        <w:t>78)</w:t>
      </w:r>
    </w:p>
    <w:p w14:paraId="77577FCE" w14:textId="77777777" w:rsidR="00C64790" w:rsidRPr="006A2008" w:rsidRDefault="00C64790" w:rsidP="00EB3B68">
      <w:pPr>
        <w:pStyle w:val="Heading2"/>
        <w:rPr>
          <w:lang w:eastAsia="en-US"/>
        </w:rPr>
      </w:pPr>
      <w:r w:rsidRPr="006A2008">
        <w:rPr>
          <w:lang w:eastAsia="en-US"/>
        </w:rPr>
        <w:t>The people of Lot</w:t>
      </w:r>
    </w:p>
    <w:p w14:paraId="72CF06D5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our decree came to be </w:t>
      </w:r>
      <w:proofErr w:type="gramStart"/>
      <w:r w:rsidRPr="006A2008">
        <w:rPr>
          <w:lang w:eastAsia="en-US"/>
        </w:rPr>
        <w:t>executed</w:t>
      </w:r>
      <w:proofErr w:type="gramEnd"/>
      <w:r w:rsidRPr="006A2008">
        <w:rPr>
          <w:lang w:eastAsia="en-US"/>
        </w:rPr>
        <w:t xml:space="preserve"> we turned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those cities upside down, and we rained down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upon them blocks of claystone one after another,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marked by thy Lord himself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Nor are they far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distant from the wicked Meccans.</w:t>
      </w:r>
    </w:p>
    <w:p w14:paraId="0B46031B" w14:textId="77777777" w:rsidR="00C64790" w:rsidRPr="006A2008" w:rsidRDefault="009077E1" w:rsidP="0005764B">
      <w:pPr>
        <w:pStyle w:val="Ref"/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 xml:space="preserve">d, </w:t>
      </w:r>
      <w:r w:rsidR="006A2008" w:rsidRPr="006A2008">
        <w:t xml:space="preserve">v. </w:t>
      </w:r>
      <w:r w:rsidR="00C64790" w:rsidRPr="006A2008">
        <w:t>84)</w:t>
      </w:r>
    </w:p>
    <w:p w14:paraId="17F1E1AD" w14:textId="77777777" w:rsidR="00C64790" w:rsidRPr="006A2008" w:rsidRDefault="00C64790" w:rsidP="00457CF9">
      <w:pPr>
        <w:pStyle w:val="Heading2"/>
        <w:rPr>
          <w:lang w:eastAsia="en-US"/>
        </w:rPr>
      </w:pPr>
      <w:r w:rsidRPr="006A2008">
        <w:rPr>
          <w:lang w:eastAsia="en-US"/>
        </w:rPr>
        <w:t>Shoeb and the people</w:t>
      </w:r>
      <w:r w:rsidR="006A2008" w:rsidRPr="006A2008">
        <w:rPr>
          <w:lang w:eastAsia="en-US"/>
        </w:rPr>
        <w:t xml:space="preserve"> </w:t>
      </w:r>
      <w:r w:rsidRPr="006A2008">
        <w:rPr>
          <w:lang w:eastAsia="en-US"/>
        </w:rPr>
        <w:t>of Midian</w:t>
      </w:r>
      <w:r w:rsidR="00457CF9" w:rsidRPr="005668F5">
        <w:rPr>
          <w:rStyle w:val="FootnoteReference"/>
          <w:lang w:eastAsia="en-US"/>
        </w:rPr>
        <w:footnoteReference w:id="79"/>
      </w:r>
    </w:p>
    <w:p w14:paraId="356B6C89" w14:textId="77777777" w:rsidR="00BF2F36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we sent to </w:t>
      </w:r>
      <w:proofErr w:type="spellStart"/>
      <w:r w:rsidRPr="006A2008">
        <w:rPr>
          <w:lang w:eastAsia="en-US"/>
        </w:rPr>
        <w:t>Madian</w:t>
      </w:r>
      <w:proofErr w:type="spellEnd"/>
      <w:r w:rsidRPr="006A2008">
        <w:rPr>
          <w:lang w:eastAsia="en-US"/>
        </w:rPr>
        <w:t xml:space="preserve"> [Midian] their brother Shoaib.</w:t>
      </w:r>
      <w:r w:rsidR="0005764B">
        <w:rPr>
          <w:lang w:eastAsia="en-US"/>
        </w:rPr>
        <w:t xml:space="preserve">  </w:t>
      </w:r>
      <w:r w:rsidRPr="006A2008">
        <w:rPr>
          <w:lang w:eastAsia="en-US"/>
        </w:rPr>
        <w:t xml:space="preserve">He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 my people! worship God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no other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God have you than He </w:t>
      </w:r>
      <w:r w:rsidR="00E33FC6">
        <w:rPr>
          <w:lang w:eastAsia="en-US"/>
        </w:rPr>
        <w:t>…</w:t>
      </w:r>
    </w:p>
    <w:p w14:paraId="752F9091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They said to him,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Shoaib! is it thy prayers which enjoin that we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should leave what our fathers worshipped, or that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we should not do with our substance as </w:t>
      </w:r>
      <w:proofErr w:type="spellStart"/>
      <w:r w:rsidRPr="006A2008">
        <w:rPr>
          <w:lang w:eastAsia="en-US"/>
        </w:rPr>
        <w:t>pleaseth</w:t>
      </w:r>
      <w:proofErr w:type="spellEnd"/>
      <w:r w:rsidR="0005764B">
        <w:rPr>
          <w:lang w:eastAsia="en-US"/>
        </w:rPr>
        <w:t xml:space="preserve"> </w:t>
      </w:r>
      <w:r w:rsidRPr="006A2008">
        <w:rPr>
          <w:lang w:eastAsia="en-US"/>
        </w:rPr>
        <w:t>us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Thou forsooth art the mild, the right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director!</w:t>
      </w:r>
      <w:r w:rsidR="006A2008" w:rsidRPr="006A2008">
        <w:rPr>
          <w:lang w:eastAsia="en-US"/>
        </w:rPr>
        <w:t>”</w:t>
      </w:r>
    </w:p>
    <w:p w14:paraId="3CCA11D9" w14:textId="77777777" w:rsidR="00C64790" w:rsidRPr="006A2008" w:rsidRDefault="009077E1" w:rsidP="0005764B">
      <w:pPr>
        <w:pStyle w:val="Ref"/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>d, v</w:t>
      </w:r>
      <w:r w:rsidR="006A2008" w:rsidRPr="006A2008">
        <w:t xml:space="preserve">v. </w:t>
      </w:r>
      <w:r w:rsidR="00C64790" w:rsidRPr="006A2008">
        <w:t>85</w:t>
      </w:r>
      <w:r w:rsidR="00BF2F36">
        <w:t xml:space="preserve"> and 8</w:t>
      </w:r>
      <w:r w:rsidR="00C64790" w:rsidRPr="006A2008">
        <w:t>9)</w:t>
      </w:r>
    </w:p>
    <w:p w14:paraId="2F1B7F62" w14:textId="77777777" w:rsidR="00457CF9" w:rsidRDefault="00457CF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CF2AC5D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 xml:space="preserve">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 Shoaib! we understand not much of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what thou sayest, and we clearly see that thou art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powerless among us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were it not for thy family we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would have surely stoned thee, nor </w:t>
      </w:r>
      <w:proofErr w:type="spellStart"/>
      <w:r w:rsidRPr="006A2008">
        <w:rPr>
          <w:lang w:eastAsia="en-US"/>
        </w:rPr>
        <w:t>couldst</w:t>
      </w:r>
      <w:proofErr w:type="spellEnd"/>
      <w:r w:rsidRPr="006A2008">
        <w:rPr>
          <w:lang w:eastAsia="en-US"/>
        </w:rPr>
        <w:t xml:space="preserve"> thou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have prevailed against us.</w:t>
      </w:r>
      <w:r w:rsidR="006A2008" w:rsidRPr="006A2008">
        <w:rPr>
          <w:lang w:eastAsia="en-US"/>
        </w:rPr>
        <w:t>”</w:t>
      </w:r>
    </w:p>
    <w:p w14:paraId="14CB5CDB" w14:textId="77777777" w:rsidR="00C64790" w:rsidRPr="006A2008" w:rsidRDefault="009077E1" w:rsidP="0005764B">
      <w:pPr>
        <w:pStyle w:val="Ref"/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C64790" w:rsidRPr="006A2008">
        <w:t xml:space="preserve"> </w:t>
      </w:r>
      <w:r w:rsidR="004054C2">
        <w:t>11</w:t>
      </w:r>
      <w:r w:rsidR="00C64790" w:rsidRPr="006A2008">
        <w:t xml:space="preserve"> H</w:t>
      </w:r>
      <w:r w:rsidR="004054C2" w:rsidRPr="004054C2">
        <w:t>ú</w:t>
      </w:r>
      <w:r w:rsidR="00C64790" w:rsidRPr="006A2008">
        <w:t xml:space="preserve">d, </w:t>
      </w:r>
      <w:r w:rsidR="006A2008" w:rsidRPr="006A2008">
        <w:t xml:space="preserve">v. </w:t>
      </w:r>
      <w:r w:rsidR="00C64790" w:rsidRPr="006A2008">
        <w:t>93)</w:t>
      </w:r>
    </w:p>
    <w:p w14:paraId="58B5F4B4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And when our decree came to pass, we delivered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Shoaib and his companions in faith, by our mercy:</w:t>
      </w:r>
      <w:r w:rsidR="0005764B">
        <w:rPr>
          <w:lang w:eastAsia="en-US"/>
        </w:rPr>
        <w:t xml:space="preserve">  </w:t>
      </w:r>
      <w:r w:rsidRPr="006A2008">
        <w:rPr>
          <w:lang w:eastAsia="en-US"/>
        </w:rPr>
        <w:t>And a violent tempest overtook the wicked, and in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the </w:t>
      </w:r>
      <w:proofErr w:type="gramStart"/>
      <w:r w:rsidRPr="006A2008">
        <w:rPr>
          <w:lang w:eastAsia="en-US"/>
        </w:rPr>
        <w:t>morning</w:t>
      </w:r>
      <w:proofErr w:type="gramEnd"/>
      <w:r w:rsidRPr="006A2008">
        <w:rPr>
          <w:lang w:eastAsia="en-US"/>
        </w:rPr>
        <w:t xml:space="preserve"> they were found prostrate in their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houses.</w:t>
      </w:r>
    </w:p>
    <w:p w14:paraId="5779919A" w14:textId="77777777" w:rsidR="00C64790" w:rsidRPr="006A2008" w:rsidRDefault="009077E1" w:rsidP="0005764B">
      <w:pPr>
        <w:pStyle w:val="Ref"/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4054C2" w:rsidRPr="006A2008">
        <w:t xml:space="preserve"> </w:t>
      </w:r>
      <w:r w:rsidR="004054C2">
        <w:t>11</w:t>
      </w:r>
      <w:r w:rsidR="004054C2" w:rsidRPr="006A2008">
        <w:t xml:space="preserve"> H</w:t>
      </w:r>
      <w:r w:rsidR="004054C2" w:rsidRPr="004054C2">
        <w:t>ú</w:t>
      </w:r>
      <w:r w:rsidR="004054C2" w:rsidRPr="006A2008">
        <w:t>d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97)</w:t>
      </w:r>
    </w:p>
    <w:p w14:paraId="6DD3B695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t>The people of Noah were warned of, and later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seized with, the punishment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a grievous day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  <w:r w:rsidR="0005764B">
        <w:rPr>
          <w:lang w:eastAsia="en-US"/>
        </w:rPr>
        <w:t xml:space="preserve">  </w:t>
      </w:r>
      <w:r w:rsidRPr="006A2008">
        <w:rPr>
          <w:lang w:eastAsia="en-US"/>
        </w:rPr>
        <w:t xml:space="preserve">Those of </w:t>
      </w:r>
      <w:r w:rsidR="0067311D" w:rsidRPr="006A2008">
        <w:rPr>
          <w:lang w:eastAsia="en-US"/>
        </w:rPr>
        <w:t>‘</w:t>
      </w:r>
      <w:proofErr w:type="spellStart"/>
      <w:r w:rsidRPr="006A2008">
        <w:rPr>
          <w:lang w:eastAsia="en-US"/>
        </w:rPr>
        <w:t>Ád</w:t>
      </w:r>
      <w:proofErr w:type="spellEnd"/>
      <w:r w:rsidRPr="006A2008">
        <w:rPr>
          <w:lang w:eastAsia="en-US"/>
        </w:rPr>
        <w:t xml:space="preserve"> were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cursed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during their lifetime and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held responsible on the day of resurrection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A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violent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tempest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an earthquake, seized the people of Thamúd.</w:t>
      </w:r>
      <w:r w:rsidR="0005764B">
        <w:rPr>
          <w:lang w:eastAsia="en-US"/>
        </w:rPr>
        <w:t xml:space="preserve">  </w:t>
      </w:r>
      <w:r w:rsidRPr="006A2008">
        <w:rPr>
          <w:lang w:eastAsia="en-US"/>
        </w:rPr>
        <w:t>Similarly, an upheaval causing showers of rocks sealed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 fate of the people of Lot, and a violent tempest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seized the people of Midian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also recounts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the story of the </w:t>
      </w:r>
      <w:r w:rsidR="004054C2" w:rsidRPr="006A2008">
        <w:rPr>
          <w:lang w:eastAsia="en-US"/>
        </w:rPr>
        <w:t>Pharaoh</w:t>
      </w:r>
      <w:r w:rsidRPr="006A2008">
        <w:rPr>
          <w:lang w:eastAsia="en-US"/>
        </w:rPr>
        <w:t>, as well as of the rejection of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Moses and Jesus Christ by those to whom They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appeared.</w:t>
      </w:r>
    </w:p>
    <w:p w14:paraId="6E1052B6" w14:textId="77777777" w:rsidR="00C64790" w:rsidRPr="006A2008" w:rsidRDefault="00C64790" w:rsidP="00457CF9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The </w:t>
      </w:r>
      <w:r w:rsidR="00457CF9">
        <w:rPr>
          <w:lang w:eastAsia="en-US"/>
        </w:rPr>
        <w:t>I</w:t>
      </w:r>
      <w:r w:rsidRPr="006A2008">
        <w:rPr>
          <w:lang w:eastAsia="en-US"/>
        </w:rPr>
        <w:t>nevitable</w:t>
      </w:r>
    </w:p>
    <w:p w14:paraId="0341EF35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t xml:space="preserve">What befell </w:t>
      </w:r>
      <w:r w:rsidR="0067311D" w:rsidRPr="006A2008">
        <w:rPr>
          <w:lang w:eastAsia="en-US"/>
        </w:rPr>
        <w:t>‘</w:t>
      </w:r>
      <w:proofErr w:type="spellStart"/>
      <w:r w:rsidRPr="006A2008">
        <w:rPr>
          <w:lang w:eastAsia="en-US"/>
        </w:rPr>
        <w:t>Ád</w:t>
      </w:r>
      <w:proofErr w:type="spellEnd"/>
      <w:r w:rsidRPr="006A2008">
        <w:rPr>
          <w:lang w:eastAsia="en-US"/>
        </w:rPr>
        <w:t xml:space="preserve"> and </w:t>
      </w:r>
      <w:proofErr w:type="spellStart"/>
      <w:r w:rsidRPr="00457CF9">
        <w:rPr>
          <w:u w:val="single"/>
          <w:lang w:eastAsia="en-US"/>
        </w:rPr>
        <w:t>Th</w:t>
      </w:r>
      <w:r w:rsidRPr="006A2008">
        <w:rPr>
          <w:lang w:eastAsia="en-US"/>
        </w:rPr>
        <w:t>amúd</w:t>
      </w:r>
      <w:proofErr w:type="spellEnd"/>
      <w:r w:rsidRPr="006A2008">
        <w:rPr>
          <w:lang w:eastAsia="en-US"/>
        </w:rPr>
        <w:t xml:space="preserve"> is also explained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in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49 “T</w:t>
      </w:r>
      <w:r w:rsidRPr="006A2008">
        <w:rPr>
          <w:lang w:eastAsia="en-US"/>
        </w:rPr>
        <w:t>he Inevitable</w:t>
      </w:r>
      <w:r w:rsidR="00B12144">
        <w:rPr>
          <w:lang w:eastAsia="en-US"/>
        </w:rPr>
        <w:t>”</w:t>
      </w:r>
      <w:r w:rsidRPr="006A2008">
        <w:rPr>
          <w:lang w:eastAsia="en-US"/>
        </w:rPr>
        <w:t>, where it is written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that these nations were destroyed because they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disregarded the warning given concerning their future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judgement, the stunning calamity that would befall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each:</w:t>
      </w:r>
    </w:p>
    <w:p w14:paraId="138264B3" w14:textId="77777777" w:rsidR="00C64790" w:rsidRPr="006A2008" w:rsidRDefault="00C64790" w:rsidP="0005764B">
      <w:pPr>
        <w:pStyle w:val="Quote"/>
        <w:jc w:val="right"/>
        <w:rPr>
          <w:lang w:eastAsia="en-US"/>
        </w:rPr>
      </w:pPr>
      <w:r w:rsidRPr="006A2008">
        <w:rPr>
          <w:lang w:eastAsia="en-US"/>
        </w:rPr>
        <w:t>The Inevitable!</w:t>
      </w:r>
      <w:r w:rsidR="00457CF9" w:rsidRPr="005668F5">
        <w:rPr>
          <w:rStyle w:val="FootnoteReference"/>
          <w:i w:val="0"/>
          <w:iCs w:val="0"/>
          <w:lang w:eastAsia="en-US"/>
        </w:rPr>
        <w:footnoteReference w:id="80"/>
      </w:r>
    </w:p>
    <w:p w14:paraId="0C5DF376" w14:textId="77777777" w:rsidR="00457CF9" w:rsidRDefault="00457CF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B51A47A" w14:textId="77777777" w:rsidR="00C64790" w:rsidRPr="006A2008" w:rsidRDefault="00C64790" w:rsidP="00457CF9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What is the inevitable?</w:t>
      </w:r>
    </w:p>
    <w:p w14:paraId="561F8F0C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And who shall make thee comprehend what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Inevitable is?</w:t>
      </w:r>
    </w:p>
    <w:p w14:paraId="13BF9814" w14:textId="77777777" w:rsidR="00BF2F36" w:rsidRDefault="00C64790" w:rsidP="0005764B">
      <w:pPr>
        <w:pStyle w:val="Quote"/>
        <w:rPr>
          <w:lang w:eastAsia="en-US"/>
        </w:rPr>
      </w:pPr>
      <w:proofErr w:type="spellStart"/>
      <w:r w:rsidRPr="006A2008">
        <w:rPr>
          <w:lang w:eastAsia="en-US"/>
        </w:rPr>
        <w:t>Themoud</w:t>
      </w:r>
      <w:proofErr w:type="spellEnd"/>
      <w:r w:rsidRPr="006A2008">
        <w:rPr>
          <w:lang w:eastAsia="en-US"/>
        </w:rPr>
        <w:t xml:space="preserve"> </w:t>
      </w:r>
      <w:r w:rsidRPr="0005764B">
        <w:rPr>
          <w:i w:val="0"/>
          <w:iCs w:val="0"/>
          <w:lang w:eastAsia="en-US"/>
        </w:rPr>
        <w:t>[</w:t>
      </w:r>
      <w:proofErr w:type="spellStart"/>
      <w:r w:rsidRPr="00457CF9">
        <w:rPr>
          <w:u w:val="single"/>
          <w:lang w:eastAsia="en-US"/>
        </w:rPr>
        <w:t>Th</w:t>
      </w:r>
      <w:r w:rsidRPr="006A2008">
        <w:rPr>
          <w:lang w:eastAsia="en-US"/>
        </w:rPr>
        <w:t>amúd</w:t>
      </w:r>
      <w:proofErr w:type="spellEnd"/>
      <w:r w:rsidRPr="0005764B">
        <w:rPr>
          <w:i w:val="0"/>
          <w:iCs w:val="0"/>
          <w:lang w:eastAsia="en-US"/>
        </w:rPr>
        <w:t>]</w:t>
      </w:r>
      <w:r w:rsidRPr="006A2008">
        <w:rPr>
          <w:lang w:eastAsia="en-US"/>
        </w:rPr>
        <w:t xml:space="preserve"> and Ad </w:t>
      </w:r>
      <w:r w:rsidR="00457CF9" w:rsidRPr="0005764B">
        <w:rPr>
          <w:i w:val="0"/>
          <w:iCs w:val="0"/>
          <w:lang w:eastAsia="en-US"/>
        </w:rPr>
        <w:t>[</w:t>
      </w:r>
      <w:r w:rsidR="00457CF9">
        <w:rPr>
          <w:lang w:eastAsia="en-US"/>
        </w:rPr>
        <w:t>‘</w:t>
      </w:r>
      <w:proofErr w:type="spellStart"/>
      <w:r w:rsidR="00457CF9">
        <w:rPr>
          <w:lang w:eastAsia="en-US"/>
        </w:rPr>
        <w:t>Á</w:t>
      </w:r>
      <w:r w:rsidRPr="006A2008">
        <w:rPr>
          <w:lang w:eastAsia="en-US"/>
        </w:rPr>
        <w:t>d</w:t>
      </w:r>
      <w:proofErr w:type="spellEnd"/>
      <w:r w:rsidRPr="0005764B">
        <w:rPr>
          <w:i w:val="0"/>
          <w:iCs w:val="0"/>
          <w:lang w:eastAsia="en-US"/>
        </w:rPr>
        <w:t>]</w:t>
      </w:r>
      <w:r w:rsidRPr="006A2008">
        <w:rPr>
          <w:lang w:eastAsia="en-US"/>
        </w:rPr>
        <w:t xml:space="preserve"> treated the day of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Terrors as a lie</w:t>
      </w:r>
      <w:r w:rsidR="006A2008" w:rsidRPr="006A2008">
        <w:rPr>
          <w:lang w:eastAsia="en-US"/>
        </w:rPr>
        <w:t>.</w:t>
      </w:r>
    </w:p>
    <w:p w14:paraId="3839ED24" w14:textId="77777777" w:rsidR="00C64790" w:rsidRPr="006A2008" w:rsidRDefault="00C64790" w:rsidP="0005764B">
      <w:pPr>
        <w:pStyle w:val="Quote"/>
        <w:rPr>
          <w:lang w:eastAsia="en-US"/>
        </w:rPr>
      </w:pPr>
      <w:proofErr w:type="gramStart"/>
      <w:r w:rsidRPr="006A2008">
        <w:rPr>
          <w:lang w:eastAsia="en-US"/>
        </w:rPr>
        <w:t>So as to</w:t>
      </w:r>
      <w:proofErr w:type="gram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Themoud</w:t>
      </w:r>
      <w:proofErr w:type="spellEnd"/>
      <w:r w:rsidRPr="006A2008">
        <w:rPr>
          <w:lang w:eastAsia="en-US"/>
        </w:rPr>
        <w:t xml:space="preserve"> </w:t>
      </w:r>
      <w:r w:rsidRPr="0005764B">
        <w:rPr>
          <w:i w:val="0"/>
          <w:iCs w:val="0"/>
          <w:lang w:eastAsia="en-US"/>
        </w:rPr>
        <w:t>[</w:t>
      </w:r>
      <w:proofErr w:type="spellStart"/>
      <w:r w:rsidRPr="00457CF9">
        <w:rPr>
          <w:u w:val="single"/>
          <w:lang w:eastAsia="en-US"/>
        </w:rPr>
        <w:t>Th</w:t>
      </w:r>
      <w:r w:rsidRPr="006A2008">
        <w:rPr>
          <w:lang w:eastAsia="en-US"/>
        </w:rPr>
        <w:t>amúd</w:t>
      </w:r>
      <w:proofErr w:type="spellEnd"/>
      <w:r w:rsidRPr="0005764B">
        <w:rPr>
          <w:i w:val="0"/>
          <w:iCs w:val="0"/>
          <w:lang w:eastAsia="en-US"/>
        </w:rPr>
        <w:t>]</w:t>
      </w:r>
      <w:r w:rsidRPr="006A2008">
        <w:rPr>
          <w:lang w:eastAsia="en-US"/>
        </w:rPr>
        <w:t>,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they were destroyed by a roaring and furious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blast.</w:t>
      </w:r>
    </w:p>
    <w:p w14:paraId="214B488F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It did the bidding of God against them seven nights and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eight days together, during which thou </w:t>
      </w:r>
      <w:r w:rsidR="0005764B">
        <w:rPr>
          <w:lang w:eastAsia="en-US"/>
        </w:rPr>
        <w:t xml:space="preserve">mightiest </w:t>
      </w:r>
      <w:r w:rsidRPr="006A2008">
        <w:rPr>
          <w:lang w:eastAsia="en-US"/>
        </w:rPr>
        <w:t>have seen the people laid low, as though they had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been the trunks of hollow palms.</w:t>
      </w:r>
    </w:p>
    <w:p w14:paraId="602B5E8E" w14:textId="77777777" w:rsidR="00C64790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49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Inevitable</w:t>
      </w:r>
      <w:r w:rsidR="006A2008" w:rsidRPr="006A2008">
        <w:t>”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1</w:t>
      </w:r>
      <w:r w:rsidR="00E33FC6">
        <w:t>–</w:t>
      </w:r>
      <w:r w:rsidR="008A4ADF">
        <w:t xml:space="preserve">4 and </w:t>
      </w:r>
      <w:r w:rsidR="00C64790" w:rsidRPr="006A2008">
        <w:t>7)</w:t>
      </w:r>
    </w:p>
    <w:p w14:paraId="7AD747CC" w14:textId="77777777" w:rsidR="00C64790" w:rsidRPr="006A2008" w:rsidRDefault="00C64790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101 “T</w:t>
      </w:r>
      <w:r w:rsidRPr="006A2008">
        <w:rPr>
          <w:lang w:eastAsia="en-US"/>
        </w:rPr>
        <w:t>he Blow</w:t>
      </w:r>
      <w:r w:rsidR="00B12144">
        <w:rPr>
          <w:lang w:eastAsia="en-US"/>
        </w:rPr>
        <w:t>”</w:t>
      </w:r>
      <w:r w:rsidRPr="006A2008">
        <w:rPr>
          <w:lang w:eastAsia="en-US"/>
        </w:rPr>
        <w:t>, the Muslims are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warned of the coming of a calamity which they should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not doubt, lest they meet with the same destiny as</w:t>
      </w:r>
      <w:r w:rsidR="00BE607B">
        <w:rPr>
          <w:lang w:eastAsia="en-US"/>
        </w:rPr>
        <w:t xml:space="preserve"> </w:t>
      </w:r>
      <w:proofErr w:type="spellStart"/>
      <w:r w:rsidRPr="00457CF9">
        <w:rPr>
          <w:u w:val="single"/>
          <w:lang w:eastAsia="en-US"/>
        </w:rPr>
        <w:t>Th</w:t>
      </w:r>
      <w:r w:rsidRPr="006A2008">
        <w:rPr>
          <w:lang w:eastAsia="en-US"/>
        </w:rPr>
        <w:t>amúd</w:t>
      </w:r>
      <w:proofErr w:type="spellEnd"/>
      <w:r w:rsidRPr="006A2008">
        <w:rPr>
          <w:lang w:eastAsia="en-US"/>
        </w:rPr>
        <w:t xml:space="preserve"> and </w:t>
      </w:r>
      <w:r w:rsidR="0067311D" w:rsidRPr="006A2008">
        <w:rPr>
          <w:lang w:eastAsia="en-US"/>
        </w:rPr>
        <w:t>‘</w:t>
      </w:r>
      <w:proofErr w:type="spellStart"/>
      <w:r w:rsidRPr="006A2008">
        <w:rPr>
          <w:lang w:eastAsia="en-US"/>
        </w:rPr>
        <w:t>Ád</w:t>
      </w:r>
      <w:proofErr w:type="spellEnd"/>
      <w:r w:rsidRPr="006A2008">
        <w:rPr>
          <w:lang w:eastAsia="en-US"/>
        </w:rPr>
        <w:t>:</w:t>
      </w:r>
    </w:p>
    <w:p w14:paraId="2FEA51A0" w14:textId="77777777" w:rsidR="00C64790" w:rsidRPr="006A2008" w:rsidRDefault="00C64790" w:rsidP="008A4ADF">
      <w:pPr>
        <w:pStyle w:val="Quote"/>
        <w:rPr>
          <w:lang w:eastAsia="en-US"/>
        </w:rPr>
      </w:pPr>
      <w:r w:rsidRPr="006A2008">
        <w:rPr>
          <w:lang w:eastAsia="en-US"/>
        </w:rPr>
        <w:t>The Blow! what is the Blow?</w:t>
      </w:r>
    </w:p>
    <w:p w14:paraId="4B4A2BFC" w14:textId="77777777" w:rsidR="00C64790" w:rsidRPr="006A2008" w:rsidRDefault="00C64790" w:rsidP="008A4ADF">
      <w:pPr>
        <w:pStyle w:val="Quote"/>
        <w:rPr>
          <w:lang w:eastAsia="en-US"/>
        </w:rPr>
      </w:pPr>
      <w:r w:rsidRPr="006A2008">
        <w:rPr>
          <w:lang w:eastAsia="en-US"/>
        </w:rPr>
        <w:t>Who shall teach thee what the Blow is?</w:t>
      </w:r>
    </w:p>
    <w:p w14:paraId="7786399C" w14:textId="77777777" w:rsidR="00C64790" w:rsidRPr="006A2008" w:rsidRDefault="00C64790" w:rsidP="008A4ADF">
      <w:pPr>
        <w:pStyle w:val="Quote"/>
        <w:rPr>
          <w:lang w:eastAsia="en-US"/>
        </w:rPr>
      </w:pPr>
      <w:r w:rsidRPr="006A2008">
        <w:rPr>
          <w:lang w:eastAsia="en-US"/>
        </w:rPr>
        <w:t>The Day when men shall be like scattered moths,</w:t>
      </w:r>
    </w:p>
    <w:p w14:paraId="735D186B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And the mountains shall be like flocks of carded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wool </w:t>
      </w:r>
      <w:r w:rsidR="00E33FC6">
        <w:rPr>
          <w:lang w:eastAsia="en-US"/>
        </w:rPr>
        <w:t>…</w:t>
      </w:r>
      <w:r w:rsidR="00457CF9" w:rsidRPr="005668F5">
        <w:rPr>
          <w:rStyle w:val="FootnoteReference"/>
          <w:i w:val="0"/>
          <w:lang w:eastAsia="en-US"/>
        </w:rPr>
        <w:footnoteReference w:id="81"/>
      </w:r>
    </w:p>
    <w:p w14:paraId="557EBFB9" w14:textId="77777777" w:rsidR="00C64790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101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Blow</w:t>
      </w:r>
      <w:r w:rsidR="006A2008" w:rsidRPr="006A2008">
        <w:t>”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1</w:t>
      </w:r>
      <w:r w:rsidR="00E33FC6">
        <w:t>–</w:t>
      </w:r>
      <w:r w:rsidR="00C64790" w:rsidRPr="006A2008">
        <w:t>4)</w:t>
      </w:r>
    </w:p>
    <w:p w14:paraId="7A8E09F9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t>The images conveyed in these two s</w:t>
      </w:r>
      <w:r w:rsidR="004054C2">
        <w:rPr>
          <w:lang w:eastAsia="en-US"/>
        </w:rPr>
        <w:t>u</w:t>
      </w:r>
      <w:r w:rsidRPr="006A2008">
        <w:rPr>
          <w:lang w:eastAsia="en-US"/>
        </w:rPr>
        <w:t>r</w:t>
      </w:r>
      <w:r w:rsidR="004054C2">
        <w:rPr>
          <w:lang w:eastAsia="en-US"/>
        </w:rPr>
        <w:t>a</w:t>
      </w:r>
      <w:r w:rsidRPr="006A2008">
        <w:rPr>
          <w:lang w:eastAsia="en-US"/>
        </w:rPr>
        <w:t>s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bear a close resemblance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the first, the people are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described as having been left lying prostrate, while in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 second, they are to become like thickly scattered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moths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Each image indicates that arrogant unbelievers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will not survive.</w:t>
      </w:r>
    </w:p>
    <w:p w14:paraId="362199A2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clearly indicates that certain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nations have had their days of judgement when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Apostle sent to them by God called upon them to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embrace the new Revelation and only a few people</w:t>
      </w:r>
    </w:p>
    <w:p w14:paraId="420F9F36" w14:textId="77777777" w:rsidR="00457CF9" w:rsidRDefault="00457CF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C5BBFC5" w14:textId="77777777" w:rsidR="00C64790" w:rsidRPr="006A2008" w:rsidRDefault="00C64790" w:rsidP="0005764B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accepted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Muslim nation has also been warned of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its day, a time anticipated by the adherents of </w:t>
      </w:r>
      <w:proofErr w:type="gramStart"/>
      <w:r w:rsidRPr="006A2008">
        <w:rPr>
          <w:lang w:eastAsia="en-US"/>
        </w:rPr>
        <w:t>all of</w:t>
      </w:r>
      <w:proofErr w:type="gramEnd"/>
      <w:r w:rsidRPr="006A2008">
        <w:rPr>
          <w:lang w:eastAsia="en-US"/>
        </w:rPr>
        <w:t xml:space="preserve">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world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s major religions as one of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return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That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will be the Day of Reckoning:</w:t>
      </w:r>
    </w:p>
    <w:p w14:paraId="16D8CAA6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This people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reckoning hath drawn nigh, yet, sunk in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carelessness, they turn aside</w:t>
      </w:r>
      <w:r w:rsidR="006A2008" w:rsidRPr="006A2008">
        <w:rPr>
          <w:lang w:eastAsia="en-US"/>
        </w:rPr>
        <w:t>.</w:t>
      </w:r>
      <w:r w:rsidR="00457CF9" w:rsidRPr="005668F5">
        <w:rPr>
          <w:rStyle w:val="FootnoteReference"/>
          <w:i w:val="0"/>
          <w:lang w:eastAsia="en-US"/>
        </w:rPr>
        <w:footnoteReference w:id="82"/>
      </w:r>
    </w:p>
    <w:p w14:paraId="15E3134E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Every fresh warning that cometh to them from their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Lord they only hear to mock it </w:t>
      </w:r>
      <w:r w:rsidR="00E33FC6">
        <w:rPr>
          <w:lang w:eastAsia="en-US"/>
        </w:rPr>
        <w:t>…</w:t>
      </w:r>
    </w:p>
    <w:p w14:paraId="43685860" w14:textId="77777777" w:rsidR="00C64790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21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Prophets</w:t>
      </w:r>
      <w:r w:rsidR="006A2008" w:rsidRPr="006A2008">
        <w:t>”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1</w:t>
      </w:r>
      <w:r w:rsidR="00E33FC6">
        <w:t>–</w:t>
      </w:r>
      <w:r w:rsidR="00C64790" w:rsidRPr="006A2008">
        <w:t>2)</w:t>
      </w:r>
    </w:p>
    <w:p w14:paraId="151327D4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t xml:space="preserve">A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warning</w:t>
      </w:r>
      <w:r w:rsidR="00457CF9">
        <w:rPr>
          <w:lang w:eastAsia="en-US"/>
        </w:rPr>
        <w:t>”</w:t>
      </w:r>
      <w:r w:rsidR="00457CF9" w:rsidRPr="005668F5">
        <w:rPr>
          <w:rStyle w:val="FootnoteReference"/>
          <w:lang w:eastAsia="en-US"/>
        </w:rPr>
        <w:footnoteReference w:id="83"/>
      </w:r>
      <w:r w:rsidRPr="006A2008">
        <w:rPr>
          <w:lang w:eastAsia="en-US"/>
        </w:rPr>
        <w:t xml:space="preserve"> (Arabic </w:t>
      </w:r>
      <w:r w:rsidR="006A2008" w:rsidRPr="006A2008">
        <w:rPr>
          <w:lang w:eastAsia="en-US"/>
        </w:rPr>
        <w:t>“</w:t>
      </w:r>
      <w:r w:rsidRPr="00457CF9">
        <w:rPr>
          <w:u w:val="single"/>
          <w:lang w:eastAsia="en-US"/>
        </w:rPr>
        <w:t>Dh</w:t>
      </w:r>
      <w:r w:rsidRPr="006A2008">
        <w:rPr>
          <w:lang w:eastAsia="en-US"/>
        </w:rPr>
        <w:t>ikr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) is a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Revelation, as attested by many verses in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:</w:t>
      </w:r>
    </w:p>
    <w:p w14:paraId="1AEBB866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They say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A2008">
        <w:rPr>
          <w:lang w:eastAsia="en-US"/>
        </w:rPr>
        <w:t>O thou to whom the warning hath been sent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down, thou art surely possessed by a djinn </w:t>
      </w:r>
      <w:r w:rsidR="00E33FC6">
        <w:rPr>
          <w:lang w:eastAsia="en-US"/>
        </w:rPr>
        <w:t>…</w:t>
      </w:r>
      <w:r w:rsidR="006A2008" w:rsidRPr="006A2008">
        <w:rPr>
          <w:lang w:eastAsia="en-US"/>
        </w:rPr>
        <w:t>”</w:t>
      </w:r>
    </w:p>
    <w:p w14:paraId="600DE65D" w14:textId="77777777" w:rsidR="00C64790" w:rsidRPr="006A2008" w:rsidRDefault="009077E1" w:rsidP="00BE607B">
      <w:pPr>
        <w:pStyle w:val="Ref"/>
        <w:jc w:val="right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C64790" w:rsidRPr="006A2008">
        <w:t xml:space="preserve"> </w:t>
      </w:r>
      <w:r w:rsidR="004054C2">
        <w:t>15</w:t>
      </w:r>
      <w:r w:rsidR="00C64790" w:rsidRPr="006A2008">
        <w:t xml:space="preserve"> </w:t>
      </w:r>
      <w:proofErr w:type="spellStart"/>
      <w:r w:rsidR="004054C2" w:rsidRPr="004054C2">
        <w:t>Ḥ</w:t>
      </w:r>
      <w:r w:rsidR="004054C2">
        <w:t>i</w:t>
      </w:r>
      <w:r w:rsidR="00C64790" w:rsidRPr="006A2008">
        <w:t>jr</w:t>
      </w:r>
      <w:proofErr w:type="spellEnd"/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6)</w:t>
      </w:r>
    </w:p>
    <w:p w14:paraId="104B584D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 xml:space="preserve">Verily, </w:t>
      </w:r>
      <w:proofErr w:type="gramStart"/>
      <w:r w:rsidRPr="006A2008">
        <w:rPr>
          <w:lang w:eastAsia="en-US"/>
        </w:rPr>
        <w:t>We</w:t>
      </w:r>
      <w:proofErr w:type="gramEnd"/>
      <w:r w:rsidRPr="006A2008">
        <w:rPr>
          <w:lang w:eastAsia="en-US"/>
        </w:rPr>
        <w:t xml:space="preserve"> have sent down the warning, and verily, We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will be its guardian.</w:t>
      </w:r>
      <w:r w:rsidR="006B4176" w:rsidRPr="005668F5">
        <w:rPr>
          <w:rStyle w:val="FootnoteReference"/>
          <w:i w:val="0"/>
          <w:lang w:eastAsia="en-US"/>
        </w:rPr>
        <w:footnoteReference w:id="84"/>
      </w:r>
    </w:p>
    <w:p w14:paraId="358745A2" w14:textId="77777777" w:rsidR="00C64790" w:rsidRPr="006A2008" w:rsidRDefault="009077E1" w:rsidP="00BE607B">
      <w:pPr>
        <w:pStyle w:val="Ref"/>
        <w:jc w:val="right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C64790" w:rsidRPr="006A2008">
        <w:t xml:space="preserve"> </w:t>
      </w:r>
      <w:r w:rsidR="004054C2">
        <w:t>15</w:t>
      </w:r>
      <w:r w:rsidR="00C64790" w:rsidRPr="006A2008">
        <w:t xml:space="preserve"> </w:t>
      </w:r>
      <w:proofErr w:type="spellStart"/>
      <w:r w:rsidR="004054C2" w:rsidRPr="004054C2">
        <w:t>Ḥ</w:t>
      </w:r>
      <w:r w:rsidR="004054C2">
        <w:t>i</w:t>
      </w:r>
      <w:r w:rsidR="00C64790" w:rsidRPr="006A2008">
        <w:t>jr</w:t>
      </w:r>
      <w:proofErr w:type="spellEnd"/>
      <w:r w:rsidR="008A4ADF">
        <w:t>,</w:t>
      </w:r>
      <w:r w:rsidR="006A2008" w:rsidRPr="006A2008">
        <w:t xml:space="preserve"> v. </w:t>
      </w:r>
      <w:r w:rsidR="00C64790" w:rsidRPr="006A2008">
        <w:t>9)</w:t>
      </w:r>
    </w:p>
    <w:p w14:paraId="21873284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the Evangel and the Torah have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been referred to as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warnings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signal</w:t>
      </w:r>
      <w:r w:rsidR="004054C2">
        <w:rPr>
          <w:lang w:eastAsia="en-US"/>
        </w:rPr>
        <w:t>l</w:t>
      </w:r>
      <w:r w:rsidRPr="006A2008">
        <w:rPr>
          <w:lang w:eastAsia="en-US"/>
        </w:rPr>
        <w:t>ing to mankind the advent of a new Revelation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and of the Day of Reckoning, which is </w:t>
      </w:r>
      <w:proofErr w:type="gramStart"/>
      <w:r w:rsidRPr="006A2008">
        <w:rPr>
          <w:lang w:eastAsia="en-US"/>
        </w:rPr>
        <w:t>near</w:t>
      </w:r>
      <w:proofErr w:type="gramEnd"/>
      <w:r w:rsidRPr="006A2008">
        <w:rPr>
          <w:lang w:eastAsia="en-US"/>
        </w:rPr>
        <w:t>.</w:t>
      </w:r>
    </w:p>
    <w:p w14:paraId="5AA9C38C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how many a guilty city have we broken </w:t>
      </w:r>
      <w:proofErr w:type="gramStart"/>
      <w:r w:rsidRPr="006A2008">
        <w:rPr>
          <w:lang w:eastAsia="en-US"/>
        </w:rPr>
        <w:t>down, and</w:t>
      </w:r>
      <w:proofErr w:type="gramEnd"/>
      <w:r w:rsidR="0005764B">
        <w:rPr>
          <w:lang w:eastAsia="en-US"/>
        </w:rPr>
        <w:t xml:space="preserve"> </w:t>
      </w:r>
      <w:r w:rsidRPr="006A2008">
        <w:rPr>
          <w:lang w:eastAsia="en-US"/>
        </w:rPr>
        <w:t>raised up after it other peoples.</w:t>
      </w:r>
    </w:p>
    <w:p w14:paraId="3DBFCAA5" w14:textId="77777777" w:rsidR="00C64790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21</w:t>
      </w:r>
      <w:r w:rsidR="00C64790" w:rsidRPr="006A2008">
        <w:t xml:space="preserve"> </w:t>
      </w:r>
      <w:r w:rsidR="004054C2">
        <w:t>“</w:t>
      </w:r>
      <w:r w:rsidR="00C64790" w:rsidRPr="006A2008">
        <w:t>The Prophets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11)</w:t>
      </w:r>
    </w:p>
    <w:p w14:paraId="01CDEE4B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t>It is therefore evident that in relating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history of earlier civilizations to those of the present,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there is a warning given to the Islamic nation that when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 new Revelation comes to them, the Muslims, and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indeed the whole world, will face the same situation</w:t>
      </w:r>
    </w:p>
    <w:p w14:paraId="543B5843" w14:textId="77777777" w:rsidR="006B4176" w:rsidRDefault="006B417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3B5D1D8" w14:textId="77777777" w:rsidR="00C64790" w:rsidRPr="006A2008" w:rsidRDefault="00C64790" w:rsidP="0005764B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that previous nations faced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In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16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“T</w:t>
      </w:r>
      <w:r w:rsidRPr="006A2008">
        <w:rPr>
          <w:lang w:eastAsia="en-US"/>
        </w:rPr>
        <w:t>he Bee</w:t>
      </w:r>
      <w:r w:rsidR="00B12144">
        <w:rPr>
          <w:lang w:eastAsia="en-US"/>
        </w:rPr>
        <w:t>”,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God confirms:</w:t>
      </w:r>
    </w:p>
    <w:p w14:paraId="71400B3B" w14:textId="77777777" w:rsidR="00C64790" w:rsidRPr="006A2008" w:rsidRDefault="00C64790" w:rsidP="00BE607B">
      <w:pPr>
        <w:pStyle w:val="Quote"/>
        <w:rPr>
          <w:lang w:eastAsia="en-US"/>
        </w:rPr>
      </w:pPr>
      <w:r w:rsidRPr="006A2008">
        <w:rPr>
          <w:lang w:eastAsia="en-US"/>
        </w:rPr>
        <w:t>The doom of God cometh to pass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Then hasten it not.</w:t>
      </w:r>
      <w:r w:rsidR="00BE607B">
        <w:rPr>
          <w:lang w:eastAsia="en-US"/>
        </w:rPr>
        <w:t xml:space="preserve">  </w:t>
      </w:r>
      <w:r w:rsidRPr="006A2008">
        <w:rPr>
          <w:lang w:eastAsia="en-US"/>
        </w:rPr>
        <w:t xml:space="preserve">Glory be to Him! </w:t>
      </w:r>
      <w:r w:rsidR="006A19A9">
        <w:rPr>
          <w:lang w:eastAsia="en-US"/>
        </w:rPr>
        <w:t xml:space="preserve"> </w:t>
      </w:r>
      <w:r w:rsidRPr="006A2008">
        <w:rPr>
          <w:lang w:eastAsia="en-US"/>
        </w:rPr>
        <w:t>High let Him be exalted above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the gods whom they join with Him!</w:t>
      </w:r>
      <w:r w:rsidR="006B4176" w:rsidRPr="005668F5">
        <w:rPr>
          <w:rStyle w:val="FootnoteReference"/>
          <w:i w:val="0"/>
          <w:lang w:eastAsia="en-US"/>
        </w:rPr>
        <w:footnoteReference w:id="85"/>
      </w:r>
    </w:p>
    <w:p w14:paraId="40FBC660" w14:textId="77777777" w:rsidR="00C64790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16</w:t>
      </w:r>
      <w:r w:rsidR="006A2008" w:rsidRPr="006A2008">
        <w:t xml:space="preserve"> “</w:t>
      </w:r>
      <w:r w:rsidR="00C64790" w:rsidRPr="006A2008">
        <w:t>The Bee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1)</w:t>
      </w:r>
    </w:p>
    <w:p w14:paraId="15F638F4" w14:textId="77777777" w:rsidR="00C64790" w:rsidRPr="006A2008" w:rsidRDefault="006A2008" w:rsidP="0005764B">
      <w:pPr>
        <w:pStyle w:val="Text"/>
        <w:rPr>
          <w:lang w:eastAsia="en-US"/>
        </w:rPr>
      </w:pPr>
      <w:r w:rsidRPr="006A2008">
        <w:rPr>
          <w:lang w:eastAsia="en-US"/>
        </w:rPr>
        <w:t>“</w:t>
      </w:r>
      <w:r w:rsidR="00C64790" w:rsidRPr="006B4176">
        <w:rPr>
          <w:i/>
          <w:iCs/>
          <w:lang w:eastAsia="en-US"/>
        </w:rPr>
        <w:t>Then hasten it not</w:t>
      </w:r>
      <w:r w:rsidRPr="006A2008">
        <w:rPr>
          <w:lang w:eastAsia="en-US"/>
        </w:rPr>
        <w:t>”</w:t>
      </w:r>
      <w:r w:rsidR="00C64790" w:rsidRPr="006A2008">
        <w:rPr>
          <w:lang w:eastAsia="en-US"/>
        </w:rPr>
        <w:t xml:space="preserve"> means not to be in doubt</w:t>
      </w:r>
      <w:r w:rsidR="0005764B">
        <w:rPr>
          <w:lang w:eastAsia="en-US"/>
        </w:rPr>
        <w:t xml:space="preserve"> </w:t>
      </w:r>
      <w:r w:rsidR="00C64790" w:rsidRPr="006A2008">
        <w:rPr>
          <w:lang w:eastAsia="en-US"/>
        </w:rPr>
        <w:t>or suspicious about it</w:t>
      </w:r>
      <w:r w:rsidRPr="006A2008">
        <w:rPr>
          <w:lang w:eastAsia="en-US"/>
        </w:rPr>
        <w:t xml:space="preserve">.  </w:t>
      </w:r>
      <w:r w:rsidR="00C64790" w:rsidRPr="006A2008">
        <w:rPr>
          <w:lang w:eastAsia="en-US"/>
        </w:rPr>
        <w:t>The second verse of the same</w:t>
      </w:r>
      <w:r w:rsidR="0005764B">
        <w:rPr>
          <w:lang w:eastAsia="en-US"/>
        </w:rPr>
        <w:t xml:space="preserve"> </w:t>
      </w:r>
      <w:r w:rsidR="00C64790" w:rsidRPr="006A2008">
        <w:rPr>
          <w:lang w:eastAsia="en-US"/>
        </w:rPr>
        <w:t>s</w:t>
      </w:r>
      <w:r w:rsidR="004054C2">
        <w:rPr>
          <w:lang w:eastAsia="en-US"/>
        </w:rPr>
        <w:t>u</w:t>
      </w:r>
      <w:r w:rsidR="00C64790" w:rsidRPr="006A2008">
        <w:rPr>
          <w:lang w:eastAsia="en-US"/>
        </w:rPr>
        <w:t>r</w:t>
      </w:r>
      <w:r w:rsidR="004054C2">
        <w:rPr>
          <w:lang w:eastAsia="en-US"/>
        </w:rPr>
        <w:t>a</w:t>
      </w:r>
      <w:r w:rsidR="00C64790" w:rsidRPr="006A2008">
        <w:rPr>
          <w:lang w:eastAsia="en-US"/>
        </w:rPr>
        <w:t xml:space="preserve"> explains:</w:t>
      </w:r>
    </w:p>
    <w:p w14:paraId="21F3A795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By His own behest will He cause the angels to descend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with the Spirit on whom he </w:t>
      </w:r>
      <w:proofErr w:type="spellStart"/>
      <w:r w:rsidRPr="006A2008">
        <w:rPr>
          <w:lang w:eastAsia="en-US"/>
        </w:rPr>
        <w:t>pleaseth</w:t>
      </w:r>
      <w:proofErr w:type="spellEnd"/>
      <w:r w:rsidRPr="006A2008">
        <w:rPr>
          <w:lang w:eastAsia="en-US"/>
        </w:rPr>
        <w:t xml:space="preserve"> among his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servants, bidding them,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Warn that there is no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God but me; therefore fear me.</w:t>
      </w:r>
      <w:r w:rsidR="006A2008" w:rsidRPr="006A2008">
        <w:rPr>
          <w:lang w:eastAsia="en-US"/>
        </w:rPr>
        <w:t>”</w:t>
      </w:r>
    </w:p>
    <w:p w14:paraId="1B70C8C9" w14:textId="77777777" w:rsidR="00C64790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16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Bee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2)</w:t>
      </w:r>
    </w:p>
    <w:p w14:paraId="50D38FB3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t>The reference to angels descending with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Spirit is identical in meaning with the verse where God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addresses the Apostle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as follows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B4176">
        <w:rPr>
          <w:i/>
          <w:iCs/>
          <w:lang w:eastAsia="en-US"/>
        </w:rPr>
        <w:t>the</w:t>
      </w:r>
      <w:r w:rsidR="0005764B">
        <w:rPr>
          <w:i/>
          <w:iCs/>
          <w:lang w:eastAsia="en-US"/>
        </w:rPr>
        <w:t xml:space="preserve"> </w:t>
      </w:r>
      <w:r w:rsidRPr="006B4176">
        <w:rPr>
          <w:i/>
          <w:iCs/>
          <w:lang w:eastAsia="en-US"/>
        </w:rPr>
        <w:t>faithful spirit hath come down with it upon thy</w:t>
      </w:r>
      <w:r w:rsidR="0005764B">
        <w:rPr>
          <w:i/>
          <w:iCs/>
          <w:lang w:eastAsia="en-US"/>
        </w:rPr>
        <w:t xml:space="preserve"> </w:t>
      </w:r>
      <w:r w:rsidRPr="006B4176">
        <w:rPr>
          <w:i/>
          <w:iCs/>
          <w:lang w:eastAsia="en-US"/>
        </w:rPr>
        <w:t>heart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  <w:r w:rsidR="006B4176" w:rsidRPr="005668F5">
        <w:rPr>
          <w:rStyle w:val="FootnoteReference"/>
          <w:lang w:eastAsia="en-US"/>
        </w:rPr>
        <w:footnoteReference w:id="86"/>
      </w:r>
      <w:r w:rsidRPr="006A2008">
        <w:rPr>
          <w:lang w:eastAsia="en-US"/>
        </w:rPr>
        <w:t xml:space="preserve">  The second verse of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16 “T</w:t>
      </w:r>
      <w:r w:rsidRPr="006A2008">
        <w:rPr>
          <w:lang w:eastAsia="en-US"/>
        </w:rPr>
        <w:t>he Bee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is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clear in confirming that Apostles shall follow after</w:t>
      </w:r>
      <w:r w:rsidR="00BE607B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 xml:space="preserve">ammad.  </w:t>
      </w:r>
      <w:r w:rsidRPr="006A2008">
        <w:rPr>
          <w:lang w:eastAsia="en-US"/>
        </w:rPr>
        <w:t>It should be noted that the verse refers to</w:t>
      </w:r>
      <w:r w:rsidR="00BE607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B4176">
        <w:rPr>
          <w:i/>
          <w:iCs/>
          <w:lang w:eastAsia="en-US"/>
        </w:rPr>
        <w:t>His servants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in plural, indicating that there shall be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many from among them upon whom the Spirit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decree shall be sent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Further, in the same </w:t>
      </w:r>
      <w:proofErr w:type="spellStart"/>
      <w:r w:rsidRPr="006A2008">
        <w:rPr>
          <w:lang w:eastAsia="en-US"/>
        </w:rPr>
        <w:t>s</w:t>
      </w:r>
      <w:r w:rsidR="00BE607B" w:rsidRPr="00BE607B">
        <w:t>ú</w:t>
      </w:r>
      <w:r w:rsidRPr="006A2008">
        <w:rPr>
          <w:lang w:eastAsia="en-US"/>
        </w:rPr>
        <w:t>r</w:t>
      </w:r>
      <w:r w:rsidR="004054C2">
        <w:rPr>
          <w:lang w:eastAsia="en-US"/>
        </w:rPr>
        <w:t>a</w:t>
      </w:r>
      <w:proofErr w:type="spellEnd"/>
      <w:r w:rsidRPr="006A2008">
        <w:rPr>
          <w:lang w:eastAsia="en-US"/>
        </w:rPr>
        <w:t xml:space="preserve"> a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clear warning is given to the Muslims:</w:t>
      </w:r>
    </w:p>
    <w:p w14:paraId="5F3CA735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And to every people have we sent an apostle saying:</w:t>
      </w:r>
      <w:r w:rsidR="0005764B">
        <w:rPr>
          <w:lang w:eastAsia="en-US"/>
        </w:rPr>
        <w:t xml:space="preserve">  </w:t>
      </w:r>
      <w:r w:rsidRPr="006A2008">
        <w:rPr>
          <w:lang w:eastAsia="en-US"/>
        </w:rPr>
        <w:t>Worship God and turn away from Taghout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Some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of them there were whom God guided, and there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were others decreed to err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But go through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land and see what hath </w:t>
      </w:r>
      <w:proofErr w:type="gramStart"/>
      <w:r w:rsidRPr="006A2008">
        <w:rPr>
          <w:lang w:eastAsia="en-US"/>
        </w:rPr>
        <w:t>been the end of those</w:t>
      </w:r>
      <w:proofErr w:type="gramEnd"/>
      <w:r w:rsidRPr="006A2008">
        <w:rPr>
          <w:lang w:eastAsia="en-US"/>
        </w:rPr>
        <w:t xml:space="preserve"> who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treated my apostles as liars!</w:t>
      </w:r>
      <w:r w:rsidR="006B4176" w:rsidRPr="005668F5">
        <w:rPr>
          <w:rStyle w:val="FootnoteReference"/>
          <w:i w:val="0"/>
          <w:lang w:eastAsia="en-US"/>
        </w:rPr>
        <w:footnoteReference w:id="87"/>
      </w:r>
    </w:p>
    <w:p w14:paraId="34E78CA6" w14:textId="77777777" w:rsidR="00C64790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16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Bee</w:t>
      </w:r>
      <w:r w:rsidR="006A2008" w:rsidRPr="006A2008">
        <w:t>”</w:t>
      </w:r>
      <w:r w:rsidR="00C64790" w:rsidRPr="006A2008">
        <w:t xml:space="preserve">, </w:t>
      </w:r>
      <w:r w:rsidR="006A2008" w:rsidRPr="006A2008">
        <w:t xml:space="preserve">v. </w:t>
      </w:r>
      <w:r w:rsidR="00C64790" w:rsidRPr="006A2008">
        <w:t>38)</w:t>
      </w:r>
    </w:p>
    <w:p w14:paraId="320B8177" w14:textId="77777777" w:rsidR="006B4176" w:rsidRDefault="006B4176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E727ECE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Thus, the attention of the Muslims was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directed to the nations that preceded them, that they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would avoid the fate of those who refused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Messengers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Muslims, like other nations, have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been presented with the same requirement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 perspective that when the anticipated</w:t>
      </w:r>
      <w:r w:rsidR="00776422" w:rsidRPr="005668F5">
        <w:rPr>
          <w:rStyle w:val="FootnoteReference"/>
          <w:color w:val="FFFFFF" w:themeColor="background1"/>
          <w:lang w:eastAsia="en-US"/>
        </w:rPr>
        <w:footnoteReference w:customMarkFollows="1" w:id="88"/>
        <w:t>*</w:t>
      </w:r>
      <w:r w:rsidR="0005764B">
        <w:rPr>
          <w:color w:val="FFFFFF" w:themeColor="background1"/>
          <w:lang w:eastAsia="en-US"/>
        </w:rPr>
        <w:t xml:space="preserve"> </w:t>
      </w:r>
      <w:r w:rsidRPr="006A2008">
        <w:rPr>
          <w:lang w:eastAsia="en-US"/>
        </w:rPr>
        <w:t>appearance of the Mahdí and the return of Jesus Christ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became a reality, the Muslims met with the same tests.</w:t>
      </w:r>
      <w:r w:rsidR="0005764B">
        <w:rPr>
          <w:lang w:eastAsia="en-US"/>
        </w:rPr>
        <w:t xml:space="preserve">  </w:t>
      </w:r>
      <w:r w:rsidRPr="006A2008">
        <w:rPr>
          <w:lang w:eastAsia="en-US"/>
        </w:rPr>
        <w:t>Indeed, in a tradition the Prophet Muḥammad had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further warned the Muslims, where He said</w:t>
      </w:r>
      <w:r w:rsidR="006A2008" w:rsidRPr="006A2008">
        <w:rPr>
          <w:lang w:eastAsia="en-US"/>
        </w:rPr>
        <w:t>:  “</w:t>
      </w:r>
      <w:r w:rsidRPr="009025D2">
        <w:rPr>
          <w:i/>
          <w:iCs/>
          <w:lang w:eastAsia="en-US"/>
        </w:rPr>
        <w:t>Verily</w:t>
      </w:r>
      <w:r w:rsidR="0005764B">
        <w:rPr>
          <w:i/>
          <w:iCs/>
          <w:lang w:eastAsia="en-US"/>
        </w:rPr>
        <w:t xml:space="preserve"> </w:t>
      </w:r>
      <w:r w:rsidRPr="009025D2">
        <w:rPr>
          <w:i/>
          <w:iCs/>
          <w:lang w:eastAsia="en-US"/>
        </w:rPr>
        <w:t>you shall follow the path of those before you hand</w:t>
      </w:r>
      <w:r w:rsidR="004054C2">
        <w:rPr>
          <w:i/>
          <w:iCs/>
          <w:lang w:eastAsia="en-US"/>
        </w:rPr>
        <w:t xml:space="preserve"> </w:t>
      </w:r>
      <w:r w:rsidRPr="009025D2">
        <w:rPr>
          <w:i/>
          <w:iCs/>
          <w:lang w:eastAsia="en-US"/>
        </w:rPr>
        <w:t>span</w:t>
      </w:r>
      <w:r w:rsidR="0005764B">
        <w:rPr>
          <w:i/>
          <w:iCs/>
          <w:lang w:eastAsia="en-US"/>
        </w:rPr>
        <w:t xml:space="preserve"> </w:t>
      </w:r>
      <w:r w:rsidRPr="009025D2">
        <w:rPr>
          <w:i/>
          <w:iCs/>
          <w:lang w:eastAsia="en-US"/>
        </w:rPr>
        <w:t>by hand</w:t>
      </w:r>
      <w:r w:rsidR="004054C2">
        <w:rPr>
          <w:i/>
          <w:iCs/>
          <w:lang w:eastAsia="en-US"/>
        </w:rPr>
        <w:t xml:space="preserve"> </w:t>
      </w:r>
      <w:r w:rsidRPr="009025D2">
        <w:rPr>
          <w:i/>
          <w:iCs/>
          <w:lang w:eastAsia="en-US"/>
        </w:rPr>
        <w:t>span, and arm length by arm length; even</w:t>
      </w:r>
      <w:r w:rsidR="0005764B">
        <w:rPr>
          <w:i/>
          <w:iCs/>
          <w:lang w:eastAsia="en-US"/>
        </w:rPr>
        <w:t xml:space="preserve"> </w:t>
      </w:r>
      <w:r w:rsidRPr="009025D2">
        <w:rPr>
          <w:i/>
          <w:iCs/>
          <w:lang w:eastAsia="en-US"/>
        </w:rPr>
        <w:t>were they to have entered a lizard</w:t>
      </w:r>
      <w:r w:rsidR="006A2008" w:rsidRPr="009025D2">
        <w:rPr>
          <w:i/>
          <w:iCs/>
          <w:lang w:eastAsia="en-US"/>
        </w:rPr>
        <w:t>’</w:t>
      </w:r>
      <w:r w:rsidRPr="009025D2">
        <w:rPr>
          <w:i/>
          <w:iCs/>
          <w:lang w:eastAsia="en-US"/>
        </w:rPr>
        <w:t>s hole, you will do</w:t>
      </w:r>
      <w:r w:rsidR="0005764B">
        <w:rPr>
          <w:i/>
          <w:iCs/>
          <w:lang w:eastAsia="en-US"/>
        </w:rPr>
        <w:t xml:space="preserve"> </w:t>
      </w:r>
      <w:r w:rsidRPr="009025D2">
        <w:rPr>
          <w:i/>
          <w:iCs/>
          <w:lang w:eastAsia="en-US"/>
        </w:rPr>
        <w:t>the same</w:t>
      </w:r>
      <w:r w:rsidR="009025D2">
        <w:rPr>
          <w:lang w:eastAsia="en-US"/>
        </w:rPr>
        <w:t>”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And when His Companions asked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9025D2">
        <w:rPr>
          <w:i/>
          <w:iCs/>
          <w:lang w:eastAsia="en-US"/>
        </w:rPr>
        <w:t>Do</w:t>
      </w:r>
      <w:r w:rsidR="0005764B">
        <w:rPr>
          <w:i/>
          <w:iCs/>
          <w:lang w:eastAsia="en-US"/>
        </w:rPr>
        <w:t xml:space="preserve"> </w:t>
      </w:r>
      <w:r w:rsidRPr="009025D2">
        <w:rPr>
          <w:i/>
          <w:iCs/>
          <w:lang w:eastAsia="en-US"/>
        </w:rPr>
        <w:t>you mean the Christians and the Jews,</w:t>
      </w:r>
      <w:r w:rsidR="006A2008" w:rsidRPr="009025D2">
        <w:rPr>
          <w:i/>
          <w:iCs/>
          <w:lang w:eastAsia="en-US"/>
        </w:rPr>
        <w:t xml:space="preserve"> </w:t>
      </w:r>
      <w:r w:rsidRPr="009025D2">
        <w:rPr>
          <w:i/>
          <w:iCs/>
          <w:lang w:eastAsia="en-US"/>
        </w:rPr>
        <w:t>O Apostle of</w:t>
      </w:r>
      <w:r w:rsidR="0005764B">
        <w:rPr>
          <w:i/>
          <w:iCs/>
          <w:lang w:eastAsia="en-US"/>
        </w:rPr>
        <w:t xml:space="preserve"> </w:t>
      </w:r>
      <w:r w:rsidRPr="009025D2">
        <w:rPr>
          <w:i/>
          <w:iCs/>
          <w:lang w:eastAsia="en-US"/>
        </w:rPr>
        <w:t>God?</w:t>
      </w:r>
      <w:r w:rsidR="006A2008" w:rsidRPr="006A2008">
        <w:rPr>
          <w:lang w:eastAsia="en-US"/>
        </w:rPr>
        <w:t>”</w:t>
      </w:r>
      <w:r w:rsidR="009025D2">
        <w:rPr>
          <w:lang w:eastAsia="en-US"/>
        </w:rPr>
        <w:t xml:space="preserve"> </w:t>
      </w:r>
      <w:r w:rsidRPr="006A2008">
        <w:rPr>
          <w:lang w:eastAsia="en-US"/>
        </w:rPr>
        <w:t xml:space="preserve"> He answered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9025D2">
        <w:rPr>
          <w:i/>
          <w:iCs/>
          <w:lang w:eastAsia="en-US"/>
        </w:rPr>
        <w:t>Who else!</w:t>
      </w:r>
      <w:r w:rsidR="006A2008" w:rsidRPr="006A2008">
        <w:rPr>
          <w:lang w:eastAsia="en-US"/>
        </w:rPr>
        <w:t>”</w:t>
      </w:r>
    </w:p>
    <w:p w14:paraId="0977971B" w14:textId="77777777" w:rsidR="00C64790" w:rsidRPr="006A2008" w:rsidRDefault="00C64790" w:rsidP="0005764B">
      <w:pPr>
        <w:pStyle w:val="Text"/>
        <w:rPr>
          <w:lang w:eastAsia="en-US"/>
        </w:rPr>
      </w:pPr>
      <w:r w:rsidRPr="006A2008">
        <w:rPr>
          <w:lang w:eastAsia="en-US"/>
        </w:rPr>
        <w:t>What, then, is the true meaning of</w:t>
      </w:r>
      <w:r w:rsidR="0005764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9025D2">
        <w:rPr>
          <w:i/>
          <w:iCs/>
          <w:lang w:eastAsia="en-US"/>
        </w:rPr>
        <w:t>Resurrection</w:t>
      </w:r>
      <w:r w:rsidR="006A2008" w:rsidRPr="006A2008">
        <w:rPr>
          <w:lang w:eastAsia="en-US"/>
        </w:rPr>
        <w:t>”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What is to happen then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provides different images of this all-important event.</w:t>
      </w:r>
      <w:r w:rsidR="0005764B">
        <w:rPr>
          <w:lang w:eastAsia="en-US"/>
        </w:rPr>
        <w:t xml:space="preserve">  </w:t>
      </w:r>
      <w:r w:rsidRPr="006A2008">
        <w:rPr>
          <w:lang w:eastAsia="en-US"/>
        </w:rPr>
        <w:t>The first portrays a horrible destiny for the world on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that appointed day:</w:t>
      </w:r>
    </w:p>
    <w:p w14:paraId="4BEC9A6F" w14:textId="77777777" w:rsidR="00C64790" w:rsidRPr="006A2008" w:rsidRDefault="00C64790" w:rsidP="009025D2">
      <w:pPr>
        <w:pStyle w:val="Quote"/>
        <w:rPr>
          <w:lang w:eastAsia="en-US"/>
        </w:rPr>
      </w:pPr>
      <w:r w:rsidRPr="006A2008">
        <w:rPr>
          <w:lang w:eastAsia="en-US"/>
        </w:rPr>
        <w:t>When the earth shall be shaken with a shock,</w:t>
      </w:r>
    </w:p>
    <w:p w14:paraId="4EED73EF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And the mountains shall be crumbled with a crumbling,</w:t>
      </w:r>
      <w:r w:rsidR="0005764B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And</w:t>
      </w:r>
      <w:proofErr w:type="gramEnd"/>
      <w:r w:rsidRPr="006A2008">
        <w:rPr>
          <w:lang w:eastAsia="en-US"/>
        </w:rPr>
        <w:t xml:space="preserve"> shall become scattered dust </w:t>
      </w:r>
      <w:r w:rsidR="00E33FC6">
        <w:rPr>
          <w:lang w:eastAsia="en-US"/>
        </w:rPr>
        <w:t>…</w:t>
      </w:r>
      <w:r w:rsidR="00776422" w:rsidRPr="005668F5">
        <w:rPr>
          <w:rStyle w:val="FootnoteReference"/>
          <w:i w:val="0"/>
          <w:iCs w:val="0"/>
          <w:lang w:eastAsia="en-US"/>
        </w:rPr>
        <w:footnoteReference w:id="89"/>
      </w:r>
    </w:p>
    <w:p w14:paraId="068568FA" w14:textId="77777777" w:rsidR="00C64790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56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Inevitable</w:t>
      </w:r>
      <w:r w:rsidR="006A2008" w:rsidRPr="006A2008">
        <w:t>”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4</w:t>
      </w:r>
      <w:r w:rsidR="00E33FC6">
        <w:t>–</w:t>
      </w:r>
      <w:r w:rsidR="00C64790" w:rsidRPr="006A2008">
        <w:t>6)</w:t>
      </w:r>
    </w:p>
    <w:p w14:paraId="4718E76E" w14:textId="77777777" w:rsidR="00C64790" w:rsidRPr="006A2008" w:rsidRDefault="00C64790" w:rsidP="0005764B">
      <w:pPr>
        <w:pStyle w:val="Quote"/>
        <w:rPr>
          <w:lang w:eastAsia="en-US"/>
        </w:rPr>
      </w:pPr>
      <w:r w:rsidRPr="006A2008">
        <w:rPr>
          <w:lang w:eastAsia="en-US"/>
        </w:rPr>
        <w:t>When the sun shall be folded up,</w:t>
      </w:r>
      <w:r w:rsidR="0005764B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And</w:t>
      </w:r>
      <w:proofErr w:type="gramEnd"/>
      <w:r w:rsidRPr="006A2008">
        <w:rPr>
          <w:lang w:eastAsia="en-US"/>
        </w:rPr>
        <w:t xml:space="preserve"> when the stars shall fall,</w:t>
      </w:r>
    </w:p>
    <w:p w14:paraId="21735209" w14:textId="77777777" w:rsidR="00C64790" w:rsidRPr="006A2008" w:rsidRDefault="00C64790" w:rsidP="008A4ADF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the mountains shall be set in motion </w:t>
      </w:r>
      <w:r w:rsidR="00E33FC6">
        <w:rPr>
          <w:lang w:eastAsia="en-US"/>
        </w:rPr>
        <w:t>…</w:t>
      </w:r>
      <w:r w:rsidR="00776422" w:rsidRPr="005668F5">
        <w:rPr>
          <w:rStyle w:val="FootnoteReference"/>
          <w:i w:val="0"/>
          <w:iCs w:val="0"/>
          <w:lang w:eastAsia="en-US"/>
        </w:rPr>
        <w:footnoteReference w:id="90"/>
      </w:r>
    </w:p>
    <w:p w14:paraId="601EEC66" w14:textId="77777777" w:rsidR="00C64790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C64790" w:rsidRPr="006A2008">
        <w:t xml:space="preserve"> </w:t>
      </w:r>
      <w:r w:rsidR="004054C2">
        <w:t>81</w:t>
      </w:r>
      <w:r w:rsidR="00C64790" w:rsidRPr="006A2008">
        <w:t xml:space="preserve"> </w:t>
      </w:r>
      <w:r w:rsidR="006A2008" w:rsidRPr="006A2008">
        <w:t>“</w:t>
      </w:r>
      <w:r w:rsidR="00C64790" w:rsidRPr="006A2008">
        <w:t>The Folded Up</w:t>
      </w:r>
      <w:r w:rsidR="006A2008" w:rsidRPr="006A2008">
        <w:t>”</w:t>
      </w:r>
      <w:r w:rsidR="00C64790" w:rsidRPr="006A2008">
        <w:t>, v</w:t>
      </w:r>
      <w:r w:rsidR="006A2008" w:rsidRPr="006A2008">
        <w:t xml:space="preserve">v. </w:t>
      </w:r>
      <w:r w:rsidR="00C64790" w:rsidRPr="006A2008">
        <w:t>1</w:t>
      </w:r>
      <w:r w:rsidR="00E33FC6">
        <w:t>–</w:t>
      </w:r>
      <w:r w:rsidR="00C64790" w:rsidRPr="006A2008">
        <w:t>3)</w:t>
      </w:r>
    </w:p>
    <w:p w14:paraId="1D5FE9B0" w14:textId="77777777" w:rsidR="00776422" w:rsidRDefault="0077642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394B63F" w14:textId="77777777" w:rsidR="00263AED" w:rsidRPr="006A2008" w:rsidRDefault="00263AED" w:rsidP="00776422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When the Heaven shall cleave asunder,</w:t>
      </w:r>
      <w:r w:rsidR="00776422" w:rsidRPr="005668F5">
        <w:rPr>
          <w:rStyle w:val="FootnoteReference"/>
          <w:i w:val="0"/>
          <w:iCs w:val="0"/>
          <w:lang w:eastAsia="en-US"/>
        </w:rPr>
        <w:footnoteReference w:id="91"/>
      </w:r>
    </w:p>
    <w:p w14:paraId="7B202FED" w14:textId="77777777" w:rsidR="00263AED" w:rsidRPr="006A2008" w:rsidRDefault="00263AED" w:rsidP="00776422">
      <w:pPr>
        <w:pStyle w:val="Quote"/>
        <w:rPr>
          <w:lang w:eastAsia="en-US"/>
        </w:rPr>
      </w:pPr>
      <w:r w:rsidRPr="006A2008">
        <w:rPr>
          <w:lang w:eastAsia="en-US"/>
        </w:rPr>
        <w:t>And when the stars shall disperse,</w:t>
      </w:r>
    </w:p>
    <w:p w14:paraId="1CDB9B46" w14:textId="77777777" w:rsidR="00263AED" w:rsidRPr="006A2008" w:rsidRDefault="00263AED" w:rsidP="00776422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the seas shall be commingled </w:t>
      </w:r>
      <w:r w:rsidR="00E33FC6">
        <w:rPr>
          <w:lang w:eastAsia="en-US"/>
        </w:rPr>
        <w:t>…</w:t>
      </w:r>
    </w:p>
    <w:p w14:paraId="2FE08FCB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82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Cleaving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1</w:t>
      </w:r>
      <w:r w:rsidR="00E33FC6">
        <w:t>–</w:t>
      </w:r>
      <w:r w:rsidR="00263AED" w:rsidRPr="006A2008">
        <w:t>3)</w:t>
      </w:r>
    </w:p>
    <w:p w14:paraId="54F91D89" w14:textId="77777777" w:rsidR="00263AED" w:rsidRPr="006A2008" w:rsidRDefault="00263AED" w:rsidP="00776422">
      <w:pPr>
        <w:pStyle w:val="Quote"/>
        <w:rPr>
          <w:lang w:eastAsia="en-US"/>
        </w:rPr>
      </w:pPr>
      <w:r w:rsidRPr="006A2008">
        <w:rPr>
          <w:lang w:eastAsia="en-US"/>
        </w:rPr>
        <w:t>When the Heaven shall have split asunder</w:t>
      </w:r>
    </w:p>
    <w:p w14:paraId="73EEF2D9" w14:textId="77777777" w:rsidR="00263AED" w:rsidRPr="006A2008" w:rsidRDefault="00263AED" w:rsidP="00776422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duteously obeyed its </w:t>
      </w:r>
      <w:proofErr w:type="gramStart"/>
      <w:r w:rsidRPr="006A2008">
        <w:rPr>
          <w:lang w:eastAsia="en-US"/>
        </w:rPr>
        <w:t>Lord;</w:t>
      </w:r>
      <w:proofErr w:type="gramEnd"/>
    </w:p>
    <w:p w14:paraId="30E7661E" w14:textId="77777777" w:rsidR="00263AED" w:rsidRPr="006A2008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t>And when the Earth shall have been stretched out as a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plain,</w:t>
      </w:r>
    </w:p>
    <w:p w14:paraId="38456D55" w14:textId="77777777" w:rsidR="00263AED" w:rsidRPr="006A2008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t>And shall have cast forth what was in her and become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empty</w:t>
      </w:r>
      <w:r w:rsidR="00776422">
        <w:rPr>
          <w:lang w:eastAsia="en-US"/>
        </w:rPr>
        <w:t xml:space="preserve"> </w:t>
      </w:r>
      <w:r w:rsidR="00E33FC6">
        <w:rPr>
          <w:lang w:eastAsia="en-US"/>
        </w:rPr>
        <w:t>…</w:t>
      </w:r>
    </w:p>
    <w:p w14:paraId="5A8026F3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84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Splitting Asunder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1</w:t>
      </w:r>
      <w:r w:rsidR="00E33FC6">
        <w:t>–</w:t>
      </w:r>
      <w:r w:rsidR="00263AED" w:rsidRPr="006A2008">
        <w:t>4)</w:t>
      </w:r>
    </w:p>
    <w:p w14:paraId="016326A7" w14:textId="77777777" w:rsidR="00263AED" w:rsidRPr="006A2008" w:rsidRDefault="00263AED" w:rsidP="00776422">
      <w:pPr>
        <w:pStyle w:val="Quote"/>
        <w:rPr>
          <w:lang w:eastAsia="en-US"/>
        </w:rPr>
      </w:pPr>
      <w:r w:rsidRPr="006A2008">
        <w:rPr>
          <w:lang w:eastAsia="en-US"/>
        </w:rPr>
        <w:t>When the Earth with her quaking shall quake</w:t>
      </w:r>
    </w:p>
    <w:p w14:paraId="53CE7722" w14:textId="77777777" w:rsidR="00263AED" w:rsidRPr="006A2008" w:rsidRDefault="00263AED" w:rsidP="00776422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the Earth shall cast forth her burdens </w:t>
      </w:r>
      <w:r w:rsidR="00E33FC6">
        <w:rPr>
          <w:lang w:eastAsia="en-US"/>
        </w:rPr>
        <w:t>…</w:t>
      </w:r>
      <w:r w:rsidR="00776422" w:rsidRPr="005668F5">
        <w:rPr>
          <w:rStyle w:val="FootnoteReference"/>
          <w:i w:val="0"/>
          <w:iCs w:val="0"/>
          <w:lang w:eastAsia="en-US"/>
        </w:rPr>
        <w:footnoteReference w:id="92"/>
      </w:r>
    </w:p>
    <w:p w14:paraId="32BD4279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99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Earthquake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1</w:t>
      </w:r>
      <w:r w:rsidR="00E33FC6">
        <w:t>–</w:t>
      </w:r>
      <w:r w:rsidR="00263AED" w:rsidRPr="006A2008">
        <w:t>2)</w:t>
      </w:r>
    </w:p>
    <w:p w14:paraId="21ABE936" w14:textId="77777777" w:rsidR="00263AED" w:rsidRPr="006A2008" w:rsidRDefault="00263AED" w:rsidP="0005764B">
      <w:pPr>
        <w:pStyle w:val="Text"/>
        <w:rPr>
          <w:lang w:eastAsia="en-US"/>
        </w:rPr>
      </w:pPr>
      <w:r w:rsidRPr="006A2008">
        <w:rPr>
          <w:lang w:eastAsia="en-US"/>
        </w:rPr>
        <w:t>These images portray the upheaval to take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place on that Day of violent commotion and </w:t>
      </w:r>
      <w:proofErr w:type="gramStart"/>
      <w:r w:rsidRPr="006A2008">
        <w:rPr>
          <w:lang w:eastAsia="en-US"/>
        </w:rPr>
        <w:t>distress,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when</w:t>
      </w:r>
      <w:proofErr w:type="gramEnd"/>
      <w:r w:rsidRPr="006A2008">
        <w:rPr>
          <w:lang w:eastAsia="en-US"/>
        </w:rPr>
        <w:t xml:space="preserve"> the earth shall be crushed to powder and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heaven shall be like molten brass and shall heave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describes the condition of mankind then:</w:t>
      </w:r>
    </w:p>
    <w:p w14:paraId="5B1E7A82" w14:textId="77777777" w:rsidR="00263AED" w:rsidRPr="006A2008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t>O Men of Mecca, fear your Lord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Verily, the earthquake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of the last Hour will be a tremendous thing!</w:t>
      </w:r>
    </w:p>
    <w:p w14:paraId="3B4EA86A" w14:textId="77777777" w:rsidR="00263AED" w:rsidRPr="006A2008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t>On the day when ye shall behold it, every suckling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woman shall forsake her sucking babe and every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woman that hath a burden in her womb shall cast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her burden and thou shalt see men drunken, </w:t>
      </w:r>
      <w:proofErr w:type="gramStart"/>
      <w:r w:rsidRPr="006A2008">
        <w:rPr>
          <w:lang w:eastAsia="en-US"/>
        </w:rPr>
        <w:t>yet</w:t>
      </w:r>
      <w:proofErr w:type="gramEnd"/>
    </w:p>
    <w:p w14:paraId="539FC685" w14:textId="77777777" w:rsidR="00776422" w:rsidRDefault="0077642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38FB841" w14:textId="77777777" w:rsidR="00263AED" w:rsidRPr="006A2008" w:rsidRDefault="00263AED" w:rsidP="0005764B">
      <w:pPr>
        <w:pStyle w:val="Quotects"/>
        <w:rPr>
          <w:lang w:eastAsia="en-US"/>
        </w:rPr>
      </w:pPr>
      <w:r w:rsidRPr="006A2008">
        <w:rPr>
          <w:lang w:eastAsia="en-US"/>
        </w:rPr>
        <w:lastRenderedPageBreak/>
        <w:t>are they not drunken</w:t>
      </w:r>
      <w:r w:rsidR="006A2008" w:rsidRPr="006A2008">
        <w:rPr>
          <w:lang w:eastAsia="en-US"/>
        </w:rPr>
        <w:t>:</w:t>
      </w:r>
      <w:r w:rsidR="00776422" w:rsidRPr="005668F5">
        <w:rPr>
          <w:rStyle w:val="FootnoteReference"/>
          <w:i w:val="0"/>
          <w:lang w:eastAsia="en-US"/>
        </w:rPr>
        <w:footnoteReference w:id="93"/>
      </w:r>
      <w:r w:rsidR="00776422">
        <w:rPr>
          <w:lang w:eastAsia="en-US"/>
        </w:rPr>
        <w:t xml:space="preserve"> </w:t>
      </w:r>
      <w:r w:rsidRPr="006A2008">
        <w:rPr>
          <w:lang w:eastAsia="en-US"/>
        </w:rPr>
        <w:t xml:space="preserve"> but it is the mighty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chastisement of God!</w:t>
      </w:r>
      <w:r w:rsidR="00A13B2A" w:rsidRPr="005668F5">
        <w:rPr>
          <w:rStyle w:val="FootnoteReference"/>
          <w:i w:val="0"/>
          <w:lang w:eastAsia="en-US"/>
        </w:rPr>
        <w:footnoteReference w:id="94"/>
      </w:r>
    </w:p>
    <w:p w14:paraId="2B9C6A95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22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Pilgrimage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1</w:t>
      </w:r>
      <w:r w:rsidR="00E33FC6">
        <w:t>–</w:t>
      </w:r>
      <w:r w:rsidR="00263AED" w:rsidRPr="006A2008">
        <w:t>2)</w:t>
      </w:r>
    </w:p>
    <w:p w14:paraId="2AB1AF38" w14:textId="77777777" w:rsidR="00263AED" w:rsidRPr="006A2008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t>But when the stunning trumpet-blast shall arrive,</w:t>
      </w:r>
      <w:r w:rsidR="0005764B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On</w:t>
      </w:r>
      <w:proofErr w:type="gramEnd"/>
      <w:r w:rsidRPr="006A2008">
        <w:rPr>
          <w:lang w:eastAsia="en-US"/>
        </w:rPr>
        <w:t xml:space="preserve"> that day shall a man fly from his brother,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And his mother and his father,</w:t>
      </w:r>
    </w:p>
    <w:p w14:paraId="7D9BD00E" w14:textId="77777777" w:rsidR="00263AED" w:rsidRPr="006A2008" w:rsidRDefault="00263AED" w:rsidP="00A13B2A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his wife and his children </w:t>
      </w:r>
      <w:r w:rsidR="00E33FC6">
        <w:rPr>
          <w:lang w:eastAsia="en-US"/>
        </w:rPr>
        <w:t>…</w:t>
      </w:r>
      <w:r w:rsidR="00A13B2A" w:rsidRPr="005668F5">
        <w:rPr>
          <w:rStyle w:val="FootnoteReference"/>
          <w:i w:val="0"/>
          <w:iCs w:val="0"/>
          <w:lang w:eastAsia="en-US"/>
        </w:rPr>
        <w:footnoteReference w:id="95"/>
      </w:r>
    </w:p>
    <w:p w14:paraId="5D89ABAF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80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He Frowned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33</w:t>
      </w:r>
      <w:r w:rsidR="00E33FC6">
        <w:t>–</w:t>
      </w:r>
      <w:r w:rsidR="00263AED" w:rsidRPr="006A2008">
        <w:t>6)</w:t>
      </w:r>
    </w:p>
    <w:p w14:paraId="058C497F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>The second image of that time, however, 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promising and laden with the bounty of meeting with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God and with the appearance of the Apostles and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angels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earth shall shine with the Light of her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Lord:</w:t>
      </w:r>
      <w:r w:rsidR="00A13B2A" w:rsidRPr="005668F5">
        <w:rPr>
          <w:rStyle w:val="FootnoteReference"/>
          <w:lang w:eastAsia="en-US"/>
        </w:rPr>
        <w:footnoteReference w:id="96"/>
      </w:r>
    </w:p>
    <w:p w14:paraId="71EC3658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What can such expect but that God should come down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to them overshadowed with clouds, and the angels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also, and their doom be sealed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And to God shall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all things return.</w:t>
      </w:r>
      <w:r w:rsidR="00A13B2A" w:rsidRPr="005668F5">
        <w:rPr>
          <w:rStyle w:val="FootnoteReference"/>
          <w:i w:val="0"/>
          <w:lang w:eastAsia="en-US"/>
        </w:rPr>
        <w:footnoteReference w:id="97"/>
      </w:r>
    </w:p>
    <w:p w14:paraId="0DEDCA6E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Cow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206)</w:t>
      </w:r>
    </w:p>
    <w:p w14:paraId="767B8632" w14:textId="77777777" w:rsidR="00263AED" w:rsidRPr="006A2008" w:rsidRDefault="00263AED" w:rsidP="00A13B2A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thy Lord shall </w:t>
      </w:r>
      <w:proofErr w:type="gramStart"/>
      <w:r w:rsidRPr="006A2008">
        <w:rPr>
          <w:lang w:eastAsia="en-US"/>
        </w:rPr>
        <w:t>come</w:t>
      </w:r>
      <w:proofErr w:type="gramEnd"/>
      <w:r w:rsidRPr="006A2008">
        <w:rPr>
          <w:lang w:eastAsia="en-US"/>
        </w:rPr>
        <w:t xml:space="preserve"> and the angels rank on rank.</w:t>
      </w:r>
      <w:r w:rsidR="00A13B2A" w:rsidRPr="005668F5">
        <w:rPr>
          <w:rStyle w:val="FootnoteReference"/>
          <w:i w:val="0"/>
          <w:iCs w:val="0"/>
          <w:lang w:eastAsia="en-US"/>
        </w:rPr>
        <w:footnoteReference w:id="98"/>
      </w:r>
    </w:p>
    <w:p w14:paraId="7BD81AC1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89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Daybreak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23)</w:t>
      </w:r>
    </w:p>
    <w:p w14:paraId="2C876237" w14:textId="77777777" w:rsidR="00A13B2A" w:rsidRDefault="00A13B2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0CF9472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On the day whereon the Spirit and the Angels shall be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ranged in order,</w:t>
      </w:r>
      <w:r w:rsidR="008A4ADF" w:rsidRPr="005668F5">
        <w:rPr>
          <w:rStyle w:val="FootnoteReference"/>
          <w:i w:val="0"/>
          <w:lang w:eastAsia="en-US"/>
        </w:rPr>
        <w:footnoteReference w:id="99"/>
      </w:r>
      <w:r w:rsidRPr="006A2008">
        <w:rPr>
          <w:lang w:eastAsia="en-US"/>
        </w:rPr>
        <w:t xml:space="preserve"> they shall not </w:t>
      </w:r>
      <w:proofErr w:type="gramStart"/>
      <w:r w:rsidRPr="006A2008">
        <w:rPr>
          <w:lang w:eastAsia="en-US"/>
        </w:rPr>
        <w:t>speak</w:t>
      </w:r>
      <w:r w:rsidR="006A2008" w:rsidRPr="006A2008">
        <w:rPr>
          <w:lang w:eastAsia="en-US"/>
        </w:rPr>
        <w:t>:</w:t>
      </w:r>
      <w:proofErr w:type="gramEnd"/>
      <w:r w:rsidR="006A2008" w:rsidRPr="006A2008">
        <w:rPr>
          <w:lang w:eastAsia="en-US"/>
        </w:rPr>
        <w:t xml:space="preserve">  </w:t>
      </w:r>
      <w:r w:rsidRPr="006A2008">
        <w:rPr>
          <w:lang w:eastAsia="en-US"/>
        </w:rPr>
        <w:t>save 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whom the God of Mercy shall permit, and who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shall say that which is right.</w:t>
      </w:r>
    </w:p>
    <w:p w14:paraId="167EC9A9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78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News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38)</w:t>
      </w:r>
    </w:p>
    <w:p w14:paraId="190B0F9F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All on the earth shall pass away,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But the face of thy Lord shall abide resplendent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with majesty and glory.</w:t>
      </w:r>
    </w:p>
    <w:p w14:paraId="5862F537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55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Merciful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26</w:t>
      </w:r>
      <w:r w:rsidR="00E33FC6">
        <w:t>–</w:t>
      </w:r>
      <w:r w:rsidR="00263AED" w:rsidRPr="006A2008">
        <w:t>7)</w:t>
      </w:r>
    </w:p>
    <w:p w14:paraId="6766307F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And thou shalt see the Angels circling around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Throne with praises of their Lord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and judgment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shall be pronounced between them with equity:</w:t>
      </w:r>
      <w:r w:rsidR="00590424">
        <w:rPr>
          <w:lang w:eastAsia="en-US"/>
        </w:rPr>
        <w:t xml:space="preserve">  </w:t>
      </w:r>
      <w:r w:rsidRPr="006A2008">
        <w:rPr>
          <w:lang w:eastAsia="en-US"/>
        </w:rPr>
        <w:t xml:space="preserve">and it shall be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Glory be to God the Lord of</w:t>
      </w:r>
    </w:p>
    <w:p w14:paraId="565F5918" w14:textId="77777777" w:rsidR="00263AED" w:rsidRPr="006A2008" w:rsidRDefault="00263AED" w:rsidP="00154353">
      <w:pPr>
        <w:pStyle w:val="Quotects"/>
        <w:rPr>
          <w:lang w:eastAsia="en-US"/>
        </w:rPr>
      </w:pPr>
      <w:r w:rsidRPr="006A2008">
        <w:rPr>
          <w:lang w:eastAsia="en-US"/>
        </w:rPr>
        <w:t>the Worlds.</w:t>
      </w:r>
      <w:r w:rsidR="006A2008" w:rsidRPr="006A2008">
        <w:rPr>
          <w:lang w:eastAsia="en-US"/>
        </w:rPr>
        <w:t>”</w:t>
      </w:r>
    </w:p>
    <w:p w14:paraId="22E9C935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39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Troops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75)</w:t>
      </w:r>
    </w:p>
    <w:p w14:paraId="7DD8C7C6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>Of the condition of the chosen ones on that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Day,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states:</w:t>
      </w:r>
    </w:p>
    <w:p w14:paraId="0074E8C0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One day thou shalt see the believers, men and women,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with their light running before them, and on their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right hand.</w:t>
      </w:r>
      <w:r w:rsidR="00590424">
        <w:rPr>
          <w:lang w:eastAsia="en-US"/>
        </w:rPr>
        <w:t xml:space="preserve">  </w:t>
      </w:r>
      <w:r w:rsidRPr="006A2008">
        <w:rPr>
          <w:lang w:eastAsia="en-US"/>
        </w:rPr>
        <w:t xml:space="preserve">The angels shall say to them,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Good tidings for you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this day of gardens beneath whose shades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rivers flow, in which ye shall abide for ever!</w:t>
      </w:r>
      <w:r w:rsidR="006A2008" w:rsidRPr="006A2008">
        <w:rPr>
          <w:lang w:eastAsia="en-US"/>
        </w:rPr>
        <w:t>”</w:t>
      </w:r>
      <w:r w:rsidR="00B738F8">
        <w:rPr>
          <w:lang w:eastAsia="en-US"/>
        </w:rPr>
        <w:t xml:space="preserve">  </w:t>
      </w:r>
      <w:r w:rsidRPr="006A2008">
        <w:rPr>
          <w:lang w:eastAsia="en-US"/>
        </w:rPr>
        <w:t>This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the great bliss!</w:t>
      </w:r>
    </w:p>
    <w:p w14:paraId="2011BDEE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57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Iron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12)</w:t>
      </w:r>
    </w:p>
    <w:p w14:paraId="63B0256F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>It is evident from these verses that the events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being described are to be understood in symbolic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terms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verse </w:t>
      </w:r>
      <w:r w:rsidR="006A2008" w:rsidRPr="006A2008">
        <w:rPr>
          <w:lang w:eastAsia="en-US"/>
        </w:rPr>
        <w:t>“</w:t>
      </w:r>
      <w:r w:rsidRPr="00B738F8">
        <w:rPr>
          <w:i/>
          <w:iCs/>
          <w:lang w:eastAsia="en-US"/>
        </w:rPr>
        <w:t>What can such expect but that God</w:t>
      </w:r>
      <w:r w:rsidR="00590424">
        <w:rPr>
          <w:i/>
          <w:iCs/>
          <w:lang w:eastAsia="en-US"/>
        </w:rPr>
        <w:t xml:space="preserve"> </w:t>
      </w:r>
      <w:r w:rsidRPr="00B738F8">
        <w:rPr>
          <w:i/>
          <w:iCs/>
          <w:lang w:eastAsia="en-US"/>
        </w:rPr>
        <w:t>should come down to them</w:t>
      </w:r>
      <w:r w:rsidR="00E33FC6" w:rsidRPr="00B738F8">
        <w:rPr>
          <w:i/>
          <w:iCs/>
          <w:lang w:eastAsia="en-US"/>
        </w:rPr>
        <w:t>…</w:t>
      </w:r>
      <w:r w:rsidR="00B738F8">
        <w:rPr>
          <w:lang w:eastAsia="en-US"/>
        </w:rPr>
        <w:t>”</w:t>
      </w:r>
      <w:r w:rsidR="008A4ADF" w:rsidRPr="005668F5">
        <w:rPr>
          <w:rStyle w:val="FootnoteReference"/>
          <w:lang w:eastAsia="en-US"/>
        </w:rPr>
        <w:footnoteReference w:id="100"/>
      </w:r>
      <w:r w:rsidRPr="006A2008">
        <w:rPr>
          <w:lang w:eastAsia="en-US"/>
        </w:rPr>
        <w:t xml:space="preserve"> must be reconciled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with:</w:t>
      </w:r>
    </w:p>
    <w:p w14:paraId="7798EDB9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No vision taketh in Him, but He taketh in all vision:</w:t>
      </w:r>
      <w:r w:rsidR="00590424">
        <w:rPr>
          <w:lang w:eastAsia="en-US"/>
        </w:rPr>
        <w:t xml:space="preserve">  </w:t>
      </w:r>
      <w:r w:rsidRPr="006A2008">
        <w:rPr>
          <w:lang w:eastAsia="en-US"/>
        </w:rPr>
        <w:t>and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He is the </w:t>
      </w:r>
      <w:proofErr w:type="spellStart"/>
      <w:r w:rsidRPr="006A2008">
        <w:rPr>
          <w:lang w:eastAsia="en-US"/>
        </w:rPr>
        <w:t>Subtile</w:t>
      </w:r>
      <w:proofErr w:type="spellEnd"/>
      <w:r w:rsidRPr="006A2008">
        <w:rPr>
          <w:lang w:eastAsia="en-US"/>
        </w:rPr>
        <w:t>, the All-Informed.</w:t>
      </w:r>
    </w:p>
    <w:p w14:paraId="40E4C4FF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6</w:t>
      </w:r>
      <w:r w:rsidR="00263AED" w:rsidRPr="006A2008">
        <w:t xml:space="preserve"> </w:t>
      </w:r>
      <w:r w:rsidR="00B12144">
        <w:t>“The Cattle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103)</w:t>
      </w:r>
    </w:p>
    <w:p w14:paraId="23664EF8" w14:textId="77777777" w:rsidR="008A4ADF" w:rsidRDefault="008A4AD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6F03BE3" w14:textId="77777777" w:rsidR="00263AED" w:rsidRPr="006A2008" w:rsidRDefault="00263AED" w:rsidP="00263AED">
      <w:pPr>
        <w:rPr>
          <w:lang w:eastAsia="en-US"/>
        </w:rPr>
      </w:pPr>
      <w:r w:rsidRPr="006A2008">
        <w:rPr>
          <w:lang w:eastAsia="en-US"/>
        </w:rPr>
        <w:lastRenderedPageBreak/>
        <w:t>as well as with the confirmation:</w:t>
      </w:r>
      <w:r w:rsidR="00A12A04" w:rsidRPr="005668F5">
        <w:rPr>
          <w:rStyle w:val="FootnoteReference"/>
          <w:color w:val="FFFFFF" w:themeColor="background1"/>
          <w:lang w:eastAsia="en-US"/>
        </w:rPr>
        <w:footnoteReference w:customMarkFollows="1" w:id="101"/>
        <w:t>*</w:t>
      </w:r>
    </w:p>
    <w:p w14:paraId="69364B5B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And remaineth only the Countenance of Thy Lord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possessor of all Glory and Bounty</w:t>
      </w:r>
      <w:r w:rsidR="006A2008" w:rsidRPr="006A2008">
        <w:rPr>
          <w:lang w:eastAsia="en-US"/>
        </w:rPr>
        <w:t>.</w:t>
      </w:r>
      <w:r w:rsidR="008A4ADF" w:rsidRPr="005668F5">
        <w:rPr>
          <w:rStyle w:val="FootnoteReference"/>
          <w:i w:val="0"/>
          <w:lang w:eastAsia="en-US"/>
        </w:rPr>
        <w:footnoteReference w:id="102"/>
      </w:r>
    </w:p>
    <w:p w14:paraId="62F5BE5E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>The coming of God Himself can only be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fulfilled by the coming of His Manifestation in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glory of the Creator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Indeed, in some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instances,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attributes actions by the Apostle</w:t>
      </w:r>
      <w:r w:rsidR="00590424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as having been undertaken by God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Himself, intimating to the Muslims possessed of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insight the true attributes and powers of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Manifestations of God, as later expounded by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lláh.</w:t>
      </w:r>
    </w:p>
    <w:p w14:paraId="089513F6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>One of these events occurred when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negotiations took place in a locality called </w:t>
      </w:r>
      <w:r w:rsidR="004054C2">
        <w:rPr>
          <w:lang w:eastAsia="en-US"/>
        </w:rPr>
        <w:t>a</w:t>
      </w:r>
      <w:r w:rsidRPr="006A2008">
        <w:rPr>
          <w:lang w:eastAsia="en-US"/>
        </w:rPr>
        <w:t>l</w:t>
      </w:r>
      <w:r w:rsidR="000174D3">
        <w:rPr>
          <w:lang w:eastAsia="en-US"/>
        </w:rPr>
        <w:t>-</w:t>
      </w:r>
      <w:proofErr w:type="spellStart"/>
      <w:r w:rsidRPr="006A2008">
        <w:rPr>
          <w:lang w:eastAsia="en-US"/>
        </w:rPr>
        <w:t>Ḥudaybíyyah</w:t>
      </w:r>
      <w:proofErr w:type="spellEnd"/>
      <w:r w:rsidRPr="006A2008">
        <w:rPr>
          <w:lang w:eastAsia="en-US"/>
        </w:rPr>
        <w:t xml:space="preserve"> when a large group of believers swore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allegiance to the Prophet by placing hand on hand, as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was the custom, and the hand of the Prophet Himself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was on top of the others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following verse was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revealed regarding this event:</w:t>
      </w:r>
    </w:p>
    <w:p w14:paraId="5A2B88DA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In truth, they who plighted fealty to thee, really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plighted that fealty to God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the hand of God was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over their hands</w:t>
      </w:r>
      <w:r w:rsidR="008A4ADF">
        <w:rPr>
          <w:lang w:eastAsia="en-US"/>
        </w:rPr>
        <w:t>!</w:t>
      </w:r>
      <w:r w:rsidR="008A4ADF" w:rsidRPr="005668F5">
        <w:rPr>
          <w:rStyle w:val="FootnoteReference"/>
          <w:i w:val="0"/>
          <w:lang w:eastAsia="en-US"/>
        </w:rPr>
        <w:footnoteReference w:id="103"/>
      </w:r>
      <w:r w:rsidR="008A4ADF">
        <w:rPr>
          <w:lang w:eastAsia="en-US"/>
        </w:rPr>
        <w:t xml:space="preserve"> </w:t>
      </w:r>
      <w:r w:rsidRPr="006A2008">
        <w:rPr>
          <w:lang w:eastAsia="en-US"/>
        </w:rPr>
        <w:t xml:space="preserve"> Whoever, therefore, shall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break his oath shall only break it to his own hurt;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but whoever shall be true to his engagement with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God, He will give him a great reward.</w:t>
      </w:r>
    </w:p>
    <w:p w14:paraId="532DEDC8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48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Victory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10)</w:t>
      </w:r>
    </w:p>
    <w:p w14:paraId="240802A6" w14:textId="77777777" w:rsidR="00263AED" w:rsidRPr="006A2008" w:rsidRDefault="006A2008" w:rsidP="00590424">
      <w:pPr>
        <w:pStyle w:val="Text"/>
        <w:rPr>
          <w:lang w:eastAsia="en-US"/>
        </w:rPr>
      </w:pPr>
      <w:r w:rsidRPr="006A2008">
        <w:rPr>
          <w:lang w:eastAsia="en-US"/>
        </w:rPr>
        <w:t>“</w:t>
      </w:r>
      <w:r w:rsidR="00263AED" w:rsidRPr="00A12A04">
        <w:rPr>
          <w:i/>
          <w:iCs/>
          <w:lang w:eastAsia="en-US"/>
        </w:rPr>
        <w:t>The hand of God</w:t>
      </w:r>
      <w:r w:rsidRPr="006A2008">
        <w:rPr>
          <w:lang w:eastAsia="en-US"/>
        </w:rPr>
        <w:t>”</w:t>
      </w:r>
      <w:r w:rsidR="00263AED" w:rsidRPr="006A2008">
        <w:rPr>
          <w:lang w:eastAsia="en-US"/>
        </w:rPr>
        <w:t xml:space="preserve"> that was over their hands was the</w:t>
      </w:r>
      <w:r w:rsidR="00590424">
        <w:rPr>
          <w:lang w:eastAsia="en-US"/>
        </w:rPr>
        <w:t xml:space="preserve"> </w:t>
      </w:r>
      <w:r w:rsidR="00263AED" w:rsidRPr="006A2008">
        <w:rPr>
          <w:lang w:eastAsia="en-US"/>
        </w:rPr>
        <w:t>hand of Muḥammad.</w:t>
      </w:r>
    </w:p>
    <w:p w14:paraId="625A70D8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 xml:space="preserve">A further example of </w:t>
      </w:r>
      <w:proofErr w:type="spellStart"/>
      <w:r w:rsidRPr="006A2008">
        <w:rPr>
          <w:lang w:eastAsia="en-US"/>
        </w:rPr>
        <w:t>Muḥammad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</w:t>
      </w:r>
      <w:proofErr w:type="spellEnd"/>
      <w:r w:rsidR="00590424">
        <w:rPr>
          <w:lang w:eastAsia="en-US"/>
        </w:rPr>
        <w:t xml:space="preserve"> </w:t>
      </w:r>
      <w:r w:rsidRPr="006A2008">
        <w:rPr>
          <w:lang w:eastAsia="en-US"/>
        </w:rPr>
        <w:t>identification with God and His role in the expression</w:t>
      </w:r>
    </w:p>
    <w:p w14:paraId="42A806CE" w14:textId="77777777" w:rsidR="00A870A8" w:rsidRDefault="00A870A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319DBBC" w14:textId="77777777" w:rsidR="00263AED" w:rsidRPr="006A2008" w:rsidRDefault="00263AED" w:rsidP="00590424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of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s might occurred during the battle of </w:t>
      </w:r>
      <w:proofErr w:type="spellStart"/>
      <w:r w:rsidRPr="006A2008">
        <w:rPr>
          <w:lang w:eastAsia="en-US"/>
        </w:rPr>
        <w:t>Badr</w:t>
      </w:r>
      <w:proofErr w:type="spellEnd"/>
      <w:r w:rsidRPr="006A2008">
        <w:rPr>
          <w:lang w:eastAsia="en-US"/>
        </w:rPr>
        <w:t>.</w:t>
      </w:r>
      <w:r w:rsidR="003C0E5F" w:rsidRPr="005668F5">
        <w:rPr>
          <w:rStyle w:val="FootnoteReference"/>
          <w:lang w:eastAsia="en-US"/>
        </w:rPr>
        <w:footnoteReference w:id="104"/>
      </w:r>
      <w:r w:rsidR="00590424">
        <w:rPr>
          <w:lang w:eastAsia="en-US"/>
        </w:rPr>
        <w:t xml:space="preserve">  </w:t>
      </w:r>
      <w:r w:rsidRPr="006A2008">
        <w:rPr>
          <w:lang w:eastAsia="en-US"/>
        </w:rPr>
        <w:t>Having to fight a battle against serious odds,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Apostle prayed and then took a handful of dust and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threw it in the direction of the enemy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believers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won the battle and the following verse was among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those subsequently revealed:</w:t>
      </w:r>
    </w:p>
    <w:p w14:paraId="520F9F66" w14:textId="77777777" w:rsidR="00263AED" w:rsidRPr="006A2008" w:rsidRDefault="00263AED" w:rsidP="00590424">
      <w:pPr>
        <w:pStyle w:val="Quote"/>
        <w:rPr>
          <w:lang w:eastAsia="en-US"/>
        </w:rPr>
      </w:pPr>
      <w:proofErr w:type="gramStart"/>
      <w:r w:rsidRPr="006A2008">
        <w:rPr>
          <w:lang w:eastAsia="en-US"/>
        </w:rPr>
        <w:t>So</w:t>
      </w:r>
      <w:proofErr w:type="gramEnd"/>
      <w:r w:rsidRPr="006A2008">
        <w:rPr>
          <w:lang w:eastAsia="en-US"/>
        </w:rPr>
        <w:t xml:space="preserve"> it was not ye who slew them, but God slew them;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and those shafts were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not thine!</w:t>
      </w:r>
      <w:r w:rsidR="003C0E5F" w:rsidRPr="005668F5">
        <w:rPr>
          <w:rStyle w:val="FootnoteReference"/>
          <w:i w:val="0"/>
          <w:lang w:eastAsia="en-US"/>
        </w:rPr>
        <w:footnoteReference w:id="105"/>
      </w:r>
      <w:r w:rsidR="003C0E5F">
        <w:rPr>
          <w:lang w:eastAsia="en-US"/>
        </w:rPr>
        <w:t xml:space="preserve"> </w:t>
      </w:r>
      <w:r w:rsidRPr="006A2008">
        <w:rPr>
          <w:lang w:eastAsia="en-US"/>
        </w:rPr>
        <w:t xml:space="preserve"> He would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make trial of the faithful by a gracious trial from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Himself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 xml:space="preserve">Verily, God Heareth, </w:t>
      </w:r>
      <w:proofErr w:type="spellStart"/>
      <w:r w:rsidRPr="006A2008">
        <w:rPr>
          <w:lang w:eastAsia="en-US"/>
        </w:rPr>
        <w:t>Knoweth</w:t>
      </w:r>
      <w:proofErr w:type="spellEnd"/>
      <w:r w:rsidRPr="006A2008">
        <w:rPr>
          <w:lang w:eastAsia="en-US"/>
        </w:rPr>
        <w:t>.</w:t>
      </w:r>
    </w:p>
    <w:p w14:paraId="3C62FFAB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8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Spoils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17)</w:t>
      </w:r>
    </w:p>
    <w:p w14:paraId="3CF72760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>A third vantage point that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presents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concerning the Day of Resurrection and the Hour is a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key to a deeper understanding of verses which, while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highly descriptive, cannot be understood through literal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interpretation.</w:t>
      </w:r>
    </w:p>
    <w:p w14:paraId="70AE690F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And many as are the signs in the Heavens and on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Earth, yet they will pass them by, and turn aside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from them:</w:t>
      </w:r>
    </w:p>
    <w:p w14:paraId="6E0166D2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And most of them believe not in God, without also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joining other deities with Him.</w:t>
      </w:r>
    </w:p>
    <w:p w14:paraId="46D28897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What</w:t>
      </w:r>
      <w:r w:rsidR="006A19A9">
        <w:rPr>
          <w:lang w:eastAsia="en-US"/>
        </w:rPr>
        <w:t xml:space="preserve">!  </w:t>
      </w:r>
      <w:r w:rsidRPr="006A2008">
        <w:rPr>
          <w:lang w:eastAsia="en-US"/>
        </w:rPr>
        <w:t>Are they sure that the overwhelming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chastisement of God shall not come upon them, or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that the Hour shall not come upon them suddenly,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while they are unaware?</w:t>
      </w:r>
    </w:p>
    <w:p w14:paraId="15CEDDE7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12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Joseph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105</w:t>
      </w:r>
      <w:r w:rsidR="00E33FC6">
        <w:t>–</w:t>
      </w:r>
      <w:r w:rsidR="00263AED" w:rsidRPr="006A2008">
        <w:t>7)</w:t>
      </w:r>
    </w:p>
    <w:p w14:paraId="3C23A09D" w14:textId="77777777" w:rsidR="003C0E5F" w:rsidRDefault="003C0E5F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DD57BA1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Warn them of the day of sighing when the decree shall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be accomplished, while they are sunk in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heedlessness and while they believe not.</w:t>
      </w:r>
      <w:r w:rsidR="003C0E5F" w:rsidRPr="005668F5">
        <w:rPr>
          <w:rStyle w:val="FootnoteReference"/>
          <w:i w:val="0"/>
          <w:lang w:eastAsia="en-US"/>
        </w:rPr>
        <w:footnoteReference w:id="106"/>
      </w:r>
    </w:p>
    <w:p w14:paraId="41F4AC1A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19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Mary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40)</w:t>
      </w:r>
    </w:p>
    <w:p w14:paraId="627B2867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But on the day of resurrection some of you shall deny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the others, and some of you shall curse the others;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and your abode shall be the fire, and ye shall have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none to help.</w:t>
      </w:r>
    </w:p>
    <w:p w14:paraId="29C9D1C8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29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Spider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25)</w:t>
      </w:r>
    </w:p>
    <w:p w14:paraId="3E81C1BE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>With all the upheaval that is to affect heaven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and earth, the stars and the mountains on that Day, and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in view of the coming of God, the Lord, the Prophets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and the angels, how can anyone be </w:t>
      </w:r>
      <w:r w:rsidR="006A2008" w:rsidRPr="006A2008">
        <w:rPr>
          <w:lang w:eastAsia="en-US"/>
        </w:rPr>
        <w:t>“</w:t>
      </w:r>
      <w:r w:rsidRPr="003C0E5F">
        <w:rPr>
          <w:i/>
          <w:iCs/>
          <w:lang w:eastAsia="en-US"/>
        </w:rPr>
        <w:t>unaware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</w:t>
      </w:r>
      <w:r w:rsidR="0059042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3C0E5F">
        <w:rPr>
          <w:i/>
          <w:iCs/>
          <w:lang w:eastAsia="en-US"/>
        </w:rPr>
        <w:t>heedless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r w:rsidRPr="00EE6790">
        <w:rPr>
          <w:i/>
          <w:iCs/>
          <w:lang w:eastAsia="en-US"/>
        </w:rPr>
        <w:t>unbelieving</w:t>
      </w:r>
      <w:r w:rsidR="006A2008" w:rsidRPr="006A2008">
        <w:rPr>
          <w:lang w:eastAsia="en-US"/>
        </w:rPr>
        <w:t>”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Where would people,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under such circumstances, find time or a state of mind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to </w:t>
      </w:r>
      <w:r w:rsidR="006A2008" w:rsidRPr="006A2008">
        <w:rPr>
          <w:lang w:eastAsia="en-US"/>
        </w:rPr>
        <w:t>“</w:t>
      </w:r>
      <w:r w:rsidRPr="003C0E5F">
        <w:rPr>
          <w:i/>
          <w:iCs/>
          <w:lang w:eastAsia="en-US"/>
        </w:rPr>
        <w:t>deny the others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r w:rsidRPr="003C0E5F">
        <w:rPr>
          <w:i/>
          <w:iCs/>
          <w:lang w:eastAsia="en-US"/>
        </w:rPr>
        <w:t>curse the others</w:t>
      </w:r>
      <w:r w:rsidR="006A2008" w:rsidRPr="006A2008">
        <w:rPr>
          <w:lang w:eastAsia="en-US"/>
        </w:rPr>
        <w:t>”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It 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certain, therefore, that the events that shall take place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on that Day cannot be understood literally and that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conditions set down that pertain to human beings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should be understood as ones affecting their souls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following verses explain very clearly how and why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unbelievers will be taken </w:t>
      </w:r>
      <w:r w:rsidR="006A2008" w:rsidRPr="006A2008">
        <w:rPr>
          <w:lang w:eastAsia="en-US"/>
        </w:rPr>
        <w:t>“</w:t>
      </w:r>
      <w:r w:rsidRPr="003C0E5F">
        <w:rPr>
          <w:i/>
          <w:iCs/>
          <w:lang w:eastAsia="en-US"/>
        </w:rPr>
        <w:t>unaware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</w:p>
    <w:p w14:paraId="12F278EF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And on that day whereon the Hour shall arrive,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wicked will </w:t>
      </w:r>
      <w:proofErr w:type="gramStart"/>
      <w:r w:rsidRPr="006A2008">
        <w:rPr>
          <w:lang w:eastAsia="en-US"/>
        </w:rPr>
        <w:t>swear</w:t>
      </w:r>
      <w:proofErr w:type="gramEnd"/>
    </w:p>
    <w:p w14:paraId="7B16134E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That not above an hour have they waited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Even so did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they utter lies on earth:</w:t>
      </w:r>
    </w:p>
    <w:p w14:paraId="18EF972B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But they to whom knowledge and faith have been given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will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Ye have waited, in accordance with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book of God, till the day of Resurrection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for this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is the day of the Resurrection but ye knew it not.</w:t>
      </w:r>
      <w:r w:rsidR="006A2008" w:rsidRPr="006A2008">
        <w:rPr>
          <w:lang w:eastAsia="en-US"/>
        </w:rPr>
        <w:t>”</w:t>
      </w:r>
    </w:p>
    <w:p w14:paraId="3A86FB74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30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Greeks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54</w:t>
      </w:r>
      <w:r w:rsidR="00E33FC6">
        <w:t>–</w:t>
      </w:r>
      <w:r w:rsidR="00263AED" w:rsidRPr="006A2008">
        <w:t>6)</w:t>
      </w:r>
    </w:p>
    <w:p w14:paraId="676958C5" w14:textId="77777777" w:rsidR="00ED3EA1" w:rsidRDefault="00ED3EA1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F7F7048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wicked will watch the events of that Day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but will not understand their import, while those who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were given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knowledge and faith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the Manifestation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of God and faith in Him,</w:t>
      </w:r>
      <w:r w:rsidR="0087332A">
        <w:rPr>
          <w:lang w:eastAsia="en-US"/>
        </w:rPr>
        <w:t xml:space="preserve"> </w:t>
      </w:r>
      <w:r w:rsidRPr="006A2008">
        <w:rPr>
          <w:lang w:eastAsia="en-US"/>
        </w:rPr>
        <w:t>will be able to say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A2008">
        <w:rPr>
          <w:lang w:eastAsia="en-US"/>
        </w:rPr>
        <w:t>You have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understood the Day of Resurrection literally from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Book of God, and have thus misunderstood that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This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is the Day of Resurrection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.</w:t>
      </w:r>
    </w:p>
    <w:p w14:paraId="67035784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>In the fourth image, the Day of Resurrection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is presented as the occasion for the sounding of </w:t>
      </w:r>
      <w:r w:rsidR="006A2008" w:rsidRPr="006A2008">
        <w:rPr>
          <w:lang w:eastAsia="en-US"/>
        </w:rPr>
        <w:t>“</w:t>
      </w:r>
      <w:r w:rsidRPr="0087332A">
        <w:rPr>
          <w:i/>
          <w:iCs/>
          <w:lang w:eastAsia="en-US"/>
        </w:rPr>
        <w:t>two</w:t>
      </w:r>
      <w:r w:rsidR="00590424">
        <w:rPr>
          <w:i/>
          <w:iCs/>
          <w:lang w:eastAsia="en-US"/>
        </w:rPr>
        <w:t xml:space="preserve"> </w:t>
      </w:r>
      <w:r w:rsidRPr="0087332A">
        <w:rPr>
          <w:i/>
          <w:iCs/>
          <w:lang w:eastAsia="en-US"/>
        </w:rPr>
        <w:t>trumpet blasts</w:t>
      </w:r>
      <w:r w:rsidR="0087332A">
        <w:rPr>
          <w:lang w:eastAsia="en-US"/>
        </w:rPr>
        <w:t>”</w:t>
      </w:r>
      <w:r w:rsidRPr="006A2008">
        <w:rPr>
          <w:lang w:eastAsia="en-US"/>
        </w:rPr>
        <w:t>:</w:t>
      </w:r>
    </w:p>
    <w:p w14:paraId="0641493C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And there shall be a blast on the trumpet,</w:t>
      </w:r>
      <w:r w:rsidR="0087332A" w:rsidRPr="005668F5">
        <w:rPr>
          <w:rStyle w:val="FootnoteReference"/>
          <w:i w:val="0"/>
          <w:iCs w:val="0"/>
          <w:lang w:eastAsia="en-US"/>
        </w:rPr>
        <w:footnoteReference w:id="107"/>
      </w:r>
      <w:r w:rsidRPr="006A2008">
        <w:rPr>
          <w:lang w:eastAsia="en-US"/>
        </w:rPr>
        <w:t xml:space="preserve"> and all who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are in the Heavens and all who are in the Earth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shall expire, save those whom God shall vouchsafe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to live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Then shall there be another blast on it, and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lo! arising they shall gaze around them:</w:t>
      </w:r>
    </w:p>
    <w:p w14:paraId="11A333F4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And the earth shall shine with the light of her Lord,</w:t>
      </w:r>
      <w:r w:rsidR="0087332A" w:rsidRPr="005668F5">
        <w:rPr>
          <w:rStyle w:val="FootnoteReference"/>
          <w:i w:val="0"/>
          <w:iCs w:val="0"/>
          <w:lang w:eastAsia="en-US"/>
        </w:rPr>
        <w:footnoteReference w:id="108"/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and the Book shall be set, and the prophets shall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be brought up, and the witnesses; and judgment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shall be given between them with equity; and none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shall be wronged.</w:t>
      </w:r>
    </w:p>
    <w:p w14:paraId="3D0CD11C" w14:textId="77777777" w:rsidR="00263AED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39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Troops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68</w:t>
      </w:r>
      <w:r w:rsidR="00E33FC6">
        <w:t>–</w:t>
      </w:r>
      <w:r w:rsidR="00263AED" w:rsidRPr="006A2008">
        <w:t>9)</w:t>
      </w:r>
    </w:p>
    <w:p w14:paraId="2FBF053A" w14:textId="77777777" w:rsidR="0087332A" w:rsidRDefault="0087332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E3844AE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These verses tell of the setting in place of</w:t>
      </w:r>
      <w:r w:rsidR="00590424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87332A">
        <w:rPr>
          <w:i/>
          <w:iCs/>
          <w:lang w:eastAsia="en-US"/>
        </w:rPr>
        <w:t>the Book</w:t>
      </w:r>
      <w:r w:rsidR="006A2008" w:rsidRPr="006A2008">
        <w:rPr>
          <w:lang w:eastAsia="en-US"/>
        </w:rPr>
        <w:t xml:space="preserve">”.  </w:t>
      </w:r>
      <w:r w:rsidRPr="006A2008">
        <w:rPr>
          <w:lang w:eastAsia="en-US"/>
        </w:rPr>
        <w:t>This cannot be in reference to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or to the Old or New Testaments, since these already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existed at the time the verse was mentioned in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Furthermore, the setting in place of </w:t>
      </w:r>
      <w:r w:rsidR="006A2008" w:rsidRPr="006A2008">
        <w:rPr>
          <w:lang w:eastAsia="en-US"/>
        </w:rPr>
        <w:t>“</w:t>
      </w:r>
      <w:r w:rsidRPr="0087332A">
        <w:rPr>
          <w:i/>
          <w:iCs/>
          <w:lang w:eastAsia="en-US"/>
        </w:rPr>
        <w:t>the</w:t>
      </w:r>
      <w:r w:rsidR="00590424">
        <w:rPr>
          <w:i/>
          <w:iCs/>
          <w:lang w:eastAsia="en-US"/>
        </w:rPr>
        <w:t xml:space="preserve"> </w:t>
      </w:r>
      <w:r w:rsidRPr="0087332A">
        <w:rPr>
          <w:i/>
          <w:iCs/>
          <w:lang w:eastAsia="en-US"/>
        </w:rPr>
        <w:t>Book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foretold as following two trumpet blasts on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the Day of Judgement when the </w:t>
      </w:r>
      <w:r w:rsidR="006A2008" w:rsidRPr="006A2008">
        <w:rPr>
          <w:lang w:eastAsia="en-US"/>
        </w:rPr>
        <w:t>“</w:t>
      </w:r>
      <w:r w:rsidRPr="0087332A">
        <w:rPr>
          <w:i/>
          <w:iCs/>
          <w:lang w:eastAsia="en-US"/>
        </w:rPr>
        <w:t>earth will shine with</w:t>
      </w:r>
      <w:r w:rsidR="00590424">
        <w:rPr>
          <w:i/>
          <w:iCs/>
          <w:lang w:eastAsia="en-US"/>
        </w:rPr>
        <w:t xml:space="preserve"> </w:t>
      </w:r>
      <w:r w:rsidRPr="0087332A">
        <w:rPr>
          <w:i/>
          <w:iCs/>
          <w:lang w:eastAsia="en-US"/>
        </w:rPr>
        <w:t>the Light of Her Lord</w:t>
      </w:r>
      <w:r w:rsidR="006A2008" w:rsidRPr="006A2008">
        <w:rPr>
          <w:lang w:eastAsia="en-US"/>
        </w:rPr>
        <w:t>”.  “</w:t>
      </w:r>
      <w:r w:rsidRPr="0087332A">
        <w:rPr>
          <w:i/>
          <w:iCs/>
          <w:lang w:eastAsia="en-US"/>
        </w:rPr>
        <w:t>The Book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therefore, must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refer to another Revelation, for how can there be a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promise of a Book that already was in hand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Before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closing this </w:t>
      </w:r>
      <w:proofErr w:type="gramStart"/>
      <w:r w:rsidRPr="006A2008">
        <w:rPr>
          <w:lang w:eastAsia="en-US"/>
        </w:rPr>
        <w:t>chapter</w:t>
      </w:r>
      <w:proofErr w:type="gramEnd"/>
      <w:r w:rsidRPr="006A2008">
        <w:rPr>
          <w:lang w:eastAsia="en-US"/>
        </w:rPr>
        <w:t xml:space="preserve"> it may be useful to consider one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more verse pertaining to this picture of that Day:</w:t>
      </w:r>
    </w:p>
    <w:p w14:paraId="5FAFB368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But those who feared their Lord shall be driven on by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troops to paradise, until when they reach it, its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gates shall be opened, and its keepers shall say to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them,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 xml:space="preserve">All hail! virtuous have </w:t>
      </w:r>
      <w:proofErr w:type="spellStart"/>
      <w:r w:rsidRPr="006A2008">
        <w:rPr>
          <w:lang w:eastAsia="en-US"/>
        </w:rPr>
        <w:t>ye</w:t>
      </w:r>
      <w:proofErr w:type="spellEnd"/>
      <w:r w:rsidRPr="006A2008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been</w:t>
      </w:r>
      <w:r w:rsidR="006A2008" w:rsidRPr="006A2008">
        <w:rPr>
          <w:lang w:eastAsia="en-US"/>
        </w:rPr>
        <w:t>:</w:t>
      </w:r>
      <w:proofErr w:type="gramEnd"/>
      <w:r w:rsidR="006A2008" w:rsidRPr="006A2008">
        <w:rPr>
          <w:lang w:eastAsia="en-US"/>
        </w:rPr>
        <w:t xml:space="preserve">  </w:t>
      </w:r>
      <w:r w:rsidRPr="006A2008">
        <w:rPr>
          <w:lang w:eastAsia="en-US"/>
        </w:rPr>
        <w:t>enter then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in, to abide herein for ever</w:t>
      </w:r>
      <w:r w:rsidR="006A2008" w:rsidRPr="006A2008">
        <w:rPr>
          <w:lang w:eastAsia="en-US"/>
        </w:rPr>
        <w:t>”</w:t>
      </w:r>
    </w:p>
    <w:p w14:paraId="728281B5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they shall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Praise be to God, who hath made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good to us His promise, and hath given to us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earth as our heritage, that we may dwell in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Paradise wherever we please!</w:t>
      </w:r>
      <w:r w:rsidR="006A2008" w:rsidRPr="006A2008">
        <w:rPr>
          <w:lang w:eastAsia="en-US"/>
        </w:rPr>
        <w:t>”</w:t>
      </w:r>
    </w:p>
    <w:p w14:paraId="13B6F04C" w14:textId="77777777" w:rsidR="00263AED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B12144">
        <w:t>39</w:t>
      </w:r>
      <w:r w:rsidR="00263AED" w:rsidRPr="006A2008">
        <w:t xml:space="preserve"> </w:t>
      </w:r>
      <w:r w:rsidR="0087332A">
        <w:t>“</w:t>
      </w:r>
      <w:r w:rsidR="00263AED" w:rsidRPr="006A2008">
        <w:t>The Troops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73</w:t>
      </w:r>
      <w:r w:rsidR="00E33FC6">
        <w:t>–</w:t>
      </w:r>
      <w:r w:rsidR="00263AED" w:rsidRPr="006A2008">
        <w:t>4)</w:t>
      </w:r>
    </w:p>
    <w:p w14:paraId="6C2D4A88" w14:textId="77777777" w:rsidR="00263AED" w:rsidRPr="006A2008" w:rsidRDefault="00263AED" w:rsidP="00590424">
      <w:pPr>
        <w:pStyle w:val="Text"/>
        <w:rPr>
          <w:lang w:eastAsia="en-US"/>
        </w:rPr>
      </w:pPr>
      <w:r w:rsidRPr="006A2008">
        <w:rPr>
          <w:lang w:eastAsia="en-US"/>
        </w:rPr>
        <w:t>Here, God again promises that on that Day,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paradise shall be established on earth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Therefore,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earth and the heavens and the mountains shall not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disappear on that Day, as might be understood from a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literal interpretation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 fact, it is also explained in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that paradise and hell shall remain after that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Day, so long as the earth and the heavens continue to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exist:</w:t>
      </w:r>
    </w:p>
    <w:p w14:paraId="209122B8" w14:textId="77777777" w:rsidR="00263AED" w:rsidRPr="006A2008" w:rsidRDefault="00263AED" w:rsidP="00590424">
      <w:pPr>
        <w:pStyle w:val="Quote"/>
        <w:rPr>
          <w:lang w:eastAsia="en-US"/>
        </w:rPr>
      </w:pPr>
      <w:r w:rsidRPr="006A2008">
        <w:rPr>
          <w:lang w:eastAsia="en-US"/>
        </w:rPr>
        <w:t>Such was thy Lord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grasp when he laid that</w:t>
      </w:r>
      <w:r w:rsidR="00EC2C32">
        <w:rPr>
          <w:lang w:eastAsia="en-US"/>
        </w:rPr>
        <w:t xml:space="preserve"> </w:t>
      </w:r>
      <w:r w:rsidRPr="006A2008">
        <w:rPr>
          <w:lang w:eastAsia="en-US"/>
        </w:rPr>
        <w:t>grasp on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the cities that had been wicked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Verily his grasp 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afflictive, terrible!</w:t>
      </w:r>
    </w:p>
    <w:p w14:paraId="7AEDA21D" w14:textId="77777777" w:rsidR="00EC2C32" w:rsidRDefault="00EC2C3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971385C" w14:textId="77777777" w:rsidR="00263AED" w:rsidRPr="006A2008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 xml:space="preserve">Here in truly is a sign for him who </w:t>
      </w:r>
      <w:proofErr w:type="spellStart"/>
      <w:r w:rsidRPr="006A2008">
        <w:rPr>
          <w:lang w:eastAsia="en-US"/>
        </w:rPr>
        <w:t>feareth</w:t>
      </w:r>
      <w:proofErr w:type="spellEnd"/>
      <w:r w:rsidRPr="006A2008">
        <w:rPr>
          <w:lang w:eastAsia="en-US"/>
        </w:rPr>
        <w:t xml:space="preserve">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punishment of the latter day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That shall be a day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unto which mankind shall be </w:t>
      </w:r>
      <w:proofErr w:type="gramStart"/>
      <w:r w:rsidRPr="006A2008">
        <w:rPr>
          <w:lang w:eastAsia="en-US"/>
        </w:rPr>
        <w:t>gathered together</w:t>
      </w:r>
      <w:proofErr w:type="gramEnd"/>
      <w:r w:rsidRPr="006A2008">
        <w:rPr>
          <w:lang w:eastAsia="en-US"/>
        </w:rPr>
        <w:t>;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that shall be a day witnessed by all creatures.</w:t>
      </w:r>
    </w:p>
    <w:p w14:paraId="578BE4A2" w14:textId="77777777" w:rsidR="00263AED" w:rsidRPr="006A2008" w:rsidRDefault="00263AED" w:rsidP="00EC2C32">
      <w:pPr>
        <w:pStyle w:val="Quote"/>
        <w:rPr>
          <w:lang w:eastAsia="en-US"/>
        </w:rPr>
      </w:pPr>
      <w:r w:rsidRPr="006A2008">
        <w:rPr>
          <w:lang w:eastAsia="en-US"/>
        </w:rPr>
        <w:t>Nor do we delay it, but until a time appointed.</w:t>
      </w:r>
    </w:p>
    <w:p w14:paraId="2CCEF212" w14:textId="77777777" w:rsidR="00EC2C32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t>When that day shall come no one shall speak a word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but by His leave, and some shall be miserable and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others blessed</w:t>
      </w:r>
      <w:r w:rsidR="006A2008" w:rsidRPr="006A2008">
        <w:rPr>
          <w:lang w:eastAsia="en-US"/>
        </w:rPr>
        <w:t>.</w:t>
      </w:r>
    </w:p>
    <w:p w14:paraId="1A296080" w14:textId="77777777" w:rsidR="00263AED" w:rsidRPr="006A2008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t>And as for those who shall be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consigned to misery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their place the Fire! therein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shall they sigh and bemoan them</w:t>
      </w:r>
      <w:r w:rsidR="006A2008" w:rsidRPr="006A2008">
        <w:rPr>
          <w:lang w:eastAsia="en-US"/>
        </w:rPr>
        <w:t>—</w:t>
      </w:r>
    </w:p>
    <w:p w14:paraId="4067DEAC" w14:textId="77777777" w:rsidR="00263AED" w:rsidRPr="006A2008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t>Therein shall they abide while the Heavens and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Earth shall last, unless thy Lord shall will it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otherwise; verily thy Lord doth what He chooseth.</w:t>
      </w:r>
    </w:p>
    <w:p w14:paraId="6BD653F5" w14:textId="77777777" w:rsidR="00263AED" w:rsidRPr="006A2008" w:rsidRDefault="00263AED" w:rsidP="0005764B">
      <w:pPr>
        <w:pStyle w:val="Quote"/>
        <w:rPr>
          <w:lang w:eastAsia="en-US"/>
        </w:rPr>
      </w:pPr>
      <w:r w:rsidRPr="006A2008">
        <w:rPr>
          <w:lang w:eastAsia="en-US"/>
        </w:rPr>
        <w:t>And as for the blessed ones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their place the Garden!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therein shall they abide while the Heavens and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Earth endure, with whatever imperishable boon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thy Lord may please to add.</w:t>
      </w:r>
    </w:p>
    <w:p w14:paraId="185FD84A" w14:textId="77777777" w:rsidR="00263AED" w:rsidRPr="006A2008" w:rsidRDefault="009077E1" w:rsidP="0005764B">
      <w:pPr>
        <w:pStyle w:val="Ref"/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263AED" w:rsidRPr="006A2008">
        <w:t xml:space="preserve"> </w:t>
      </w:r>
      <w:r w:rsidR="004054C2">
        <w:t>11</w:t>
      </w:r>
      <w:r w:rsidR="00263AED" w:rsidRPr="006A2008">
        <w:t xml:space="preserve"> H</w:t>
      </w:r>
      <w:r w:rsidR="004054C2" w:rsidRPr="004054C2">
        <w:t>ú</w:t>
      </w:r>
      <w:r w:rsidR="00263AED" w:rsidRPr="006A2008">
        <w:t>d, v</w:t>
      </w:r>
      <w:r w:rsidR="006A2008" w:rsidRPr="006A2008">
        <w:t xml:space="preserve">v. </w:t>
      </w:r>
      <w:r w:rsidR="00263AED" w:rsidRPr="006A2008">
        <w:t>104</w:t>
      </w:r>
      <w:r w:rsidR="00E33FC6">
        <w:t>–</w:t>
      </w:r>
      <w:r w:rsidR="00263AED" w:rsidRPr="006A2008">
        <w:t>110)</w:t>
      </w:r>
    </w:p>
    <w:p w14:paraId="2FF95325" w14:textId="77777777" w:rsidR="00EC2C32" w:rsidRPr="00EC2C32" w:rsidRDefault="00EC2C32" w:rsidP="00EC2C32"/>
    <w:p w14:paraId="0AF77821" w14:textId="77777777" w:rsidR="00EC2C32" w:rsidRPr="00EC2C32" w:rsidRDefault="00EC2C32" w:rsidP="00EC2C32">
      <w:pPr>
        <w:sectPr w:rsidR="00EC2C32" w:rsidRPr="00EC2C32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52C83A9E" w14:textId="77777777" w:rsidR="00263AED" w:rsidRPr="00EC2C32" w:rsidRDefault="00EC2C32" w:rsidP="00760ECE">
      <w:pPr>
        <w:rPr>
          <w:sz w:val="12"/>
          <w:szCs w:val="12"/>
          <w:lang w:eastAsia="en-US"/>
        </w:rPr>
      </w:pPr>
      <w:r w:rsidRPr="00EC2C32">
        <w:rPr>
          <w:sz w:val="12"/>
          <w:szCs w:val="12"/>
          <w:lang w:eastAsia="en-US"/>
        </w:rPr>
        <w:lastRenderedPageBreak/>
        <w:fldChar w:fldCharType="begin"/>
      </w:r>
      <w:r w:rsidRPr="00EC2C32">
        <w:rPr>
          <w:sz w:val="12"/>
          <w:szCs w:val="12"/>
          <w:lang w:eastAsia="en-US"/>
        </w:rPr>
        <w:instrText xml:space="preserve"> TC  "</w:instrText>
      </w:r>
      <w:bookmarkStart w:id="17" w:name="_Toc156896725"/>
      <w:r w:rsidR="00BD7BAB">
        <w:rPr>
          <w:sz w:val="12"/>
          <w:szCs w:val="12"/>
          <w:lang w:eastAsia="en-US"/>
        </w:rPr>
        <w:instrText>11</w:instrText>
      </w:r>
      <w:r w:rsidRPr="00EC2C32">
        <w:rPr>
          <w:sz w:val="12"/>
          <w:szCs w:val="12"/>
          <w:lang w:eastAsia="en-US"/>
        </w:rPr>
        <w:tab/>
        <w:instrText>Reward and punishment</w:instrText>
      </w:r>
      <w:r w:rsidR="00760ECE">
        <w:rPr>
          <w:sz w:val="12"/>
          <w:szCs w:val="12"/>
          <w:lang w:eastAsia="en-US"/>
        </w:rPr>
        <w:instrText xml:space="preserve">; </w:instrText>
      </w:r>
      <w:r w:rsidRPr="00EC2C32">
        <w:rPr>
          <w:sz w:val="12"/>
          <w:szCs w:val="12"/>
          <w:lang w:eastAsia="en-US"/>
        </w:rPr>
        <w:instrText>judgment and the new</w:instrText>
      </w:r>
      <w:r w:rsidR="00760ECE">
        <w:rPr>
          <w:sz w:val="12"/>
          <w:szCs w:val="12"/>
          <w:lang w:eastAsia="en-US"/>
        </w:rPr>
        <w:br/>
      </w:r>
      <w:r w:rsidRPr="00EC2C32">
        <w:rPr>
          <w:sz w:val="12"/>
          <w:szCs w:val="12"/>
          <w:lang w:eastAsia="en-US"/>
        </w:rPr>
        <w:instrText>Manifestation</w:instrText>
      </w:r>
      <w:r w:rsidR="00760ECE">
        <w:rPr>
          <w:sz w:val="12"/>
          <w:szCs w:val="12"/>
          <w:lang w:eastAsia="en-US"/>
        </w:rPr>
        <w:instrText xml:space="preserve">; </w:instrText>
      </w:r>
      <w:r w:rsidRPr="00EC2C32">
        <w:rPr>
          <w:sz w:val="12"/>
          <w:szCs w:val="12"/>
          <w:lang w:eastAsia="en-US"/>
        </w:rPr>
        <w:instrText>the balance</w:instrText>
      </w:r>
      <w:r w:rsidR="00760ECE">
        <w:rPr>
          <w:sz w:val="12"/>
          <w:szCs w:val="12"/>
          <w:lang w:eastAsia="en-US"/>
        </w:rPr>
        <w:instrText xml:space="preserve">; </w:instrText>
      </w:r>
      <w:r w:rsidRPr="00EC2C32">
        <w:rPr>
          <w:sz w:val="12"/>
          <w:szCs w:val="12"/>
          <w:lang w:eastAsia="en-US"/>
        </w:rPr>
        <w:instrText>life and death</w:instrText>
      </w:r>
      <w:r w:rsidR="00760ECE">
        <w:rPr>
          <w:sz w:val="12"/>
          <w:szCs w:val="12"/>
          <w:lang w:eastAsia="en-US"/>
        </w:rPr>
        <w:instrText xml:space="preserve">; </w:instrText>
      </w:r>
      <w:r w:rsidRPr="00EC2C32">
        <w:rPr>
          <w:sz w:val="12"/>
          <w:szCs w:val="12"/>
          <w:lang w:eastAsia="en-US"/>
        </w:rPr>
        <w:instrText>the sun,</w:instrText>
      </w:r>
      <w:r w:rsidR="00760ECE">
        <w:rPr>
          <w:sz w:val="12"/>
          <w:szCs w:val="12"/>
          <w:lang w:eastAsia="en-US"/>
        </w:rPr>
        <w:br/>
      </w:r>
      <w:r w:rsidRPr="00EC2C32">
        <w:rPr>
          <w:sz w:val="12"/>
          <w:szCs w:val="12"/>
          <w:lang w:eastAsia="en-US"/>
        </w:rPr>
        <w:instrText>the moon, the stars,</w:instrText>
      </w:r>
      <w:r w:rsidR="00760ECE">
        <w:rPr>
          <w:sz w:val="12"/>
          <w:szCs w:val="12"/>
          <w:lang w:eastAsia="en-US"/>
        </w:rPr>
        <w:instrText xml:space="preserve"> </w:instrText>
      </w:r>
      <w:r w:rsidRPr="00EC2C32">
        <w:rPr>
          <w:sz w:val="12"/>
          <w:szCs w:val="12"/>
          <w:lang w:eastAsia="en-US"/>
        </w:rPr>
        <w:instrText>heaven and earth</w:instrText>
      </w:r>
      <w:r w:rsidRPr="00EC2C32">
        <w:rPr>
          <w:color w:val="FFFFFF" w:themeColor="background1"/>
          <w:sz w:val="12"/>
          <w:szCs w:val="12"/>
          <w:lang w:eastAsia="en-US"/>
        </w:rPr>
        <w:instrText>.</w:instrText>
      </w:r>
      <w:bookmarkEnd w:id="17"/>
      <w:r w:rsidRPr="00EC2C32">
        <w:rPr>
          <w:sz w:val="12"/>
          <w:szCs w:val="12"/>
          <w:lang w:eastAsia="en-US"/>
        </w:rPr>
        <w:instrText xml:space="preserve">" \l 1 </w:instrText>
      </w:r>
      <w:r w:rsidRPr="00EC2C32">
        <w:rPr>
          <w:sz w:val="12"/>
          <w:szCs w:val="12"/>
          <w:lang w:eastAsia="en-US"/>
        </w:rPr>
        <w:fldChar w:fldCharType="end"/>
      </w:r>
    </w:p>
    <w:p w14:paraId="667D94D1" w14:textId="77777777" w:rsidR="00EC2C32" w:rsidRPr="006A2008" w:rsidRDefault="00EC2C32" w:rsidP="00263AED">
      <w:pPr>
        <w:rPr>
          <w:lang w:eastAsia="en-US"/>
        </w:rPr>
      </w:pPr>
    </w:p>
    <w:p w14:paraId="7AC2F275" w14:textId="77777777" w:rsidR="00263AED" w:rsidRPr="006A2008" w:rsidRDefault="00BD7BAB" w:rsidP="00760ECE">
      <w:pPr>
        <w:pStyle w:val="Myheadc"/>
        <w:rPr>
          <w:lang w:eastAsia="en-US"/>
        </w:rPr>
      </w:pPr>
      <w:r>
        <w:rPr>
          <w:lang w:eastAsia="en-US"/>
        </w:rPr>
        <w:t>11</w:t>
      </w:r>
      <w:r w:rsidR="00EC2C32">
        <w:rPr>
          <w:lang w:eastAsia="en-US"/>
        </w:rPr>
        <w:br/>
      </w:r>
      <w:r w:rsidR="00263AED" w:rsidRPr="006A2008">
        <w:rPr>
          <w:lang w:eastAsia="en-US"/>
        </w:rPr>
        <w:t>R</w:t>
      </w:r>
      <w:r w:rsidR="00EC2C32" w:rsidRPr="006A2008">
        <w:rPr>
          <w:lang w:eastAsia="en-US"/>
        </w:rPr>
        <w:t>eward and punishment</w:t>
      </w:r>
      <w:r w:rsidR="00EC2C32">
        <w:rPr>
          <w:lang w:eastAsia="en-US"/>
        </w:rPr>
        <w:br/>
      </w:r>
      <w:r w:rsidR="00EC2C32" w:rsidRPr="006A2008">
        <w:rPr>
          <w:lang w:eastAsia="en-US"/>
        </w:rPr>
        <w:t>judgment and the new</w:t>
      </w:r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>M</w:t>
      </w:r>
      <w:r w:rsidR="00EC2C32" w:rsidRPr="006A2008">
        <w:rPr>
          <w:lang w:eastAsia="en-US"/>
        </w:rPr>
        <w:t>anifestation</w:t>
      </w:r>
      <w:r w:rsidR="00EC2C32">
        <w:rPr>
          <w:lang w:eastAsia="en-US"/>
        </w:rPr>
        <w:br/>
      </w:r>
      <w:r w:rsidR="00EC2C32" w:rsidRPr="006A2008">
        <w:rPr>
          <w:lang w:eastAsia="en-US"/>
        </w:rPr>
        <w:t>the balance</w:t>
      </w:r>
      <w:r w:rsidR="00760ECE">
        <w:rPr>
          <w:lang w:eastAsia="en-US"/>
        </w:rPr>
        <w:t xml:space="preserve">; </w:t>
      </w:r>
      <w:r w:rsidR="00EC2C32" w:rsidRPr="006A2008">
        <w:rPr>
          <w:lang w:eastAsia="en-US"/>
        </w:rPr>
        <w:t>life and death</w:t>
      </w:r>
      <w:r w:rsidR="00EC2C32">
        <w:rPr>
          <w:lang w:eastAsia="en-US"/>
        </w:rPr>
        <w:br/>
      </w:r>
      <w:r w:rsidR="00EC2C32" w:rsidRPr="006A2008">
        <w:rPr>
          <w:lang w:eastAsia="en-US"/>
        </w:rPr>
        <w:t>the sun, the moon, the stars,</w:t>
      </w:r>
      <w:r w:rsidR="00760ECE">
        <w:rPr>
          <w:lang w:eastAsia="en-US"/>
        </w:rPr>
        <w:t xml:space="preserve"> </w:t>
      </w:r>
      <w:proofErr w:type="gramStart"/>
      <w:r w:rsidR="00EC2C32" w:rsidRPr="006A2008">
        <w:rPr>
          <w:lang w:eastAsia="en-US"/>
        </w:rPr>
        <w:t>heaven</w:t>
      </w:r>
      <w:proofErr w:type="gramEnd"/>
      <w:r w:rsidR="00EC2C32" w:rsidRPr="006A2008">
        <w:rPr>
          <w:lang w:eastAsia="en-US"/>
        </w:rPr>
        <w:t xml:space="preserve"> and earth</w:t>
      </w:r>
    </w:p>
    <w:p w14:paraId="23DC7F39" w14:textId="77777777" w:rsidR="00263AED" w:rsidRPr="006A2008" w:rsidRDefault="00263AED" w:rsidP="0005764B">
      <w:pPr>
        <w:pStyle w:val="Text"/>
        <w:rPr>
          <w:lang w:eastAsia="en-US"/>
        </w:rPr>
      </w:pPr>
      <w:r w:rsidRPr="006A2008">
        <w:rPr>
          <w:lang w:eastAsia="en-US"/>
        </w:rPr>
        <w:t>The subjects listed in the title of this chapter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are a source of deep concern to Muslims because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nowhere in the previously revealed Holy Books have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the matters of reward and punishment, determined by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 xml:space="preserve">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balance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in which a person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life and actions will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be weighed for merit of paradise or hell, composed the</w:t>
      </w:r>
      <w:r w:rsidR="0005764B">
        <w:rPr>
          <w:lang w:eastAsia="en-US"/>
        </w:rPr>
        <w:t xml:space="preserve"> </w:t>
      </w:r>
      <w:r w:rsidRPr="006A2008">
        <w:rPr>
          <w:lang w:eastAsia="en-US"/>
        </w:rPr>
        <w:t>greater part of the Scriptures as is true of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án.</w:t>
      </w:r>
    </w:p>
    <w:p w14:paraId="5D0965D4" w14:textId="77777777" w:rsidR="00263AED" w:rsidRPr="006A2008" w:rsidRDefault="00263AED" w:rsidP="00EC2C32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Reward and </w:t>
      </w:r>
      <w:r w:rsidR="00EC2C32">
        <w:rPr>
          <w:lang w:eastAsia="en-US"/>
        </w:rPr>
        <w:t>p</w:t>
      </w:r>
      <w:r w:rsidRPr="006A2008">
        <w:rPr>
          <w:lang w:eastAsia="en-US"/>
        </w:rPr>
        <w:t>unishment</w:t>
      </w:r>
    </w:p>
    <w:p w14:paraId="4C9451BA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it is stated that those who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believe and are steadfast will be rewarded with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paradise:</w:t>
      </w:r>
    </w:p>
    <w:p w14:paraId="711032FF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 xml:space="preserve">Assuredly they who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Our Lord is God,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take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the straight way to Him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no fear shall come on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them, neither shall they be put to grief:</w:t>
      </w:r>
    </w:p>
    <w:p w14:paraId="15814618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These shall be the inmates of Paradise to remain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therein for ever, the recompense of their deeds!</w:t>
      </w:r>
    </w:p>
    <w:p w14:paraId="1B6AB7F3" w14:textId="77777777" w:rsidR="00263AED" w:rsidRPr="006A2008" w:rsidRDefault="009077E1" w:rsidP="00760ECE">
      <w:pPr>
        <w:pStyle w:val="Ref"/>
        <w:jc w:val="right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263AED" w:rsidRPr="006A2008">
        <w:t xml:space="preserve"> </w:t>
      </w:r>
      <w:r w:rsidR="004054C2">
        <w:t>46</w:t>
      </w:r>
      <w:r w:rsidR="00263AED" w:rsidRPr="006A2008">
        <w:t xml:space="preserve"> </w:t>
      </w:r>
      <w:r w:rsidR="004054C2">
        <w:t>a</w:t>
      </w:r>
      <w:r w:rsidR="00263AED" w:rsidRPr="006A2008">
        <w:t>l</w:t>
      </w:r>
      <w:r w:rsidR="004054C2">
        <w:t>-</w:t>
      </w:r>
      <w:proofErr w:type="spellStart"/>
      <w:r w:rsidR="00263AED" w:rsidRPr="006A2008">
        <w:t>Ahkaf</w:t>
      </w:r>
      <w:proofErr w:type="spellEnd"/>
      <w:r w:rsidR="00263AED" w:rsidRPr="006A2008">
        <w:t>, v</w:t>
      </w:r>
      <w:r w:rsidR="006A2008" w:rsidRPr="006A2008">
        <w:t xml:space="preserve">v. </w:t>
      </w:r>
      <w:r w:rsidR="00263AED" w:rsidRPr="006A2008">
        <w:t>12</w:t>
      </w:r>
      <w:r w:rsidR="00E33FC6">
        <w:t>–</w:t>
      </w:r>
      <w:r w:rsidR="00263AED" w:rsidRPr="006A2008">
        <w:t>3)</w:t>
      </w:r>
    </w:p>
    <w:p w14:paraId="681FA5B7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Hell or an abode of fire is to be the punishment of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those who disobey God:</w:t>
      </w:r>
    </w:p>
    <w:p w14:paraId="21253F6A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Verily, God hath cursed the Infidels, and hath got ready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for them the flame:</w:t>
      </w:r>
    </w:p>
    <w:p w14:paraId="2CFE887F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For aye shall they abide therein; none to befriend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them, no helper shall they find!</w:t>
      </w:r>
    </w:p>
    <w:p w14:paraId="3BC73273" w14:textId="77777777" w:rsidR="00E94B48" w:rsidRDefault="00E94B4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3E73619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On the day when their faces shall be rolled in the fire,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they shall cry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A2008">
        <w:rPr>
          <w:lang w:eastAsia="en-US"/>
        </w:rPr>
        <w:t>Oh! would that we had obeyed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God, and obeyed the Apostle!</w:t>
      </w:r>
      <w:r w:rsidR="006A2008" w:rsidRPr="006A2008">
        <w:rPr>
          <w:lang w:eastAsia="en-US"/>
        </w:rPr>
        <w:t>”</w:t>
      </w:r>
    </w:p>
    <w:p w14:paraId="3813527F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And they shall say</w:t>
      </w:r>
      <w:proofErr w:type="gramStart"/>
      <w:r w:rsidR="006A2008" w:rsidRPr="006A2008">
        <w:rPr>
          <w:lang w:eastAsia="en-US"/>
        </w:rPr>
        <w:t>:  “</w:t>
      </w:r>
      <w:proofErr w:type="gramEnd"/>
      <w:r w:rsidRPr="006A2008">
        <w:rPr>
          <w:lang w:eastAsia="en-US"/>
        </w:rPr>
        <w:t>Oh our Lord! indeed we obeyed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our chiefs and our great ones, and they misled us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from the way of God.</w:t>
      </w:r>
    </w:p>
    <w:p w14:paraId="58509DD0" w14:textId="77777777" w:rsidR="00263AED" w:rsidRPr="006A2008" w:rsidRDefault="00E94B48" w:rsidP="00760ECE">
      <w:pPr>
        <w:pStyle w:val="Quote"/>
        <w:rPr>
          <w:lang w:eastAsia="en-US"/>
        </w:rPr>
      </w:pPr>
      <w:r>
        <w:rPr>
          <w:lang w:eastAsia="en-US"/>
        </w:rPr>
        <w:t>O</w:t>
      </w:r>
      <w:r w:rsidR="00263AED" w:rsidRPr="006A2008">
        <w:rPr>
          <w:lang w:eastAsia="en-US"/>
        </w:rPr>
        <w:t xml:space="preserve"> our Lord! give them a double </w:t>
      </w:r>
      <w:proofErr w:type="gramStart"/>
      <w:r w:rsidR="00263AED" w:rsidRPr="006A2008">
        <w:rPr>
          <w:lang w:eastAsia="en-US"/>
        </w:rPr>
        <w:t>chastisement, and</w:t>
      </w:r>
      <w:proofErr w:type="gramEnd"/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>curse them with a heavy curse.</w:t>
      </w:r>
      <w:r w:rsidR="006A2008" w:rsidRPr="006A2008">
        <w:rPr>
          <w:lang w:eastAsia="en-US"/>
        </w:rPr>
        <w:t>”</w:t>
      </w:r>
    </w:p>
    <w:p w14:paraId="27C31FF0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33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Confederates</w:t>
      </w:r>
      <w:r>
        <w:t>”,</w:t>
      </w:r>
      <w:r w:rsidR="00263AED" w:rsidRPr="006A2008">
        <w:t xml:space="preserve"> v</w:t>
      </w:r>
      <w:r w:rsidR="006A2008" w:rsidRPr="006A2008">
        <w:t xml:space="preserve">v. </w:t>
      </w:r>
      <w:r w:rsidR="00263AED" w:rsidRPr="006A2008">
        <w:t>64</w:t>
      </w:r>
      <w:r w:rsidR="00E33FC6">
        <w:t>–</w:t>
      </w:r>
      <w:r w:rsidR="00263AED" w:rsidRPr="006A2008">
        <w:t>8)</w:t>
      </w:r>
    </w:p>
    <w:p w14:paraId="03ACF8D5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Punishment is also the lot of wayward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nations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draws attention to this fact, in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relation to those who have denied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>:</w:t>
      </w:r>
    </w:p>
    <w:p w14:paraId="1DD2B12A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See they not how many generations we have destroyed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before them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We had settled them on the earth as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we have not settled you, and we sent down the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very heavens upon them in copious rains, and we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made the rivers to flow beneath their </w:t>
      </w:r>
      <w:proofErr w:type="gramStart"/>
      <w:r w:rsidRPr="006A2008">
        <w:rPr>
          <w:lang w:eastAsia="en-US"/>
        </w:rPr>
        <w:t>feet</w:t>
      </w:r>
      <w:proofErr w:type="gramEnd"/>
      <w:r w:rsidRPr="006A2008">
        <w:rPr>
          <w:lang w:eastAsia="en-US"/>
        </w:rPr>
        <w:t xml:space="preserve"> yet we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destroyed them in their sins, and raised up other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generations to succeed them.</w:t>
      </w:r>
    </w:p>
    <w:p w14:paraId="36E34B0F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6</w:t>
      </w:r>
      <w:r w:rsidR="00263AED" w:rsidRPr="006A2008">
        <w:t xml:space="preserve"> </w:t>
      </w:r>
      <w:r w:rsidR="00B12144">
        <w:t>“The Cattle</w:t>
      </w:r>
      <w:r w:rsidR="006A2008" w:rsidRPr="006A2008">
        <w:t>”</w:t>
      </w:r>
      <w:r w:rsidR="00263AED" w:rsidRPr="006A2008">
        <w:t xml:space="preserve"> </w:t>
      </w:r>
      <w:r w:rsidR="006A2008" w:rsidRPr="006A2008">
        <w:t xml:space="preserve">v. </w:t>
      </w:r>
      <w:r w:rsidR="00263AED" w:rsidRPr="006A2008">
        <w:t>6)</w:t>
      </w:r>
    </w:p>
    <w:p w14:paraId="48C35E22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Such is the fate of those who have refused to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accept the Apostle of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That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states that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generations were destroyed because of their sins and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replaced by others indicates that there is little reason to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believe that the Muslim nation is the last nation or that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others shall not be raised up by God, given His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designation of the Muslims as an </w:t>
      </w:r>
      <w:r w:rsidR="006A2008" w:rsidRPr="006A2008">
        <w:rPr>
          <w:lang w:eastAsia="en-US"/>
        </w:rPr>
        <w:t>“</w:t>
      </w:r>
      <w:r w:rsidRPr="00E94B48">
        <w:rPr>
          <w:i/>
          <w:iCs/>
          <w:lang w:eastAsia="en-US"/>
        </w:rPr>
        <w:t>intermediate</w:t>
      </w:r>
      <w:r w:rsidR="00760ECE">
        <w:rPr>
          <w:i/>
          <w:iCs/>
          <w:lang w:eastAsia="en-US"/>
        </w:rPr>
        <w:t xml:space="preserve"> </w:t>
      </w:r>
      <w:r w:rsidRPr="00E94B48">
        <w:rPr>
          <w:i/>
          <w:iCs/>
          <w:lang w:eastAsia="en-US"/>
        </w:rPr>
        <w:t>nation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  <w:r w:rsidR="00DC3F22" w:rsidRPr="005668F5">
        <w:rPr>
          <w:rStyle w:val="FootnoteReference"/>
          <w:lang w:eastAsia="en-US"/>
        </w:rPr>
        <w:footnoteReference w:id="109"/>
      </w:r>
    </w:p>
    <w:p w14:paraId="09FF1679" w14:textId="77777777" w:rsidR="00263AED" w:rsidRPr="006A2008" w:rsidRDefault="00263AED" w:rsidP="00E94B48">
      <w:pPr>
        <w:pStyle w:val="Heading2"/>
        <w:rPr>
          <w:lang w:eastAsia="en-US"/>
        </w:rPr>
      </w:pPr>
      <w:r w:rsidRPr="006A2008">
        <w:rPr>
          <w:lang w:eastAsia="en-US"/>
        </w:rPr>
        <w:t>Judg</w:t>
      </w:r>
      <w:r w:rsidR="004054C2">
        <w:rPr>
          <w:lang w:eastAsia="en-US"/>
        </w:rPr>
        <w:t>e</w:t>
      </w:r>
      <w:r w:rsidRPr="006A2008">
        <w:rPr>
          <w:lang w:eastAsia="en-US"/>
        </w:rPr>
        <w:t xml:space="preserve">ment and the </w:t>
      </w:r>
      <w:r w:rsidR="00E94B48">
        <w:rPr>
          <w:lang w:eastAsia="en-US"/>
        </w:rPr>
        <w:t>n</w:t>
      </w:r>
      <w:r w:rsidRPr="006A2008">
        <w:rPr>
          <w:lang w:eastAsia="en-US"/>
        </w:rPr>
        <w:t>ew Manifestation</w:t>
      </w:r>
    </w:p>
    <w:p w14:paraId="1A0DC473" w14:textId="77777777" w:rsidR="00263AED" w:rsidRPr="006A2008" w:rsidRDefault="006A2008" w:rsidP="00760ECE">
      <w:pPr>
        <w:pStyle w:val="Text"/>
        <w:rPr>
          <w:lang w:eastAsia="en-US"/>
        </w:rPr>
      </w:pPr>
      <w:r w:rsidRPr="006A2008">
        <w:rPr>
          <w:lang w:eastAsia="en-US"/>
        </w:rPr>
        <w:t>“</w:t>
      </w:r>
      <w:r w:rsidR="00263AED" w:rsidRPr="006A2008">
        <w:rPr>
          <w:lang w:eastAsia="en-US"/>
        </w:rPr>
        <w:t>Belief and disbelief</w:t>
      </w:r>
      <w:r w:rsidRPr="006A2008">
        <w:rPr>
          <w:lang w:eastAsia="en-US"/>
        </w:rPr>
        <w:t>”—“</w:t>
      </w:r>
      <w:r w:rsidR="00263AED" w:rsidRPr="006A2008">
        <w:rPr>
          <w:lang w:eastAsia="en-US"/>
        </w:rPr>
        <w:t>believer and non</w:t>
      </w:r>
      <w:r w:rsidR="000174D3">
        <w:rPr>
          <w:lang w:eastAsia="en-US"/>
        </w:rPr>
        <w:t>-</w:t>
      </w:r>
      <w:r w:rsidR="00263AED" w:rsidRPr="006A2008">
        <w:rPr>
          <w:lang w:eastAsia="en-US"/>
        </w:rPr>
        <w:t>believer</w:t>
      </w:r>
      <w:r w:rsidRPr="006A2008">
        <w:rPr>
          <w:lang w:eastAsia="en-US"/>
        </w:rPr>
        <w:t>”—</w:t>
      </w:r>
      <w:r w:rsidR="00263AED" w:rsidRPr="006A2008">
        <w:rPr>
          <w:lang w:eastAsia="en-US"/>
        </w:rPr>
        <w:t>are attributes that become significant at the</w:t>
      </w:r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>appearance of the Manifestations, for judgment is not</w:t>
      </w:r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>pronounced until people are invited to turn to the new</w:t>
      </w:r>
    </w:p>
    <w:p w14:paraId="1D3634DD" w14:textId="77777777" w:rsidR="00DC3F22" w:rsidRDefault="00DC3F2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396C7E5" w14:textId="77777777" w:rsidR="00263AED" w:rsidRPr="006A2008" w:rsidRDefault="00263AED" w:rsidP="00760ECE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Light and either accept or choose to remain in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darkness, ignoring the laws sent by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states that:</w:t>
      </w:r>
    </w:p>
    <w:p w14:paraId="0A7F6C38" w14:textId="77777777" w:rsidR="00263AED" w:rsidRPr="006A2008" w:rsidRDefault="00263AED" w:rsidP="00DC3F22">
      <w:pPr>
        <w:pStyle w:val="Quote"/>
        <w:rPr>
          <w:lang w:eastAsia="en-US"/>
        </w:rPr>
      </w:pPr>
      <w:r w:rsidRPr="006A2008">
        <w:rPr>
          <w:lang w:eastAsia="en-US"/>
        </w:rPr>
        <w:t xml:space="preserve">God is the Light of the Heavens and of the Earth </w:t>
      </w:r>
      <w:r w:rsidR="00E33FC6">
        <w:rPr>
          <w:lang w:eastAsia="en-US"/>
        </w:rPr>
        <w:t>…</w:t>
      </w:r>
    </w:p>
    <w:p w14:paraId="55675385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24</w:t>
      </w:r>
      <w:r w:rsidR="00263AED" w:rsidRPr="006A2008">
        <w:t xml:space="preserve"> </w:t>
      </w:r>
      <w:r w:rsidR="006A2008" w:rsidRPr="006A2008">
        <w:t>“</w:t>
      </w:r>
      <w:r w:rsidR="004054C2">
        <w:t xml:space="preserve">The </w:t>
      </w:r>
      <w:r w:rsidR="00263AED" w:rsidRPr="006A2008">
        <w:t>Light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35)</w:t>
      </w:r>
    </w:p>
    <w:p w14:paraId="77FBF17A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Until the earth shines with the light of her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Lord,</w:t>
      </w:r>
      <w:r w:rsidR="00DC3F22" w:rsidRPr="005668F5">
        <w:rPr>
          <w:rStyle w:val="FootnoteReference"/>
          <w:lang w:eastAsia="en-US"/>
        </w:rPr>
        <w:footnoteReference w:id="110"/>
      </w:r>
      <w:r w:rsidRPr="006A2008">
        <w:rPr>
          <w:lang w:eastAsia="en-US"/>
        </w:rPr>
        <w:t xml:space="preserve"> most people will be in complete darkness, as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relatively few people will have been ready to embrace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the new Light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To this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bears witness:</w:t>
      </w:r>
    </w:p>
    <w:p w14:paraId="176BBF32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For his own good only shall the guided yield to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guidance, and to his own loss only shall the erring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err; and the heavy laden shall not be laden with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another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load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We never punished until we had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first sent an apostle </w:t>
      </w:r>
      <w:r w:rsidR="00E33FC6">
        <w:rPr>
          <w:lang w:eastAsia="en-US"/>
        </w:rPr>
        <w:t>…</w:t>
      </w:r>
      <w:r w:rsidRPr="006A2008">
        <w:rPr>
          <w:lang w:eastAsia="en-US"/>
        </w:rPr>
        <w:t>.</w:t>
      </w:r>
    </w:p>
    <w:p w14:paraId="1B92ADF8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17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Night Journey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16)</w:t>
      </w:r>
    </w:p>
    <w:p w14:paraId="6528BD89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God never punishes any individual until He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sends an Apostle!</w:t>
      </w:r>
    </w:p>
    <w:p w14:paraId="66FC24AE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And when we willed to destroy a city, to its affluent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ones did we address our bidding; but when they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acted criminally therein, just was its doom, and we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destroyed it with an utter destruction.</w:t>
      </w:r>
    </w:p>
    <w:p w14:paraId="72182756" w14:textId="77777777" w:rsidR="00263AED" w:rsidRPr="006A2008" w:rsidRDefault="009077E1" w:rsidP="00BE607B">
      <w:pPr>
        <w:pStyle w:val="Ref"/>
        <w:jc w:val="right"/>
      </w:pPr>
      <w:r>
        <w:tab/>
      </w: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17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Night Journey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17)</w:t>
      </w:r>
    </w:p>
    <w:p w14:paraId="23A9FF50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The unjust reject the Apostle and the verses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He brings from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One form of punishment that the</w:t>
      </w:r>
      <w:r w:rsidR="00760ECE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unjust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have been threatened with is that of discord or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schism:</w:t>
      </w:r>
    </w:p>
    <w:p w14:paraId="4BB45749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It is He who hath power to send on you a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punishment from above you, or from beneath your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feet, or to clothe you with discord, and to make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some of you to taste the violence of others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See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how variously we handle the wondrous verses,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that haply they may become wise</w:t>
      </w:r>
      <w:r w:rsidR="00DC3F22">
        <w:rPr>
          <w:lang w:eastAsia="en-US"/>
        </w:rPr>
        <w:t>!</w:t>
      </w:r>
      <w:r w:rsidR="00DC3F22" w:rsidRPr="005668F5">
        <w:rPr>
          <w:rStyle w:val="FootnoteReference"/>
          <w:i w:val="0"/>
          <w:lang w:eastAsia="en-US"/>
        </w:rPr>
        <w:footnoteReference w:id="111"/>
      </w:r>
    </w:p>
    <w:p w14:paraId="60856056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4054C2">
        <w:t>6</w:t>
      </w:r>
      <w:r w:rsidR="00263AED" w:rsidRPr="006A2008">
        <w:t xml:space="preserve"> </w:t>
      </w:r>
      <w:r w:rsidR="00B12144">
        <w:t>“The Cattle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65)</w:t>
      </w:r>
    </w:p>
    <w:p w14:paraId="77CDB4C1" w14:textId="77777777" w:rsidR="00DC3F22" w:rsidRDefault="00DC3F22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99C576F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It is evident that the followers of previous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religions have fallen into the fire of schism, including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the Muslims, as foretold by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Himself in a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tradition:</w:t>
      </w:r>
    </w:p>
    <w:p w14:paraId="6DD318CF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At the time of the end, my people will be divided into 72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sects, all in (hell) fire except one.</w:t>
      </w:r>
    </w:p>
    <w:p w14:paraId="566BB515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The exception, those to whom Christ referred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when He said, </w:t>
      </w:r>
      <w:r w:rsidR="006A2008" w:rsidRPr="006A2008">
        <w:rPr>
          <w:lang w:eastAsia="en-US"/>
        </w:rPr>
        <w:t>“</w:t>
      </w:r>
      <w:r w:rsidRPr="00DC3F22">
        <w:rPr>
          <w:i/>
          <w:iCs/>
          <w:lang w:eastAsia="en-US"/>
        </w:rPr>
        <w:t>My sheep know My Voice</w:t>
      </w:r>
      <w:r w:rsidR="00DC3F22">
        <w:rPr>
          <w:lang w:eastAsia="en-US"/>
        </w:rPr>
        <w:t>”</w:t>
      </w:r>
      <w:r w:rsidRPr="006A2008">
        <w:rPr>
          <w:lang w:eastAsia="en-US"/>
        </w:rPr>
        <w:t>, are those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who have recognised the Voice of the Báb and of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Bahá</w:t>
      </w:r>
      <w:r w:rsidR="00DC3F22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and laid down their lives in Their path, for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they are the ones who obeyed God and were guided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into paradise.</w:t>
      </w:r>
    </w:p>
    <w:p w14:paraId="7D0ED871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relates the story of a city whose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inhabitants refused three Apostles, but one of the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people believed:</w:t>
      </w:r>
    </w:p>
    <w:p w14:paraId="3D9263E2" w14:textId="77777777" w:rsidR="00263AED" w:rsidRPr="006A2008" w:rsidRDefault="00E33FC6" w:rsidP="00760ECE">
      <w:pPr>
        <w:pStyle w:val="Quote"/>
        <w:rPr>
          <w:lang w:eastAsia="en-US"/>
        </w:rPr>
      </w:pPr>
      <w:r>
        <w:rPr>
          <w:lang w:eastAsia="en-US"/>
        </w:rPr>
        <w:t>…</w:t>
      </w:r>
      <w:r w:rsidR="006A2008" w:rsidRPr="006A2008">
        <w:rPr>
          <w:lang w:eastAsia="en-US"/>
        </w:rPr>
        <w:t xml:space="preserve"> </w:t>
      </w:r>
      <w:r w:rsidR="00263AED" w:rsidRPr="006A2008">
        <w:rPr>
          <w:lang w:eastAsia="en-US"/>
        </w:rPr>
        <w:t>from the end of the city a man came running</w:t>
      </w:r>
      <w:r w:rsidR="006A2008" w:rsidRPr="006A2008">
        <w:rPr>
          <w:lang w:eastAsia="en-US"/>
        </w:rPr>
        <w:t xml:space="preserve">:  </w:t>
      </w:r>
      <w:r w:rsidR="00263AED" w:rsidRPr="006A2008">
        <w:rPr>
          <w:lang w:eastAsia="en-US"/>
        </w:rPr>
        <w:t>He</w:t>
      </w:r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 xml:space="preserve">said, </w:t>
      </w:r>
      <w:r w:rsidR="006A2008" w:rsidRPr="006A2008">
        <w:rPr>
          <w:lang w:eastAsia="en-US"/>
        </w:rPr>
        <w:t>“</w:t>
      </w:r>
      <w:r w:rsidR="00263AED" w:rsidRPr="006A2008">
        <w:rPr>
          <w:lang w:eastAsia="en-US"/>
        </w:rPr>
        <w:t>O my people! follow the Sent Ones;</w:t>
      </w:r>
      <w:r w:rsidR="00DC3F22" w:rsidRPr="005668F5">
        <w:rPr>
          <w:rStyle w:val="FootnoteReference"/>
          <w:i w:val="0"/>
        </w:rPr>
        <w:footnoteReference w:id="112"/>
      </w:r>
    </w:p>
    <w:p w14:paraId="340EA01B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Follow those who ask not of you a recompense, and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who are rightly guided.</w:t>
      </w:r>
      <w:r w:rsidR="003B45E8" w:rsidRPr="005668F5">
        <w:rPr>
          <w:rStyle w:val="FootnoteReference"/>
          <w:i w:val="0"/>
        </w:rPr>
        <w:footnoteReference w:id="113"/>
      </w:r>
    </w:p>
    <w:p w14:paraId="3020FED5" w14:textId="77777777" w:rsidR="00263AED" w:rsidRPr="006A2008" w:rsidRDefault="009077E1" w:rsidP="00B12144">
      <w:pPr>
        <w:pStyle w:val="Ref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263AED" w:rsidRPr="006A2008">
        <w:t xml:space="preserve"> </w:t>
      </w:r>
      <w:r w:rsidR="00D043B6">
        <w:t>36</w:t>
      </w:r>
      <w:r w:rsidR="00263AED" w:rsidRPr="006A2008">
        <w:t xml:space="preserve">, </w:t>
      </w:r>
      <w:r w:rsidR="006A2008" w:rsidRPr="006A2008">
        <w:t>“</w:t>
      </w:r>
      <w:proofErr w:type="spellStart"/>
      <w:r w:rsidR="00263AED" w:rsidRPr="006A2008">
        <w:t>Y</w:t>
      </w:r>
      <w:r w:rsidR="004054C2" w:rsidRPr="004054C2">
        <w:t>á</w:t>
      </w:r>
      <w:proofErr w:type="spellEnd"/>
      <w:proofErr w:type="gramStart"/>
      <w:r w:rsidR="004054C2">
        <w:t>’</w:t>
      </w:r>
      <w:r w:rsidR="006A2008" w:rsidRPr="006A2008">
        <w:t xml:space="preserve"> </w:t>
      </w:r>
      <w:r w:rsidR="00D043B6">
        <w:t xml:space="preserve"> </w:t>
      </w:r>
      <w:proofErr w:type="spellStart"/>
      <w:r w:rsidR="00263AED" w:rsidRPr="006A2008">
        <w:t>S</w:t>
      </w:r>
      <w:r w:rsidR="004054C2" w:rsidRPr="004054C2">
        <w:t>í</w:t>
      </w:r>
      <w:r w:rsidR="00263AED" w:rsidRPr="006A2008">
        <w:t>n</w:t>
      </w:r>
      <w:proofErr w:type="spellEnd"/>
      <w:proofErr w:type="gramEnd"/>
      <w:r w:rsidR="00263AED" w:rsidRPr="006A2008">
        <w:t>, v</w:t>
      </w:r>
      <w:r w:rsidR="006A2008" w:rsidRPr="006A2008">
        <w:t xml:space="preserve">v. </w:t>
      </w:r>
      <w:r w:rsidR="00263AED" w:rsidRPr="006A2008">
        <w:t>19</w:t>
      </w:r>
      <w:r w:rsidR="00E33FC6">
        <w:t>–</w:t>
      </w:r>
      <w:r w:rsidR="00263AED" w:rsidRPr="006A2008">
        <w:t>20)</w:t>
      </w:r>
    </w:p>
    <w:p w14:paraId="7CDCEEBE" w14:textId="77777777" w:rsidR="003B45E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Verily in your Lord have I believed; therefore hear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me</w:t>
      </w:r>
      <w:r w:rsidR="00B57056">
        <w:rPr>
          <w:lang w:eastAsia="en-US"/>
        </w:rPr>
        <w:t>.”</w:t>
      </w:r>
    </w:p>
    <w:p w14:paraId="42BFE629" w14:textId="77777777" w:rsidR="00263AED" w:rsidRPr="006A2008" w:rsidRDefault="006A2008" w:rsidP="00760ECE">
      <w:pPr>
        <w:pStyle w:val="Quote"/>
        <w:rPr>
          <w:lang w:eastAsia="en-US"/>
        </w:rPr>
      </w:pPr>
      <w:r w:rsidRPr="006A2008">
        <w:rPr>
          <w:lang w:eastAsia="en-US"/>
        </w:rPr>
        <w:t>—</w:t>
      </w:r>
      <w:r w:rsidR="00263AED" w:rsidRPr="006A2008">
        <w:rPr>
          <w:lang w:eastAsia="en-US"/>
        </w:rPr>
        <w:t xml:space="preserve">It was said to him, </w:t>
      </w:r>
      <w:r w:rsidRPr="006A2008">
        <w:rPr>
          <w:lang w:eastAsia="en-US"/>
        </w:rPr>
        <w:t>“</w:t>
      </w:r>
      <w:r w:rsidR="00263AED" w:rsidRPr="006A2008">
        <w:rPr>
          <w:lang w:eastAsia="en-US"/>
        </w:rPr>
        <w:t>Enter thou into</w:t>
      </w:r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>Paradise</w:t>
      </w:r>
      <w:proofErr w:type="gramStart"/>
      <w:r w:rsidRPr="006A2008">
        <w:rPr>
          <w:lang w:eastAsia="en-US"/>
        </w:rPr>
        <w:t>:  “</w:t>
      </w:r>
      <w:proofErr w:type="gramEnd"/>
      <w:r w:rsidR="00263AED" w:rsidRPr="006A2008">
        <w:rPr>
          <w:lang w:eastAsia="en-US"/>
        </w:rPr>
        <w:t xml:space="preserve">And he said, </w:t>
      </w:r>
      <w:r w:rsidRPr="006A2008">
        <w:rPr>
          <w:lang w:eastAsia="en-US"/>
        </w:rPr>
        <w:t>“</w:t>
      </w:r>
      <w:r w:rsidR="00263AED" w:rsidRPr="006A2008">
        <w:rPr>
          <w:lang w:eastAsia="en-US"/>
        </w:rPr>
        <w:t>Oh that my people knew.</w:t>
      </w:r>
    </w:p>
    <w:p w14:paraId="56ED8564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How gracious God hath been to me, and that He hath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made me one of His honoured ones.</w:t>
      </w:r>
      <w:r w:rsidR="006A2008" w:rsidRPr="006A2008">
        <w:rPr>
          <w:lang w:eastAsia="en-US"/>
        </w:rPr>
        <w:t>”</w:t>
      </w:r>
      <w:r w:rsidR="005668F5" w:rsidRPr="005668F5">
        <w:rPr>
          <w:sz w:val="16"/>
          <w:szCs w:val="16"/>
          <w:lang w:eastAsia="en-US"/>
        </w:rPr>
        <w:t xml:space="preserve"> </w:t>
      </w:r>
      <w:r w:rsidR="005668F5" w:rsidRPr="005668F5">
        <w:rPr>
          <w:i w:val="0"/>
          <w:position w:val="4"/>
          <w:vertAlign w:val="superscript"/>
          <w:lang w:eastAsia="en-US"/>
        </w:rPr>
        <w:t>5</w:t>
      </w:r>
    </w:p>
    <w:p w14:paraId="712326A4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But no army sent we down out of heaven after his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death, nor were we then sending down our angels</w:t>
      </w:r>
      <w:r w:rsidR="00703EF9">
        <w:rPr>
          <w:lang w:eastAsia="en-US"/>
        </w:rPr>
        <w:t>—</w:t>
      </w:r>
      <w:r w:rsidRPr="006A2008">
        <w:rPr>
          <w:lang w:eastAsia="en-US"/>
        </w:rPr>
        <w:t>There was but one shout from Gabriel, and lo! they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were extinct.</w:t>
      </w:r>
    </w:p>
    <w:p w14:paraId="6C8E4F32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Oh! the misery that rests upon my servants</w:t>
      </w:r>
      <w:r w:rsidR="006A19A9">
        <w:rPr>
          <w:lang w:eastAsia="en-US"/>
        </w:rPr>
        <w:t xml:space="preserve">!  </w:t>
      </w:r>
      <w:r w:rsidRPr="006A2008">
        <w:rPr>
          <w:lang w:eastAsia="en-US"/>
        </w:rPr>
        <w:t>No apostle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cometh to them but they laugh him to scorn.</w:t>
      </w:r>
    </w:p>
    <w:p w14:paraId="2A81277A" w14:textId="77777777" w:rsidR="00263AED" w:rsidRPr="006A2008" w:rsidRDefault="009077E1" w:rsidP="00760ECE">
      <w:pPr>
        <w:pStyle w:val="Ref"/>
        <w:jc w:val="right"/>
      </w:pPr>
      <w:r w:rsidRPr="006A2008">
        <w:t>(</w:t>
      </w:r>
      <w:proofErr w:type="spellStart"/>
      <w:r w:rsidR="00D043B6" w:rsidRPr="00757E61">
        <w:t>Súr</w:t>
      </w:r>
      <w:r w:rsidR="00D043B6">
        <w:t>a</w:t>
      </w:r>
      <w:proofErr w:type="spellEnd"/>
      <w:r w:rsidR="00D043B6" w:rsidRPr="006A2008">
        <w:t xml:space="preserve"> </w:t>
      </w:r>
      <w:r w:rsidR="00D043B6">
        <w:t>36</w:t>
      </w:r>
      <w:r w:rsidR="00D043B6" w:rsidRPr="006A2008">
        <w:t>, “</w:t>
      </w:r>
      <w:proofErr w:type="spellStart"/>
      <w:r w:rsidR="00D043B6" w:rsidRPr="006A2008">
        <w:t>Y</w:t>
      </w:r>
      <w:r w:rsidR="00D043B6" w:rsidRPr="004054C2">
        <w:t>á</w:t>
      </w:r>
      <w:proofErr w:type="spellEnd"/>
      <w:proofErr w:type="gramStart"/>
      <w:r w:rsidR="00D043B6">
        <w:t>’</w:t>
      </w:r>
      <w:r w:rsidR="00D043B6" w:rsidRPr="006A2008">
        <w:t xml:space="preserve"> </w:t>
      </w:r>
      <w:r w:rsidR="00D043B6">
        <w:t xml:space="preserve"> </w:t>
      </w:r>
      <w:proofErr w:type="spellStart"/>
      <w:r w:rsidR="00D043B6" w:rsidRPr="006A2008">
        <w:t>S</w:t>
      </w:r>
      <w:r w:rsidR="00D043B6" w:rsidRPr="004054C2">
        <w:t>í</w:t>
      </w:r>
      <w:r w:rsidR="00D043B6" w:rsidRPr="006A2008">
        <w:t>n</w:t>
      </w:r>
      <w:proofErr w:type="spellEnd"/>
      <w:proofErr w:type="gramEnd"/>
      <w:r w:rsidR="00263AED" w:rsidRPr="006A2008">
        <w:t>, v</w:t>
      </w:r>
      <w:r w:rsidR="006A2008" w:rsidRPr="006A2008">
        <w:t xml:space="preserve">v. </w:t>
      </w:r>
      <w:r w:rsidR="00263AED" w:rsidRPr="006A2008">
        <w:t>24</w:t>
      </w:r>
      <w:r w:rsidR="00E33FC6">
        <w:t>–</w:t>
      </w:r>
      <w:r w:rsidR="00263AED" w:rsidRPr="006A2008">
        <w:t>9)</w:t>
      </w:r>
    </w:p>
    <w:p w14:paraId="37D445F8" w14:textId="77777777" w:rsidR="003B45E8" w:rsidRDefault="003B45E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58CFBFB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As soon as the man said that he believed, he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was told to </w:t>
      </w:r>
      <w:r w:rsidR="006A2008" w:rsidRPr="006A2008">
        <w:rPr>
          <w:lang w:eastAsia="en-US"/>
        </w:rPr>
        <w:t>“</w:t>
      </w:r>
      <w:r w:rsidRPr="003B45E8">
        <w:rPr>
          <w:i/>
          <w:iCs/>
          <w:lang w:eastAsia="en-US"/>
        </w:rPr>
        <w:t>enter paradise</w:t>
      </w:r>
      <w:r w:rsidR="003B45E8">
        <w:rPr>
          <w:lang w:eastAsia="en-US"/>
        </w:rPr>
        <w:t>”</w:t>
      </w:r>
      <w:r w:rsidRPr="006A2008">
        <w:rPr>
          <w:lang w:eastAsia="en-US"/>
        </w:rPr>
        <w:t>, while those who failed to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believe were stilled and silenced.</w:t>
      </w:r>
    </w:p>
    <w:p w14:paraId="6CABB18F" w14:textId="77777777" w:rsidR="00263AED" w:rsidRPr="006A2008" w:rsidRDefault="00263AED" w:rsidP="00BE607B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55 “T</w:t>
      </w:r>
      <w:r w:rsidRPr="006A2008">
        <w:rPr>
          <w:lang w:eastAsia="en-US"/>
        </w:rPr>
        <w:t>he Merciful</w:t>
      </w:r>
      <w:r w:rsidR="00B12144">
        <w:rPr>
          <w:lang w:eastAsia="en-US"/>
        </w:rPr>
        <w:t>”</w:t>
      </w:r>
      <w:r w:rsidRPr="006A2008">
        <w:rPr>
          <w:lang w:eastAsia="en-US"/>
        </w:rPr>
        <w:t>, God tells of</w:t>
      </w:r>
      <w:r w:rsidR="00BE607B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Two Paradises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</w:p>
    <w:p w14:paraId="11C7B1F0" w14:textId="77777777" w:rsidR="00263AED" w:rsidRPr="006A2008" w:rsidRDefault="00263AED" w:rsidP="00BE607B">
      <w:pPr>
        <w:pStyle w:val="Quote"/>
        <w:rPr>
          <w:lang w:eastAsia="en-US"/>
        </w:rPr>
      </w:pPr>
      <w:r w:rsidRPr="006A2008">
        <w:rPr>
          <w:lang w:eastAsia="en-US"/>
        </w:rPr>
        <w:t>But for those who dread the majesty of their Lord shall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be two gardens:</w:t>
      </w:r>
    </w:p>
    <w:p w14:paraId="350208BF" w14:textId="77777777" w:rsidR="00263AED" w:rsidRPr="006A2008" w:rsidRDefault="00263AED" w:rsidP="00BE607B">
      <w:pPr>
        <w:pStyle w:val="Quote"/>
        <w:rPr>
          <w:lang w:eastAsia="en-US"/>
        </w:rPr>
      </w:pPr>
      <w:r w:rsidRPr="006A2008">
        <w:rPr>
          <w:lang w:eastAsia="en-US"/>
        </w:rPr>
        <w:t>Which then of the bounties of your Lord will ye twain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deny?</w:t>
      </w:r>
    </w:p>
    <w:p w14:paraId="2A1668F2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55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Merciful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46</w:t>
      </w:r>
      <w:r w:rsidR="00E33FC6">
        <w:t>–</w:t>
      </w:r>
      <w:r w:rsidR="00263AED" w:rsidRPr="006A2008">
        <w:t>7)</w:t>
      </w:r>
    </w:p>
    <w:p w14:paraId="38C4D26C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 xml:space="preserve">This entire </w:t>
      </w:r>
      <w:proofErr w:type="spellStart"/>
      <w:r w:rsidRPr="006A2008">
        <w:rPr>
          <w:lang w:eastAsia="en-US"/>
        </w:rPr>
        <w:t>s</w:t>
      </w:r>
      <w:r w:rsidR="00760ECE" w:rsidRPr="00760ECE">
        <w:t>ú</w:t>
      </w:r>
      <w:r w:rsidRPr="006A2008">
        <w:rPr>
          <w:lang w:eastAsia="en-US"/>
        </w:rPr>
        <w:t>r</w:t>
      </w:r>
      <w:r w:rsidR="00760ECE">
        <w:t>a</w:t>
      </w:r>
      <w:proofErr w:type="spellEnd"/>
      <w:r w:rsidRPr="006A2008">
        <w:rPr>
          <w:lang w:eastAsia="en-US"/>
        </w:rPr>
        <w:t xml:space="preserve"> is significant to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ís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because the verse </w:t>
      </w:r>
      <w:r w:rsidR="006A2008" w:rsidRPr="006A2008">
        <w:rPr>
          <w:lang w:eastAsia="en-US"/>
        </w:rPr>
        <w:t>“</w:t>
      </w:r>
      <w:r w:rsidRPr="003B45E8">
        <w:rPr>
          <w:i/>
          <w:iCs/>
          <w:lang w:eastAsia="en-US"/>
        </w:rPr>
        <w:t>Which then of the bounties of your</w:t>
      </w:r>
      <w:r w:rsidR="00760ECE">
        <w:rPr>
          <w:i/>
          <w:iCs/>
          <w:lang w:eastAsia="en-US"/>
        </w:rPr>
        <w:t xml:space="preserve"> </w:t>
      </w:r>
      <w:r w:rsidRPr="003B45E8">
        <w:rPr>
          <w:i/>
          <w:iCs/>
          <w:lang w:eastAsia="en-US"/>
        </w:rPr>
        <w:t>Lord will ye twain deny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is repeated 31 times within its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78 verses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The </w:t>
      </w:r>
      <w:proofErr w:type="spellStart"/>
      <w:r w:rsidRPr="006A2008">
        <w:rPr>
          <w:lang w:eastAsia="en-US"/>
        </w:rPr>
        <w:t>s</w:t>
      </w:r>
      <w:r w:rsidR="00760ECE" w:rsidRPr="00760ECE">
        <w:t>ú</w:t>
      </w:r>
      <w:r w:rsidRPr="006A2008">
        <w:rPr>
          <w:lang w:eastAsia="en-US"/>
        </w:rPr>
        <w:t>r</w:t>
      </w:r>
      <w:r w:rsidR="00760ECE">
        <w:t>a</w:t>
      </w:r>
      <w:proofErr w:type="spellEnd"/>
      <w:r w:rsidRPr="006A2008">
        <w:rPr>
          <w:lang w:eastAsia="en-US"/>
        </w:rPr>
        <w:t xml:space="preserve"> was revealed in dual or twin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terms, of particular relevance to aspects of the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Dispensation of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lláh.</w:t>
      </w:r>
    </w:p>
    <w:p w14:paraId="71C95026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We never destroyed a city whose term was not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prefixed </w:t>
      </w:r>
      <w:r w:rsidR="00E33FC6">
        <w:rPr>
          <w:lang w:eastAsia="en-US"/>
        </w:rPr>
        <w:t>…</w:t>
      </w:r>
    </w:p>
    <w:p w14:paraId="5314B69E" w14:textId="77777777" w:rsidR="00263AED" w:rsidRPr="006A2008" w:rsidRDefault="009077E1" w:rsidP="00760ECE">
      <w:pPr>
        <w:pStyle w:val="Ref"/>
        <w:jc w:val="right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263AED" w:rsidRPr="006A2008">
        <w:t xml:space="preserve"> </w:t>
      </w:r>
      <w:r w:rsidR="00D043B6">
        <w:t>15</w:t>
      </w:r>
      <w:r w:rsidR="00263AED" w:rsidRPr="006A2008">
        <w:t xml:space="preserve"> </w:t>
      </w:r>
      <w:proofErr w:type="spellStart"/>
      <w:r w:rsidR="00D043B6" w:rsidRPr="00D043B6">
        <w:t>Ḥ</w:t>
      </w:r>
      <w:r w:rsidR="00D043B6">
        <w:t>i</w:t>
      </w:r>
      <w:r w:rsidR="00263AED" w:rsidRPr="006A2008">
        <w:t>jr</w:t>
      </w:r>
      <w:proofErr w:type="spellEnd"/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4)</w:t>
      </w:r>
    </w:p>
    <w:p w14:paraId="5CAEAC21" w14:textId="77777777" w:rsidR="00263AED" w:rsidRPr="006A2008" w:rsidRDefault="00263AED" w:rsidP="00713D3C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The </w:t>
      </w:r>
      <w:r w:rsidR="00713D3C">
        <w:rPr>
          <w:lang w:eastAsia="en-US"/>
        </w:rPr>
        <w:t>b</w:t>
      </w:r>
      <w:r w:rsidRPr="006A2008">
        <w:rPr>
          <w:lang w:eastAsia="en-US"/>
        </w:rPr>
        <w:t>alance</w:t>
      </w:r>
    </w:p>
    <w:p w14:paraId="340E5AEF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 xml:space="preserve">The </w:t>
      </w:r>
      <w:r w:rsidR="006A2008" w:rsidRPr="006A2008">
        <w:rPr>
          <w:lang w:eastAsia="en-US"/>
        </w:rPr>
        <w:t>“</w:t>
      </w:r>
      <w:r w:rsidR="00713D3C">
        <w:rPr>
          <w:i/>
          <w:iCs/>
          <w:lang w:eastAsia="en-US"/>
        </w:rPr>
        <w:t>b</w:t>
      </w:r>
      <w:r w:rsidRPr="00D57BC4">
        <w:rPr>
          <w:i/>
          <w:iCs/>
          <w:lang w:eastAsia="en-US"/>
        </w:rPr>
        <w:t>alance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refers to the Sacred Scriptures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through which mankind is enabled to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weigh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its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individual and collective actions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Apostles of God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brought the </w:t>
      </w:r>
      <w:r w:rsidR="00713D3C">
        <w:rPr>
          <w:lang w:eastAsia="en-US"/>
        </w:rPr>
        <w:t>b</w:t>
      </w:r>
      <w:r w:rsidRPr="006A2008">
        <w:rPr>
          <w:lang w:eastAsia="en-US"/>
        </w:rPr>
        <w:t>alance with the revelation of a Book:</w:t>
      </w:r>
    </w:p>
    <w:p w14:paraId="25C360B6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We have sent our apostles with the clear tokens, and we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have caused the Book and the balance to descend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with them, that men might observe fairness </w:t>
      </w:r>
      <w:r w:rsidR="00E33FC6">
        <w:rPr>
          <w:lang w:eastAsia="en-US"/>
        </w:rPr>
        <w:t>…</w:t>
      </w:r>
      <w:r w:rsidRPr="006A2008">
        <w:rPr>
          <w:lang w:eastAsia="en-US"/>
        </w:rPr>
        <w:t>.</w:t>
      </w:r>
    </w:p>
    <w:p w14:paraId="5361F072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57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Iron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25)</w:t>
      </w:r>
    </w:p>
    <w:p w14:paraId="6F522672" w14:textId="77777777" w:rsidR="00D57BC4" w:rsidRDefault="00D57BC4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D99C5DF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and the Balance were also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revealed by the Prophet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 xml:space="preserve">ammad.  </w:t>
      </w:r>
      <w:r w:rsidRPr="006A2008">
        <w:rPr>
          <w:lang w:eastAsia="en-US"/>
        </w:rPr>
        <w:t>Through Him,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God announced that </w:t>
      </w:r>
      <w:r w:rsidR="006A2008" w:rsidRPr="006A2008">
        <w:rPr>
          <w:lang w:eastAsia="en-US"/>
        </w:rPr>
        <w:t>“</w:t>
      </w:r>
      <w:r w:rsidRPr="00D57BC4">
        <w:rPr>
          <w:i/>
          <w:iCs/>
          <w:lang w:eastAsia="en-US"/>
        </w:rPr>
        <w:t>the Hour is nigh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:</w:t>
      </w:r>
      <w:r w:rsidR="00D57BC4" w:rsidRPr="005668F5">
        <w:rPr>
          <w:rStyle w:val="FootnoteReference"/>
          <w:lang w:eastAsia="en-US"/>
        </w:rPr>
        <w:footnoteReference w:id="114"/>
      </w:r>
    </w:p>
    <w:p w14:paraId="4F48C969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It is God who hath sent down the book with truth, and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the Balance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but who shall inform thee whether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haply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the Hour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be nigh?</w:t>
      </w:r>
    </w:p>
    <w:p w14:paraId="3663B356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42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Counsel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16)</w:t>
      </w:r>
    </w:p>
    <w:p w14:paraId="29E3BD31" w14:textId="77777777" w:rsidR="00263AED" w:rsidRPr="006A2008" w:rsidRDefault="00263AED" w:rsidP="00D57BC4">
      <w:pPr>
        <w:pStyle w:val="Text"/>
        <w:rPr>
          <w:lang w:eastAsia="en-US"/>
        </w:rPr>
      </w:pPr>
      <w:r w:rsidRPr="006A2008">
        <w:rPr>
          <w:lang w:eastAsia="en-US"/>
        </w:rPr>
        <w:t>And when the Hour comes:</w:t>
      </w:r>
    </w:p>
    <w:p w14:paraId="20DDB733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And the Heaven, He hath reared it on high, and hath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appointed the balance </w:t>
      </w:r>
      <w:r w:rsidR="00E33FC6">
        <w:rPr>
          <w:lang w:eastAsia="en-US"/>
        </w:rPr>
        <w:t>…</w:t>
      </w:r>
    </w:p>
    <w:p w14:paraId="74C9F46B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55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Merciful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6)</w:t>
      </w:r>
    </w:p>
    <w:p w14:paraId="02B2A55C" w14:textId="77777777" w:rsidR="00263AED" w:rsidRPr="006A2008" w:rsidRDefault="00263AED" w:rsidP="00D57BC4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Life and </w:t>
      </w:r>
      <w:r w:rsidR="00D57BC4">
        <w:rPr>
          <w:lang w:eastAsia="en-US"/>
        </w:rPr>
        <w:t>d</w:t>
      </w:r>
      <w:r w:rsidRPr="006A2008">
        <w:rPr>
          <w:lang w:eastAsia="en-US"/>
        </w:rPr>
        <w:t>eath</w:t>
      </w:r>
    </w:p>
    <w:p w14:paraId="1A7E70E6" w14:textId="77777777" w:rsidR="00263AED" w:rsidRPr="006A2008" w:rsidRDefault="00263AED" w:rsidP="00760ECE">
      <w:pPr>
        <w:pStyle w:val="Text"/>
        <w:rPr>
          <w:lang w:eastAsia="en-US"/>
        </w:rPr>
      </w:pPr>
      <w:r w:rsidRPr="00D57BC4">
        <w:rPr>
          <w:lang w:eastAsia="en-US"/>
        </w:rPr>
        <w:t>The Qur</w:t>
      </w:r>
      <w:r w:rsidR="006A2008" w:rsidRPr="00D57BC4">
        <w:rPr>
          <w:lang w:eastAsia="en-US"/>
        </w:rPr>
        <w:t>’</w:t>
      </w:r>
      <w:r w:rsidRPr="00D57BC4">
        <w:rPr>
          <w:lang w:eastAsia="en-US"/>
        </w:rPr>
        <w:t>án, with its beautiful unique style,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often sets spiritual truths in the form of metaphors and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allegories, in the same manner as Christ spoke in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parables, for the purpose of conveying spiritual truths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to His followers, in a manner that would assist their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understanding.</w:t>
      </w:r>
    </w:p>
    <w:p w14:paraId="7FBDDD0D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Life and death, in the spiritual sense, are</w:t>
      </w:r>
      <w:r w:rsidR="00760ECE">
        <w:rPr>
          <w:lang w:eastAsia="en-US"/>
        </w:rPr>
        <w:t xml:space="preserve">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belief</w:t>
      </w:r>
      <w:r w:rsidR="007B661E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denial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of the light of God brought into the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world through His Manifestations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One of the most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obvious verses which support this interpretation is one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that was revealed in connection with the declaration of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faith in Islám by Ḥamzih, the uncle of the Prophet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Muḥammad:</w:t>
      </w:r>
    </w:p>
    <w:p w14:paraId="31D64717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Shall the dead, whom we have quickened, and for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whom we have ordained a light</w:t>
      </w:r>
      <w:r w:rsidR="00D57BC4" w:rsidRPr="005668F5">
        <w:rPr>
          <w:rStyle w:val="FootnoteReference"/>
          <w:i w:val="0"/>
          <w:lang w:eastAsia="en-US"/>
        </w:rPr>
        <w:footnoteReference w:id="115"/>
      </w:r>
      <w:r w:rsidRPr="006A2008">
        <w:rPr>
          <w:lang w:eastAsia="en-US"/>
        </w:rPr>
        <w:t xml:space="preserve"> whereby he may</w:t>
      </w:r>
    </w:p>
    <w:p w14:paraId="04721181" w14:textId="77777777" w:rsidR="00D57BC4" w:rsidRDefault="00D57BC4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71634AB" w14:textId="77777777" w:rsidR="00263AED" w:rsidRPr="006A2008" w:rsidRDefault="00263AED" w:rsidP="00760ECE">
      <w:pPr>
        <w:pStyle w:val="Quotects"/>
        <w:rPr>
          <w:lang w:eastAsia="en-US"/>
        </w:rPr>
      </w:pPr>
      <w:r w:rsidRPr="006A2008">
        <w:rPr>
          <w:lang w:eastAsia="en-US"/>
        </w:rPr>
        <w:lastRenderedPageBreak/>
        <w:t>walk among men, be like him, whose likeness is in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the darkness, whence he will not come forth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Thus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have the doings of the unbelievers been prepared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for them.</w:t>
      </w:r>
    </w:p>
    <w:p w14:paraId="19EF3D72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6</w:t>
      </w:r>
      <w:r w:rsidR="00263AED" w:rsidRPr="006A2008">
        <w:t xml:space="preserve"> </w:t>
      </w:r>
      <w:r w:rsidR="00B12144">
        <w:t>“The Cattle</w:t>
      </w:r>
      <w:r>
        <w:t>”,</w:t>
      </w:r>
      <w:r w:rsidR="00263AED" w:rsidRPr="006A2008">
        <w:t xml:space="preserve"> </w:t>
      </w:r>
      <w:r w:rsidR="006A2008" w:rsidRPr="006A2008">
        <w:t xml:space="preserve">v. </w:t>
      </w:r>
      <w:r w:rsidR="00263AED" w:rsidRPr="006A2008">
        <w:t>122)</w:t>
      </w:r>
    </w:p>
    <w:p w14:paraId="0A14F02C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Ḥamzih was not physically dead nor restored</w:t>
      </w:r>
      <w:r w:rsidR="00D57BC4" w:rsidRPr="005668F5">
        <w:rPr>
          <w:rStyle w:val="FootnoteReference"/>
          <w:color w:val="FFFFFF" w:themeColor="background1"/>
          <w:lang w:eastAsia="en-US"/>
        </w:rPr>
        <w:footnoteReference w:customMarkFollows="1" w:id="116"/>
        <w:t>*</w:t>
      </w:r>
      <w:r w:rsidR="00760ECE">
        <w:rPr>
          <w:rStyle w:val="FootnoteReference"/>
          <w:color w:val="FFFFFF" w:themeColor="background1"/>
          <w:lang w:eastAsia="en-US"/>
        </w:rPr>
        <w:t xml:space="preserve"> </w:t>
      </w:r>
      <w:r w:rsidRPr="006A2008">
        <w:rPr>
          <w:lang w:eastAsia="en-US"/>
        </w:rPr>
        <w:t xml:space="preserve">to physical </w:t>
      </w:r>
      <w:proofErr w:type="gramStart"/>
      <w:r w:rsidRPr="006A2008">
        <w:rPr>
          <w:lang w:eastAsia="en-US"/>
        </w:rPr>
        <w:t>life, but</w:t>
      </w:r>
      <w:proofErr w:type="gramEnd"/>
      <w:r w:rsidRPr="006A2008">
        <w:rPr>
          <w:lang w:eastAsia="en-US"/>
        </w:rPr>
        <w:t xml:space="preserve"> had been considered dead as long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as he denied the Message of the Prophet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He was led to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accept and believe in the Message of the Prophet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which gave him life.</w:t>
      </w:r>
    </w:p>
    <w:p w14:paraId="604E6C79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While the gods whom they call on beside God, create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nothing, but are themselves created:</w:t>
      </w:r>
    </w:p>
    <w:p w14:paraId="3BA44968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Dead are they, lifeless! and they know not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When they shall be raised!</w:t>
      </w:r>
    </w:p>
    <w:p w14:paraId="28A0E064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16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Bee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20</w:t>
      </w:r>
      <w:r w:rsidR="00E33FC6">
        <w:t>–</w:t>
      </w:r>
      <w:r w:rsidR="00263AED" w:rsidRPr="006A2008">
        <w:t>2)</w:t>
      </w:r>
    </w:p>
    <w:p w14:paraId="3ECD2C5A" w14:textId="77777777" w:rsidR="00263AED" w:rsidRPr="006A2008" w:rsidRDefault="006A2008" w:rsidP="00760ECE">
      <w:pPr>
        <w:pStyle w:val="Text"/>
        <w:rPr>
          <w:lang w:eastAsia="en-US"/>
        </w:rPr>
      </w:pPr>
      <w:r w:rsidRPr="006A2008">
        <w:rPr>
          <w:lang w:eastAsia="en-US"/>
        </w:rPr>
        <w:t>“</w:t>
      </w:r>
      <w:r w:rsidR="00263AED" w:rsidRPr="006A2008">
        <w:rPr>
          <w:lang w:eastAsia="en-US"/>
        </w:rPr>
        <w:t>To be raised</w:t>
      </w:r>
      <w:r w:rsidRPr="006A2008">
        <w:rPr>
          <w:lang w:eastAsia="en-US"/>
        </w:rPr>
        <w:t>”</w:t>
      </w:r>
      <w:r w:rsidR="00263AED" w:rsidRPr="006A2008">
        <w:rPr>
          <w:lang w:eastAsia="en-US"/>
        </w:rPr>
        <w:t xml:space="preserve"> is therefore understood to</w:t>
      </w:r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>mean that the soul will be raised from the grave and</w:t>
      </w:r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>given spiritual life</w:t>
      </w:r>
      <w:r w:rsidRPr="006A2008">
        <w:rPr>
          <w:lang w:eastAsia="en-US"/>
        </w:rPr>
        <w:t xml:space="preserve">.  </w:t>
      </w:r>
      <w:r w:rsidR="00263AED" w:rsidRPr="006A2008">
        <w:rPr>
          <w:lang w:eastAsia="en-US"/>
        </w:rPr>
        <w:t xml:space="preserve">That this </w:t>
      </w:r>
      <w:r w:rsidRPr="006A2008">
        <w:rPr>
          <w:lang w:eastAsia="en-US"/>
        </w:rPr>
        <w:t>“</w:t>
      </w:r>
      <w:r w:rsidR="00263AED" w:rsidRPr="006A2008">
        <w:rPr>
          <w:lang w:eastAsia="en-US"/>
        </w:rPr>
        <w:t>resurrection</w:t>
      </w:r>
      <w:r w:rsidRPr="006A2008">
        <w:rPr>
          <w:lang w:eastAsia="en-US"/>
        </w:rPr>
        <w:t>”</w:t>
      </w:r>
      <w:r w:rsidR="00263AED" w:rsidRPr="006A2008">
        <w:rPr>
          <w:lang w:eastAsia="en-US"/>
        </w:rPr>
        <w:t xml:space="preserve"> is spiritual</w:t>
      </w:r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>and not physical is further supported by the following</w:t>
      </w:r>
      <w:r w:rsidR="00760ECE">
        <w:rPr>
          <w:lang w:eastAsia="en-US"/>
        </w:rPr>
        <w:t xml:space="preserve"> </w:t>
      </w:r>
      <w:r w:rsidR="00263AED" w:rsidRPr="006A2008">
        <w:rPr>
          <w:lang w:eastAsia="en-US"/>
        </w:rPr>
        <w:t>verses:</w:t>
      </w:r>
    </w:p>
    <w:p w14:paraId="602B523C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ye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O Moses! we will not believe thee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 xml:space="preserve">until we see God plainly; </w:t>
      </w:r>
      <w:proofErr w:type="gramStart"/>
      <w:r w:rsidR="006A2008" w:rsidRPr="006A2008">
        <w:rPr>
          <w:lang w:eastAsia="en-US"/>
        </w:rPr>
        <w:t>“</w:t>
      </w:r>
      <w:r w:rsidRPr="006A2008">
        <w:rPr>
          <w:lang w:eastAsia="en-US"/>
        </w:rPr>
        <w:t xml:space="preserve"> the</w:t>
      </w:r>
      <w:proofErr w:type="gramEnd"/>
      <w:r w:rsidRPr="006A2008">
        <w:rPr>
          <w:lang w:eastAsia="en-US"/>
        </w:rPr>
        <w:t xml:space="preserve"> thunderbolt fell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upon you while ye were looking on:</w:t>
      </w:r>
    </w:p>
    <w:p w14:paraId="78FEA3F5" w14:textId="77777777" w:rsidR="00263AED" w:rsidRPr="006A2008" w:rsidRDefault="00263AED" w:rsidP="00760ECE">
      <w:pPr>
        <w:pStyle w:val="Quote"/>
        <w:rPr>
          <w:lang w:eastAsia="en-US"/>
        </w:rPr>
      </w:pPr>
      <w:r w:rsidRPr="006A2008">
        <w:rPr>
          <w:lang w:eastAsia="en-US"/>
        </w:rPr>
        <w:t>Then we raised you to life after ye had been dead, that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haply ye might give thanks</w:t>
      </w:r>
    </w:p>
    <w:p w14:paraId="5BE4D7E0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Cow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>vv.</w:t>
      </w:r>
      <w:r w:rsidR="00263AED" w:rsidRPr="006A2008">
        <w:t xml:space="preserve"> 52</w:t>
      </w:r>
      <w:r w:rsidR="00E33FC6">
        <w:t>–</w:t>
      </w:r>
      <w:r w:rsidR="00263AED" w:rsidRPr="006A2008">
        <w:t>3)</w:t>
      </w:r>
    </w:p>
    <w:p w14:paraId="753A9F89" w14:textId="77777777" w:rsidR="00263AED" w:rsidRPr="006A2008" w:rsidRDefault="00263AED" w:rsidP="00760ECE">
      <w:pPr>
        <w:pStyle w:val="Text"/>
        <w:rPr>
          <w:lang w:eastAsia="en-US"/>
        </w:rPr>
      </w:pPr>
      <w:r w:rsidRPr="006A2008">
        <w:rPr>
          <w:lang w:eastAsia="en-US"/>
        </w:rPr>
        <w:t>These words of God were addressed to the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Jews who had, as explained by the commentators,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erred in the wilderness for forty years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Jews as a</w:t>
      </w:r>
      <w:r w:rsidR="00760ECE">
        <w:rPr>
          <w:lang w:eastAsia="en-US"/>
        </w:rPr>
        <w:t xml:space="preserve"> </w:t>
      </w:r>
      <w:r w:rsidRPr="006A2008">
        <w:rPr>
          <w:lang w:eastAsia="en-US"/>
        </w:rPr>
        <w:t>nation were not physically struck by a thunderbolt, nor</w:t>
      </w:r>
    </w:p>
    <w:p w14:paraId="650751F0" w14:textId="77777777" w:rsidR="00D57BC4" w:rsidRDefault="00D57BC4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4DF581A" w14:textId="77777777" w:rsidR="00263AED" w:rsidRPr="006A2008" w:rsidRDefault="00263AED" w:rsidP="005770DE">
      <w:pPr>
        <w:rPr>
          <w:lang w:eastAsia="en-US"/>
        </w:rPr>
      </w:pPr>
      <w:r w:rsidRPr="006A2008">
        <w:rPr>
          <w:lang w:eastAsia="en-US"/>
        </w:rPr>
        <w:lastRenderedPageBreak/>
        <w:t>were they physically dead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 evident that what was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 xml:space="preserve">implied by the terms </w:t>
      </w:r>
      <w:r w:rsidR="006A2008" w:rsidRPr="006A2008">
        <w:rPr>
          <w:lang w:eastAsia="en-US"/>
        </w:rPr>
        <w:t>“</w:t>
      </w:r>
      <w:r w:rsidRPr="00D57BC4">
        <w:rPr>
          <w:i/>
          <w:iCs/>
          <w:lang w:eastAsia="en-US"/>
        </w:rPr>
        <w:t>death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</w:t>
      </w:r>
      <w:r w:rsidR="006A2008" w:rsidRPr="006A2008">
        <w:rPr>
          <w:lang w:eastAsia="en-US"/>
        </w:rPr>
        <w:t>“</w:t>
      </w:r>
      <w:r w:rsidRPr="00D57BC4">
        <w:rPr>
          <w:i/>
          <w:iCs/>
          <w:lang w:eastAsia="en-US"/>
        </w:rPr>
        <w:t>life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was a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reference to the spiritual condition of the Jews and not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to their physical state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To the Jews God addressed this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revealing admonition:</w:t>
      </w:r>
    </w:p>
    <w:p w14:paraId="6743B735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How can ye withhold faith from God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Ye were dead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and He gave you life; next He will cause you to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die; next He will restore you to life; next He shall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ye return to Him!</w:t>
      </w:r>
    </w:p>
    <w:p w14:paraId="2BD85D52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Cow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26)</w:t>
      </w:r>
    </w:p>
    <w:p w14:paraId="2680F04D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>When were the Jews who were dead brought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to life if not through their acceptance of Jesus Christ?</w:t>
      </w:r>
      <w:r w:rsidR="005770DE">
        <w:rPr>
          <w:lang w:eastAsia="en-US"/>
        </w:rPr>
        <w:t xml:space="preserve">  </w:t>
      </w:r>
      <w:r w:rsidRPr="006A2008">
        <w:rPr>
          <w:lang w:eastAsia="en-US"/>
        </w:rPr>
        <w:t>How were they caused to die were it not through their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 xml:space="preserve">denial of the Prophet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And how will they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return to God in the end, if not through their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acceptance of 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lláh?</w:t>
      </w:r>
    </w:p>
    <w:p w14:paraId="3B8F87D3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 xml:space="preserve">In the same manner, light and darkness, </w:t>
      </w:r>
      <w:proofErr w:type="gramStart"/>
      <w:r w:rsidRPr="006A2008">
        <w:rPr>
          <w:lang w:eastAsia="en-US"/>
        </w:rPr>
        <w:t>sight</w:t>
      </w:r>
      <w:proofErr w:type="gramEnd"/>
      <w:r w:rsidR="005770DE">
        <w:rPr>
          <w:lang w:eastAsia="en-US"/>
        </w:rPr>
        <w:t xml:space="preserve"> </w:t>
      </w:r>
      <w:r w:rsidRPr="006A2008">
        <w:rPr>
          <w:lang w:eastAsia="en-US"/>
        </w:rPr>
        <w:t>and blindness, are also meant to indicate spiritual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states.</w:t>
      </w:r>
    </w:p>
    <w:p w14:paraId="0C5A78EE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And the blind and the seeing are not alike; neither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darkness and light; nor the shade and the hot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wind;</w:t>
      </w:r>
    </w:p>
    <w:p w14:paraId="05DDFCAF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Nor are the living and the dead the same thing</w:t>
      </w:r>
      <w:r w:rsidR="006A19A9">
        <w:rPr>
          <w:lang w:eastAsia="en-US"/>
        </w:rPr>
        <w:t xml:space="preserve">!  </w:t>
      </w:r>
      <w:r w:rsidRPr="006A2008">
        <w:rPr>
          <w:lang w:eastAsia="en-US"/>
        </w:rPr>
        <w:t>God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 xml:space="preserve">indeed shall make whom He </w:t>
      </w:r>
      <w:proofErr w:type="gramStart"/>
      <w:r w:rsidRPr="006A2008">
        <w:rPr>
          <w:lang w:eastAsia="en-US"/>
        </w:rPr>
        <w:t>will to</w:t>
      </w:r>
      <w:proofErr w:type="gramEnd"/>
      <w:r w:rsidRPr="006A2008">
        <w:rPr>
          <w:lang w:eastAsia="en-US"/>
        </w:rPr>
        <w:t xml:space="preserve"> hearken, but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thou shalt not make those who are in their graves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to hearken; for only with warning art thou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charged.</w:t>
      </w:r>
      <w:r w:rsidR="008E4C68" w:rsidRPr="005668F5">
        <w:rPr>
          <w:rStyle w:val="FootnoteReference"/>
          <w:i w:val="0"/>
          <w:lang w:eastAsia="en-US"/>
        </w:rPr>
        <w:footnoteReference w:id="117"/>
      </w:r>
    </w:p>
    <w:p w14:paraId="30337E39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35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Creator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20</w:t>
      </w:r>
      <w:r w:rsidR="00E33FC6">
        <w:t>–</w:t>
      </w:r>
      <w:r w:rsidR="00263AED" w:rsidRPr="006A2008">
        <w:t>1)</w:t>
      </w:r>
    </w:p>
    <w:p w14:paraId="427E1079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>These words were addressed to the Prophet</w:t>
      </w:r>
      <w:r w:rsidR="005770DE">
        <w:rPr>
          <w:lang w:eastAsia="en-US"/>
        </w:rPr>
        <w:t xml:space="preserve">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by God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It is evident that </w:t>
      </w:r>
      <w:r w:rsidR="006A2008" w:rsidRPr="006A2008">
        <w:rPr>
          <w:lang w:eastAsia="en-US"/>
        </w:rPr>
        <w:t>“</w:t>
      </w:r>
      <w:r w:rsidRPr="008E4C68">
        <w:rPr>
          <w:i/>
          <w:iCs/>
          <w:lang w:eastAsia="en-US"/>
        </w:rPr>
        <w:t>those who are</w:t>
      </w:r>
      <w:r w:rsidR="005770DE">
        <w:rPr>
          <w:i/>
          <w:iCs/>
          <w:lang w:eastAsia="en-US"/>
        </w:rPr>
        <w:t xml:space="preserve"> </w:t>
      </w:r>
      <w:r w:rsidRPr="008E4C68">
        <w:rPr>
          <w:i/>
          <w:iCs/>
          <w:lang w:eastAsia="en-US"/>
        </w:rPr>
        <w:t>in the graves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could not refer to the physically dead.</w:t>
      </w:r>
      <w:r w:rsidR="005770DE">
        <w:rPr>
          <w:lang w:eastAsia="en-US"/>
        </w:rPr>
        <w:t xml:space="preserve">  </w:t>
      </w:r>
      <w:r w:rsidRPr="006A2008">
        <w:rPr>
          <w:lang w:eastAsia="en-US"/>
        </w:rPr>
        <w:t xml:space="preserve">Likewise, if by </w:t>
      </w:r>
      <w:r w:rsidR="006A2008" w:rsidRPr="006A2008">
        <w:rPr>
          <w:lang w:eastAsia="en-US"/>
        </w:rPr>
        <w:t>“</w:t>
      </w:r>
      <w:r w:rsidRPr="008E4C68">
        <w:rPr>
          <w:i/>
          <w:iCs/>
          <w:lang w:eastAsia="en-US"/>
        </w:rPr>
        <w:t>blind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, </w:t>
      </w:r>
      <w:r w:rsidR="006A2008" w:rsidRPr="006A2008">
        <w:rPr>
          <w:lang w:eastAsia="en-US"/>
        </w:rPr>
        <w:t>“</w:t>
      </w:r>
      <w:r w:rsidRPr="008E4C68">
        <w:rPr>
          <w:i/>
          <w:iCs/>
          <w:lang w:eastAsia="en-US"/>
        </w:rPr>
        <w:t>seeing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, </w:t>
      </w:r>
      <w:r w:rsidR="006A2008" w:rsidRPr="006A2008">
        <w:rPr>
          <w:lang w:eastAsia="en-US"/>
        </w:rPr>
        <w:t>“</w:t>
      </w:r>
      <w:r w:rsidRPr="008E4C68">
        <w:rPr>
          <w:i/>
          <w:iCs/>
          <w:lang w:eastAsia="en-US"/>
        </w:rPr>
        <w:t>darkness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</w:t>
      </w:r>
    </w:p>
    <w:p w14:paraId="794ABB89" w14:textId="77777777" w:rsidR="008E4C68" w:rsidRDefault="008E4C6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3095ED8" w14:textId="77777777" w:rsidR="00263AED" w:rsidRPr="006A2008" w:rsidRDefault="006A2008" w:rsidP="005770DE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“</w:t>
      </w:r>
      <w:r w:rsidR="00263AED" w:rsidRPr="008E4C68">
        <w:rPr>
          <w:i/>
          <w:iCs/>
          <w:lang w:eastAsia="en-US"/>
        </w:rPr>
        <w:t>light</w:t>
      </w:r>
      <w:r w:rsidRPr="006A2008">
        <w:rPr>
          <w:lang w:eastAsia="en-US"/>
        </w:rPr>
        <w:t>”</w:t>
      </w:r>
      <w:r w:rsidR="00263AED" w:rsidRPr="006A2008">
        <w:rPr>
          <w:lang w:eastAsia="en-US"/>
        </w:rPr>
        <w:t xml:space="preserve">, </w:t>
      </w:r>
      <w:r w:rsidRPr="006A2008">
        <w:rPr>
          <w:lang w:eastAsia="en-US"/>
        </w:rPr>
        <w:t>“</w:t>
      </w:r>
      <w:r w:rsidR="00263AED" w:rsidRPr="008E4C68">
        <w:rPr>
          <w:i/>
          <w:iCs/>
          <w:lang w:eastAsia="en-US"/>
        </w:rPr>
        <w:t>shade</w:t>
      </w:r>
      <w:r w:rsidRPr="006A2008">
        <w:rPr>
          <w:lang w:eastAsia="en-US"/>
        </w:rPr>
        <w:t>”</w:t>
      </w:r>
      <w:r w:rsidR="00263AED" w:rsidRPr="006A2008">
        <w:rPr>
          <w:lang w:eastAsia="en-US"/>
        </w:rPr>
        <w:t xml:space="preserve">, </w:t>
      </w:r>
      <w:r w:rsidRPr="006A2008">
        <w:rPr>
          <w:lang w:eastAsia="en-US"/>
        </w:rPr>
        <w:t>“</w:t>
      </w:r>
      <w:r w:rsidR="00263AED" w:rsidRPr="008E4C68">
        <w:rPr>
          <w:i/>
          <w:iCs/>
          <w:lang w:eastAsia="en-US"/>
        </w:rPr>
        <w:t>living</w:t>
      </w:r>
      <w:r w:rsidRPr="006A2008">
        <w:rPr>
          <w:lang w:eastAsia="en-US"/>
        </w:rPr>
        <w:t>”</w:t>
      </w:r>
      <w:r w:rsidR="00263AED" w:rsidRPr="006A2008">
        <w:rPr>
          <w:lang w:eastAsia="en-US"/>
        </w:rPr>
        <w:t xml:space="preserve"> and </w:t>
      </w:r>
      <w:r w:rsidRPr="006A2008">
        <w:rPr>
          <w:lang w:eastAsia="en-US"/>
        </w:rPr>
        <w:t>“</w:t>
      </w:r>
      <w:r w:rsidR="00263AED" w:rsidRPr="008E4C68">
        <w:rPr>
          <w:i/>
          <w:iCs/>
          <w:lang w:eastAsia="en-US"/>
        </w:rPr>
        <w:t>dead</w:t>
      </w:r>
      <w:r w:rsidRPr="006A2008">
        <w:rPr>
          <w:lang w:eastAsia="en-US"/>
        </w:rPr>
        <w:t>”</w:t>
      </w:r>
      <w:r w:rsidR="00263AED" w:rsidRPr="006A2008">
        <w:rPr>
          <w:lang w:eastAsia="en-US"/>
        </w:rPr>
        <w:t xml:space="preserve"> were meant the</w:t>
      </w:r>
      <w:r w:rsidR="005770DE">
        <w:rPr>
          <w:lang w:eastAsia="en-US"/>
        </w:rPr>
        <w:t xml:space="preserve"> </w:t>
      </w:r>
      <w:r w:rsidR="00263AED" w:rsidRPr="006A2008">
        <w:rPr>
          <w:lang w:eastAsia="en-US"/>
        </w:rPr>
        <w:t>physical states of beings or nature, then there would</w:t>
      </w:r>
      <w:r w:rsidR="005770DE">
        <w:rPr>
          <w:lang w:eastAsia="en-US"/>
        </w:rPr>
        <w:t xml:space="preserve"> </w:t>
      </w:r>
      <w:r w:rsidR="00263AED" w:rsidRPr="006A2008">
        <w:rPr>
          <w:lang w:eastAsia="en-US"/>
        </w:rPr>
        <w:t>have been no point indeed for the Almighty to have</w:t>
      </w:r>
      <w:r w:rsidR="005770DE">
        <w:rPr>
          <w:lang w:eastAsia="en-US"/>
        </w:rPr>
        <w:t xml:space="preserve"> </w:t>
      </w:r>
      <w:r w:rsidR="00263AED" w:rsidRPr="006A2008">
        <w:rPr>
          <w:lang w:eastAsia="en-US"/>
        </w:rPr>
        <w:t>made mention of their inequality in His Revealed</w:t>
      </w:r>
      <w:r w:rsidR="005770DE">
        <w:rPr>
          <w:lang w:eastAsia="en-US"/>
        </w:rPr>
        <w:t xml:space="preserve"> </w:t>
      </w:r>
      <w:r w:rsidR="00263AED" w:rsidRPr="006A2008">
        <w:rPr>
          <w:lang w:eastAsia="en-US"/>
        </w:rPr>
        <w:t>Book.</w:t>
      </w:r>
    </w:p>
    <w:p w14:paraId="598869D8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God is the patron of believers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He shall bring them out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of darkness into light:</w:t>
      </w:r>
      <w:r w:rsidR="008E4C68" w:rsidRPr="005668F5">
        <w:rPr>
          <w:rStyle w:val="FootnoteReference"/>
          <w:i w:val="0"/>
          <w:lang w:eastAsia="en-US"/>
        </w:rPr>
        <w:footnoteReference w:id="118"/>
      </w:r>
    </w:p>
    <w:p w14:paraId="61517A74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As to those who believe not, their patrons shall be</w:t>
      </w:r>
      <w:r w:rsidR="005770DE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Thagout</w:t>
      </w:r>
      <w:proofErr w:type="spellEnd"/>
      <w:r w:rsidRPr="006A2008">
        <w:rPr>
          <w:lang w:eastAsia="en-US"/>
        </w:rPr>
        <w:t>:</w:t>
      </w:r>
      <w:r w:rsidR="008E4C68" w:rsidRPr="005668F5">
        <w:rPr>
          <w:rStyle w:val="FootnoteReference"/>
          <w:i w:val="0"/>
          <w:lang w:eastAsia="en-US"/>
        </w:rPr>
        <w:footnoteReference w:id="119"/>
      </w:r>
      <w:r w:rsidR="008E4C68">
        <w:rPr>
          <w:lang w:eastAsia="en-US"/>
        </w:rPr>
        <w:t xml:space="preserve"> </w:t>
      </w:r>
      <w:r w:rsidRPr="006A2008">
        <w:rPr>
          <w:lang w:eastAsia="en-US"/>
        </w:rPr>
        <w:t xml:space="preserve"> they shall bring them out of light into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darkness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they shall be given over to the fire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they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shall abide therein for ever.</w:t>
      </w:r>
    </w:p>
    <w:p w14:paraId="0DD39F11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Cow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258</w:t>
      </w:r>
      <w:r w:rsidR="00E33FC6">
        <w:t>–</w:t>
      </w:r>
      <w:r w:rsidR="00263AED" w:rsidRPr="006A2008">
        <w:t>9)</w:t>
      </w:r>
    </w:p>
    <w:p w14:paraId="0A8A0A5F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>The truth enshrined in these verses is that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those who divert themselves from the bounty of belief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in the Manifestation sent by God are in a worse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condition than dead bodies interred in the graves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spiritually dead promulgate moral disease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Indeed,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when they are invited to accept the Word of God, they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stubbornly reject it:</w:t>
      </w:r>
    </w:p>
    <w:p w14:paraId="6CBCA504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And though we had sent down the angels to them, and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 dead had spoken to them, and we had gathered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all things about them in tribes, they had not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believed, unless God had willed it</w:t>
      </w:r>
      <w:r w:rsidR="006A19A9">
        <w:rPr>
          <w:lang w:eastAsia="en-US"/>
        </w:rPr>
        <w:t xml:space="preserve">!  </w:t>
      </w:r>
      <w:r w:rsidRPr="006A2008">
        <w:rPr>
          <w:lang w:eastAsia="en-US"/>
        </w:rPr>
        <w:t>But most of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them do not know it.</w:t>
      </w:r>
    </w:p>
    <w:p w14:paraId="1C1387BC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6</w:t>
      </w:r>
      <w:r w:rsidR="00263AED" w:rsidRPr="006A2008">
        <w:t xml:space="preserve"> </w:t>
      </w:r>
      <w:r w:rsidR="00B12144">
        <w:t>“The Cattle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111)</w:t>
      </w:r>
    </w:p>
    <w:p w14:paraId="344B05BF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it is said to them,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Cause not disorders in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 earth</w:t>
      </w:r>
      <w:proofErr w:type="gramStart"/>
      <w:r w:rsidR="006A2008" w:rsidRPr="006A2008">
        <w:rPr>
          <w:lang w:eastAsia="en-US"/>
        </w:rPr>
        <w:t>:</w:t>
      </w:r>
      <w:r w:rsidR="00347452">
        <w:rPr>
          <w:lang w:eastAsia="en-US"/>
        </w:rPr>
        <w:t>”</w:t>
      </w:r>
      <w:r w:rsidR="006A2008" w:rsidRPr="006A2008">
        <w:rPr>
          <w:lang w:eastAsia="en-US"/>
        </w:rPr>
        <w:t xml:space="preserve">  </w:t>
      </w:r>
      <w:r w:rsidRPr="006A2008">
        <w:rPr>
          <w:lang w:eastAsia="en-US"/>
        </w:rPr>
        <w:t>they</w:t>
      </w:r>
      <w:proofErr w:type="gramEnd"/>
      <w:r w:rsidRPr="006A2008">
        <w:rPr>
          <w:lang w:eastAsia="en-US"/>
        </w:rPr>
        <w:t xml:space="preserve">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Nay, rather do we set them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right.</w:t>
      </w:r>
      <w:r w:rsidR="006A2008" w:rsidRPr="006A2008">
        <w:rPr>
          <w:lang w:eastAsia="en-US"/>
        </w:rPr>
        <w:t>”</w:t>
      </w:r>
    </w:p>
    <w:p w14:paraId="3D28510B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Is it not that they are themselves the authors of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disorder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But they perceive it not!</w:t>
      </w:r>
    </w:p>
    <w:p w14:paraId="4EB9F8F9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Cow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10</w:t>
      </w:r>
      <w:r w:rsidR="00E33FC6">
        <w:t>–</w:t>
      </w:r>
      <w:r w:rsidR="00263AED" w:rsidRPr="006A2008">
        <w:t>1)</w:t>
      </w:r>
    </w:p>
    <w:p w14:paraId="4F914A76" w14:textId="77777777" w:rsidR="008E4C68" w:rsidRDefault="008E4C68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3E28130" w14:textId="77777777" w:rsidR="00263AED" w:rsidRPr="006A2008" w:rsidRDefault="00263AED" w:rsidP="008E4C68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 xml:space="preserve">án refers to them as 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vilest beasts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:</w:t>
      </w:r>
    </w:p>
    <w:p w14:paraId="7382CCA0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For the vilest beasts in 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sight, are the deaf the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dumb, who understand not.</w:t>
      </w:r>
      <w:r w:rsidR="008E4C68" w:rsidRPr="005668F5">
        <w:rPr>
          <w:rStyle w:val="FootnoteReference"/>
          <w:i w:val="0"/>
          <w:lang w:eastAsia="en-US"/>
        </w:rPr>
        <w:footnoteReference w:id="120"/>
      </w:r>
    </w:p>
    <w:p w14:paraId="7BF10D2F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8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Spoils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22)</w:t>
      </w:r>
    </w:p>
    <w:p w14:paraId="6993B60A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The worst beasts truly in the sight of God are the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 xml:space="preserve">thankless who will not believe; </w:t>
      </w:r>
      <w:r w:rsidR="00E33FC6">
        <w:rPr>
          <w:lang w:eastAsia="en-US"/>
        </w:rPr>
        <w:t>…</w:t>
      </w:r>
      <w:r w:rsidRPr="006A2008">
        <w:rPr>
          <w:lang w:eastAsia="en-US"/>
        </w:rPr>
        <w:t>.</w:t>
      </w:r>
    </w:p>
    <w:p w14:paraId="62BB821C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8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Spoils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57)</w:t>
      </w:r>
    </w:p>
    <w:p w14:paraId="4E7B5C44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 xml:space="preserve">Of those who have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eyes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but do not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see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it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further revealed:</w:t>
      </w:r>
    </w:p>
    <w:p w14:paraId="6D8F6C59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With power had we endued them, even as with power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have we endued you; and we had given them ears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and eyes and hearts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yet neither their eyes, nor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their ears, nor their hearts aided them at all, when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once they gainsaid the signs of God; but that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punishment which they had mocked at enveloped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them on all sides.</w:t>
      </w:r>
    </w:p>
    <w:p w14:paraId="323C95C2" w14:textId="77777777" w:rsidR="00263AED" w:rsidRPr="006A2008" w:rsidRDefault="009077E1" w:rsidP="005770DE">
      <w:pPr>
        <w:pStyle w:val="Ref"/>
        <w:jc w:val="right"/>
      </w:pPr>
      <w:r w:rsidRPr="006A2008">
        <w:t>(</w:t>
      </w:r>
      <w:proofErr w:type="spellStart"/>
      <w:r w:rsidR="004054C2" w:rsidRPr="00757E61">
        <w:t>S</w:t>
      </w:r>
      <w:r w:rsidR="00D043B6" w:rsidRPr="00D043B6">
        <w:t>ú</w:t>
      </w:r>
      <w:r w:rsidR="004054C2" w:rsidRPr="00757E61">
        <w:t>r</w:t>
      </w:r>
      <w:r w:rsidR="004054C2">
        <w:t>a</w:t>
      </w:r>
      <w:proofErr w:type="spellEnd"/>
      <w:r w:rsidR="00263AED" w:rsidRPr="006A2008">
        <w:t xml:space="preserve"> </w:t>
      </w:r>
      <w:r w:rsidR="00D043B6">
        <w:t>46</w:t>
      </w:r>
      <w:r w:rsidR="00263AED" w:rsidRPr="006A2008">
        <w:t xml:space="preserve"> </w:t>
      </w:r>
      <w:r w:rsidR="00D043B6">
        <w:t>a</w:t>
      </w:r>
      <w:r w:rsidR="00263AED" w:rsidRPr="006A2008">
        <w:t>l</w:t>
      </w:r>
      <w:r w:rsidR="00D043B6">
        <w:t>-</w:t>
      </w:r>
      <w:proofErr w:type="spellStart"/>
      <w:r w:rsidR="00263AED" w:rsidRPr="006A2008">
        <w:t>Ahkaf</w:t>
      </w:r>
      <w:proofErr w:type="spellEnd"/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25)</w:t>
      </w:r>
    </w:p>
    <w:p w14:paraId="5949FDE1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The Sun, the Moon, the Stars, Heaven and Earth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When the sun shall be folded up,</w:t>
      </w:r>
      <w:r w:rsidR="005770DE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And</w:t>
      </w:r>
      <w:proofErr w:type="gramEnd"/>
      <w:r w:rsidRPr="006A2008">
        <w:rPr>
          <w:lang w:eastAsia="en-US"/>
        </w:rPr>
        <w:t xml:space="preserve"> when the stars shall fall </w:t>
      </w:r>
      <w:r w:rsidR="00E33FC6">
        <w:rPr>
          <w:lang w:eastAsia="en-US"/>
        </w:rPr>
        <w:t>…</w:t>
      </w:r>
      <w:r w:rsidR="00726ACD" w:rsidRPr="005668F5">
        <w:rPr>
          <w:rStyle w:val="FootnoteReference"/>
          <w:i w:val="0"/>
          <w:lang w:eastAsia="en-US"/>
        </w:rPr>
        <w:footnoteReference w:id="121"/>
      </w:r>
    </w:p>
    <w:p w14:paraId="069D88BE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81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Folded Up</w:t>
      </w:r>
      <w:r>
        <w:t>”,</w:t>
      </w:r>
      <w:r w:rsidR="00263AED" w:rsidRPr="006A2008">
        <w:t xml:space="preserve"> v</w:t>
      </w:r>
      <w:r w:rsidR="006A2008" w:rsidRPr="006A2008">
        <w:t xml:space="preserve">v. </w:t>
      </w:r>
      <w:r w:rsidR="00263AED" w:rsidRPr="006A2008">
        <w:t>1</w:t>
      </w:r>
      <w:r w:rsidR="00E33FC6">
        <w:t>–</w:t>
      </w:r>
      <w:r w:rsidR="00263AED" w:rsidRPr="006A2008">
        <w:t>2)</w:t>
      </w:r>
    </w:p>
    <w:p w14:paraId="649398FE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When the stars, therefore,</w:t>
      </w:r>
      <w:r w:rsidR="00726ACD">
        <w:rPr>
          <w:lang w:eastAsia="en-US"/>
        </w:rPr>
        <w:t xml:space="preserve"> </w:t>
      </w:r>
      <w:r w:rsidRPr="006A2008">
        <w:rPr>
          <w:lang w:eastAsia="en-US"/>
        </w:rPr>
        <w:t>shall be blotted out,</w:t>
      </w:r>
      <w:r w:rsidR="005770DE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And</w:t>
      </w:r>
      <w:proofErr w:type="gramEnd"/>
      <w:r w:rsidRPr="006A2008">
        <w:rPr>
          <w:lang w:eastAsia="en-US"/>
        </w:rPr>
        <w:t xml:space="preserve"> when the heaven shall be cleft </w:t>
      </w:r>
      <w:r w:rsidR="00E33FC6">
        <w:rPr>
          <w:lang w:eastAsia="en-US"/>
        </w:rPr>
        <w:t>…</w:t>
      </w:r>
      <w:r w:rsidR="00726ACD" w:rsidRPr="005668F5">
        <w:rPr>
          <w:rStyle w:val="FootnoteReference"/>
          <w:i w:val="0"/>
          <w:lang w:eastAsia="en-US"/>
        </w:rPr>
        <w:footnoteReference w:id="122"/>
      </w:r>
    </w:p>
    <w:p w14:paraId="0D613C6A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77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Sent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8</w:t>
      </w:r>
      <w:r w:rsidR="00E33FC6">
        <w:t>–</w:t>
      </w:r>
      <w:r w:rsidR="00263AED" w:rsidRPr="006A2008">
        <w:t>9)</w:t>
      </w:r>
    </w:p>
    <w:p w14:paraId="665776D0" w14:textId="77777777" w:rsidR="00726ACD" w:rsidRDefault="00726AC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475EE44" w14:textId="77777777" w:rsidR="00263AED" w:rsidRPr="006A2008" w:rsidRDefault="00263AED" w:rsidP="00726ACD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When the heaven shall have split asunder</w:t>
      </w:r>
    </w:p>
    <w:p w14:paraId="7B428556" w14:textId="77777777" w:rsidR="00263AED" w:rsidRPr="006A2008" w:rsidRDefault="00263AED" w:rsidP="00713D3C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duteously obeyed its </w:t>
      </w:r>
      <w:proofErr w:type="gramStart"/>
      <w:r w:rsidRPr="006A2008">
        <w:rPr>
          <w:lang w:eastAsia="en-US"/>
        </w:rPr>
        <w:t>Lord;</w:t>
      </w:r>
      <w:proofErr w:type="gramEnd"/>
    </w:p>
    <w:p w14:paraId="42021DE4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And when Earth shall have been stretched out as a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plain,</w:t>
      </w:r>
    </w:p>
    <w:p w14:paraId="66419203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And shall have cast forth what was in her and become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empty,</w:t>
      </w:r>
      <w:r w:rsidR="00713D3C" w:rsidRPr="005668F5">
        <w:rPr>
          <w:rStyle w:val="FootnoteReference"/>
          <w:i w:val="0"/>
          <w:lang w:eastAsia="en-US"/>
        </w:rPr>
        <w:footnoteReference w:id="123"/>
      </w:r>
    </w:p>
    <w:p w14:paraId="7C8B634A" w14:textId="77777777" w:rsidR="00263AED" w:rsidRPr="006A2008" w:rsidRDefault="00263AED" w:rsidP="00713D3C">
      <w:pPr>
        <w:pStyle w:val="Quote"/>
        <w:rPr>
          <w:lang w:eastAsia="en-US"/>
        </w:rPr>
      </w:pPr>
      <w:r w:rsidRPr="006A2008">
        <w:rPr>
          <w:lang w:eastAsia="en-US"/>
        </w:rPr>
        <w:t>And duteously obeyed its Lord</w:t>
      </w:r>
      <w:r w:rsidR="00713D3C">
        <w:rPr>
          <w:lang w:eastAsia="en-US"/>
        </w:rPr>
        <w:t xml:space="preserve"> </w:t>
      </w:r>
      <w:r w:rsidR="00E33FC6">
        <w:rPr>
          <w:lang w:eastAsia="en-US"/>
        </w:rPr>
        <w:t>…</w:t>
      </w:r>
    </w:p>
    <w:p w14:paraId="0A6D04CC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84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Splitting Asunder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1</w:t>
      </w:r>
      <w:r w:rsidR="00E33FC6">
        <w:t>–</w:t>
      </w:r>
      <w:r w:rsidR="00263AED" w:rsidRPr="006A2008">
        <w:t>5)</w:t>
      </w:r>
    </w:p>
    <w:p w14:paraId="135DC3C7" w14:textId="77777777" w:rsidR="00263AED" w:rsidRPr="006A2008" w:rsidRDefault="00263AED" w:rsidP="00713D3C">
      <w:pPr>
        <w:pStyle w:val="Quote"/>
        <w:rPr>
          <w:lang w:eastAsia="en-US"/>
        </w:rPr>
      </w:pPr>
      <w:r w:rsidRPr="006A2008">
        <w:rPr>
          <w:lang w:eastAsia="en-US"/>
        </w:rPr>
        <w:t>When the Heaven shall cleave asunder,</w:t>
      </w:r>
    </w:p>
    <w:p w14:paraId="0F2C6F94" w14:textId="77777777" w:rsidR="00263AED" w:rsidRPr="006A2008" w:rsidRDefault="00263AED" w:rsidP="00713D3C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the stars shall disperse </w:t>
      </w:r>
      <w:r w:rsidR="00E33FC6">
        <w:rPr>
          <w:lang w:eastAsia="en-US"/>
        </w:rPr>
        <w:t>…</w:t>
      </w:r>
    </w:p>
    <w:p w14:paraId="36C142C7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82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Cleaving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1</w:t>
      </w:r>
      <w:r w:rsidR="00E33FC6">
        <w:t>–</w:t>
      </w:r>
      <w:r w:rsidR="00263AED" w:rsidRPr="006A2008">
        <w:t>2)</w:t>
      </w:r>
    </w:p>
    <w:p w14:paraId="2F2BA71B" w14:textId="77777777" w:rsidR="00263AED" w:rsidRPr="006A2008" w:rsidRDefault="00263AED" w:rsidP="00713D3C">
      <w:pPr>
        <w:pStyle w:val="Quote"/>
        <w:rPr>
          <w:lang w:eastAsia="en-US"/>
        </w:rPr>
      </w:pPr>
      <w:r w:rsidRPr="006A2008">
        <w:rPr>
          <w:lang w:eastAsia="en-US"/>
        </w:rPr>
        <w:t>And when the moon shall be darkened,</w:t>
      </w:r>
    </w:p>
    <w:p w14:paraId="38B69658" w14:textId="77777777" w:rsidR="00263AED" w:rsidRPr="006A2008" w:rsidRDefault="00263AED" w:rsidP="00713D3C">
      <w:pPr>
        <w:pStyle w:val="Quote"/>
        <w:rPr>
          <w:lang w:eastAsia="en-US"/>
        </w:rPr>
      </w:pPr>
      <w:r w:rsidRPr="006A2008">
        <w:rPr>
          <w:lang w:eastAsia="en-US"/>
        </w:rPr>
        <w:t>And the sun and the moon shall be together</w:t>
      </w:r>
      <w:r w:rsidR="00E33FC6">
        <w:rPr>
          <w:lang w:eastAsia="en-US"/>
        </w:rPr>
        <w:t>…</w:t>
      </w:r>
    </w:p>
    <w:p w14:paraId="4FB27826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75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Resurrection</w:t>
      </w:r>
      <w:r>
        <w:t>”,</w:t>
      </w:r>
      <w:r w:rsidR="00263AED" w:rsidRPr="006A2008">
        <w:t xml:space="preserve"> v</w:t>
      </w:r>
      <w:r w:rsidR="006A2008" w:rsidRPr="006A2008">
        <w:t xml:space="preserve">v. </w:t>
      </w:r>
      <w:r w:rsidR="00263AED" w:rsidRPr="006A2008">
        <w:t>8</w:t>
      </w:r>
      <w:r w:rsidR="00E33FC6">
        <w:t>–</w:t>
      </w:r>
      <w:r w:rsidR="00263AED" w:rsidRPr="006A2008">
        <w:t>9)</w:t>
      </w:r>
    </w:p>
    <w:p w14:paraId="0CB81CE7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>With such imagery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foretells the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happenings that will usher in the Day of God when all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shall return unto Him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It is evident that heaven, earth,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 sun, the moon and the stars must represent aspects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of the spiritual world.</w:t>
      </w:r>
    </w:p>
    <w:p w14:paraId="0E398E42" w14:textId="77777777" w:rsidR="00713D3C" w:rsidRDefault="00713D3C" w:rsidP="00263AED">
      <w:pPr>
        <w:rPr>
          <w:lang w:eastAsia="en-US"/>
        </w:rPr>
      </w:pPr>
    </w:p>
    <w:p w14:paraId="51132044" w14:textId="77777777" w:rsidR="00713D3C" w:rsidRDefault="00713D3C" w:rsidP="00263AED">
      <w:pPr>
        <w:rPr>
          <w:lang w:eastAsia="en-US"/>
        </w:rPr>
        <w:sectPr w:rsidR="00713D3C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65C9A392" w14:textId="77777777" w:rsidR="00263AED" w:rsidRPr="00713D3C" w:rsidRDefault="00713D3C" w:rsidP="00BD7BAB">
      <w:pPr>
        <w:rPr>
          <w:sz w:val="12"/>
          <w:szCs w:val="12"/>
          <w:lang w:eastAsia="en-US"/>
        </w:rPr>
      </w:pPr>
      <w:r w:rsidRPr="00713D3C">
        <w:rPr>
          <w:sz w:val="12"/>
          <w:szCs w:val="12"/>
          <w:lang w:eastAsia="en-US"/>
        </w:rPr>
        <w:lastRenderedPageBreak/>
        <w:fldChar w:fldCharType="begin"/>
      </w:r>
      <w:r w:rsidRPr="00713D3C">
        <w:rPr>
          <w:sz w:val="12"/>
          <w:szCs w:val="12"/>
          <w:lang w:eastAsia="en-US"/>
        </w:rPr>
        <w:instrText xml:space="preserve"> TC  "</w:instrText>
      </w:r>
      <w:bookmarkStart w:id="18" w:name="_Toc156896726"/>
      <w:r w:rsidR="00BD7BAB">
        <w:rPr>
          <w:sz w:val="12"/>
          <w:szCs w:val="12"/>
          <w:lang w:eastAsia="en-US"/>
        </w:rPr>
        <w:instrText>12</w:instrText>
      </w:r>
      <w:r w:rsidRPr="00713D3C">
        <w:rPr>
          <w:sz w:val="12"/>
          <w:szCs w:val="12"/>
          <w:lang w:eastAsia="en-US"/>
        </w:rPr>
        <w:tab/>
        <w:instrText>The subject of miracles</w:instrText>
      </w:r>
      <w:r w:rsidRPr="00713D3C">
        <w:rPr>
          <w:color w:val="FFFFFF" w:themeColor="background1"/>
          <w:sz w:val="12"/>
          <w:szCs w:val="12"/>
          <w:lang w:eastAsia="en-US"/>
        </w:rPr>
        <w:instrText>.</w:instrText>
      </w:r>
      <w:bookmarkEnd w:id="18"/>
      <w:r w:rsidRPr="00713D3C">
        <w:rPr>
          <w:sz w:val="12"/>
          <w:szCs w:val="12"/>
          <w:lang w:eastAsia="en-US"/>
        </w:rPr>
        <w:instrText xml:space="preserve">" \l 1 </w:instrText>
      </w:r>
      <w:r w:rsidRPr="00713D3C">
        <w:rPr>
          <w:sz w:val="12"/>
          <w:szCs w:val="12"/>
          <w:lang w:eastAsia="en-US"/>
        </w:rPr>
        <w:fldChar w:fldCharType="end"/>
      </w:r>
    </w:p>
    <w:p w14:paraId="03951433" w14:textId="77777777" w:rsidR="00713D3C" w:rsidRPr="006A2008" w:rsidRDefault="00713D3C" w:rsidP="00263AED">
      <w:pPr>
        <w:rPr>
          <w:lang w:eastAsia="en-US"/>
        </w:rPr>
      </w:pPr>
    </w:p>
    <w:p w14:paraId="09349B2F" w14:textId="77777777" w:rsidR="00263AED" w:rsidRPr="006A2008" w:rsidRDefault="00BD7BAB" w:rsidP="00713D3C">
      <w:pPr>
        <w:pStyle w:val="Myheadc"/>
        <w:rPr>
          <w:lang w:eastAsia="en-US"/>
        </w:rPr>
      </w:pPr>
      <w:r>
        <w:rPr>
          <w:lang w:eastAsia="en-US"/>
        </w:rPr>
        <w:t>12</w:t>
      </w:r>
      <w:r w:rsidR="00713D3C">
        <w:rPr>
          <w:lang w:eastAsia="en-US"/>
        </w:rPr>
        <w:br/>
      </w:r>
      <w:r w:rsidR="00263AED" w:rsidRPr="006A2008">
        <w:rPr>
          <w:lang w:eastAsia="en-US"/>
        </w:rPr>
        <w:t>T</w:t>
      </w:r>
      <w:r w:rsidR="00713D3C" w:rsidRPr="006A2008">
        <w:rPr>
          <w:lang w:eastAsia="en-US"/>
        </w:rPr>
        <w:t>he subject of miracles</w:t>
      </w:r>
    </w:p>
    <w:p w14:paraId="42320575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 xml:space="preserve">In vivid terms,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distinguishes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between believers and non-believers, the sighted and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 blind, the pure-hearted and the evil, the hearing and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 deaf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 xml:space="preserve">When </w:t>
      </w:r>
      <w:r w:rsidR="006A2008" w:rsidRPr="006A2008">
        <w:rPr>
          <w:lang w:eastAsia="en-US"/>
        </w:rPr>
        <w:t>Mu</w:t>
      </w:r>
      <w:r w:rsidR="006A2008" w:rsidRPr="006A2008">
        <w:t>ḥ</w:t>
      </w:r>
      <w:r w:rsidR="006A2008" w:rsidRPr="006A2008">
        <w:rPr>
          <w:lang w:eastAsia="en-US"/>
        </w:rPr>
        <w:t>ammad</w:t>
      </w:r>
      <w:r w:rsidRPr="006A2008">
        <w:rPr>
          <w:lang w:eastAsia="en-US"/>
        </w:rPr>
        <w:t xml:space="preserve"> states that the </w:t>
      </w:r>
      <w:r w:rsidR="006A2008" w:rsidRPr="006A2008">
        <w:rPr>
          <w:lang w:eastAsia="en-US"/>
        </w:rPr>
        <w:t>“</w:t>
      </w:r>
      <w:r w:rsidRPr="00173799">
        <w:rPr>
          <w:i/>
          <w:iCs/>
          <w:lang w:eastAsia="en-US"/>
        </w:rPr>
        <w:t>blind and</w:t>
      </w:r>
      <w:r w:rsidR="005770DE">
        <w:rPr>
          <w:i/>
          <w:iCs/>
          <w:lang w:eastAsia="en-US"/>
        </w:rPr>
        <w:t xml:space="preserve"> </w:t>
      </w:r>
      <w:r w:rsidRPr="00173799">
        <w:rPr>
          <w:i/>
          <w:iCs/>
          <w:lang w:eastAsia="en-US"/>
        </w:rPr>
        <w:t>the seeing are not equal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He is referring to spiritual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sight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Those who are not blind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>those who see</w:t>
      </w:r>
      <w:r w:rsidR="006A2008" w:rsidRPr="006A2008">
        <w:rPr>
          <w:lang w:eastAsia="en-US"/>
        </w:rPr>
        <w:t>—</w:t>
      </w:r>
      <w:r w:rsidRPr="006A2008">
        <w:rPr>
          <w:lang w:eastAsia="en-US"/>
        </w:rPr>
        <w:t xml:space="preserve">recognize the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Sun of Reality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immediately, finding no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fundamental difference in the different Revelations of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God.</w:t>
      </w:r>
    </w:p>
    <w:p w14:paraId="140839DD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They to whom we gave the Scriptures before It, do in It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believe.</w:t>
      </w:r>
    </w:p>
    <w:p w14:paraId="1AA09D64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when it is recited to </w:t>
      </w:r>
      <w:proofErr w:type="gramStart"/>
      <w:r w:rsidRPr="006A2008">
        <w:rPr>
          <w:lang w:eastAsia="en-US"/>
        </w:rPr>
        <w:t>them</w:t>
      </w:r>
      <w:proofErr w:type="gramEnd"/>
      <w:r w:rsidRPr="006A2008">
        <w:rPr>
          <w:lang w:eastAsia="en-US"/>
        </w:rPr>
        <w:t xml:space="preserve"> they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believe in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it,</w:t>
      </w:r>
      <w:r w:rsidR="00173799">
        <w:rPr>
          <w:lang w:eastAsia="en-US"/>
        </w:rPr>
        <w:t xml:space="preserve"> </w:t>
      </w:r>
      <w:r w:rsidRPr="006A2008">
        <w:rPr>
          <w:lang w:eastAsia="en-US"/>
        </w:rPr>
        <w:t>for it is the truth from our Lord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We were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Muslims before it came.</w:t>
      </w:r>
      <w:r w:rsidR="006A2008" w:rsidRPr="006A2008">
        <w:rPr>
          <w:lang w:eastAsia="en-US"/>
        </w:rPr>
        <w:t>”</w:t>
      </w:r>
    </w:p>
    <w:p w14:paraId="1EC2D175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28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Story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52</w:t>
      </w:r>
      <w:r w:rsidR="00E33FC6">
        <w:t>–</w:t>
      </w:r>
      <w:r w:rsidR="00263AED" w:rsidRPr="006A2008">
        <w:t>3)</w:t>
      </w:r>
    </w:p>
    <w:p w14:paraId="32EA3DF6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>Thus, the spiritually sighted who were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recipients of a Book revealed prior to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declared their belief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and confirmed that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 xml:space="preserve">they were Muslims before it was </w:t>
      </w:r>
      <w:proofErr w:type="gramStart"/>
      <w:r w:rsidRPr="006A2008">
        <w:rPr>
          <w:lang w:eastAsia="en-US"/>
        </w:rPr>
        <w:t>revealed, and</w:t>
      </w:r>
      <w:proofErr w:type="gramEnd"/>
      <w:r w:rsidR="005770DE">
        <w:rPr>
          <w:lang w:eastAsia="en-US"/>
        </w:rPr>
        <w:t xml:space="preserve"> </w:t>
      </w:r>
      <w:r w:rsidRPr="006A2008">
        <w:rPr>
          <w:lang w:eastAsia="en-US"/>
        </w:rPr>
        <w:t>continued to be Muslims in the light of its Revelation</w:t>
      </w:r>
      <w:r w:rsidR="00173799">
        <w:rPr>
          <w:lang w:eastAsia="en-US"/>
        </w:rPr>
        <w:t>.</w:t>
      </w:r>
      <w:r w:rsidR="005770DE">
        <w:rPr>
          <w:lang w:eastAsia="en-US"/>
        </w:rPr>
        <w:t xml:space="preserve">  </w:t>
      </w:r>
      <w:r w:rsidRPr="006A2008">
        <w:rPr>
          <w:lang w:eastAsia="en-US"/>
        </w:rPr>
        <w:t xml:space="preserve">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 xml:space="preserve"> describes the spiritually blind thus:</w:t>
      </w:r>
    </w:p>
    <w:p w14:paraId="5F57D2A5" w14:textId="77777777" w:rsidR="00263AED" w:rsidRPr="006A2008" w:rsidRDefault="00E33FC6" w:rsidP="005770DE">
      <w:pPr>
        <w:pStyle w:val="Quote"/>
        <w:rPr>
          <w:lang w:eastAsia="en-US"/>
        </w:rPr>
      </w:pPr>
      <w:r>
        <w:rPr>
          <w:lang w:eastAsia="en-US"/>
        </w:rPr>
        <w:t>…</w:t>
      </w:r>
      <w:r w:rsidR="00173799">
        <w:rPr>
          <w:lang w:eastAsia="en-US"/>
        </w:rPr>
        <w:t xml:space="preserve"> </w:t>
      </w:r>
      <w:r w:rsidR="00263AED" w:rsidRPr="006A2008">
        <w:rPr>
          <w:lang w:eastAsia="en-US"/>
        </w:rPr>
        <w:t>Hearts have they with which they understand not,</w:t>
      </w:r>
      <w:r w:rsidR="005770DE">
        <w:rPr>
          <w:lang w:eastAsia="en-US"/>
        </w:rPr>
        <w:t xml:space="preserve"> </w:t>
      </w:r>
      <w:r w:rsidR="00263AED" w:rsidRPr="006A2008">
        <w:rPr>
          <w:lang w:eastAsia="en-US"/>
        </w:rPr>
        <w:t>and eyes have they with which they see not, and</w:t>
      </w:r>
      <w:r w:rsidR="005770DE">
        <w:rPr>
          <w:lang w:eastAsia="en-US"/>
        </w:rPr>
        <w:t xml:space="preserve"> </w:t>
      </w:r>
      <w:r w:rsidR="00263AED" w:rsidRPr="006A2008">
        <w:rPr>
          <w:lang w:eastAsia="en-US"/>
        </w:rPr>
        <w:t>ears have they with which they hearken not</w:t>
      </w:r>
      <w:r w:rsidR="006A2008" w:rsidRPr="006A2008">
        <w:rPr>
          <w:lang w:eastAsia="en-US"/>
        </w:rPr>
        <w:t xml:space="preserve">.  </w:t>
      </w:r>
      <w:r w:rsidR="00263AED" w:rsidRPr="006A2008">
        <w:rPr>
          <w:lang w:eastAsia="en-US"/>
        </w:rPr>
        <w:t>They</w:t>
      </w:r>
      <w:r w:rsidR="005770DE">
        <w:rPr>
          <w:lang w:eastAsia="en-US"/>
        </w:rPr>
        <w:t xml:space="preserve"> </w:t>
      </w:r>
      <w:r w:rsidR="00263AED" w:rsidRPr="006A2008">
        <w:rPr>
          <w:lang w:eastAsia="en-US"/>
        </w:rPr>
        <w:t>are like the brutes</w:t>
      </w:r>
      <w:r w:rsidR="006A2008" w:rsidRPr="006A2008">
        <w:rPr>
          <w:lang w:eastAsia="en-US"/>
        </w:rPr>
        <w:t xml:space="preserve">:  </w:t>
      </w:r>
      <w:r w:rsidR="00263AED" w:rsidRPr="006A2008">
        <w:rPr>
          <w:lang w:eastAsia="en-US"/>
        </w:rPr>
        <w:t>Yea, they go more astray</w:t>
      </w:r>
      <w:r w:rsidR="006A2008" w:rsidRPr="006A2008">
        <w:rPr>
          <w:lang w:eastAsia="en-US"/>
        </w:rPr>
        <w:t xml:space="preserve">:  </w:t>
      </w:r>
      <w:r w:rsidR="00263AED" w:rsidRPr="006A2008">
        <w:rPr>
          <w:lang w:eastAsia="en-US"/>
        </w:rPr>
        <w:t>these</w:t>
      </w:r>
      <w:r w:rsidR="005770DE">
        <w:rPr>
          <w:lang w:eastAsia="en-US"/>
        </w:rPr>
        <w:t xml:space="preserve"> </w:t>
      </w:r>
      <w:r w:rsidR="00263AED" w:rsidRPr="006A2008">
        <w:rPr>
          <w:lang w:eastAsia="en-US"/>
        </w:rPr>
        <w:t>are the heedless.</w:t>
      </w:r>
    </w:p>
    <w:p w14:paraId="4738DA55" w14:textId="77777777" w:rsidR="00263AED" w:rsidRPr="006A2008" w:rsidRDefault="009077E1" w:rsidP="005770DE">
      <w:pPr>
        <w:pStyle w:val="Ref"/>
        <w:jc w:val="right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263AED" w:rsidRPr="006A2008">
        <w:t xml:space="preserve"> </w:t>
      </w:r>
      <w:r w:rsidR="00D043B6">
        <w:t>7</w:t>
      </w:r>
      <w:r w:rsidR="00263AED" w:rsidRPr="006A2008">
        <w:t xml:space="preserve"> </w:t>
      </w:r>
      <w:r w:rsidR="00D043B6">
        <w:t>a</w:t>
      </w:r>
      <w:r w:rsidR="00263AED" w:rsidRPr="006A2008">
        <w:t>l</w:t>
      </w:r>
      <w:r w:rsidR="00D043B6">
        <w:t>-</w:t>
      </w:r>
      <w:proofErr w:type="spellStart"/>
      <w:r w:rsidR="00263AED" w:rsidRPr="006A2008">
        <w:t>Araf</w:t>
      </w:r>
      <w:proofErr w:type="spellEnd"/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178)</w:t>
      </w:r>
    </w:p>
    <w:p w14:paraId="6B1CD946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>What can convince such people and open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their eyes to the Light of Truth, clear their ears to the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chanting of the Nightingale of Truth or expose their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hearts to the Dripping Rain of Truth?</w:t>
      </w:r>
    </w:p>
    <w:p w14:paraId="4CC84FEF" w14:textId="77777777" w:rsidR="00173799" w:rsidRDefault="00173799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BAF6741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And though we had sent down the angels to them, and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 dead had spoken to them, and we had gathered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all things about them in tribes, they had not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believed, unless God had willed it! but most of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them do not know it.</w:t>
      </w:r>
    </w:p>
    <w:p w14:paraId="531903E0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D043B6">
        <w:t>6</w:t>
      </w:r>
      <w:r w:rsidR="00263AED" w:rsidRPr="006A2008">
        <w:t xml:space="preserve"> </w:t>
      </w:r>
      <w:r w:rsidR="00B12144">
        <w:t>“The Cattle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111)</w:t>
      </w:r>
    </w:p>
    <w:p w14:paraId="01B68B5C" w14:textId="77777777" w:rsidR="00263AED" w:rsidRPr="006A2008" w:rsidRDefault="00263AED" w:rsidP="00173799">
      <w:pPr>
        <w:pStyle w:val="Text"/>
        <w:rPr>
          <w:lang w:eastAsia="en-US"/>
        </w:rPr>
      </w:pPr>
      <w:r w:rsidRPr="006A2008">
        <w:rPr>
          <w:lang w:eastAsia="en-US"/>
        </w:rPr>
        <w:t>As a last resort, non-believers ask for miracles:</w:t>
      </w:r>
    </w:p>
    <w:p w14:paraId="530CF9E0" w14:textId="77777777" w:rsidR="00A60F53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 xml:space="preserve">And they say,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By no means will we believe on thee till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 xml:space="preserve">thou cause </w:t>
      </w:r>
      <w:r w:rsidR="00A60F53">
        <w:rPr>
          <w:lang w:eastAsia="en-US"/>
        </w:rPr>
        <w:t xml:space="preserve">a fountain to gush forth for us from the </w:t>
      </w:r>
      <w:proofErr w:type="gramStart"/>
      <w:r w:rsidR="00A60F53">
        <w:rPr>
          <w:lang w:eastAsia="en-US"/>
        </w:rPr>
        <w:t>earth;</w:t>
      </w:r>
      <w:proofErr w:type="gramEnd"/>
    </w:p>
    <w:p w14:paraId="33DADBB9" w14:textId="77777777" w:rsidR="00263AED" w:rsidRPr="006A2008" w:rsidRDefault="00A60F53" w:rsidP="005770DE">
      <w:pPr>
        <w:pStyle w:val="Quote"/>
        <w:rPr>
          <w:lang w:eastAsia="en-US"/>
        </w:rPr>
      </w:pPr>
      <w:r>
        <w:rPr>
          <w:lang w:eastAsia="en-US"/>
        </w:rPr>
        <w:t>Or, till thou have a garden of palm-trees and grapes,</w:t>
      </w:r>
      <w:r w:rsidR="005770DE">
        <w:rPr>
          <w:lang w:eastAsia="en-US"/>
        </w:rPr>
        <w:t xml:space="preserve"> </w:t>
      </w:r>
      <w:r>
        <w:rPr>
          <w:lang w:eastAsia="en-US"/>
        </w:rPr>
        <w:t xml:space="preserve">and thou cause </w:t>
      </w:r>
      <w:r w:rsidR="00263AED" w:rsidRPr="006A2008">
        <w:rPr>
          <w:lang w:eastAsia="en-US"/>
        </w:rPr>
        <w:t>forth-gushing rivers to gush forth in its</w:t>
      </w:r>
      <w:r w:rsidR="005770DE">
        <w:rPr>
          <w:lang w:eastAsia="en-US"/>
        </w:rPr>
        <w:t xml:space="preserve"> </w:t>
      </w:r>
      <w:r w:rsidR="00263AED" w:rsidRPr="006A2008">
        <w:rPr>
          <w:lang w:eastAsia="en-US"/>
        </w:rPr>
        <w:t>midst;</w:t>
      </w:r>
    </w:p>
    <w:p w14:paraId="6E2C0E6A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Or thou make the heaven to fall on us, as thou hast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given out, in pieces; or thou bring God and the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 xml:space="preserve">angels to vouch for </w:t>
      </w:r>
      <w:proofErr w:type="gramStart"/>
      <w:r w:rsidRPr="006A2008">
        <w:rPr>
          <w:lang w:eastAsia="en-US"/>
        </w:rPr>
        <w:t>thee;</w:t>
      </w:r>
      <w:proofErr w:type="gramEnd"/>
    </w:p>
    <w:p w14:paraId="2B31D9EB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Or thou have a house of gold; or thou mount up into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Heaven; nor will we believe in thy mounting up,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till thou send down to us a book which we may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read</w:t>
      </w:r>
      <w:r w:rsidR="00B57056">
        <w:rPr>
          <w:lang w:eastAsia="en-US"/>
        </w:rPr>
        <w:t xml:space="preserve">.  </w:t>
      </w:r>
      <w:r w:rsidR="003D2C94">
        <w:rPr>
          <w:lang w:eastAsia="en-US"/>
        </w:rPr>
        <w:t>“</w:t>
      </w: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Praise be to my Lord</w:t>
      </w:r>
      <w:r w:rsidR="006A19A9">
        <w:rPr>
          <w:lang w:eastAsia="en-US"/>
        </w:rPr>
        <w:t xml:space="preserve">!  </w:t>
      </w:r>
      <w:r w:rsidRPr="006A2008">
        <w:rPr>
          <w:lang w:eastAsia="en-US"/>
        </w:rPr>
        <w:t>Am I more than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a man, an apostle?</w:t>
      </w:r>
      <w:r w:rsidR="006A2008" w:rsidRPr="006A2008">
        <w:rPr>
          <w:lang w:eastAsia="en-US"/>
        </w:rPr>
        <w:t>”</w:t>
      </w:r>
      <w:r w:rsidR="00A60F53" w:rsidRPr="005668F5">
        <w:rPr>
          <w:rStyle w:val="FootnoteReference"/>
          <w:i w:val="0"/>
          <w:lang w:eastAsia="en-US"/>
        </w:rPr>
        <w:footnoteReference w:id="124"/>
      </w:r>
    </w:p>
    <w:p w14:paraId="3281C4F1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F96820">
        <w:t>17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Night Journey</w:t>
      </w:r>
      <w:r w:rsidR="006A2008" w:rsidRPr="006A2008">
        <w:t>”</w:t>
      </w:r>
      <w:r w:rsidR="00263AED" w:rsidRPr="006A2008">
        <w:t>, v</w:t>
      </w:r>
      <w:r w:rsidR="006A2008" w:rsidRPr="006A2008">
        <w:t xml:space="preserve">v. </w:t>
      </w:r>
      <w:r w:rsidR="00263AED" w:rsidRPr="006A2008">
        <w:t>92</w:t>
      </w:r>
      <w:r w:rsidR="00E33FC6">
        <w:t>–</w:t>
      </w:r>
      <w:r w:rsidR="00263AED" w:rsidRPr="006A2008">
        <w:t>5)</w:t>
      </w:r>
    </w:p>
    <w:p w14:paraId="376D30B6" w14:textId="77777777" w:rsidR="00263AED" w:rsidRPr="006A2008" w:rsidRDefault="00263AED" w:rsidP="005770DE">
      <w:pPr>
        <w:pStyle w:val="Text"/>
        <w:rPr>
          <w:lang w:eastAsia="en-US"/>
        </w:rPr>
      </w:pPr>
      <w:r w:rsidRPr="006A2008">
        <w:rPr>
          <w:lang w:eastAsia="en-US"/>
        </w:rPr>
        <w:t>While God confirms that the revelation of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miracles was within the power of the Apostles, people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failed to believe in them and were chastised:</w:t>
      </w:r>
    </w:p>
    <w:p w14:paraId="72F283D1" w14:textId="77777777" w:rsidR="00263AED" w:rsidRPr="006A2008" w:rsidRDefault="00263AED" w:rsidP="005770DE">
      <w:pPr>
        <w:pStyle w:val="Quote"/>
        <w:rPr>
          <w:lang w:eastAsia="en-US"/>
        </w:rPr>
      </w:pPr>
      <w:r w:rsidRPr="006A2008">
        <w:rPr>
          <w:lang w:eastAsia="en-US"/>
        </w:rPr>
        <w:t>Nothing hindered us from sending thee with the power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of working miracles, except that the peoples of old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treated them as lies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We gave to Themoud the she</w:t>
      </w:r>
      <w:r w:rsidR="000174D3">
        <w:rPr>
          <w:lang w:eastAsia="en-US"/>
        </w:rPr>
        <w:t>-</w:t>
      </w:r>
      <w:r w:rsidRPr="006A2008">
        <w:rPr>
          <w:lang w:eastAsia="en-US"/>
        </w:rPr>
        <w:t>camel before their very eyes, yet they maltreated</w:t>
      </w:r>
      <w:r w:rsidR="005770DE">
        <w:rPr>
          <w:lang w:eastAsia="en-US"/>
        </w:rPr>
        <w:t xml:space="preserve"> </w:t>
      </w:r>
      <w:r w:rsidRPr="006A2008">
        <w:rPr>
          <w:lang w:eastAsia="en-US"/>
        </w:rPr>
        <w:t>her!</w:t>
      </w:r>
      <w:r w:rsidR="00881C6D" w:rsidRPr="005668F5">
        <w:rPr>
          <w:rStyle w:val="FootnoteReference"/>
          <w:i w:val="0"/>
          <w:lang w:eastAsia="en-US"/>
        </w:rPr>
        <w:footnoteReference w:id="125"/>
      </w:r>
      <w:r w:rsidR="00881C6D">
        <w:rPr>
          <w:lang w:eastAsia="en-US"/>
        </w:rPr>
        <w:t xml:space="preserve"> </w:t>
      </w:r>
      <w:r w:rsidRPr="006A2008">
        <w:rPr>
          <w:lang w:eastAsia="en-US"/>
        </w:rPr>
        <w:t xml:space="preserve"> We send not a prophet with miracles but to</w:t>
      </w:r>
    </w:p>
    <w:p w14:paraId="5CB7D0A0" w14:textId="77777777" w:rsidR="00263AED" w:rsidRPr="006A2008" w:rsidRDefault="00263AED" w:rsidP="00A60F53">
      <w:pPr>
        <w:pStyle w:val="Quotects"/>
        <w:rPr>
          <w:lang w:eastAsia="en-US"/>
        </w:rPr>
      </w:pPr>
      <w:r w:rsidRPr="006A2008">
        <w:rPr>
          <w:lang w:eastAsia="en-US"/>
        </w:rPr>
        <w:t>strike terror.</w:t>
      </w:r>
    </w:p>
    <w:p w14:paraId="12CB72F4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F96820">
        <w:t>17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Night Journey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61)</w:t>
      </w:r>
    </w:p>
    <w:p w14:paraId="2205B28A" w14:textId="77777777" w:rsidR="00881C6D" w:rsidRDefault="00881C6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F9F1EF0" w14:textId="77777777" w:rsidR="00263AED" w:rsidRPr="006A2008" w:rsidRDefault="00263AED" w:rsidP="00150A0C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Bahá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u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lláh explains in His commentary on</w:t>
      </w:r>
      <w:r w:rsidR="00150A0C">
        <w:rPr>
          <w:lang w:eastAsia="en-US"/>
        </w:rPr>
        <w:t xml:space="preserve">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91 “T</w:t>
      </w:r>
      <w:r w:rsidRPr="006A2008">
        <w:rPr>
          <w:lang w:eastAsia="en-US"/>
        </w:rPr>
        <w:t>he Sun</w:t>
      </w:r>
      <w:r w:rsidR="00B12144">
        <w:rPr>
          <w:lang w:eastAsia="en-US"/>
        </w:rPr>
        <w:t>"</w:t>
      </w:r>
      <w:r w:rsidRPr="006A2008">
        <w:rPr>
          <w:lang w:eastAsia="en-US"/>
        </w:rPr>
        <w:t xml:space="preserve"> that </w:t>
      </w:r>
      <w:r w:rsidRPr="00881C6D">
        <w:rPr>
          <w:u w:val="single"/>
          <w:lang w:eastAsia="en-US"/>
        </w:rPr>
        <w:t>Th</w:t>
      </w:r>
      <w:r w:rsidRPr="006A2008">
        <w:rPr>
          <w:lang w:eastAsia="en-US"/>
        </w:rPr>
        <w:t>amúd were a people to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whom God sent His Apostle Ṣáliḥ, whom they rejected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after He had called upon them to be righteous</w:t>
      </w:r>
      <w:r w:rsidR="006A2008" w:rsidRPr="006A2008">
        <w:rPr>
          <w:lang w:eastAsia="en-US"/>
        </w:rPr>
        <w:t>.</w:t>
      </w:r>
      <w:r w:rsidR="00150A0C" w:rsidRPr="00150A0C">
        <w:rPr>
          <w:rStyle w:val="FootnoteReference"/>
          <w:color w:val="FFFFFF" w:themeColor="background1"/>
          <w:lang w:eastAsia="en-US"/>
        </w:rPr>
        <w:footnoteReference w:customMarkFollows="1" w:id="126"/>
        <w:t>*</w:t>
      </w:r>
      <w:r w:rsidR="006A2008" w:rsidRPr="00150A0C">
        <w:rPr>
          <w:lang w:eastAsia="en-US"/>
        </w:rPr>
        <w:t xml:space="preserve">  </w:t>
      </w:r>
      <w:r w:rsidRPr="006A2008">
        <w:rPr>
          <w:lang w:eastAsia="en-US"/>
        </w:rPr>
        <w:t>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confirms that they disobeyed the ordinances of God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until they </w:t>
      </w:r>
      <w:r w:rsidR="006A2008" w:rsidRPr="006A2008">
        <w:rPr>
          <w:lang w:eastAsia="en-US"/>
        </w:rPr>
        <w:t>“</w:t>
      </w:r>
      <w:r w:rsidRPr="00881C6D">
        <w:rPr>
          <w:i/>
          <w:iCs/>
          <w:lang w:eastAsia="en-US"/>
        </w:rPr>
        <w:t>hamstrung the She-Camel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, an image also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used in </w:t>
      </w:r>
      <w:r w:rsidR="004054C2" w:rsidRPr="00757E61">
        <w:t>Súr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 xml:space="preserve">11 </w:t>
      </w:r>
      <w:r w:rsidRPr="006A2008">
        <w:rPr>
          <w:lang w:eastAsia="en-US"/>
        </w:rPr>
        <w:t>Húd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Quranic verses describe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how God had sent this people a She-Camel and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requested that it be left to graze freely, but the people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disobeyed and ham-strung her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God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s wrath was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 xml:space="preserve">subsequently brought upon </w:t>
      </w:r>
      <w:proofErr w:type="gramStart"/>
      <w:r w:rsidRPr="006A2008">
        <w:rPr>
          <w:lang w:eastAsia="en-US"/>
        </w:rPr>
        <w:t>them</w:t>
      </w:r>
      <w:proofErr w:type="gramEnd"/>
      <w:r w:rsidRPr="006A2008">
        <w:rPr>
          <w:lang w:eastAsia="en-US"/>
        </w:rPr>
        <w:t xml:space="preserve"> and they were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destroyed.</w:t>
      </w:r>
    </w:p>
    <w:p w14:paraId="2672CFFB" w14:textId="77777777" w:rsidR="00263AED" w:rsidRPr="006A2008" w:rsidRDefault="00263AED" w:rsidP="00881C6D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The </w:t>
      </w:r>
      <w:r w:rsidR="00881C6D" w:rsidRPr="006A2008">
        <w:rPr>
          <w:lang w:eastAsia="en-US"/>
        </w:rPr>
        <w:t xml:space="preserve">true miracle </w:t>
      </w:r>
      <w:r w:rsidRPr="006A2008">
        <w:rPr>
          <w:lang w:eastAsia="en-US"/>
        </w:rPr>
        <w:t>is the Book</w:t>
      </w:r>
    </w:p>
    <w:p w14:paraId="1DA18E27" w14:textId="77777777" w:rsidR="00263AED" w:rsidRPr="006A2008" w:rsidRDefault="00263AED" w:rsidP="00150A0C">
      <w:pPr>
        <w:pStyle w:val="Text"/>
        <w:rPr>
          <w:lang w:eastAsia="en-US"/>
        </w:rPr>
      </w:pPr>
      <w:r w:rsidRPr="006A2008">
        <w:rPr>
          <w:lang w:eastAsia="en-US"/>
        </w:rPr>
        <w:t>That the true miracle of a Revelation from</w:t>
      </w:r>
      <w:r w:rsidR="00150A0C">
        <w:rPr>
          <w:lang w:eastAsia="en-US"/>
        </w:rPr>
        <w:t xml:space="preserve"> </w:t>
      </w:r>
      <w:r w:rsidRPr="006A2008">
        <w:rPr>
          <w:lang w:eastAsia="en-US"/>
        </w:rPr>
        <w:t>God is the Book which He sent down is stated and</w:t>
      </w:r>
      <w:r w:rsidR="00150A0C">
        <w:rPr>
          <w:lang w:eastAsia="en-US"/>
        </w:rPr>
        <w:t xml:space="preserve"> </w:t>
      </w:r>
      <w:r w:rsidRPr="006A2008">
        <w:rPr>
          <w:lang w:eastAsia="en-US"/>
        </w:rPr>
        <w:t>restated in the Sacred Scriptures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án, for</w:t>
      </w:r>
      <w:r w:rsidR="00150A0C">
        <w:rPr>
          <w:lang w:eastAsia="en-US"/>
        </w:rPr>
        <w:t xml:space="preserve"> </w:t>
      </w:r>
      <w:r w:rsidRPr="006A2008">
        <w:rPr>
          <w:lang w:eastAsia="en-US"/>
        </w:rPr>
        <w:t>example, describes the deniers and non-believers who</w:t>
      </w:r>
      <w:r w:rsidR="00150A0C">
        <w:rPr>
          <w:lang w:eastAsia="en-US"/>
        </w:rPr>
        <w:t xml:space="preserve"> </w:t>
      </w:r>
      <w:r w:rsidRPr="006A2008">
        <w:rPr>
          <w:lang w:eastAsia="en-US"/>
        </w:rPr>
        <w:t>insisted upon a demonstration of miracles on the part</w:t>
      </w:r>
      <w:r w:rsidR="00150A0C">
        <w:rPr>
          <w:lang w:eastAsia="en-US"/>
        </w:rPr>
        <w:t xml:space="preserve"> </w:t>
      </w:r>
      <w:r w:rsidRPr="006A2008">
        <w:rPr>
          <w:lang w:eastAsia="en-US"/>
        </w:rPr>
        <w:t>of the Prophet, as in its depiction of those who denied</w:t>
      </w:r>
      <w:r w:rsidR="00150A0C">
        <w:rPr>
          <w:lang w:eastAsia="en-US"/>
        </w:rPr>
        <w:t xml:space="preserve"> </w:t>
      </w:r>
      <w:r w:rsidRPr="006A2008">
        <w:rPr>
          <w:lang w:eastAsia="en-US"/>
        </w:rPr>
        <w:t xml:space="preserve">Moses and called Him a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magician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or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sorcerer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>.</w:t>
      </w:r>
      <w:r w:rsidR="00881C6D" w:rsidRPr="005668F5">
        <w:rPr>
          <w:rStyle w:val="FootnoteReference"/>
          <w:lang w:eastAsia="en-US"/>
        </w:rPr>
        <w:footnoteReference w:id="127"/>
      </w:r>
      <w:r w:rsidR="00150A0C">
        <w:rPr>
          <w:lang w:eastAsia="en-US"/>
        </w:rPr>
        <w:t xml:space="preserve">  </w:t>
      </w:r>
      <w:r w:rsidRPr="006A2008">
        <w:rPr>
          <w:lang w:eastAsia="en-US"/>
        </w:rPr>
        <w:t>Regarding Him,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states:</w:t>
      </w:r>
    </w:p>
    <w:p w14:paraId="59D729F6" w14:textId="77777777" w:rsidR="00263AED" w:rsidRPr="006A2008" w:rsidRDefault="00263AED" w:rsidP="00150A0C">
      <w:pPr>
        <w:pStyle w:val="Quote"/>
        <w:rPr>
          <w:lang w:eastAsia="en-US"/>
        </w:rPr>
      </w:pPr>
      <w:r w:rsidRPr="006A2008">
        <w:rPr>
          <w:lang w:eastAsia="en-US"/>
        </w:rPr>
        <w:t>And when our signs were wrought in their very sight,</w:t>
      </w:r>
      <w:r w:rsidR="00150A0C">
        <w:rPr>
          <w:lang w:eastAsia="en-US"/>
        </w:rPr>
        <w:t xml:space="preserve"> </w:t>
      </w:r>
      <w:r w:rsidRPr="006A2008">
        <w:rPr>
          <w:lang w:eastAsia="en-US"/>
        </w:rPr>
        <w:t xml:space="preserve">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This is plain magic.</w:t>
      </w:r>
      <w:r w:rsidR="006A2008" w:rsidRPr="006A2008">
        <w:rPr>
          <w:lang w:eastAsia="en-US"/>
        </w:rPr>
        <w:t>”</w:t>
      </w:r>
      <w:r w:rsidR="00881C6D" w:rsidRPr="005668F5">
        <w:rPr>
          <w:rStyle w:val="FootnoteReference"/>
          <w:i w:val="0"/>
          <w:lang w:eastAsia="en-US"/>
        </w:rPr>
        <w:footnoteReference w:id="128"/>
      </w:r>
    </w:p>
    <w:p w14:paraId="2E719A42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F96820">
        <w:t>27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Ant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13)</w:t>
      </w:r>
    </w:p>
    <w:p w14:paraId="5737B24A" w14:textId="77777777" w:rsidR="00881C6D" w:rsidRDefault="00881C6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EBF9255" w14:textId="77777777" w:rsidR="00263AED" w:rsidRPr="006A2008" w:rsidRDefault="00263AED" w:rsidP="00200989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and further:</w:t>
      </w:r>
    </w:p>
    <w:p w14:paraId="665D8B5D" w14:textId="77777777" w:rsidR="00263AED" w:rsidRPr="006A2008" w:rsidRDefault="00263AED" w:rsidP="00200989">
      <w:pPr>
        <w:pStyle w:val="Quote"/>
        <w:rPr>
          <w:lang w:eastAsia="en-US"/>
        </w:rPr>
      </w:pPr>
      <w:r w:rsidRPr="006A2008">
        <w:rPr>
          <w:lang w:eastAsia="en-US"/>
        </w:rPr>
        <w:t>And when Moses came to him with our demonstrative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signs 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This is naught but magical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device</w:t>
      </w:r>
      <w:r w:rsidR="006A2008" w:rsidRPr="006A2008">
        <w:rPr>
          <w:lang w:eastAsia="en-US"/>
        </w:rPr>
        <w:t xml:space="preserve">.  </w:t>
      </w:r>
      <w:r w:rsidRPr="006A2008">
        <w:rPr>
          <w:lang w:eastAsia="en-US"/>
        </w:rPr>
        <w:t>We never heard the like among our sires of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old.</w:t>
      </w:r>
      <w:r w:rsidR="006A2008" w:rsidRPr="006A2008">
        <w:rPr>
          <w:lang w:eastAsia="en-US"/>
        </w:rPr>
        <w:t>”</w:t>
      </w:r>
    </w:p>
    <w:p w14:paraId="2DB84960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F96820">
        <w:t>28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Story</w:t>
      </w:r>
      <w:r>
        <w:t>”,</w:t>
      </w:r>
      <w:r w:rsidR="00263AED" w:rsidRPr="006A2008">
        <w:t xml:space="preserve"> </w:t>
      </w:r>
      <w:r w:rsidR="006A2008" w:rsidRPr="006A2008">
        <w:t xml:space="preserve">v. </w:t>
      </w:r>
      <w:r w:rsidR="00263AED" w:rsidRPr="006A2008">
        <w:t>36)</w:t>
      </w:r>
    </w:p>
    <w:p w14:paraId="11E3B282" w14:textId="77777777" w:rsidR="00263AED" w:rsidRPr="006A2008" w:rsidRDefault="00263AED" w:rsidP="00200989">
      <w:pPr>
        <w:pStyle w:val="Text"/>
        <w:rPr>
          <w:lang w:eastAsia="en-US"/>
        </w:rPr>
      </w:pPr>
      <w:r w:rsidRPr="006A2008">
        <w:rPr>
          <w:lang w:eastAsia="en-US"/>
        </w:rPr>
        <w:t>Clearly, a reminder is given in the Qur</w:t>
      </w:r>
      <w:r w:rsidR="006A2008" w:rsidRPr="006A2008">
        <w:rPr>
          <w:lang w:eastAsia="en-US"/>
        </w:rPr>
        <w:t>’</w:t>
      </w:r>
      <w:r w:rsidRPr="006A2008">
        <w:rPr>
          <w:lang w:eastAsia="en-US"/>
        </w:rPr>
        <w:t>án that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miracles are never a convincing factor for those who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doubt or </w:t>
      </w:r>
      <w:proofErr w:type="gramStart"/>
      <w:r w:rsidRPr="006A2008">
        <w:rPr>
          <w:lang w:eastAsia="en-US"/>
        </w:rPr>
        <w:t>disbelieve, but</w:t>
      </w:r>
      <w:proofErr w:type="gramEnd"/>
      <w:r w:rsidRPr="006A2008">
        <w:rPr>
          <w:lang w:eastAsia="en-US"/>
        </w:rPr>
        <w:t xml:space="preserve"> are a cause of greater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stubbornness.</w:t>
      </w:r>
    </w:p>
    <w:p w14:paraId="6743D567" w14:textId="77777777" w:rsidR="00263AED" w:rsidRPr="006A2008" w:rsidRDefault="00263AED" w:rsidP="00200989">
      <w:pPr>
        <w:pStyle w:val="Text"/>
        <w:rPr>
          <w:lang w:eastAsia="en-US"/>
        </w:rPr>
      </w:pPr>
      <w:r w:rsidRPr="006A2008">
        <w:rPr>
          <w:lang w:eastAsia="en-US"/>
        </w:rPr>
        <w:t>When the Prophet Muḥammad declared His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Mission and was confronted with the same request,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God revealed to Him:</w:t>
      </w:r>
    </w:p>
    <w:p w14:paraId="305EC8C1" w14:textId="77777777" w:rsidR="00263AED" w:rsidRPr="006A2008" w:rsidRDefault="00263AED" w:rsidP="00200989">
      <w:pPr>
        <w:pStyle w:val="Quote"/>
        <w:rPr>
          <w:lang w:eastAsia="en-US"/>
        </w:rPr>
      </w:pPr>
      <w:r w:rsidRPr="006A2008">
        <w:rPr>
          <w:lang w:eastAsia="en-US"/>
        </w:rPr>
        <w:t>Yet when the truth came to them from our very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presence, 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Unless the like powers be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given to him that were given to Moses </w:t>
      </w:r>
      <w:r w:rsidR="00E33FC6">
        <w:rPr>
          <w:lang w:eastAsia="en-US"/>
        </w:rPr>
        <w:t>…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But did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they not disbelieve in what of old was given to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Moses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 xml:space="preserve">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Two works of sorcery have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helped each other;</w:t>
      </w:r>
      <w:r w:rsidR="006A2008" w:rsidRPr="006A2008">
        <w:rPr>
          <w:lang w:eastAsia="en-US"/>
        </w:rPr>
        <w:t>”</w:t>
      </w:r>
      <w:r w:rsidRPr="006A2008">
        <w:rPr>
          <w:lang w:eastAsia="en-US"/>
        </w:rPr>
        <w:t xml:space="preserve"> and they said, </w:t>
      </w:r>
      <w:r w:rsidR="006A2008" w:rsidRPr="006A2008">
        <w:rPr>
          <w:lang w:eastAsia="en-US"/>
        </w:rPr>
        <w:t>“</w:t>
      </w:r>
      <w:r w:rsidRPr="006A2008">
        <w:rPr>
          <w:lang w:eastAsia="en-US"/>
        </w:rPr>
        <w:t>We disbelieve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them both.</w:t>
      </w:r>
      <w:r w:rsidR="006A2008" w:rsidRPr="006A2008">
        <w:rPr>
          <w:lang w:eastAsia="en-US"/>
        </w:rPr>
        <w:t>”</w:t>
      </w:r>
    </w:p>
    <w:p w14:paraId="3F486303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F96820">
        <w:t>28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Story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48)</w:t>
      </w:r>
    </w:p>
    <w:p w14:paraId="570B4E31" w14:textId="77777777" w:rsidR="00263AED" w:rsidRPr="006A2008" w:rsidRDefault="00263AED" w:rsidP="00881C6D">
      <w:pPr>
        <w:pStyle w:val="Text"/>
        <w:rPr>
          <w:lang w:eastAsia="en-US"/>
        </w:rPr>
      </w:pPr>
      <w:r w:rsidRPr="006A2008">
        <w:rPr>
          <w:lang w:eastAsia="en-US"/>
        </w:rPr>
        <w:t>And in response to this attitude, God further revealed:</w:t>
      </w:r>
    </w:p>
    <w:p w14:paraId="67C3A16A" w14:textId="77777777" w:rsidR="00263AED" w:rsidRPr="006A2008" w:rsidRDefault="00263AED" w:rsidP="00200989">
      <w:pPr>
        <w:pStyle w:val="Quote"/>
        <w:rPr>
          <w:lang w:eastAsia="en-US"/>
        </w:rPr>
      </w:pPr>
      <w:r w:rsidRPr="006A2008">
        <w:rPr>
          <w:lang w:eastAsia="en-US"/>
        </w:rPr>
        <w:t>Say</w:t>
      </w:r>
      <w:r w:rsidR="006A2008" w:rsidRPr="006A2008">
        <w:rPr>
          <w:lang w:eastAsia="en-US"/>
        </w:rPr>
        <w:t xml:space="preserve">:  </w:t>
      </w:r>
      <w:r w:rsidRPr="006A2008">
        <w:rPr>
          <w:lang w:eastAsia="en-US"/>
        </w:rPr>
        <w:t>Bring them a Book from before God which shall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be a better guide than these, that I may follow it;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if ye speak the truth.</w:t>
      </w:r>
      <w:r w:rsidR="00881C6D" w:rsidRPr="005668F5">
        <w:rPr>
          <w:rStyle w:val="FootnoteReference"/>
          <w:i w:val="0"/>
          <w:lang w:eastAsia="en-US"/>
        </w:rPr>
        <w:footnoteReference w:id="129"/>
      </w:r>
    </w:p>
    <w:p w14:paraId="571443C3" w14:textId="77777777" w:rsidR="00263AED" w:rsidRPr="006A2008" w:rsidRDefault="009077E1" w:rsidP="00BE607B">
      <w:pPr>
        <w:pStyle w:val="Ref"/>
        <w:jc w:val="right"/>
      </w:pPr>
      <w:r w:rsidRPr="006A2008">
        <w:t>(</w:t>
      </w:r>
      <w:r w:rsidR="00BE607B" w:rsidRPr="00757E61">
        <w:t>S</w:t>
      </w:r>
      <w:r w:rsidR="00BE607B" w:rsidRPr="00BE607B">
        <w:t>ú</w:t>
      </w:r>
      <w:r w:rsidR="00BE607B" w:rsidRPr="00757E61">
        <w:t>r</w:t>
      </w:r>
      <w:r w:rsidR="00BE607B">
        <w:t>a</w:t>
      </w:r>
      <w:r w:rsidR="00263AED" w:rsidRPr="006A2008">
        <w:t xml:space="preserve"> </w:t>
      </w:r>
      <w:r w:rsidR="00F96820">
        <w:t>28</w:t>
      </w:r>
      <w:r w:rsidR="00263AED" w:rsidRPr="006A2008">
        <w:t xml:space="preserve"> </w:t>
      </w:r>
      <w:r w:rsidR="006A2008" w:rsidRPr="006A2008">
        <w:t>“</w:t>
      </w:r>
      <w:r w:rsidR="00263AED" w:rsidRPr="006A2008">
        <w:t>The Story</w:t>
      </w:r>
      <w:r w:rsidR="006A2008" w:rsidRPr="006A2008">
        <w:t>”</w:t>
      </w:r>
      <w:r w:rsidR="00263AED" w:rsidRPr="006A2008">
        <w:t xml:space="preserve">, </w:t>
      </w:r>
      <w:r w:rsidR="006A2008" w:rsidRPr="006A2008">
        <w:t xml:space="preserve">v. </w:t>
      </w:r>
      <w:r w:rsidR="00263AED" w:rsidRPr="006A2008">
        <w:t>49)</w:t>
      </w:r>
    </w:p>
    <w:p w14:paraId="3F786B07" w14:textId="77777777" w:rsidR="00881C6D" w:rsidRDefault="00881C6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9AEC78F" w14:textId="77777777" w:rsidR="006A2008" w:rsidRPr="006A2008" w:rsidRDefault="006A2008" w:rsidP="00200989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true miracle, therefore, is the revealed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Book.  It is the irrefutable proof.  It is the ill at heart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who insist upon miracles.  In verse 133 of </w:t>
      </w:r>
      <w:proofErr w:type="spellStart"/>
      <w:r w:rsidR="004054C2" w:rsidRPr="00757E61">
        <w:t>Súr</w:t>
      </w:r>
      <w:r w:rsidR="004054C2">
        <w:t>a</w:t>
      </w:r>
      <w:proofErr w:type="spellEnd"/>
      <w:r w:rsidRPr="006A2008">
        <w:rPr>
          <w:lang w:eastAsia="en-US"/>
        </w:rPr>
        <w:t xml:space="preserve"> </w:t>
      </w:r>
      <w:r w:rsidR="00B12144">
        <w:rPr>
          <w:lang w:eastAsia="en-US"/>
        </w:rPr>
        <w:t xml:space="preserve">20 </w:t>
      </w:r>
      <w:proofErr w:type="spellStart"/>
      <w:r w:rsidRPr="006A2008">
        <w:rPr>
          <w:lang w:eastAsia="en-US"/>
        </w:rPr>
        <w:t>T</w:t>
      </w:r>
      <w:r w:rsidR="00B12144" w:rsidRPr="00B12144">
        <w:t>á</w:t>
      </w:r>
      <w:proofErr w:type="spellEnd"/>
      <w:proofErr w:type="gramStart"/>
      <w:r w:rsidR="00B12144">
        <w:t>’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H</w:t>
      </w:r>
      <w:r w:rsidR="00B12144" w:rsidRPr="00B12144">
        <w:t>á</w:t>
      </w:r>
      <w:proofErr w:type="spellEnd"/>
      <w:proofErr w:type="gramEnd"/>
      <w:r w:rsidR="00B12144">
        <w:t>’</w:t>
      </w:r>
      <w:r w:rsidR="00200989">
        <w:t xml:space="preserve"> </w:t>
      </w:r>
      <w:r w:rsidRPr="006A2008">
        <w:rPr>
          <w:lang w:eastAsia="en-US"/>
        </w:rPr>
        <w:t>it was revealed:</w:t>
      </w:r>
      <w:r w:rsidR="00200989" w:rsidRPr="00200989">
        <w:rPr>
          <w:color w:val="FFFFFF" w:themeColor="background1"/>
          <w:lang w:eastAsia="en-US"/>
        </w:rPr>
        <w:t xml:space="preserve"> </w:t>
      </w:r>
      <w:r w:rsidR="00200989" w:rsidRPr="005668F5">
        <w:rPr>
          <w:rStyle w:val="FootnoteReference"/>
          <w:color w:val="FFFFFF" w:themeColor="background1"/>
          <w:lang w:eastAsia="en-US"/>
        </w:rPr>
        <w:footnoteReference w:customMarkFollows="1" w:id="130"/>
        <w:t>*</w:t>
      </w:r>
    </w:p>
    <w:p w14:paraId="112A6E87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>But they say, “If he come not to us with a sign from his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Lord </w:t>
      </w:r>
      <w:r w:rsidR="00E33FC6">
        <w:rPr>
          <w:lang w:eastAsia="en-US"/>
        </w:rPr>
        <w:t>…</w:t>
      </w:r>
      <w:r w:rsidRPr="006A2008">
        <w:rPr>
          <w:lang w:eastAsia="en-US"/>
        </w:rPr>
        <w:t>!”</w:t>
      </w:r>
      <w:r w:rsidR="00881C6D" w:rsidRPr="005668F5">
        <w:rPr>
          <w:rStyle w:val="FootnoteReference"/>
          <w:i w:val="0"/>
          <w:lang w:eastAsia="en-US"/>
        </w:rPr>
        <w:footnoteReference w:id="131"/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and, in answer, God admonishes the doubting hearts:</w:t>
      </w:r>
    </w:p>
    <w:p w14:paraId="23DEDFA7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>But have not clear proofs for the Koran come to them,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in what is in the Books of old?</w:t>
      </w:r>
    </w:p>
    <w:p w14:paraId="3836BC65" w14:textId="77777777" w:rsidR="006A2008" w:rsidRPr="006A2008" w:rsidRDefault="006A2008" w:rsidP="00200989">
      <w:pPr>
        <w:pStyle w:val="Text"/>
        <w:rPr>
          <w:lang w:eastAsia="en-US"/>
        </w:rPr>
      </w:pPr>
      <w:r w:rsidRPr="006A2008">
        <w:rPr>
          <w:lang w:eastAsia="en-US"/>
        </w:rPr>
        <w:t>That is, have the eyes of those who ask for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miracles been so blinded as not to perceive in the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Qur’án the explanation of the subjects in the Torah and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the Evangel hitherto not understood by the wisest and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most knowledgeable amongst them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Or is there a more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convincing miracle than a Book that would repeat the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course followed by the earlier nations and give new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spiritual life to dead souls?</w:t>
      </w:r>
    </w:p>
    <w:p w14:paraId="26E64769" w14:textId="77777777" w:rsidR="006A2008" w:rsidRPr="006A2008" w:rsidRDefault="00E33FC6" w:rsidP="00200989">
      <w:pPr>
        <w:pStyle w:val="Quote"/>
        <w:rPr>
          <w:lang w:eastAsia="en-US"/>
        </w:rPr>
      </w:pPr>
      <w:r>
        <w:rPr>
          <w:lang w:eastAsia="en-US"/>
        </w:rPr>
        <w:t>…</w:t>
      </w:r>
      <w:r w:rsidR="006A2008" w:rsidRPr="006A2008">
        <w:rPr>
          <w:lang w:eastAsia="en-US"/>
        </w:rPr>
        <w:t xml:space="preserve"> What is right will he enjoin them, and forbid them</w:t>
      </w:r>
      <w:r w:rsidR="00200989">
        <w:rPr>
          <w:lang w:eastAsia="en-US"/>
        </w:rPr>
        <w:t xml:space="preserve"> </w:t>
      </w:r>
      <w:r w:rsidR="006A2008" w:rsidRPr="006A2008">
        <w:rPr>
          <w:lang w:eastAsia="en-US"/>
        </w:rPr>
        <w:t>what is wrong, and will allow them healthful</w:t>
      </w:r>
      <w:r w:rsidR="00200989">
        <w:rPr>
          <w:lang w:eastAsia="en-US"/>
        </w:rPr>
        <w:t xml:space="preserve"> </w:t>
      </w:r>
      <w:r w:rsidR="006A2008" w:rsidRPr="006A2008">
        <w:rPr>
          <w:lang w:eastAsia="en-US"/>
        </w:rPr>
        <w:t>viands and prohibit the impure, and will ease them</w:t>
      </w:r>
      <w:r w:rsidR="00200989">
        <w:rPr>
          <w:lang w:eastAsia="en-US"/>
        </w:rPr>
        <w:t xml:space="preserve"> </w:t>
      </w:r>
      <w:r w:rsidR="006A2008" w:rsidRPr="006A2008">
        <w:rPr>
          <w:lang w:eastAsia="en-US"/>
        </w:rPr>
        <w:t>of their burden, and of the yokes which were upon</w:t>
      </w:r>
      <w:r w:rsidR="00200989">
        <w:rPr>
          <w:lang w:eastAsia="en-US"/>
        </w:rPr>
        <w:t xml:space="preserve"> </w:t>
      </w:r>
      <w:r w:rsidR="006A2008" w:rsidRPr="006A2008">
        <w:rPr>
          <w:lang w:eastAsia="en-US"/>
        </w:rPr>
        <w:t xml:space="preserve">them; </w:t>
      </w:r>
      <w:r>
        <w:rPr>
          <w:lang w:eastAsia="en-US"/>
        </w:rPr>
        <w:t>…</w:t>
      </w:r>
    </w:p>
    <w:p w14:paraId="6B4E3D04" w14:textId="77777777" w:rsidR="006A2008" w:rsidRPr="006A2008" w:rsidRDefault="009077E1" w:rsidP="00200989">
      <w:pPr>
        <w:pStyle w:val="Ref"/>
        <w:jc w:val="right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6A2008" w:rsidRPr="006A2008">
        <w:t xml:space="preserve"> </w:t>
      </w:r>
      <w:r w:rsidR="00F96820">
        <w:t>7</w:t>
      </w:r>
      <w:r w:rsidR="006A2008" w:rsidRPr="006A2008">
        <w:t xml:space="preserve"> </w:t>
      </w:r>
      <w:r w:rsidR="00F96820">
        <w:t>a</w:t>
      </w:r>
      <w:r w:rsidR="006A2008" w:rsidRPr="006A2008">
        <w:t>l</w:t>
      </w:r>
      <w:r w:rsidR="00F96820">
        <w:t>-</w:t>
      </w:r>
      <w:proofErr w:type="spellStart"/>
      <w:r w:rsidR="006A2008" w:rsidRPr="006A2008">
        <w:t>Araf</w:t>
      </w:r>
      <w:proofErr w:type="spellEnd"/>
      <w:r w:rsidR="006A2008" w:rsidRPr="006A2008">
        <w:t>, v. 156)</w:t>
      </w:r>
    </w:p>
    <w:p w14:paraId="3387B34C" w14:textId="77777777" w:rsidR="005050CA" w:rsidRDefault="005050C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7F63336" w14:textId="77777777" w:rsidR="006A2008" w:rsidRPr="006A2008" w:rsidRDefault="006A2008" w:rsidP="00200989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In the </w:t>
      </w:r>
      <w:proofErr w:type="spellStart"/>
      <w:r w:rsidRPr="006A2008">
        <w:rPr>
          <w:lang w:eastAsia="en-US"/>
        </w:rPr>
        <w:t>Bu</w:t>
      </w:r>
      <w:r w:rsidRPr="005050CA">
        <w:rPr>
          <w:u w:val="single"/>
          <w:lang w:eastAsia="en-US"/>
        </w:rPr>
        <w:t>kh</w:t>
      </w:r>
      <w:r w:rsidRPr="006A2008">
        <w:rPr>
          <w:lang w:eastAsia="en-US"/>
        </w:rPr>
        <w:t>árí-Qas</w:t>
      </w:r>
      <w:r w:rsidR="00F96820" w:rsidRPr="00F96820">
        <w:t>ṭ</w:t>
      </w:r>
      <w:r w:rsidRPr="006A2008">
        <w:rPr>
          <w:lang w:eastAsia="en-US"/>
        </w:rPr>
        <w:t>allání</w:t>
      </w:r>
      <w:proofErr w:type="spellEnd"/>
      <w:r w:rsidRPr="006A2008">
        <w:rPr>
          <w:lang w:eastAsia="en-US"/>
        </w:rPr>
        <w:t xml:space="preserve"> commentary, in a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chapter entitled </w:t>
      </w:r>
      <w:r w:rsidRPr="005050CA">
        <w:rPr>
          <w:i/>
          <w:iCs/>
          <w:lang w:eastAsia="en-US"/>
        </w:rPr>
        <w:t>Attachment to the Book</w:t>
      </w:r>
      <w:r w:rsidRPr="006A2008">
        <w:rPr>
          <w:lang w:eastAsia="en-US"/>
        </w:rPr>
        <w:t xml:space="preserve"> </w:t>
      </w:r>
      <w:r w:rsidRPr="005050CA">
        <w:rPr>
          <w:i/>
          <w:iCs/>
          <w:lang w:eastAsia="en-US"/>
        </w:rPr>
        <w:t>and to the</w:t>
      </w:r>
      <w:r w:rsidR="00200989">
        <w:rPr>
          <w:i/>
          <w:iCs/>
          <w:lang w:eastAsia="en-US"/>
        </w:rPr>
        <w:t xml:space="preserve"> </w:t>
      </w:r>
      <w:r w:rsidRPr="005050CA">
        <w:rPr>
          <w:i/>
          <w:iCs/>
          <w:lang w:eastAsia="en-US"/>
        </w:rPr>
        <w:t>Tradition</w:t>
      </w:r>
      <w:r w:rsidRPr="006A2008">
        <w:rPr>
          <w:lang w:eastAsia="en-US"/>
        </w:rPr>
        <w:t>, is recorded the following tradition attributed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to the Prophet:</w:t>
      </w:r>
    </w:p>
    <w:p w14:paraId="3B179F32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>There is no Prophet among the Prophets but was given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of miracles similar to those in which I believe or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upon which people believed.  But what I was given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was an inspiration inspired by the Almighty God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unto me.  I hope to be thus in the forefront of the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followers on the Day of Resurrection.</w:t>
      </w:r>
    </w:p>
    <w:p w14:paraId="14430F51" w14:textId="77777777" w:rsidR="006A2008" w:rsidRPr="006A2008" w:rsidRDefault="006A2008" w:rsidP="00200989">
      <w:pPr>
        <w:pStyle w:val="Text"/>
        <w:rPr>
          <w:lang w:eastAsia="en-US"/>
        </w:rPr>
      </w:pPr>
      <w:r w:rsidRPr="006A2008">
        <w:rPr>
          <w:lang w:eastAsia="en-US"/>
        </w:rPr>
        <w:t>The commentary further explains that that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“</w:t>
      </w:r>
      <w:r w:rsidRPr="005050CA">
        <w:rPr>
          <w:i/>
          <w:iCs/>
          <w:lang w:eastAsia="en-US"/>
        </w:rPr>
        <w:t>upon which people believed</w:t>
      </w:r>
      <w:r w:rsidRPr="006A2008">
        <w:rPr>
          <w:lang w:eastAsia="en-US"/>
        </w:rPr>
        <w:t>” refers to that which is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enough for people to believe, that </w:t>
      </w:r>
      <w:proofErr w:type="spellStart"/>
      <w:r w:rsidRPr="006A2008">
        <w:rPr>
          <w:lang w:eastAsia="en-US"/>
        </w:rPr>
        <w:t>Muḥammad’s</w:t>
      </w:r>
      <w:proofErr w:type="spellEnd"/>
      <w:r w:rsidR="00200989">
        <w:rPr>
          <w:lang w:eastAsia="en-US"/>
        </w:rPr>
        <w:t xml:space="preserve"> </w:t>
      </w:r>
      <w:r w:rsidRPr="006A2008">
        <w:rPr>
          <w:lang w:eastAsia="en-US"/>
        </w:rPr>
        <w:t>miracle is indeed the Word of the Lord of all Worlds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because it is the pride of all miracles, the most sublime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in station and the greatest in status.  Thus, the greatest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miracle of the Prophet Muḥammad is 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.</w:t>
      </w:r>
    </w:p>
    <w:p w14:paraId="6BAF5B35" w14:textId="77777777" w:rsidR="005050CA" w:rsidRDefault="005050CA" w:rsidP="006A2008">
      <w:pPr>
        <w:rPr>
          <w:lang w:eastAsia="en-US"/>
        </w:rPr>
      </w:pPr>
    </w:p>
    <w:p w14:paraId="414AF6B7" w14:textId="77777777" w:rsidR="005050CA" w:rsidRDefault="005050CA" w:rsidP="006A2008">
      <w:pPr>
        <w:rPr>
          <w:lang w:eastAsia="en-US"/>
        </w:rPr>
        <w:sectPr w:rsidR="005050CA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73E7AB0F" w14:textId="77777777" w:rsidR="005050CA" w:rsidRDefault="005050CA" w:rsidP="00200989">
      <w:pPr>
        <w:rPr>
          <w:lang w:eastAsia="en-US"/>
        </w:rPr>
      </w:pPr>
      <w:r w:rsidRPr="00713D3C">
        <w:rPr>
          <w:sz w:val="12"/>
          <w:szCs w:val="12"/>
          <w:lang w:eastAsia="en-US"/>
        </w:rPr>
        <w:lastRenderedPageBreak/>
        <w:fldChar w:fldCharType="begin"/>
      </w:r>
      <w:r w:rsidRPr="00713D3C">
        <w:rPr>
          <w:sz w:val="12"/>
          <w:szCs w:val="12"/>
          <w:lang w:eastAsia="en-US"/>
        </w:rPr>
        <w:instrText xml:space="preserve"> TC  "</w:instrText>
      </w:r>
      <w:bookmarkStart w:id="19" w:name="_Toc156896727"/>
      <w:r w:rsidR="00BD7BAB">
        <w:rPr>
          <w:sz w:val="12"/>
          <w:szCs w:val="12"/>
          <w:lang w:eastAsia="en-US"/>
        </w:rPr>
        <w:instrText>13</w:instrText>
      </w:r>
      <w:r w:rsidRPr="005050CA">
        <w:rPr>
          <w:sz w:val="12"/>
          <w:szCs w:val="12"/>
          <w:lang w:eastAsia="en-US"/>
        </w:rPr>
        <w:tab/>
        <w:instrText>Additional proofs from the</w:instrText>
      </w:r>
      <w:r w:rsidR="00200989">
        <w:rPr>
          <w:sz w:val="12"/>
          <w:szCs w:val="12"/>
          <w:lang w:eastAsia="en-US"/>
        </w:rPr>
        <w:instrText xml:space="preserve"> </w:instrText>
      </w:r>
      <w:r w:rsidRPr="005050CA">
        <w:rPr>
          <w:sz w:val="12"/>
          <w:szCs w:val="12"/>
          <w:lang w:eastAsia="en-US"/>
        </w:rPr>
        <w:instrText>Qur’án</w:instrText>
      </w:r>
      <w:r w:rsidRPr="00713D3C">
        <w:rPr>
          <w:color w:val="FFFFFF" w:themeColor="background1"/>
          <w:sz w:val="12"/>
          <w:szCs w:val="12"/>
          <w:lang w:eastAsia="en-US"/>
        </w:rPr>
        <w:instrText>.</w:instrText>
      </w:r>
      <w:bookmarkEnd w:id="19"/>
      <w:r w:rsidRPr="00713D3C">
        <w:rPr>
          <w:sz w:val="12"/>
          <w:szCs w:val="12"/>
          <w:lang w:eastAsia="en-US"/>
        </w:rPr>
        <w:instrText xml:space="preserve">" \l 1 </w:instrText>
      </w:r>
      <w:r w:rsidRPr="00713D3C">
        <w:rPr>
          <w:sz w:val="12"/>
          <w:szCs w:val="12"/>
          <w:lang w:eastAsia="en-US"/>
        </w:rPr>
        <w:fldChar w:fldCharType="end"/>
      </w:r>
    </w:p>
    <w:p w14:paraId="199A63D3" w14:textId="77777777" w:rsidR="005050CA" w:rsidRDefault="005050CA" w:rsidP="006A2008">
      <w:pPr>
        <w:rPr>
          <w:lang w:eastAsia="en-US"/>
        </w:rPr>
      </w:pPr>
    </w:p>
    <w:p w14:paraId="52F4556A" w14:textId="77777777" w:rsidR="006A2008" w:rsidRPr="006A2008" w:rsidRDefault="00BD7BAB" w:rsidP="00200989">
      <w:pPr>
        <w:pStyle w:val="Myheadc"/>
        <w:rPr>
          <w:lang w:eastAsia="en-US"/>
        </w:rPr>
      </w:pPr>
      <w:r>
        <w:rPr>
          <w:lang w:eastAsia="en-US"/>
        </w:rPr>
        <w:t>13</w:t>
      </w:r>
      <w:r w:rsidR="005050CA">
        <w:rPr>
          <w:lang w:eastAsia="en-US"/>
        </w:rPr>
        <w:br/>
      </w:r>
      <w:r w:rsidR="006A2008" w:rsidRPr="006A2008">
        <w:rPr>
          <w:lang w:eastAsia="en-US"/>
        </w:rPr>
        <w:t>A</w:t>
      </w:r>
      <w:r w:rsidR="005050CA" w:rsidRPr="006A2008">
        <w:rPr>
          <w:lang w:eastAsia="en-US"/>
        </w:rPr>
        <w:t>dditional proofs from the</w:t>
      </w:r>
      <w:r w:rsidR="00200989">
        <w:rPr>
          <w:lang w:eastAsia="en-US"/>
        </w:rPr>
        <w:t xml:space="preserve"> </w:t>
      </w:r>
      <w:r w:rsidR="006A2008" w:rsidRPr="006A2008">
        <w:rPr>
          <w:lang w:eastAsia="en-US"/>
        </w:rPr>
        <w:t>Q</w:t>
      </w:r>
      <w:r w:rsidR="005050CA" w:rsidRPr="006A2008">
        <w:rPr>
          <w:lang w:eastAsia="en-US"/>
        </w:rPr>
        <w:t>ur’án</w:t>
      </w:r>
    </w:p>
    <w:p w14:paraId="027DB374" w14:textId="77777777" w:rsidR="006A2008" w:rsidRPr="006A2008" w:rsidRDefault="006A2008" w:rsidP="005050CA">
      <w:pPr>
        <w:pStyle w:val="Text"/>
        <w:rPr>
          <w:lang w:eastAsia="en-US"/>
        </w:rPr>
      </w:pPr>
      <w:r w:rsidRPr="006A2008">
        <w:rPr>
          <w:lang w:eastAsia="en-US"/>
        </w:rPr>
        <w:t>In the preceding chapters numerous proofs of</w:t>
      </w:r>
    </w:p>
    <w:p w14:paraId="2B5A2ADB" w14:textId="77777777" w:rsidR="006A2008" w:rsidRPr="006A2008" w:rsidRDefault="006A2008" w:rsidP="006A2008">
      <w:pPr>
        <w:rPr>
          <w:lang w:eastAsia="en-US"/>
        </w:rPr>
      </w:pPr>
      <w:r w:rsidRPr="006A2008">
        <w:rPr>
          <w:lang w:eastAsia="en-US"/>
        </w:rPr>
        <w:t>the Manifestation of the Báb and of Bahá’u’lláh have</w:t>
      </w:r>
    </w:p>
    <w:p w14:paraId="3D2AD280" w14:textId="77777777" w:rsidR="006A2008" w:rsidRPr="006A2008" w:rsidRDefault="006A2008" w:rsidP="006A2008">
      <w:pPr>
        <w:rPr>
          <w:lang w:eastAsia="en-US"/>
        </w:rPr>
      </w:pPr>
      <w:r w:rsidRPr="006A2008">
        <w:rPr>
          <w:lang w:eastAsia="en-US"/>
        </w:rPr>
        <w:t>been presented.  This chapter offers further proofs from</w:t>
      </w:r>
    </w:p>
    <w:p w14:paraId="2EDA5929" w14:textId="77777777" w:rsidR="006A2008" w:rsidRPr="006A2008" w:rsidRDefault="006A2008" w:rsidP="006A2008">
      <w:pPr>
        <w:rPr>
          <w:lang w:eastAsia="en-US"/>
        </w:rPr>
      </w:pPr>
      <w:r w:rsidRPr="006A2008">
        <w:rPr>
          <w:lang w:eastAsia="en-US"/>
        </w:rPr>
        <w:t>the Qur’án concerning the Bahá’í Revelation.</w:t>
      </w:r>
    </w:p>
    <w:p w14:paraId="099B3983" w14:textId="77777777" w:rsidR="006A2008" w:rsidRPr="006A2008" w:rsidRDefault="006A2008" w:rsidP="00532F25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Bahá’u’lláh’s </w:t>
      </w:r>
      <w:r w:rsidR="00532F25" w:rsidRPr="006A2008">
        <w:rPr>
          <w:lang w:eastAsia="en-US"/>
        </w:rPr>
        <w:t>name is mentioned</w:t>
      </w:r>
    </w:p>
    <w:p w14:paraId="22FA123C" w14:textId="77777777" w:rsidR="006A2008" w:rsidRPr="006A2008" w:rsidRDefault="006A2008" w:rsidP="00590424">
      <w:pPr>
        <w:pStyle w:val="Text"/>
        <w:rPr>
          <w:lang w:eastAsia="en-US"/>
        </w:rPr>
      </w:pPr>
      <w:r w:rsidRPr="006A2008">
        <w:rPr>
          <w:lang w:eastAsia="en-US"/>
        </w:rPr>
        <w:t>Each letter in the Arabic alphabet 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equivalent to a number according to a system known as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“Abjad”.  The letter “</w:t>
      </w:r>
      <w:r w:rsidR="003D520D">
        <w:rPr>
          <w:lang w:eastAsia="en-US"/>
        </w:rPr>
        <w:t>á</w:t>
      </w:r>
      <w:r w:rsidRPr="006A2008">
        <w:rPr>
          <w:lang w:eastAsia="en-US"/>
        </w:rPr>
        <w:t xml:space="preserve">”, </w:t>
      </w:r>
      <w:r w:rsidR="003D520D">
        <w:rPr>
          <w:lang w:eastAsia="en-US"/>
        </w:rPr>
        <w:t>whose transliterated Arabic name is</w:t>
      </w:r>
      <w:r w:rsidRPr="006A2008">
        <w:rPr>
          <w:lang w:eastAsia="en-US"/>
        </w:rPr>
        <w:t xml:space="preserve"> “alif”,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has a numerical value of one.  However, “alif” is in fact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 consonant, as are all Arabic letters, and as such it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must receive what is known as a “hamza” (</w:t>
      </w:r>
      <w:r w:rsidR="003D520D">
        <w:rPr>
          <w:lang w:eastAsia="en-US"/>
        </w:rPr>
        <w:t>’</w:t>
      </w:r>
      <w:r w:rsidRPr="006A2008">
        <w:rPr>
          <w:lang w:eastAsia="en-US"/>
        </w:rPr>
        <w:t>);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otherwise the “alif” without a “hamza” becomes a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vowel.  The “hamza” inserted after the “alif”, as in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“Bahá’”, also has a numerical value of one.  Thus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“Bahá’”, in Arabic would be written as B and H and A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and a Hamza, which is BHA’.  In this connection, it 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interesting to note that in </w:t>
      </w:r>
      <w:r w:rsidR="00B12144">
        <w:rPr>
          <w:lang w:eastAsia="en-US"/>
        </w:rPr>
        <w:t>S</w:t>
      </w:r>
      <w:r w:rsidR="00BE607B" w:rsidRPr="00BE607B">
        <w:t>ú</w:t>
      </w:r>
      <w:r w:rsidR="00B12144">
        <w:rPr>
          <w:lang w:eastAsia="en-US"/>
        </w:rPr>
        <w:t>ra</w:t>
      </w:r>
      <w:r w:rsidRPr="006A2008">
        <w:rPr>
          <w:lang w:eastAsia="en-US"/>
        </w:rPr>
        <w:t xml:space="preserve"> </w:t>
      </w:r>
      <w:r w:rsidR="00F96820">
        <w:rPr>
          <w:lang w:eastAsia="en-US"/>
        </w:rPr>
        <w:t>49</w:t>
      </w:r>
      <w:r w:rsidRPr="006A2008">
        <w:rPr>
          <w:lang w:eastAsia="en-US"/>
        </w:rPr>
        <w:t xml:space="preserve"> </w:t>
      </w:r>
      <w:r w:rsidR="00F96820">
        <w:rPr>
          <w:lang w:eastAsia="en-US"/>
        </w:rPr>
        <w:t>“T</w:t>
      </w:r>
      <w:r w:rsidRPr="006A2008">
        <w:rPr>
          <w:lang w:eastAsia="en-US"/>
        </w:rPr>
        <w:t>he Inevitable</w:t>
      </w:r>
      <w:r w:rsidR="00F96820">
        <w:rPr>
          <w:lang w:eastAsia="en-US"/>
        </w:rPr>
        <w:t>”,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verses 13</w:t>
      </w:r>
      <w:r w:rsidR="000174D3">
        <w:rPr>
          <w:lang w:eastAsia="en-US"/>
        </w:rPr>
        <w:t>–15 and</w:t>
      </w:r>
      <w:r w:rsidRPr="006A2008">
        <w:rPr>
          <w:lang w:eastAsia="en-US"/>
        </w:rPr>
        <w:t xml:space="preserve"> 17, it is revealed:</w:t>
      </w:r>
    </w:p>
    <w:p w14:paraId="6E9A51C0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>But when one blast shall be blown on the trumpet,</w:t>
      </w:r>
    </w:p>
    <w:p w14:paraId="313F174E" w14:textId="77777777" w:rsidR="006A2008" w:rsidRPr="006A2008" w:rsidRDefault="006A2008" w:rsidP="00590424">
      <w:pPr>
        <w:pStyle w:val="Quote"/>
        <w:rPr>
          <w:lang w:eastAsia="en-US"/>
        </w:rPr>
      </w:pPr>
      <w:r w:rsidRPr="006A2008">
        <w:rPr>
          <w:lang w:eastAsia="en-US"/>
        </w:rPr>
        <w:t>And the earth and the mountains shall be upheaved,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and shall both be crushed into dust at a single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crushing,</w:t>
      </w:r>
    </w:p>
    <w:p w14:paraId="5C6DDC08" w14:textId="77777777" w:rsidR="006A2008" w:rsidRPr="006A2008" w:rsidRDefault="006A2008" w:rsidP="00590424">
      <w:pPr>
        <w:pStyle w:val="Quote"/>
        <w:rPr>
          <w:lang w:eastAsia="en-US"/>
        </w:rPr>
      </w:pPr>
      <w:r w:rsidRPr="006A2008">
        <w:rPr>
          <w:lang w:eastAsia="en-US"/>
        </w:rPr>
        <w:t>On that day the woe that must come suddenly shall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suddenly come,</w:t>
      </w:r>
    </w:p>
    <w:p w14:paraId="7D9F10CB" w14:textId="77777777" w:rsidR="006A2008" w:rsidRPr="006A2008" w:rsidRDefault="006A2008" w:rsidP="00590424">
      <w:pPr>
        <w:pStyle w:val="Quote"/>
        <w:rPr>
          <w:lang w:eastAsia="en-US"/>
        </w:rPr>
      </w:pPr>
      <w:r w:rsidRPr="006A2008">
        <w:rPr>
          <w:lang w:eastAsia="en-US"/>
        </w:rPr>
        <w:t>And the angels shall be on its sides, and over them on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that day eight shall bear up the throne of thy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Lord.</w:t>
      </w:r>
      <w:r w:rsidR="003D520D" w:rsidRPr="005668F5">
        <w:rPr>
          <w:rStyle w:val="FootnoteReference"/>
          <w:i w:val="0"/>
          <w:lang w:eastAsia="en-US"/>
        </w:rPr>
        <w:footnoteReference w:id="132"/>
      </w:r>
    </w:p>
    <w:p w14:paraId="5A543F8B" w14:textId="77777777" w:rsidR="003D520D" w:rsidRDefault="003D520D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D16A4D0" w14:textId="77777777" w:rsidR="006A2008" w:rsidRPr="006A2008" w:rsidRDefault="006A2008" w:rsidP="0059042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The thirteenth verse refers to one Trumpet</w:t>
      </w:r>
      <w:r w:rsidR="000174D3">
        <w:rPr>
          <w:lang w:eastAsia="en-US"/>
        </w:rPr>
        <w:t>-</w:t>
      </w:r>
      <w:r w:rsidR="008B3ED1">
        <w:rPr>
          <w:lang w:eastAsia="en-US"/>
        </w:rPr>
        <w:t>blast,</w:t>
      </w:r>
      <w:r w:rsidRPr="006A2008">
        <w:rPr>
          <w:lang w:eastAsia="en-US"/>
        </w:rPr>
        <w:t xml:space="preserve"> the first of two Trumpet-blasts referred to in the</w:t>
      </w:r>
      <w:r w:rsidR="00BE607B">
        <w:rPr>
          <w:lang w:eastAsia="en-US"/>
        </w:rPr>
        <w:t xml:space="preserve"> </w:t>
      </w:r>
      <w:r w:rsidR="004054C2" w:rsidRPr="00757E61">
        <w:t>S</w:t>
      </w:r>
      <w:r w:rsidR="00BE607B" w:rsidRPr="00BE607B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F96820">
        <w:rPr>
          <w:lang w:eastAsia="en-US"/>
        </w:rPr>
        <w:t>39 “Th</w:t>
      </w:r>
      <w:r w:rsidRPr="006A2008">
        <w:rPr>
          <w:lang w:eastAsia="en-US"/>
        </w:rPr>
        <w:t>e Troops</w:t>
      </w:r>
      <w:r w:rsidR="00F96820">
        <w:rPr>
          <w:lang w:eastAsia="en-US"/>
        </w:rPr>
        <w:t>”</w:t>
      </w:r>
      <w:r w:rsidRPr="006A2008">
        <w:rPr>
          <w:lang w:eastAsia="en-US"/>
        </w:rPr>
        <w:t>, verses 68 and 69</w:t>
      </w:r>
      <w:r w:rsidR="00590424">
        <w:rPr>
          <w:lang w:eastAsia="en-US"/>
        </w:rPr>
        <w:t>.</w:t>
      </w:r>
      <w:r w:rsidR="008B3ED1" w:rsidRPr="00590424">
        <w:rPr>
          <w:rStyle w:val="FootnoteReference"/>
          <w:color w:val="FFFFFF" w:themeColor="background1"/>
          <w:lang w:eastAsia="en-US"/>
        </w:rPr>
        <w:footnoteReference w:customMarkFollows="1" w:id="133"/>
        <w:t>*</w:t>
      </w:r>
      <w:r w:rsidRPr="006A2008">
        <w:rPr>
          <w:lang w:eastAsia="en-US"/>
        </w:rPr>
        <w:t xml:space="preserve">  Clearly,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 Trumpet-blast cannot be other than the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announcement of a Message.  Hence, the first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announcement or Trumpet-blast on the Day of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Resurrection is none other than the Call of the Báb.</w:t>
      </w:r>
      <w:r w:rsidR="00BE607B">
        <w:rPr>
          <w:lang w:eastAsia="en-US"/>
        </w:rPr>
        <w:t xml:space="preserve">  </w:t>
      </w:r>
      <w:r w:rsidRPr="006A2008">
        <w:rPr>
          <w:lang w:eastAsia="en-US"/>
        </w:rPr>
        <w:t>Following its attendant upheaval, “</w:t>
      </w:r>
      <w:r w:rsidRPr="000174D3">
        <w:rPr>
          <w:i/>
          <w:iCs/>
          <w:lang w:eastAsia="en-US"/>
        </w:rPr>
        <w:t>eight shall bear up</w:t>
      </w:r>
      <w:r w:rsidR="00BE607B">
        <w:rPr>
          <w:i/>
          <w:iCs/>
          <w:lang w:eastAsia="en-US"/>
        </w:rPr>
        <w:t xml:space="preserve"> </w:t>
      </w:r>
      <w:r w:rsidRPr="000174D3">
        <w:rPr>
          <w:i/>
          <w:iCs/>
          <w:lang w:eastAsia="en-US"/>
        </w:rPr>
        <w:t>the throne of thy Lord</w:t>
      </w:r>
      <w:r w:rsidRPr="006A2008">
        <w:rPr>
          <w:lang w:eastAsia="en-US"/>
        </w:rPr>
        <w:t>”.  One meaning of the “</w:t>
      </w:r>
      <w:r w:rsidRPr="000174D3">
        <w:rPr>
          <w:i/>
          <w:iCs/>
          <w:lang w:eastAsia="en-US"/>
        </w:rPr>
        <w:t>eight</w:t>
      </w:r>
      <w:r w:rsidRPr="006A2008">
        <w:rPr>
          <w:lang w:eastAsia="en-US"/>
        </w:rPr>
        <w:t>”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referred to in the verse is the sum of the numerical</w:t>
      </w:r>
      <w:r w:rsidR="00BE607B">
        <w:rPr>
          <w:lang w:eastAsia="en-US"/>
        </w:rPr>
        <w:t xml:space="preserve"> </w:t>
      </w:r>
      <w:r w:rsidRPr="006A2008">
        <w:rPr>
          <w:lang w:eastAsia="en-US"/>
        </w:rPr>
        <w:t>values of the letters upon which is raised the Hamza in</w:t>
      </w:r>
    </w:p>
    <w:p w14:paraId="18BDC04B" w14:textId="77777777" w:rsidR="006A2008" w:rsidRPr="006A2008" w:rsidRDefault="006A2008" w:rsidP="006A2008">
      <w:pPr>
        <w:rPr>
          <w:lang w:eastAsia="en-US"/>
        </w:rPr>
      </w:pPr>
      <w:r w:rsidRPr="006A2008">
        <w:rPr>
          <w:lang w:eastAsia="en-US"/>
        </w:rPr>
        <w:t>BHA’, thus:</w:t>
      </w:r>
    </w:p>
    <w:p w14:paraId="4286B2F8" w14:textId="77777777" w:rsidR="006A2008" w:rsidRPr="006A2008" w:rsidRDefault="000174D3" w:rsidP="000174D3">
      <w:pPr>
        <w:spacing w:before="120"/>
        <w:rPr>
          <w:lang w:eastAsia="en-US"/>
        </w:rPr>
      </w:pPr>
      <w:r>
        <w:rPr>
          <w:lang w:eastAsia="en-US"/>
        </w:rPr>
        <w:tab/>
      </w:r>
      <w:r w:rsidR="006A2008" w:rsidRPr="006A2008">
        <w:rPr>
          <w:lang w:eastAsia="en-US"/>
        </w:rPr>
        <w:t>B is equivalent to 2</w:t>
      </w:r>
    </w:p>
    <w:p w14:paraId="448CB700" w14:textId="77777777" w:rsidR="006A2008" w:rsidRPr="006A2008" w:rsidRDefault="000174D3" w:rsidP="006A2008">
      <w:pPr>
        <w:rPr>
          <w:lang w:eastAsia="en-US"/>
        </w:rPr>
      </w:pPr>
      <w:r>
        <w:rPr>
          <w:lang w:eastAsia="en-US"/>
        </w:rPr>
        <w:tab/>
      </w:r>
      <w:r w:rsidR="006A2008" w:rsidRPr="006A2008">
        <w:rPr>
          <w:lang w:eastAsia="en-US"/>
        </w:rPr>
        <w:t>H is equivalent to 5</w:t>
      </w:r>
    </w:p>
    <w:p w14:paraId="65554BD8" w14:textId="77777777" w:rsidR="006A2008" w:rsidRPr="006A2008" w:rsidRDefault="000174D3" w:rsidP="006A2008">
      <w:pPr>
        <w:rPr>
          <w:lang w:eastAsia="en-US"/>
        </w:rPr>
      </w:pPr>
      <w:r>
        <w:rPr>
          <w:lang w:eastAsia="en-US"/>
        </w:rPr>
        <w:tab/>
      </w:r>
      <w:r w:rsidR="006A2008" w:rsidRPr="006A2008">
        <w:rPr>
          <w:lang w:eastAsia="en-US"/>
        </w:rPr>
        <w:t>A is equivalent to 1</w:t>
      </w:r>
    </w:p>
    <w:p w14:paraId="144B9D4D" w14:textId="77777777" w:rsidR="006A2008" w:rsidRPr="006A2008" w:rsidRDefault="006A2008" w:rsidP="00590424">
      <w:pPr>
        <w:pStyle w:val="Text"/>
        <w:rPr>
          <w:lang w:eastAsia="en-US"/>
        </w:rPr>
      </w:pPr>
      <w:r w:rsidRPr="006A2008">
        <w:rPr>
          <w:lang w:eastAsia="en-US"/>
        </w:rPr>
        <w:t>It is a total of 8 that bear the Hamza or the full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name of Bahá’u’lláh.</w:t>
      </w:r>
    </w:p>
    <w:p w14:paraId="33DE41CE" w14:textId="77777777" w:rsidR="002109BE" w:rsidRDefault="002109B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708F4377" w14:textId="77777777" w:rsidR="006A2008" w:rsidRPr="006A2008" w:rsidRDefault="006A2008" w:rsidP="00590424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Many traditions are attributed to the Prophet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 which explain the meaning of the phrase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“</w:t>
      </w:r>
      <w:r w:rsidRPr="005823BE">
        <w:rPr>
          <w:i/>
          <w:iCs/>
          <w:lang w:eastAsia="en-US"/>
        </w:rPr>
        <w:t>Throne of God</w:t>
      </w:r>
      <w:r w:rsidRPr="006A2008">
        <w:rPr>
          <w:lang w:eastAsia="en-US"/>
        </w:rPr>
        <w:t>”, including the following from among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those known as </w:t>
      </w:r>
      <w:proofErr w:type="spellStart"/>
      <w:r w:rsidRPr="006A2008">
        <w:rPr>
          <w:lang w:eastAsia="en-US"/>
        </w:rPr>
        <w:t>Qudsí</w:t>
      </w:r>
      <w:proofErr w:type="spellEnd"/>
      <w:r w:rsidRPr="006A2008">
        <w:rPr>
          <w:lang w:eastAsia="en-US"/>
        </w:rPr>
        <w:t xml:space="preserve"> Traditions, where God says:</w:t>
      </w:r>
      <w:r w:rsidR="00590424" w:rsidRPr="00590424">
        <w:footnoteReference w:customMarkFollows="1" w:id="134"/>
        <w:t>*</w:t>
      </w:r>
    </w:p>
    <w:p w14:paraId="431C1EF2" w14:textId="77777777" w:rsidR="006A2008" w:rsidRPr="006A2008" w:rsidRDefault="006A2008" w:rsidP="00590424">
      <w:pPr>
        <w:pStyle w:val="Quote"/>
        <w:rPr>
          <w:lang w:eastAsia="en-US"/>
        </w:rPr>
      </w:pPr>
      <w:r w:rsidRPr="006A2008">
        <w:rPr>
          <w:lang w:eastAsia="en-US"/>
        </w:rPr>
        <w:t>Neither My earth nor My heavens could contain Me,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but the heart of My faithful servant did.</w:t>
      </w:r>
    </w:p>
    <w:p w14:paraId="28DC075A" w14:textId="77777777" w:rsidR="006A2008" w:rsidRPr="006A2008" w:rsidRDefault="006A2008" w:rsidP="00590424">
      <w:pPr>
        <w:pStyle w:val="Text"/>
        <w:rPr>
          <w:lang w:eastAsia="en-US"/>
        </w:rPr>
      </w:pPr>
      <w:r w:rsidRPr="006A2008">
        <w:rPr>
          <w:lang w:eastAsia="en-US"/>
        </w:rPr>
        <w:t>In another tradition, the Prophet is reported to have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said:</w:t>
      </w:r>
    </w:p>
    <w:p w14:paraId="1C12CE94" w14:textId="77777777" w:rsidR="006A2008" w:rsidRPr="006A2008" w:rsidRDefault="006A2008" w:rsidP="005823BE">
      <w:pPr>
        <w:pStyle w:val="Quote"/>
        <w:rPr>
          <w:lang w:eastAsia="en-US"/>
        </w:rPr>
      </w:pPr>
      <w:r w:rsidRPr="006A2008">
        <w:rPr>
          <w:lang w:eastAsia="en-US"/>
        </w:rPr>
        <w:t>The heart of the believers is the Throne of the Merciful.</w:t>
      </w:r>
    </w:p>
    <w:p w14:paraId="188BD72A" w14:textId="77777777" w:rsidR="006A2008" w:rsidRPr="006A2008" w:rsidRDefault="006A2008" w:rsidP="005823BE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From </w:t>
      </w:r>
      <w:r w:rsidR="005823BE" w:rsidRPr="006A2008">
        <w:rPr>
          <w:lang w:eastAsia="en-US"/>
        </w:rPr>
        <w:t>where the cry shall come forth</w:t>
      </w:r>
    </w:p>
    <w:p w14:paraId="47CA201A" w14:textId="77777777" w:rsidR="006A2008" w:rsidRPr="006A2008" w:rsidRDefault="006A2008" w:rsidP="00590424">
      <w:pPr>
        <w:pStyle w:val="Text"/>
        <w:rPr>
          <w:lang w:eastAsia="en-US"/>
        </w:rPr>
      </w:pPr>
      <w:r w:rsidRPr="006A2008">
        <w:rPr>
          <w:lang w:eastAsia="en-US"/>
        </w:rPr>
        <w:t>The manifestations of God have been given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many names in the Qur’án apart from “</w:t>
      </w:r>
      <w:r w:rsidRPr="005823BE">
        <w:rPr>
          <w:i/>
          <w:iCs/>
          <w:lang w:eastAsia="en-US"/>
        </w:rPr>
        <w:t>Apostle</w:t>
      </w:r>
      <w:r w:rsidRPr="006A2008">
        <w:rPr>
          <w:lang w:eastAsia="en-US"/>
        </w:rPr>
        <w:t>” or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“</w:t>
      </w:r>
      <w:r w:rsidRPr="005823BE">
        <w:rPr>
          <w:i/>
          <w:iCs/>
          <w:lang w:eastAsia="en-US"/>
        </w:rPr>
        <w:t>Prophet</w:t>
      </w:r>
      <w:r w:rsidRPr="006A2008">
        <w:rPr>
          <w:lang w:eastAsia="en-US"/>
        </w:rPr>
        <w:t>”.  “</w:t>
      </w:r>
      <w:r w:rsidRPr="005823BE">
        <w:rPr>
          <w:i/>
          <w:iCs/>
          <w:lang w:eastAsia="en-US"/>
        </w:rPr>
        <w:t>The Clear Evidence</w:t>
      </w:r>
      <w:r w:rsidR="005823BE">
        <w:rPr>
          <w:lang w:eastAsia="en-US"/>
        </w:rPr>
        <w:t>”</w:t>
      </w:r>
      <w:r w:rsidRPr="006A2008">
        <w:rPr>
          <w:lang w:eastAsia="en-US"/>
        </w:rPr>
        <w:t>, “</w:t>
      </w:r>
      <w:r w:rsidRPr="005823BE">
        <w:rPr>
          <w:i/>
          <w:iCs/>
          <w:lang w:eastAsia="en-US"/>
        </w:rPr>
        <w:t>the Glad-Tidings</w:t>
      </w:r>
      <w:r w:rsidRPr="006A2008">
        <w:rPr>
          <w:lang w:eastAsia="en-US"/>
        </w:rPr>
        <w:t>”,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“</w:t>
      </w:r>
      <w:r w:rsidRPr="005823BE">
        <w:rPr>
          <w:i/>
          <w:iCs/>
          <w:lang w:eastAsia="en-US"/>
        </w:rPr>
        <w:t>the Word of God</w:t>
      </w:r>
      <w:r w:rsidRPr="006A2008">
        <w:rPr>
          <w:lang w:eastAsia="en-US"/>
        </w:rPr>
        <w:t>”, “</w:t>
      </w:r>
      <w:r w:rsidRPr="005823BE">
        <w:rPr>
          <w:i/>
          <w:iCs/>
          <w:lang w:eastAsia="en-US"/>
        </w:rPr>
        <w:t>the Caller</w:t>
      </w:r>
      <w:r w:rsidRPr="006A2008">
        <w:rPr>
          <w:lang w:eastAsia="en-US"/>
        </w:rPr>
        <w:t>”, “</w:t>
      </w:r>
      <w:r w:rsidRPr="005823BE">
        <w:rPr>
          <w:i/>
          <w:iCs/>
          <w:lang w:eastAsia="en-US"/>
        </w:rPr>
        <w:t>The Witness</w:t>
      </w:r>
      <w:r w:rsidRPr="006A2008">
        <w:rPr>
          <w:lang w:eastAsia="en-US"/>
        </w:rPr>
        <w:t>”, “</w:t>
      </w:r>
      <w:r w:rsidRPr="005823BE">
        <w:rPr>
          <w:i/>
          <w:iCs/>
          <w:lang w:eastAsia="en-US"/>
        </w:rPr>
        <w:t>the</w:t>
      </w:r>
      <w:r w:rsidR="00590424">
        <w:rPr>
          <w:i/>
          <w:iCs/>
          <w:lang w:eastAsia="en-US"/>
        </w:rPr>
        <w:t xml:space="preserve"> </w:t>
      </w:r>
      <w:r w:rsidRPr="005823BE">
        <w:rPr>
          <w:i/>
          <w:iCs/>
          <w:lang w:eastAsia="en-US"/>
        </w:rPr>
        <w:t>Redeemer</w:t>
      </w:r>
      <w:r w:rsidRPr="006A2008">
        <w:rPr>
          <w:lang w:eastAsia="en-US"/>
        </w:rPr>
        <w:t>”, “</w:t>
      </w:r>
      <w:r w:rsidRPr="005823BE">
        <w:rPr>
          <w:i/>
          <w:iCs/>
          <w:lang w:eastAsia="en-US"/>
        </w:rPr>
        <w:t>the Spirit</w:t>
      </w:r>
      <w:r w:rsidRPr="006A2008">
        <w:rPr>
          <w:lang w:eastAsia="en-US"/>
        </w:rPr>
        <w:t>” and “</w:t>
      </w:r>
      <w:r w:rsidRPr="005823BE">
        <w:rPr>
          <w:i/>
          <w:iCs/>
          <w:lang w:eastAsia="en-US"/>
        </w:rPr>
        <w:t>Trumpet-blast</w:t>
      </w:r>
      <w:r w:rsidRPr="006A2008">
        <w:rPr>
          <w:lang w:eastAsia="en-US"/>
        </w:rPr>
        <w:t>” are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among them.  Muḥammad was also given the name of</w:t>
      </w:r>
      <w:r w:rsidR="00590424">
        <w:rPr>
          <w:lang w:eastAsia="en-US"/>
        </w:rPr>
        <w:t xml:space="preserve"> </w:t>
      </w:r>
      <w:r w:rsidR="005823BE">
        <w:rPr>
          <w:lang w:eastAsia="en-US"/>
        </w:rPr>
        <w:t>“</w:t>
      </w:r>
      <w:r w:rsidRPr="005823BE">
        <w:rPr>
          <w:i/>
          <w:iCs/>
          <w:lang w:eastAsia="en-US"/>
        </w:rPr>
        <w:t>the Crier</w:t>
      </w:r>
      <w:r w:rsidRPr="006A2008">
        <w:rPr>
          <w:lang w:eastAsia="en-US"/>
        </w:rPr>
        <w:t>” (al-</w:t>
      </w:r>
      <w:proofErr w:type="spellStart"/>
      <w:r w:rsidRPr="006A2008">
        <w:rPr>
          <w:lang w:eastAsia="en-US"/>
        </w:rPr>
        <w:t>Munádí</w:t>
      </w:r>
      <w:proofErr w:type="spellEnd"/>
      <w:r w:rsidRPr="006A2008">
        <w:rPr>
          <w:lang w:eastAsia="en-US"/>
        </w:rPr>
        <w:t>), whose Cry is a call to faith:</w:t>
      </w:r>
    </w:p>
    <w:p w14:paraId="303E67FA" w14:textId="77777777" w:rsidR="006A2008" w:rsidRPr="006A2008" w:rsidRDefault="005823BE" w:rsidP="00590424">
      <w:pPr>
        <w:pStyle w:val="Quote"/>
        <w:rPr>
          <w:lang w:eastAsia="en-US"/>
        </w:rPr>
      </w:pPr>
      <w:r>
        <w:rPr>
          <w:lang w:eastAsia="en-US"/>
        </w:rPr>
        <w:t>O</w:t>
      </w:r>
      <w:r w:rsidR="006A2008" w:rsidRPr="006A2008">
        <w:rPr>
          <w:lang w:eastAsia="en-US"/>
        </w:rPr>
        <w:t xml:space="preserve"> our Lord! we have indeed heard the voice of one that</w:t>
      </w:r>
      <w:r w:rsidR="00590424">
        <w:rPr>
          <w:lang w:eastAsia="en-US"/>
        </w:rPr>
        <w:t xml:space="preserve"> </w:t>
      </w:r>
      <w:r w:rsidR="006A2008" w:rsidRPr="006A2008">
        <w:rPr>
          <w:lang w:eastAsia="en-US"/>
        </w:rPr>
        <w:t>called.  He called us to the faith—</w:t>
      </w:r>
      <w:r w:rsidR="0067311D" w:rsidRPr="006A2008">
        <w:rPr>
          <w:lang w:eastAsia="en-US"/>
        </w:rPr>
        <w:t>‘</w:t>
      </w:r>
      <w:r w:rsidR="006A2008" w:rsidRPr="006A2008">
        <w:rPr>
          <w:lang w:eastAsia="en-US"/>
        </w:rPr>
        <w:t>Believe ye on</w:t>
      </w:r>
      <w:r w:rsidR="00590424">
        <w:rPr>
          <w:lang w:eastAsia="en-US"/>
        </w:rPr>
        <w:t xml:space="preserve"> </w:t>
      </w:r>
      <w:r w:rsidR="006A2008" w:rsidRPr="006A2008">
        <w:rPr>
          <w:lang w:eastAsia="en-US"/>
        </w:rPr>
        <w:t>your Lord’—and we have believed.</w:t>
      </w:r>
    </w:p>
    <w:p w14:paraId="6527B630" w14:textId="77777777" w:rsidR="006D0997" w:rsidRDefault="006D099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3F853D82" w14:textId="77777777" w:rsidR="006A2008" w:rsidRPr="006A2008" w:rsidRDefault="006A2008" w:rsidP="00387475">
      <w:pPr>
        <w:pStyle w:val="Quote"/>
        <w:rPr>
          <w:lang w:eastAsia="en-US"/>
        </w:rPr>
      </w:pPr>
      <w:r w:rsidRPr="006A2008">
        <w:rPr>
          <w:lang w:eastAsia="en-US"/>
        </w:rPr>
        <w:lastRenderedPageBreak/>
        <w:t>O our Lord! forgive us then our sin, and hide away</w:t>
      </w:r>
      <w:r w:rsidR="00387475">
        <w:rPr>
          <w:lang w:eastAsia="en-US"/>
        </w:rPr>
        <w:t xml:space="preserve"> </w:t>
      </w:r>
      <w:r w:rsidRPr="006A2008">
        <w:rPr>
          <w:lang w:eastAsia="en-US"/>
        </w:rPr>
        <w:t>from us our evil deeds, and cause us to die with</w:t>
      </w:r>
      <w:r w:rsidR="00387475">
        <w:rPr>
          <w:lang w:eastAsia="en-US"/>
        </w:rPr>
        <w:t xml:space="preserve"> </w:t>
      </w:r>
      <w:r w:rsidRPr="006A2008">
        <w:rPr>
          <w:lang w:eastAsia="en-US"/>
        </w:rPr>
        <w:t>the righteous.</w:t>
      </w:r>
      <w:r w:rsidR="006D0997" w:rsidRPr="005668F5">
        <w:rPr>
          <w:rStyle w:val="FootnoteReference"/>
          <w:i w:val="0"/>
          <w:lang w:eastAsia="en-US"/>
        </w:rPr>
        <w:footnoteReference w:id="135"/>
      </w:r>
    </w:p>
    <w:p w14:paraId="7595778B" w14:textId="77777777" w:rsidR="006A2008" w:rsidRPr="006A2008" w:rsidRDefault="009077E1" w:rsidP="00590424">
      <w:pPr>
        <w:pStyle w:val="Ref"/>
        <w:jc w:val="right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6A2008" w:rsidRPr="006A2008">
        <w:t xml:space="preserve"> </w:t>
      </w:r>
      <w:r w:rsidR="00B12144">
        <w:t>3</w:t>
      </w:r>
      <w:r w:rsidR="006A2008" w:rsidRPr="006A2008">
        <w:t xml:space="preserve"> </w:t>
      </w:r>
      <w:proofErr w:type="spellStart"/>
      <w:r w:rsidR="00B12144" w:rsidRPr="00B12144">
        <w:t>Á</w:t>
      </w:r>
      <w:r w:rsidR="00B12144">
        <w:t>l</w:t>
      </w:r>
      <w:proofErr w:type="spellEnd"/>
      <w:r w:rsidR="006A2008" w:rsidRPr="006A2008">
        <w:t xml:space="preserve"> ‘</w:t>
      </w:r>
      <w:proofErr w:type="spellStart"/>
      <w:r w:rsidR="006A2008" w:rsidRPr="006A2008">
        <w:t>Imrán</w:t>
      </w:r>
      <w:proofErr w:type="spellEnd"/>
      <w:r w:rsidR="006A2008" w:rsidRPr="006A2008">
        <w:t>, vv. 190</w:t>
      </w:r>
      <w:r w:rsidR="00E33FC6">
        <w:t>–</w:t>
      </w:r>
      <w:r w:rsidR="006A2008" w:rsidRPr="006A2008">
        <w:t>1)</w:t>
      </w:r>
    </w:p>
    <w:p w14:paraId="02180F1A" w14:textId="77777777" w:rsidR="006A2008" w:rsidRPr="006A2008" w:rsidRDefault="006A2008" w:rsidP="00387475">
      <w:pPr>
        <w:pStyle w:val="Text"/>
        <w:rPr>
          <w:lang w:eastAsia="en-US"/>
        </w:rPr>
      </w:pPr>
      <w:r w:rsidRPr="006A2008">
        <w:rPr>
          <w:lang w:eastAsia="en-US"/>
        </w:rPr>
        <w:t xml:space="preserve">In </w:t>
      </w:r>
      <w:proofErr w:type="spellStart"/>
      <w:r w:rsidR="004054C2" w:rsidRPr="00757E61">
        <w:t>Súr</w:t>
      </w:r>
      <w:r w:rsidR="004054C2">
        <w:t>a</w:t>
      </w:r>
      <w:proofErr w:type="spellEnd"/>
      <w:r w:rsidRPr="006A2008">
        <w:rPr>
          <w:lang w:eastAsia="en-US"/>
        </w:rPr>
        <w:t xml:space="preserve"> </w:t>
      </w:r>
      <w:r w:rsidR="00F96820">
        <w:rPr>
          <w:lang w:eastAsia="en-US"/>
        </w:rPr>
        <w:t xml:space="preserve">50 </w:t>
      </w:r>
      <w:proofErr w:type="spellStart"/>
      <w:r w:rsidRPr="006A2008">
        <w:rPr>
          <w:lang w:eastAsia="en-US"/>
        </w:rPr>
        <w:t>Qáf</w:t>
      </w:r>
      <w:proofErr w:type="spellEnd"/>
      <w:r w:rsidRPr="006A2008">
        <w:rPr>
          <w:lang w:eastAsia="en-US"/>
        </w:rPr>
        <w:t>, God addresses the Prophet</w:t>
      </w:r>
      <w:r w:rsidR="00387475">
        <w:rPr>
          <w:lang w:eastAsia="en-US"/>
        </w:rPr>
        <w:t xml:space="preserve"> </w:t>
      </w:r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ammad, and through Him, the followers of</w:t>
      </w:r>
      <w:r w:rsidR="00387475">
        <w:rPr>
          <w:lang w:eastAsia="en-US"/>
        </w:rPr>
        <w:t xml:space="preserve"> </w:t>
      </w:r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ammad, with the following Words:</w:t>
      </w:r>
    </w:p>
    <w:p w14:paraId="700818CE" w14:textId="77777777" w:rsidR="006A2008" w:rsidRPr="006A2008" w:rsidRDefault="006A2008" w:rsidP="00387475">
      <w:pPr>
        <w:pStyle w:val="Quote"/>
        <w:rPr>
          <w:lang w:eastAsia="en-US"/>
        </w:rPr>
      </w:pPr>
      <w:r w:rsidRPr="006A2008">
        <w:rPr>
          <w:lang w:eastAsia="en-US"/>
        </w:rPr>
        <w:t>Wherefore put up with what they say, and celebrate the</w:t>
      </w:r>
      <w:r w:rsidR="00387475">
        <w:rPr>
          <w:lang w:eastAsia="en-US"/>
        </w:rPr>
        <w:t xml:space="preserve"> </w:t>
      </w:r>
      <w:r w:rsidRPr="006A2008">
        <w:rPr>
          <w:lang w:eastAsia="en-US"/>
        </w:rPr>
        <w:t>praise of thy Lord before sunrise and before</w:t>
      </w:r>
      <w:r w:rsidR="00387475">
        <w:rPr>
          <w:lang w:eastAsia="en-US"/>
        </w:rPr>
        <w:t xml:space="preserve"> </w:t>
      </w:r>
      <w:r w:rsidRPr="006A2008">
        <w:rPr>
          <w:lang w:eastAsia="en-US"/>
        </w:rPr>
        <w:t>sunset:</w:t>
      </w:r>
    </w:p>
    <w:p w14:paraId="01AC982B" w14:textId="77777777" w:rsidR="006A2008" w:rsidRPr="006A2008" w:rsidRDefault="006A2008" w:rsidP="00387475">
      <w:pPr>
        <w:pStyle w:val="Quote"/>
        <w:rPr>
          <w:lang w:eastAsia="en-US"/>
        </w:rPr>
      </w:pPr>
      <w:r w:rsidRPr="006A2008">
        <w:rPr>
          <w:lang w:eastAsia="en-US"/>
        </w:rPr>
        <w:t>And praise Him in the night:  and perform the two final</w:t>
      </w:r>
      <w:r w:rsidR="00387475">
        <w:rPr>
          <w:lang w:eastAsia="en-US"/>
        </w:rPr>
        <w:t xml:space="preserve"> </w:t>
      </w:r>
      <w:r w:rsidRPr="006A2008">
        <w:rPr>
          <w:lang w:eastAsia="en-US"/>
        </w:rPr>
        <w:t>prostrations.</w:t>
      </w:r>
    </w:p>
    <w:p w14:paraId="5556614B" w14:textId="77777777" w:rsidR="006A2008" w:rsidRPr="006A2008" w:rsidRDefault="006A2008" w:rsidP="00387475">
      <w:pPr>
        <w:pStyle w:val="Quote"/>
        <w:rPr>
          <w:lang w:eastAsia="en-US"/>
        </w:rPr>
      </w:pPr>
      <w:r w:rsidRPr="006A2008">
        <w:rPr>
          <w:lang w:eastAsia="en-US"/>
        </w:rPr>
        <w:t>And list for the day whereon the crier</w:t>
      </w:r>
      <w:r w:rsidR="006D0997" w:rsidRPr="005668F5">
        <w:rPr>
          <w:rStyle w:val="FootnoteReference"/>
          <w:i w:val="0"/>
          <w:iCs w:val="0"/>
          <w:lang w:eastAsia="en-US"/>
        </w:rPr>
        <w:footnoteReference w:id="136"/>
      </w:r>
      <w:r w:rsidRPr="006A2008">
        <w:rPr>
          <w:lang w:eastAsia="en-US"/>
        </w:rPr>
        <w:t xml:space="preserve"> shall cry from a</w:t>
      </w:r>
      <w:r w:rsidR="00387475">
        <w:rPr>
          <w:lang w:eastAsia="en-US"/>
        </w:rPr>
        <w:t xml:space="preserve"> </w:t>
      </w:r>
      <w:r w:rsidRPr="006A2008">
        <w:rPr>
          <w:lang w:eastAsia="en-US"/>
        </w:rPr>
        <w:t xml:space="preserve">place near to </w:t>
      </w:r>
      <w:proofErr w:type="gramStart"/>
      <w:r w:rsidRPr="006A2008">
        <w:rPr>
          <w:lang w:eastAsia="en-US"/>
        </w:rPr>
        <w:t>every one</w:t>
      </w:r>
      <w:proofErr w:type="gramEnd"/>
      <w:r w:rsidRPr="006A2008">
        <w:rPr>
          <w:lang w:eastAsia="en-US"/>
        </w:rPr>
        <w:t xml:space="preserve"> alike:</w:t>
      </w:r>
    </w:p>
    <w:p w14:paraId="6DDF5283" w14:textId="77777777" w:rsidR="006A2008" w:rsidRPr="006A2008" w:rsidRDefault="006A2008" w:rsidP="006D0997">
      <w:pPr>
        <w:pStyle w:val="Quote"/>
        <w:rPr>
          <w:lang w:eastAsia="en-US"/>
        </w:rPr>
      </w:pPr>
      <w:r w:rsidRPr="006A2008">
        <w:rPr>
          <w:lang w:eastAsia="en-US"/>
        </w:rPr>
        <w:t xml:space="preserve">The day on which men shall in truth hear that </w:t>
      </w:r>
      <w:proofErr w:type="gramStart"/>
      <w:r w:rsidRPr="006A2008">
        <w:rPr>
          <w:lang w:eastAsia="en-US"/>
        </w:rPr>
        <w:t>shout</w:t>
      </w:r>
      <w:proofErr w:type="gramEnd"/>
    </w:p>
    <w:p w14:paraId="2B6D5B62" w14:textId="77777777" w:rsidR="006A2008" w:rsidRPr="006A2008" w:rsidRDefault="006A2008" w:rsidP="006D0997">
      <w:pPr>
        <w:pStyle w:val="Quotects"/>
        <w:rPr>
          <w:lang w:eastAsia="en-US"/>
        </w:rPr>
      </w:pPr>
      <w:r w:rsidRPr="006A2008">
        <w:rPr>
          <w:lang w:eastAsia="en-US"/>
        </w:rPr>
        <w:t>will be the day of their coming forth from the</w:t>
      </w:r>
    </w:p>
    <w:p w14:paraId="1D5798BE" w14:textId="77777777" w:rsidR="006A2008" w:rsidRPr="006A2008" w:rsidRDefault="006A2008" w:rsidP="006D0997">
      <w:pPr>
        <w:pStyle w:val="Quotects"/>
        <w:rPr>
          <w:lang w:eastAsia="en-US"/>
        </w:rPr>
      </w:pPr>
      <w:r w:rsidRPr="006A2008">
        <w:rPr>
          <w:lang w:eastAsia="en-US"/>
        </w:rPr>
        <w:t>grave.</w:t>
      </w:r>
      <w:r w:rsidR="006D0997" w:rsidRPr="005668F5">
        <w:rPr>
          <w:rStyle w:val="FootnoteReference"/>
          <w:i w:val="0"/>
          <w:lang w:eastAsia="en-US"/>
        </w:rPr>
        <w:footnoteReference w:id="137"/>
      </w:r>
    </w:p>
    <w:p w14:paraId="448B7835" w14:textId="77777777" w:rsidR="006A2008" w:rsidRPr="006A2008" w:rsidRDefault="009077E1" w:rsidP="00590424">
      <w:pPr>
        <w:pStyle w:val="Ref"/>
        <w:jc w:val="right"/>
      </w:pPr>
      <w:r w:rsidRPr="006A2008">
        <w:t>(</w:t>
      </w:r>
      <w:proofErr w:type="spellStart"/>
      <w:r w:rsidR="004054C2" w:rsidRPr="00757E61">
        <w:t>Súr</w:t>
      </w:r>
      <w:r w:rsidR="004054C2">
        <w:t>a</w:t>
      </w:r>
      <w:proofErr w:type="spellEnd"/>
      <w:r w:rsidR="006A2008" w:rsidRPr="006A2008">
        <w:t xml:space="preserve"> </w:t>
      </w:r>
      <w:r w:rsidR="00F96820">
        <w:t xml:space="preserve">50 </w:t>
      </w:r>
      <w:proofErr w:type="spellStart"/>
      <w:r w:rsidR="00F96820">
        <w:t>Q</w:t>
      </w:r>
      <w:r w:rsidR="00F96820" w:rsidRPr="00F96820">
        <w:t>á</w:t>
      </w:r>
      <w:r w:rsidR="00F96820">
        <w:t>f</w:t>
      </w:r>
      <w:proofErr w:type="spellEnd"/>
      <w:r w:rsidR="006A2008" w:rsidRPr="006A2008">
        <w:t>, vv. 38</w:t>
      </w:r>
      <w:r w:rsidR="00E33FC6">
        <w:t>–</w:t>
      </w:r>
      <w:r w:rsidR="006A2008" w:rsidRPr="006A2008">
        <w:t>41)</w:t>
      </w:r>
    </w:p>
    <w:p w14:paraId="358F5229" w14:textId="77777777" w:rsidR="006D0997" w:rsidRDefault="006D0997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64FBE9E" w14:textId="77777777" w:rsidR="006A2008" w:rsidRPr="006A2008" w:rsidRDefault="006A2008" w:rsidP="00590424">
      <w:pPr>
        <w:pStyle w:val="Text"/>
        <w:rPr>
          <w:lang w:eastAsia="en-US"/>
        </w:rPr>
      </w:pPr>
      <w:proofErr w:type="gramStart"/>
      <w:r w:rsidRPr="006A2008">
        <w:rPr>
          <w:lang w:eastAsia="en-US"/>
        </w:rPr>
        <w:lastRenderedPageBreak/>
        <w:t>Thus</w:t>
      </w:r>
      <w:proofErr w:type="gramEnd"/>
      <w:r w:rsidRPr="006A2008">
        <w:rPr>
          <w:lang w:eastAsia="en-US"/>
        </w:rPr>
        <w:t xml:space="preserve"> God warns His Apostle, and through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Him His entire nation to listen for the Crier who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“</w:t>
      </w:r>
      <w:r w:rsidRPr="00F64AE7">
        <w:rPr>
          <w:i/>
          <w:iCs/>
          <w:lang w:eastAsia="en-US"/>
        </w:rPr>
        <w:t>shall cry from a place near to every one alike</w:t>
      </w:r>
      <w:r w:rsidRPr="006A2008">
        <w:rPr>
          <w:lang w:eastAsia="en-US"/>
        </w:rPr>
        <w:t>” and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that Day shall be the Day of Resurrection, the day of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“</w:t>
      </w:r>
      <w:r w:rsidRPr="00F64AE7">
        <w:rPr>
          <w:i/>
          <w:iCs/>
          <w:lang w:eastAsia="en-US"/>
        </w:rPr>
        <w:t>coming forth from the grave</w:t>
      </w:r>
      <w:r w:rsidRPr="006A2008">
        <w:rPr>
          <w:lang w:eastAsia="en-US"/>
        </w:rPr>
        <w:t>”.  But Mu</w:t>
      </w:r>
      <w:r w:rsidRPr="006A2008">
        <w:t>ḥ</w:t>
      </w:r>
      <w:r w:rsidRPr="006A2008">
        <w:rPr>
          <w:lang w:eastAsia="en-US"/>
        </w:rPr>
        <w:t>ammad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Himself was the Crier, according to verse 190 of</w:t>
      </w:r>
      <w:r w:rsidR="00590424">
        <w:rPr>
          <w:lang w:eastAsia="en-US"/>
        </w:rPr>
        <w:t xml:space="preserve"> </w:t>
      </w:r>
      <w:proofErr w:type="spellStart"/>
      <w:r w:rsidR="004054C2" w:rsidRPr="00757E61">
        <w:t>Súr</w:t>
      </w:r>
      <w:r w:rsidR="004054C2">
        <w:t>a</w:t>
      </w:r>
      <w:proofErr w:type="spellEnd"/>
      <w:r w:rsidRPr="006A2008">
        <w:rPr>
          <w:lang w:eastAsia="en-US"/>
        </w:rPr>
        <w:t xml:space="preserve"> </w:t>
      </w:r>
      <w:r w:rsidR="00B12144">
        <w:rPr>
          <w:lang w:eastAsia="en-US"/>
        </w:rPr>
        <w:t xml:space="preserve">3 </w:t>
      </w:r>
      <w:proofErr w:type="spellStart"/>
      <w:r w:rsidR="00B12144" w:rsidRPr="00B12144">
        <w:t>Á</w:t>
      </w:r>
      <w:r w:rsidR="00B12144">
        <w:rPr>
          <w:lang w:eastAsia="en-US"/>
        </w:rPr>
        <w:t>l</w:t>
      </w:r>
      <w:proofErr w:type="spellEnd"/>
      <w:r w:rsidRPr="006A2008">
        <w:rPr>
          <w:lang w:eastAsia="en-US"/>
        </w:rPr>
        <w:t xml:space="preserve"> ‘</w:t>
      </w:r>
      <w:proofErr w:type="spellStart"/>
      <w:r w:rsidRPr="006A2008">
        <w:rPr>
          <w:lang w:eastAsia="en-US"/>
        </w:rPr>
        <w:t>Imrán</w:t>
      </w:r>
      <w:proofErr w:type="spellEnd"/>
      <w:r w:rsidRPr="006A2008">
        <w:rPr>
          <w:lang w:eastAsia="en-US"/>
        </w:rPr>
        <w:t>.  Hence, the Crier to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whom Mu</w:t>
      </w:r>
      <w:r w:rsidRPr="006A2008">
        <w:t>ḥ</w:t>
      </w:r>
      <w:r w:rsidRPr="006A2008">
        <w:rPr>
          <w:lang w:eastAsia="en-US"/>
        </w:rPr>
        <w:t>ammad was enjoined to listen is another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Manifestation who shall appear in the future and cry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out from a place nearby to Mecca.</w:t>
      </w:r>
    </w:p>
    <w:p w14:paraId="4C50976D" w14:textId="77777777" w:rsidR="006A2008" w:rsidRPr="006A2008" w:rsidRDefault="006A2008" w:rsidP="00590424">
      <w:pPr>
        <w:pStyle w:val="Text"/>
        <w:rPr>
          <w:lang w:eastAsia="en-US"/>
        </w:rPr>
      </w:pPr>
      <w:r w:rsidRPr="006A2008">
        <w:rPr>
          <w:lang w:eastAsia="en-US"/>
        </w:rPr>
        <w:t>Where could this nearby place be</w:t>
      </w:r>
      <w:r w:rsidR="006A19A9">
        <w:rPr>
          <w:lang w:eastAsia="en-US"/>
        </w:rPr>
        <w:t xml:space="preserve">?  </w:t>
      </w:r>
      <w:r w:rsidRPr="006A2008">
        <w:rPr>
          <w:lang w:eastAsia="en-US"/>
        </w:rPr>
        <w:t>In</w:t>
      </w:r>
      <w:r w:rsidR="00590424">
        <w:rPr>
          <w:lang w:eastAsia="en-US"/>
        </w:rPr>
        <w:t xml:space="preserve"> </w:t>
      </w:r>
      <w:r w:rsidR="004054C2" w:rsidRPr="00757E61">
        <w:t>S</w:t>
      </w:r>
      <w:r w:rsidR="008B3ED1" w:rsidRPr="008B3ED1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F96820">
        <w:rPr>
          <w:lang w:eastAsia="en-US"/>
        </w:rPr>
        <w:t>17 “T</w:t>
      </w:r>
      <w:r w:rsidRPr="006A2008">
        <w:rPr>
          <w:lang w:eastAsia="en-US"/>
        </w:rPr>
        <w:t>he Night Journey</w:t>
      </w:r>
      <w:r w:rsidR="00F96820">
        <w:rPr>
          <w:lang w:eastAsia="en-US"/>
        </w:rPr>
        <w:t>”</w:t>
      </w:r>
      <w:r w:rsidRPr="006A2008">
        <w:rPr>
          <w:lang w:eastAsia="en-US"/>
        </w:rPr>
        <w:t>, or Children of</w:t>
      </w:r>
      <w:r w:rsidR="008B3ED1">
        <w:rPr>
          <w:lang w:eastAsia="en-US"/>
        </w:rPr>
        <w:t xml:space="preserve"> </w:t>
      </w:r>
      <w:r w:rsidRPr="006A2008">
        <w:rPr>
          <w:lang w:eastAsia="en-US"/>
        </w:rPr>
        <w:t>Israel, as it is also called, the first verse reads:</w:t>
      </w:r>
    </w:p>
    <w:p w14:paraId="4ACE1D3E" w14:textId="77777777" w:rsidR="006A2008" w:rsidRPr="006A2008" w:rsidRDefault="006A2008" w:rsidP="00590424">
      <w:pPr>
        <w:pStyle w:val="Quote"/>
        <w:rPr>
          <w:lang w:eastAsia="en-US"/>
        </w:rPr>
      </w:pPr>
      <w:r w:rsidRPr="006A2008">
        <w:rPr>
          <w:lang w:eastAsia="en-US"/>
        </w:rPr>
        <w:t>Glory be to Him who carried his servant by night from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the sacred temple of Mecca to the temple that 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more remote [Jerusalem], whose precinct we have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blessed, that we might shew him of our signs! for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He is the Hearer, the Seer</w:t>
      </w:r>
      <w:r w:rsidR="00F64AE7">
        <w:rPr>
          <w:lang w:eastAsia="en-US"/>
        </w:rPr>
        <w:t>.</w:t>
      </w:r>
      <w:r w:rsidR="00F64AE7" w:rsidRPr="005668F5">
        <w:rPr>
          <w:rStyle w:val="FootnoteReference"/>
          <w:i w:val="0"/>
          <w:lang w:eastAsia="en-US"/>
        </w:rPr>
        <w:footnoteReference w:id="138"/>
      </w:r>
    </w:p>
    <w:p w14:paraId="6044BBE6" w14:textId="77777777" w:rsidR="006A2008" w:rsidRPr="006A2008" w:rsidRDefault="006A2008" w:rsidP="00590424">
      <w:pPr>
        <w:pStyle w:val="Text"/>
        <w:rPr>
          <w:lang w:eastAsia="en-US"/>
        </w:rPr>
      </w:pPr>
      <w:r w:rsidRPr="006A2008">
        <w:rPr>
          <w:lang w:eastAsia="en-US"/>
        </w:rPr>
        <w:t>The most notable precincts of Jerusalem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mentioned in the Holy Books and in the traditions are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those of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 and Ba</w:t>
      </w:r>
      <w:r w:rsidRPr="00C549C3">
        <w:rPr>
          <w:u w:val="single"/>
          <w:lang w:eastAsia="en-US"/>
        </w:rPr>
        <w:t>gh</w:t>
      </w:r>
      <w:r w:rsidRPr="006A2008">
        <w:rPr>
          <w:lang w:eastAsia="en-US"/>
        </w:rPr>
        <w:t>dád.  The traditions regarding</w:t>
      </w:r>
    </w:p>
    <w:p w14:paraId="47E9415E" w14:textId="77777777" w:rsidR="00C549C3" w:rsidRDefault="00C549C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5A7D92AE" w14:textId="77777777" w:rsidR="006A2008" w:rsidRPr="006A2008" w:rsidRDefault="0067311D" w:rsidP="00590424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‘</w:t>
      </w:r>
      <w:r w:rsidR="006A2008" w:rsidRPr="006A2008">
        <w:rPr>
          <w:lang w:eastAsia="en-US"/>
        </w:rPr>
        <w:t xml:space="preserve">Akká which are accepted by both </w:t>
      </w:r>
      <w:proofErr w:type="spellStart"/>
      <w:proofErr w:type="gramStart"/>
      <w:r w:rsidR="006A2008" w:rsidRPr="00F96820">
        <w:rPr>
          <w:lang w:eastAsia="en-US"/>
        </w:rPr>
        <w:t>Sh</w:t>
      </w:r>
      <w:r w:rsidR="00F96820">
        <w:rPr>
          <w:lang w:eastAsia="en-US"/>
        </w:rPr>
        <w:t>i</w:t>
      </w:r>
      <w:r w:rsidR="00C549C3">
        <w:rPr>
          <w:lang w:eastAsia="en-US"/>
        </w:rPr>
        <w:t>‘</w:t>
      </w:r>
      <w:proofErr w:type="gramEnd"/>
      <w:r w:rsidR="006A2008" w:rsidRPr="006A2008">
        <w:rPr>
          <w:lang w:eastAsia="en-US"/>
        </w:rPr>
        <w:t>ihs</w:t>
      </w:r>
      <w:proofErr w:type="spellEnd"/>
      <w:r w:rsidR="006A2008" w:rsidRPr="006A2008">
        <w:rPr>
          <w:lang w:eastAsia="en-US"/>
        </w:rPr>
        <w:t xml:space="preserve"> and </w:t>
      </w:r>
      <w:r w:rsidR="00834634" w:rsidRPr="006A2008">
        <w:rPr>
          <w:lang w:eastAsia="en-US"/>
        </w:rPr>
        <w:t>Sunn</w:t>
      </w:r>
      <w:r w:rsidR="00F96820">
        <w:rPr>
          <w:lang w:eastAsia="en-US"/>
        </w:rPr>
        <w:t>i</w:t>
      </w:r>
      <w:r w:rsidR="006A2008" w:rsidRPr="006A2008">
        <w:rPr>
          <w:lang w:eastAsia="en-US"/>
        </w:rPr>
        <w:t>s</w:t>
      </w:r>
      <w:r w:rsidR="00590424">
        <w:rPr>
          <w:lang w:eastAsia="en-US"/>
        </w:rPr>
        <w:t xml:space="preserve"> </w:t>
      </w:r>
      <w:r w:rsidR="006A2008" w:rsidRPr="006A2008">
        <w:rPr>
          <w:lang w:eastAsia="en-US"/>
        </w:rPr>
        <w:t>include the following:</w:t>
      </w:r>
    </w:p>
    <w:p w14:paraId="1E710DC1" w14:textId="77777777" w:rsidR="006A2008" w:rsidRPr="006A2008" w:rsidRDefault="0067311D" w:rsidP="00590424">
      <w:pPr>
        <w:pStyle w:val="Text"/>
        <w:rPr>
          <w:lang w:eastAsia="en-US"/>
        </w:rPr>
      </w:pPr>
      <w:r w:rsidRPr="006A2008">
        <w:rPr>
          <w:lang w:eastAsia="en-US"/>
        </w:rPr>
        <w:t>‘</w:t>
      </w:r>
      <w:r w:rsidR="006A2008" w:rsidRPr="006A2008">
        <w:rPr>
          <w:lang w:eastAsia="en-US"/>
        </w:rPr>
        <w:t>Abdu’l</w:t>
      </w:r>
      <w:proofErr w:type="gramStart"/>
      <w:r w:rsidR="006A2008" w:rsidRPr="006A2008">
        <w:rPr>
          <w:lang w:eastAsia="en-US"/>
        </w:rPr>
        <w:t>-</w:t>
      </w:r>
      <w:r w:rsidR="00C549C3">
        <w:rPr>
          <w:lang w:eastAsia="en-US"/>
        </w:rPr>
        <w:t>‘</w:t>
      </w:r>
      <w:proofErr w:type="gramEnd"/>
      <w:r w:rsidR="006A2008" w:rsidRPr="006A2008">
        <w:rPr>
          <w:lang w:eastAsia="en-US"/>
        </w:rPr>
        <w:t xml:space="preserve">Azíz son of </w:t>
      </w:r>
      <w:r w:rsidRPr="006A2008">
        <w:rPr>
          <w:lang w:eastAsia="en-US"/>
        </w:rPr>
        <w:t>‘</w:t>
      </w:r>
      <w:r w:rsidR="006A2008" w:rsidRPr="006A2008">
        <w:rPr>
          <w:lang w:eastAsia="en-US"/>
        </w:rPr>
        <w:t>Abdu’s-Salám related that the</w:t>
      </w:r>
      <w:r w:rsidR="00590424">
        <w:rPr>
          <w:lang w:eastAsia="en-US"/>
        </w:rPr>
        <w:t xml:space="preserve"> </w:t>
      </w:r>
      <w:r w:rsidR="006A2008" w:rsidRPr="006A2008">
        <w:rPr>
          <w:lang w:eastAsia="en-US"/>
        </w:rPr>
        <w:t>Prophet said:</w:t>
      </w:r>
    </w:p>
    <w:p w14:paraId="72297835" w14:textId="77777777" w:rsidR="006A2008" w:rsidRPr="006A2008" w:rsidRDefault="006A2008" w:rsidP="00590424">
      <w:pPr>
        <w:pStyle w:val="Quote"/>
        <w:rPr>
          <w:lang w:eastAsia="en-US"/>
        </w:rPr>
      </w:pPr>
      <w:r w:rsidRPr="006A2008">
        <w:rPr>
          <w:lang w:eastAsia="en-US"/>
        </w:rPr>
        <w:t>“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 is a city in Syria to which God hath shown His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special mercy.”</w:t>
      </w:r>
    </w:p>
    <w:p w14:paraId="3BF573F4" w14:textId="77777777" w:rsidR="006A2008" w:rsidRPr="006A2008" w:rsidRDefault="006A2008" w:rsidP="00C549C3">
      <w:pPr>
        <w:pStyle w:val="Text"/>
        <w:rPr>
          <w:lang w:eastAsia="en-US"/>
        </w:rPr>
      </w:pPr>
      <w:r w:rsidRPr="006A2008">
        <w:rPr>
          <w:lang w:eastAsia="en-US"/>
        </w:rPr>
        <w:t>Ibn-</w:t>
      </w:r>
      <w:proofErr w:type="spellStart"/>
      <w:r w:rsidRPr="006A2008">
        <w:rPr>
          <w:lang w:eastAsia="en-US"/>
        </w:rPr>
        <w:t>i</w:t>
      </w:r>
      <w:proofErr w:type="spellEnd"/>
      <w:r w:rsidRPr="006A2008">
        <w:rPr>
          <w:lang w:eastAsia="en-US"/>
        </w:rPr>
        <w:t>-</w:t>
      </w:r>
      <w:proofErr w:type="spellStart"/>
      <w:r w:rsidRPr="006A2008">
        <w:rPr>
          <w:lang w:eastAsia="en-US"/>
        </w:rPr>
        <w:t>Mas</w:t>
      </w:r>
      <w:r w:rsidR="00C549C3">
        <w:rPr>
          <w:lang w:eastAsia="en-US"/>
        </w:rPr>
        <w:t>‘</w:t>
      </w:r>
      <w:r w:rsidRPr="006A2008">
        <w:rPr>
          <w:lang w:eastAsia="en-US"/>
        </w:rPr>
        <w:t>úd</w:t>
      </w:r>
      <w:proofErr w:type="spellEnd"/>
      <w:r w:rsidRPr="006A2008">
        <w:rPr>
          <w:lang w:eastAsia="en-US"/>
        </w:rPr>
        <w:t xml:space="preserve"> reported that the Prophet said:</w:t>
      </w:r>
    </w:p>
    <w:p w14:paraId="526E244B" w14:textId="77777777" w:rsidR="006A2008" w:rsidRPr="006A2008" w:rsidRDefault="006A2008" w:rsidP="00590424">
      <w:pPr>
        <w:pStyle w:val="Quote"/>
        <w:rPr>
          <w:lang w:eastAsia="en-US"/>
        </w:rPr>
      </w:pPr>
      <w:r w:rsidRPr="006A2008">
        <w:rPr>
          <w:lang w:eastAsia="en-US"/>
        </w:rPr>
        <w:t xml:space="preserve">“Of all shores the best is the shore of </w:t>
      </w:r>
      <w:proofErr w:type="spellStart"/>
      <w:r w:rsidRPr="006A2008">
        <w:rPr>
          <w:lang w:eastAsia="en-US"/>
        </w:rPr>
        <w:t>Askelon</w:t>
      </w:r>
      <w:proofErr w:type="spellEnd"/>
      <w:r w:rsidRPr="006A2008">
        <w:rPr>
          <w:lang w:eastAsia="en-US"/>
        </w:rPr>
        <w:t>, and</w:t>
      </w:r>
      <w:r w:rsidR="00590424">
        <w:rPr>
          <w:lang w:eastAsia="en-US"/>
        </w:rPr>
        <w:t xml:space="preserve">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 xml:space="preserve">Akká is, verily, better than </w:t>
      </w:r>
      <w:proofErr w:type="spellStart"/>
      <w:r w:rsidRPr="006A2008">
        <w:rPr>
          <w:lang w:eastAsia="en-US"/>
        </w:rPr>
        <w:t>Askelon</w:t>
      </w:r>
      <w:proofErr w:type="spellEnd"/>
      <w:r w:rsidRPr="006A2008">
        <w:rPr>
          <w:lang w:eastAsia="en-US"/>
        </w:rPr>
        <w:t>, and the merit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of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 xml:space="preserve">Akká above that of </w:t>
      </w:r>
      <w:proofErr w:type="spellStart"/>
      <w:r w:rsidRPr="006A2008">
        <w:rPr>
          <w:lang w:eastAsia="en-US"/>
        </w:rPr>
        <w:t>Askelon</w:t>
      </w:r>
      <w:proofErr w:type="spellEnd"/>
      <w:r w:rsidRPr="006A2008">
        <w:rPr>
          <w:lang w:eastAsia="en-US"/>
        </w:rPr>
        <w:t xml:space="preserve"> and all other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shores is as the merit of Mu</w:t>
      </w:r>
      <w:r w:rsidRPr="006A2008">
        <w:t>ḥ</w:t>
      </w:r>
      <w:r w:rsidRPr="006A2008">
        <w:rPr>
          <w:lang w:eastAsia="en-US"/>
        </w:rPr>
        <w:t>ammad above that of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all other Prophets.  I bring you tidings of a city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betwixt two mountains in Syria, in the middle of a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meadow, which is called ‘Akká.  Verily, he that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entereth therein, longing for it and eager to visit it,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God will forgive his sins, both of the past and of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the future.  And he that </w:t>
      </w:r>
      <w:proofErr w:type="spellStart"/>
      <w:r w:rsidRPr="006A2008">
        <w:rPr>
          <w:lang w:eastAsia="en-US"/>
        </w:rPr>
        <w:t>departeth</w:t>
      </w:r>
      <w:proofErr w:type="spellEnd"/>
      <w:r w:rsidRPr="006A2008">
        <w:rPr>
          <w:lang w:eastAsia="en-US"/>
        </w:rPr>
        <w:t xml:space="preserve"> from it, other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than as a pilgrim, God will not bless his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departure.  In it is a spring called the Spring of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Cow.  Whoso </w:t>
      </w:r>
      <w:proofErr w:type="spellStart"/>
      <w:r w:rsidRPr="006A2008">
        <w:rPr>
          <w:lang w:eastAsia="en-US"/>
        </w:rPr>
        <w:t>drinketh</w:t>
      </w:r>
      <w:proofErr w:type="spellEnd"/>
      <w:r w:rsidRPr="006A2008">
        <w:rPr>
          <w:lang w:eastAsia="en-US"/>
        </w:rPr>
        <w:t xml:space="preserve"> a draught therefrom, God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will fill his heart with light, and will protect him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 xml:space="preserve">from the </w:t>
      </w:r>
      <w:proofErr w:type="gramStart"/>
      <w:r w:rsidRPr="006A2008">
        <w:rPr>
          <w:lang w:eastAsia="en-US"/>
        </w:rPr>
        <w:t>most great</w:t>
      </w:r>
      <w:proofErr w:type="gramEnd"/>
      <w:r w:rsidRPr="006A2008">
        <w:rPr>
          <w:lang w:eastAsia="en-US"/>
        </w:rPr>
        <w:t xml:space="preserve"> terror on the Day of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Resurrection.”</w:t>
      </w:r>
    </w:p>
    <w:p w14:paraId="6673241D" w14:textId="77777777" w:rsidR="006A2008" w:rsidRPr="006A2008" w:rsidRDefault="006A2008" w:rsidP="00C549C3">
      <w:pPr>
        <w:pStyle w:val="Text"/>
        <w:rPr>
          <w:lang w:eastAsia="en-US"/>
        </w:rPr>
      </w:pPr>
      <w:r w:rsidRPr="006A2008">
        <w:rPr>
          <w:lang w:eastAsia="en-US"/>
        </w:rPr>
        <w:t xml:space="preserve">And Anas, son of </w:t>
      </w:r>
      <w:proofErr w:type="spellStart"/>
      <w:r w:rsidRPr="006A2008">
        <w:rPr>
          <w:lang w:eastAsia="en-US"/>
        </w:rPr>
        <w:t>Málik</w:t>
      </w:r>
      <w:proofErr w:type="spellEnd"/>
      <w:r w:rsidRPr="006A2008">
        <w:rPr>
          <w:lang w:eastAsia="en-US"/>
        </w:rPr>
        <w:t>, said:</w:t>
      </w:r>
    </w:p>
    <w:p w14:paraId="6A3D68B0" w14:textId="77777777" w:rsidR="006A2008" w:rsidRPr="006A2008" w:rsidRDefault="006A2008" w:rsidP="00590424">
      <w:pPr>
        <w:pStyle w:val="Quote"/>
        <w:rPr>
          <w:lang w:eastAsia="en-US"/>
        </w:rPr>
      </w:pPr>
      <w:r w:rsidRPr="006A2008">
        <w:rPr>
          <w:lang w:eastAsia="en-US"/>
        </w:rPr>
        <w:t>“The Apostle of God—may the blessings of God and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His salutations be upon Him—hath said</w:t>
      </w:r>
      <w:proofErr w:type="gramStart"/>
      <w:r w:rsidRPr="006A2008">
        <w:rPr>
          <w:lang w:eastAsia="en-US"/>
        </w:rPr>
        <w:t>:  ‘</w:t>
      </w:r>
      <w:proofErr w:type="gramEnd"/>
      <w:r w:rsidRPr="006A2008">
        <w:rPr>
          <w:lang w:eastAsia="en-US"/>
        </w:rPr>
        <w:t>By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shore of the sea is a city, suspended beneath the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Throne, and named ‘Akká.  He that dwelleth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therein, firm and expecting a reward from God—exalted be He—God will write down for him, until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the Day of Resurrection, the recompense of such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as have been patient, and have stood up, and knelt</w:t>
      </w:r>
      <w:r w:rsidR="00590424">
        <w:rPr>
          <w:lang w:eastAsia="en-US"/>
        </w:rPr>
        <w:t xml:space="preserve"> </w:t>
      </w:r>
      <w:r w:rsidRPr="006A2008">
        <w:rPr>
          <w:lang w:eastAsia="en-US"/>
        </w:rPr>
        <w:t>down, and prostrated themselves before Him.’”</w:t>
      </w:r>
    </w:p>
    <w:p w14:paraId="50E62751" w14:textId="77777777" w:rsidR="00C549C3" w:rsidRDefault="00C549C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87F202D" w14:textId="77777777" w:rsidR="006A2008" w:rsidRPr="006A2008" w:rsidRDefault="006A2008" w:rsidP="00C549C3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Other traditions of the Prophet include:</w:t>
      </w:r>
    </w:p>
    <w:p w14:paraId="30021858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 xml:space="preserve">“I announce unto you a </w:t>
      </w:r>
      <w:proofErr w:type="gramStart"/>
      <w:r w:rsidRPr="006A2008">
        <w:rPr>
          <w:lang w:eastAsia="en-US"/>
        </w:rPr>
        <w:t>city ,</w:t>
      </w:r>
      <w:proofErr w:type="gramEnd"/>
      <w:r w:rsidRPr="006A2008">
        <w:rPr>
          <w:lang w:eastAsia="en-US"/>
        </w:rPr>
        <w:t xml:space="preserve"> on the shores of the sea,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white, whose whiteness is pleasing unto God-exalted be He</w:t>
      </w:r>
      <w:r w:rsidR="006A19A9">
        <w:rPr>
          <w:lang w:eastAsia="en-US"/>
        </w:rPr>
        <w:t xml:space="preserve">!  </w:t>
      </w:r>
      <w:r w:rsidRPr="006A2008">
        <w:rPr>
          <w:lang w:eastAsia="en-US"/>
        </w:rPr>
        <w:t xml:space="preserve">It is called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Akká.  He that hath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been bitten by one of its fleas is better, in the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estimation of God, than he who hath received a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grievous blow in the path of God.  And he that</w:t>
      </w:r>
      <w:r w:rsidR="00200989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raiseth</w:t>
      </w:r>
      <w:proofErr w:type="spellEnd"/>
      <w:r w:rsidRPr="006A2008">
        <w:rPr>
          <w:lang w:eastAsia="en-US"/>
        </w:rPr>
        <w:t xml:space="preserve"> therein the call to prayer, his voice will be</w:t>
      </w:r>
      <w:r w:rsidR="00200989">
        <w:rPr>
          <w:lang w:eastAsia="en-US"/>
        </w:rPr>
        <w:t xml:space="preserve"> </w:t>
      </w:r>
      <w:proofErr w:type="gramStart"/>
      <w:r w:rsidRPr="006A2008">
        <w:rPr>
          <w:lang w:eastAsia="en-US"/>
        </w:rPr>
        <w:t>lifted up</w:t>
      </w:r>
      <w:proofErr w:type="gramEnd"/>
      <w:r w:rsidRPr="006A2008">
        <w:rPr>
          <w:lang w:eastAsia="en-US"/>
        </w:rPr>
        <w:t xml:space="preserve"> unto Paradise.  And he that remaineth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therein for seven days in the face of the enemy,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God will gather him with </w:t>
      </w:r>
      <w:proofErr w:type="spellStart"/>
      <w:r w:rsidRPr="00C549C3">
        <w:rPr>
          <w:u w:val="single"/>
          <w:lang w:eastAsia="en-US"/>
        </w:rPr>
        <w:t>Kh</w:t>
      </w:r>
      <w:r w:rsidRPr="006A2008">
        <w:rPr>
          <w:lang w:eastAsia="en-US"/>
        </w:rPr>
        <w:t>iḍr</w:t>
      </w:r>
      <w:proofErr w:type="spellEnd"/>
      <w:r w:rsidR="005A0C4F" w:rsidRPr="005668F5">
        <w:rPr>
          <w:rStyle w:val="FootnoteReference"/>
          <w:i w:val="0"/>
          <w:lang w:eastAsia="en-US"/>
        </w:rPr>
        <w:footnoteReference w:id="139"/>
      </w:r>
      <w:r w:rsidRPr="006A2008">
        <w:rPr>
          <w:lang w:eastAsia="en-US"/>
        </w:rPr>
        <w:t>—peace be upon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Him—And God will protect him from the </w:t>
      </w:r>
      <w:proofErr w:type="gramStart"/>
      <w:r w:rsidRPr="006A2008">
        <w:rPr>
          <w:lang w:eastAsia="en-US"/>
        </w:rPr>
        <w:t>most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great</w:t>
      </w:r>
      <w:proofErr w:type="gramEnd"/>
      <w:r w:rsidRPr="006A2008">
        <w:rPr>
          <w:lang w:eastAsia="en-US"/>
        </w:rPr>
        <w:t xml:space="preserve"> terror on the Day of Resurrection.”</w:t>
      </w:r>
    </w:p>
    <w:p w14:paraId="5B6CB212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>“There are kings and princes in Paradise.  The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poor of ‘Akká are the kings of Paradise and the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princes thereof A month in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 is better than a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thousand years elsewhere.”</w:t>
      </w:r>
    </w:p>
    <w:p w14:paraId="73F84F07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 xml:space="preserve">“Blessed the man that hath visited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Akká, and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blessed he that hath visited the visitor of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Akká.</w:t>
      </w:r>
      <w:r w:rsidR="00200989">
        <w:rPr>
          <w:lang w:eastAsia="en-US"/>
        </w:rPr>
        <w:t xml:space="preserve">  </w:t>
      </w:r>
      <w:r w:rsidRPr="006A2008">
        <w:rPr>
          <w:lang w:eastAsia="en-US"/>
        </w:rPr>
        <w:t>Blessed the one that hath drunk from the Spring of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the Cow and washed in its waters, for the black-eyed damsels quaff the camphor in Paradise,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which hath come from the Spring of the Cow, and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from the Spring of Salván (Siloam), and the Well</w:t>
      </w:r>
      <w:r w:rsidR="00200989">
        <w:rPr>
          <w:lang w:eastAsia="en-US"/>
        </w:rPr>
        <w:t xml:space="preserve"> </w:t>
      </w:r>
      <w:r w:rsidR="005A0C4F">
        <w:rPr>
          <w:lang w:eastAsia="en-US"/>
        </w:rPr>
        <w:t>of Zamzam.</w:t>
      </w:r>
      <w:r w:rsidR="005A0C4F" w:rsidRPr="005668F5">
        <w:rPr>
          <w:rStyle w:val="FootnoteReference"/>
          <w:i w:val="0"/>
          <w:lang w:eastAsia="en-US"/>
        </w:rPr>
        <w:footnoteReference w:id="140"/>
      </w:r>
      <w:r w:rsidR="005A0C4F">
        <w:rPr>
          <w:lang w:eastAsia="en-US"/>
        </w:rPr>
        <w:t xml:space="preserve"> </w:t>
      </w:r>
      <w:r w:rsidRPr="006A2008">
        <w:rPr>
          <w:lang w:eastAsia="en-US"/>
        </w:rPr>
        <w:t xml:space="preserve"> Well is it with him that hath drunk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from these springs, and washed in their waters,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for God hath forbidden the fire of hell to touch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him and his body on the Day of Resurrection.”</w:t>
      </w:r>
    </w:p>
    <w:p w14:paraId="17FCAE5D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 xml:space="preserve">“In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 are works of supererogation and acts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which are beneficial, which God vouchsafed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specially unto whomsoever He pleaseth.  And he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that saith in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Akká:  ‘Glorified be God, and praise</w:t>
      </w:r>
    </w:p>
    <w:p w14:paraId="53B9F223" w14:textId="77777777" w:rsidR="000015CA" w:rsidRDefault="000015C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F8B0614" w14:textId="77777777" w:rsidR="006A2008" w:rsidRPr="006A2008" w:rsidRDefault="006A2008" w:rsidP="00200989">
      <w:pPr>
        <w:pStyle w:val="Quotects"/>
        <w:rPr>
          <w:lang w:eastAsia="en-US"/>
        </w:rPr>
      </w:pPr>
      <w:r w:rsidRPr="006A2008">
        <w:rPr>
          <w:lang w:eastAsia="en-US"/>
        </w:rPr>
        <w:lastRenderedPageBreak/>
        <w:t>be unto God, and there is none other God but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God, and most great is God, and there is no power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nor strength except in God, the Exalted, the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Mighty,’ God will write down for him a thousand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goods deeds, and blot out from him a thousand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evil deeds, and will uplift him a thousand grades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in Paradise, and will forgive him his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transgressions.  And whoso saith in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Akká:  ‘I beg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forgiveness of God,’ God will forgive all his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trespasses.  And he that remembereth God in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at morn and at eventide, in the night-season and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at dawn, is better in the sight of God than he who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beareth swords, spears and arms in the path of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God-exalted be He!”</w:t>
      </w:r>
      <w:r w:rsidR="000015CA" w:rsidRPr="005668F5">
        <w:rPr>
          <w:rStyle w:val="FootnoteReference"/>
          <w:i w:val="0"/>
          <w:lang w:eastAsia="en-US"/>
        </w:rPr>
        <w:footnoteReference w:id="141"/>
      </w:r>
    </w:p>
    <w:p w14:paraId="3374ED2E" w14:textId="77777777" w:rsidR="006A2008" w:rsidRPr="006A2008" w:rsidRDefault="006A2008" w:rsidP="008B3ED1">
      <w:pPr>
        <w:pStyle w:val="Text"/>
        <w:rPr>
          <w:lang w:eastAsia="en-US"/>
        </w:rPr>
      </w:pPr>
      <w:r w:rsidRPr="006A2008">
        <w:rPr>
          <w:lang w:eastAsia="en-US"/>
        </w:rPr>
        <w:t>Such were the words of the Prophet</w:t>
      </w:r>
      <w:r w:rsidR="008B3ED1">
        <w:rPr>
          <w:lang w:eastAsia="en-US"/>
        </w:rPr>
        <w:t xml:space="preserve"> </w:t>
      </w:r>
      <w:r w:rsidRPr="006A2008">
        <w:rPr>
          <w:lang w:eastAsia="en-US"/>
        </w:rPr>
        <w:t xml:space="preserve">concerning </w:t>
      </w:r>
      <w:r w:rsidR="0067311D" w:rsidRPr="006A2008">
        <w:rPr>
          <w:lang w:eastAsia="en-US"/>
        </w:rPr>
        <w:t>‘</w:t>
      </w:r>
      <w:r w:rsidRPr="006A2008">
        <w:rPr>
          <w:lang w:eastAsia="en-US"/>
        </w:rPr>
        <w:t>Akká.  With regard to Ba</w:t>
      </w:r>
      <w:r w:rsidRPr="000015CA">
        <w:rPr>
          <w:u w:val="single"/>
          <w:lang w:eastAsia="en-US"/>
        </w:rPr>
        <w:t>gh</w:t>
      </w:r>
      <w:r w:rsidRPr="006A2008">
        <w:rPr>
          <w:lang w:eastAsia="en-US"/>
        </w:rPr>
        <w:t>d</w:t>
      </w:r>
      <w:r w:rsidR="000015CA" w:rsidRPr="000015CA">
        <w:t>á</w:t>
      </w:r>
      <w:r w:rsidRPr="006A2008">
        <w:rPr>
          <w:lang w:eastAsia="en-US"/>
        </w:rPr>
        <w:t>d, in</w:t>
      </w:r>
      <w:r w:rsidR="008B3ED1">
        <w:rPr>
          <w:lang w:eastAsia="en-US"/>
        </w:rPr>
        <w:t xml:space="preserve"> </w:t>
      </w:r>
      <w:r w:rsidR="004054C2" w:rsidRPr="00757E61">
        <w:t>S</w:t>
      </w:r>
      <w:r w:rsidR="008B3ED1" w:rsidRPr="008B3ED1">
        <w:t>ú</w:t>
      </w:r>
      <w:r w:rsidR="004054C2" w:rsidRPr="00757E61">
        <w:t>r</w:t>
      </w:r>
      <w:r w:rsidR="004054C2">
        <w:t>a</w:t>
      </w:r>
      <w:r w:rsidRPr="006A2008">
        <w:rPr>
          <w:lang w:eastAsia="en-US"/>
        </w:rPr>
        <w:t xml:space="preserve"> </w:t>
      </w:r>
      <w:r w:rsidR="00B12144">
        <w:rPr>
          <w:lang w:eastAsia="en-US"/>
        </w:rPr>
        <w:t>10 “</w:t>
      </w:r>
      <w:r w:rsidRPr="006A2008">
        <w:rPr>
          <w:lang w:eastAsia="en-US"/>
        </w:rPr>
        <w:t>Jonah</w:t>
      </w:r>
      <w:r w:rsidR="00B12144">
        <w:rPr>
          <w:lang w:eastAsia="en-US"/>
        </w:rPr>
        <w:t>”</w:t>
      </w:r>
      <w:r w:rsidRPr="006A2008">
        <w:rPr>
          <w:lang w:eastAsia="en-US"/>
        </w:rPr>
        <w:t xml:space="preserve"> He said of those who believe:</w:t>
      </w:r>
      <w:r w:rsidR="008B3ED1">
        <w:rPr>
          <w:lang w:eastAsia="en-US"/>
        </w:rPr>
        <w:t xml:space="preserve">  </w:t>
      </w:r>
      <w:r w:rsidRPr="006A2008">
        <w:rPr>
          <w:lang w:eastAsia="en-US"/>
        </w:rPr>
        <w:t>But they who believe and do the things that are right,</w:t>
      </w:r>
      <w:r w:rsidR="008B3ED1">
        <w:rPr>
          <w:lang w:eastAsia="en-US"/>
        </w:rPr>
        <w:t xml:space="preserve"> </w:t>
      </w:r>
      <w:r w:rsidRPr="006A2008">
        <w:rPr>
          <w:lang w:eastAsia="en-US"/>
        </w:rPr>
        <w:t>shall their Lord direct aright because of their</w:t>
      </w:r>
      <w:r w:rsidR="008B3ED1">
        <w:rPr>
          <w:lang w:eastAsia="en-US"/>
        </w:rPr>
        <w:t xml:space="preserve"> </w:t>
      </w:r>
      <w:r w:rsidRPr="006A2008">
        <w:rPr>
          <w:lang w:eastAsia="en-US"/>
        </w:rPr>
        <w:t xml:space="preserve">faith.  Rivers shall flow at their feet in gardens </w:t>
      </w:r>
      <w:proofErr w:type="gramStart"/>
      <w:r w:rsidRPr="006A2008">
        <w:rPr>
          <w:lang w:eastAsia="en-US"/>
        </w:rPr>
        <w:t>of</w:t>
      </w:r>
      <w:r w:rsidR="008B3ED1">
        <w:rPr>
          <w:lang w:eastAsia="en-US"/>
        </w:rPr>
        <w:t xml:space="preserve">  </w:t>
      </w:r>
      <w:r w:rsidRPr="006A2008">
        <w:rPr>
          <w:lang w:eastAsia="en-US"/>
        </w:rPr>
        <w:t>delight</w:t>
      </w:r>
      <w:proofErr w:type="gramEnd"/>
      <w:r w:rsidRPr="006A2008">
        <w:rPr>
          <w:lang w:eastAsia="en-US"/>
        </w:rPr>
        <w:t>:</w:t>
      </w:r>
    </w:p>
    <w:p w14:paraId="27BBD53B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>Their cry therein, “Glory be to thee, O God!” and their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salutation therein, “Peace!”</w:t>
      </w:r>
      <w:r w:rsidR="00200989">
        <w:rPr>
          <w:lang w:eastAsia="en-US"/>
        </w:rPr>
        <w:t xml:space="preserve">  </w:t>
      </w:r>
      <w:r w:rsidRPr="006A2008">
        <w:rPr>
          <w:lang w:eastAsia="en-US"/>
        </w:rPr>
        <w:t>And the close of their cry, “Praise be to God, Lord of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all creatures!”</w:t>
      </w:r>
      <w:r w:rsidR="000015CA" w:rsidRPr="005668F5">
        <w:rPr>
          <w:rStyle w:val="FootnoteReference"/>
          <w:i w:val="0"/>
          <w:lang w:eastAsia="en-US"/>
        </w:rPr>
        <w:footnoteReference w:id="142"/>
      </w:r>
    </w:p>
    <w:p w14:paraId="6BEFF1E7" w14:textId="77777777" w:rsidR="006A2008" w:rsidRPr="006A2008" w:rsidRDefault="009077E1" w:rsidP="00200989">
      <w:pPr>
        <w:pStyle w:val="Ref"/>
        <w:jc w:val="right"/>
      </w:pPr>
      <w:r w:rsidRPr="006A2008">
        <w:t>(</w:t>
      </w:r>
      <w:r w:rsidR="004054C2" w:rsidRPr="00757E61">
        <w:t>S</w:t>
      </w:r>
      <w:r w:rsidR="008B3ED1" w:rsidRPr="008B3ED1">
        <w:t>ú</w:t>
      </w:r>
      <w:r w:rsidR="004054C2" w:rsidRPr="00757E61">
        <w:t>r</w:t>
      </w:r>
      <w:r w:rsidR="004054C2">
        <w:t>a</w:t>
      </w:r>
      <w:r w:rsidR="006A2008" w:rsidRPr="006A2008">
        <w:t xml:space="preserve"> </w:t>
      </w:r>
      <w:r w:rsidR="00F96820">
        <w:t>10</w:t>
      </w:r>
      <w:r w:rsidR="006A2008" w:rsidRPr="006A2008">
        <w:t xml:space="preserve"> “Jonah</w:t>
      </w:r>
      <w:r w:rsidR="006A19A9">
        <w:t>”</w:t>
      </w:r>
      <w:r w:rsidR="006A2008" w:rsidRPr="006A2008">
        <w:t>, vv. 9</w:t>
      </w:r>
      <w:r w:rsidR="00E33FC6">
        <w:t>–</w:t>
      </w:r>
      <w:r w:rsidR="006A2008" w:rsidRPr="006A2008">
        <w:t>11)</w:t>
      </w:r>
    </w:p>
    <w:p w14:paraId="6F2010F8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>And God calleth to the abode of peace;</w:t>
      </w:r>
      <w:r w:rsidR="000015CA" w:rsidRPr="005668F5">
        <w:rPr>
          <w:rStyle w:val="FootnoteReference"/>
          <w:i w:val="0"/>
          <w:iCs w:val="0"/>
          <w:lang w:eastAsia="en-US"/>
        </w:rPr>
        <w:footnoteReference w:id="143"/>
      </w:r>
      <w:r w:rsidRPr="006A2008">
        <w:rPr>
          <w:lang w:eastAsia="en-US"/>
        </w:rPr>
        <w:t xml:space="preserve"> and He</w:t>
      </w:r>
      <w:r w:rsidR="00200989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guideth</w:t>
      </w:r>
      <w:proofErr w:type="spellEnd"/>
      <w:r w:rsidRPr="006A2008">
        <w:rPr>
          <w:lang w:eastAsia="en-US"/>
        </w:rPr>
        <w:t xml:space="preserve"> whom He will into the right way.</w:t>
      </w:r>
    </w:p>
    <w:p w14:paraId="3C37E312" w14:textId="77777777" w:rsidR="006A2008" w:rsidRPr="006A2008" w:rsidRDefault="009077E1" w:rsidP="008B3ED1">
      <w:pPr>
        <w:pStyle w:val="Ref"/>
        <w:jc w:val="right"/>
      </w:pPr>
      <w:r w:rsidRPr="006A2008">
        <w:t>(</w:t>
      </w:r>
      <w:r w:rsidR="008B3ED1" w:rsidRPr="00757E61">
        <w:t>S</w:t>
      </w:r>
      <w:r w:rsidR="008B3ED1" w:rsidRPr="008B3ED1">
        <w:t>ú</w:t>
      </w:r>
      <w:r w:rsidR="008B3ED1" w:rsidRPr="00757E61">
        <w:t>r</w:t>
      </w:r>
      <w:r w:rsidR="008B3ED1">
        <w:t>a</w:t>
      </w:r>
      <w:r w:rsidR="00F96820" w:rsidRPr="006A2008">
        <w:t xml:space="preserve"> </w:t>
      </w:r>
      <w:r w:rsidR="00F96820">
        <w:t>10</w:t>
      </w:r>
      <w:r w:rsidR="00F96820" w:rsidRPr="006A2008">
        <w:t xml:space="preserve"> “Jonah</w:t>
      </w:r>
      <w:r w:rsidR="00F96820">
        <w:t>”</w:t>
      </w:r>
      <w:r w:rsidR="006A2008" w:rsidRPr="006A2008">
        <w:t>, v. 26)</w:t>
      </w:r>
    </w:p>
    <w:p w14:paraId="470EEF72" w14:textId="77777777" w:rsidR="000015CA" w:rsidRDefault="000015C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2304D450" w14:textId="77777777" w:rsidR="006A2008" w:rsidRPr="006A2008" w:rsidRDefault="006A2008" w:rsidP="00200989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 xml:space="preserve">The metropolis of </w:t>
      </w:r>
      <w:proofErr w:type="spellStart"/>
      <w:r w:rsidRPr="006A2008">
        <w:rPr>
          <w:lang w:eastAsia="en-US"/>
        </w:rPr>
        <w:t>Dáru’s-Salám</w:t>
      </w:r>
      <w:proofErr w:type="spellEnd"/>
      <w:r w:rsidRPr="006A2008">
        <w:rPr>
          <w:lang w:eastAsia="en-US"/>
        </w:rPr>
        <w:t>, which</w:t>
      </w:r>
      <w:r w:rsidR="00200989">
        <w:rPr>
          <w:lang w:eastAsia="en-US"/>
        </w:rPr>
        <w:t xml:space="preserve"> </w:t>
      </w:r>
      <w:r w:rsidRPr="00200989">
        <w:rPr>
          <w:lang w:eastAsia="en-US"/>
        </w:rPr>
        <w:t>m</w:t>
      </w:r>
      <w:r w:rsidRPr="006A2008">
        <w:rPr>
          <w:lang w:eastAsia="en-US"/>
        </w:rPr>
        <w:t>eans “Abode of Peace”, became known as Ba</w:t>
      </w:r>
      <w:r w:rsidRPr="000015CA">
        <w:rPr>
          <w:u w:val="single"/>
          <w:lang w:eastAsia="en-US"/>
        </w:rPr>
        <w:t>gh</w:t>
      </w:r>
      <w:r w:rsidRPr="006A2008">
        <w:rPr>
          <w:lang w:eastAsia="en-US"/>
        </w:rPr>
        <w:t>dád.</w:t>
      </w:r>
      <w:r w:rsidR="00200989" w:rsidRPr="00200989">
        <w:rPr>
          <w:rStyle w:val="FootnoteReference"/>
          <w:lang w:eastAsia="en-US"/>
        </w:rPr>
        <w:footnoteReference w:customMarkFollows="1" w:id="144"/>
        <w:t>*</w:t>
      </w:r>
    </w:p>
    <w:p w14:paraId="0B51CA1F" w14:textId="77777777" w:rsidR="006A2008" w:rsidRPr="006A2008" w:rsidRDefault="006A2008" w:rsidP="000015CA">
      <w:pPr>
        <w:pStyle w:val="Heading2"/>
        <w:rPr>
          <w:lang w:eastAsia="en-US"/>
        </w:rPr>
      </w:pPr>
      <w:r w:rsidRPr="006A2008">
        <w:rPr>
          <w:lang w:eastAsia="en-US"/>
        </w:rPr>
        <w:t>He</w:t>
      </w:r>
      <w:r w:rsidR="000015CA" w:rsidRPr="006A2008">
        <w:rPr>
          <w:lang w:eastAsia="en-US"/>
        </w:rPr>
        <w:t xml:space="preserve"> will change you for another people</w:t>
      </w:r>
    </w:p>
    <w:p w14:paraId="5BC3BE8F" w14:textId="77777777" w:rsidR="006A2008" w:rsidRPr="006A2008" w:rsidRDefault="006A2008" w:rsidP="00200989">
      <w:pPr>
        <w:pStyle w:val="Text"/>
        <w:rPr>
          <w:lang w:eastAsia="en-US"/>
        </w:rPr>
      </w:pPr>
      <w:r w:rsidRPr="006A2008">
        <w:rPr>
          <w:lang w:eastAsia="en-US"/>
        </w:rPr>
        <w:t>Of the numerous warnings that were given in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 xml:space="preserve">the </w:t>
      </w:r>
      <w:r w:rsidR="00DB1AE7" w:rsidRPr="006A2008">
        <w:rPr>
          <w:lang w:eastAsia="en-US"/>
        </w:rPr>
        <w:t>Qur’</w:t>
      </w:r>
      <w:r w:rsidR="00DB1AE7" w:rsidRPr="00DB1AE7">
        <w:t>á</w:t>
      </w:r>
      <w:r w:rsidR="00DB1AE7" w:rsidRPr="006A2008">
        <w:rPr>
          <w:lang w:eastAsia="en-US"/>
        </w:rPr>
        <w:t>n</w:t>
      </w:r>
      <w:r w:rsidRPr="006A2008">
        <w:rPr>
          <w:lang w:eastAsia="en-US"/>
        </w:rPr>
        <w:t>, one was accompanied by an explanatory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gesture on behalf of the Prophet that is of particular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interest to Bahá’ís.</w:t>
      </w:r>
    </w:p>
    <w:p w14:paraId="7F724FBC" w14:textId="77777777" w:rsidR="006A2008" w:rsidRPr="006A2008" w:rsidRDefault="006A2008" w:rsidP="00200989">
      <w:pPr>
        <w:pStyle w:val="Quote"/>
        <w:rPr>
          <w:lang w:eastAsia="en-US"/>
        </w:rPr>
      </w:pPr>
      <w:r w:rsidRPr="006A2008">
        <w:rPr>
          <w:lang w:eastAsia="en-US"/>
        </w:rPr>
        <w:t>Lo! ye are they, who are called to expend for the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cause of God:  and some of you are niggards:</w:t>
      </w:r>
      <w:r w:rsidR="00200989">
        <w:rPr>
          <w:lang w:eastAsia="en-US"/>
        </w:rPr>
        <w:t xml:space="preserve">  </w:t>
      </w:r>
      <w:r w:rsidRPr="006A2008">
        <w:rPr>
          <w:lang w:eastAsia="en-US"/>
        </w:rPr>
        <w:t>but whoso is niggardly shall be niggard only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to his own loss; for God is the Rich, and ye are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the poor:  and if ye turn back, He will change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you for another people, and they shall not be</w:t>
      </w:r>
      <w:r w:rsidR="00200989">
        <w:rPr>
          <w:lang w:eastAsia="en-US"/>
        </w:rPr>
        <w:t xml:space="preserve"> </w:t>
      </w:r>
      <w:r w:rsidRPr="006A2008">
        <w:rPr>
          <w:lang w:eastAsia="en-US"/>
        </w:rPr>
        <w:t>your like!</w:t>
      </w:r>
      <w:r w:rsidR="000015CA" w:rsidRPr="005668F5">
        <w:rPr>
          <w:rStyle w:val="FootnoteReference"/>
          <w:i w:val="0"/>
          <w:lang w:eastAsia="en-US"/>
        </w:rPr>
        <w:footnoteReference w:id="145"/>
      </w:r>
    </w:p>
    <w:p w14:paraId="5F69CCB1" w14:textId="77777777" w:rsidR="006A2008" w:rsidRPr="006A2008" w:rsidRDefault="009077E1" w:rsidP="00200989">
      <w:pPr>
        <w:pStyle w:val="Ref"/>
        <w:jc w:val="right"/>
      </w:pPr>
      <w:r w:rsidRPr="006A2008">
        <w:t>(</w:t>
      </w:r>
      <w:r w:rsidR="004054C2" w:rsidRPr="00757E61">
        <w:t>Súr</w:t>
      </w:r>
      <w:r w:rsidR="004054C2">
        <w:t>a</w:t>
      </w:r>
      <w:r w:rsidR="006A2008" w:rsidRPr="006A2008">
        <w:t xml:space="preserve"> </w:t>
      </w:r>
      <w:r w:rsidR="00F96820">
        <w:t>47</w:t>
      </w:r>
      <w:r w:rsidR="006A2008" w:rsidRPr="006A2008">
        <w:t xml:space="preserve"> Muḥammad, v. 40)</w:t>
      </w:r>
    </w:p>
    <w:p w14:paraId="78DE83A1" w14:textId="77777777" w:rsidR="000015CA" w:rsidRDefault="000015CA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B6CB5D2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When asked which people were being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referred to as “</w:t>
      </w:r>
      <w:r w:rsidRPr="000015CA">
        <w:rPr>
          <w:i/>
          <w:iCs/>
          <w:lang w:eastAsia="en-US"/>
        </w:rPr>
        <w:t>another people</w:t>
      </w:r>
      <w:r w:rsidRPr="006A2008">
        <w:rPr>
          <w:lang w:eastAsia="en-US"/>
        </w:rPr>
        <w:t>” to replace the Arabs,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the Prophet patted the legs of Salmán a Persian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believer, and </w:t>
      </w:r>
      <w:proofErr w:type="gramStart"/>
      <w:r w:rsidRPr="006A2008">
        <w:rPr>
          <w:lang w:eastAsia="en-US"/>
        </w:rPr>
        <w:t>said;</w:t>
      </w:r>
      <w:proofErr w:type="gramEnd"/>
      <w:r w:rsidRPr="006A2008">
        <w:rPr>
          <w:lang w:eastAsia="en-US"/>
        </w:rPr>
        <w:t xml:space="preserve"> “</w:t>
      </w:r>
      <w:r w:rsidRPr="000015CA">
        <w:rPr>
          <w:i/>
          <w:iCs/>
          <w:lang w:eastAsia="en-US"/>
        </w:rPr>
        <w:t>He and his people</w:t>
      </w:r>
      <w:r w:rsidRPr="006A2008">
        <w:rPr>
          <w:lang w:eastAsia="en-US"/>
        </w:rPr>
        <w:t>”.  He then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continued</w:t>
      </w:r>
      <w:proofErr w:type="gramStart"/>
      <w:r w:rsidRPr="006A2008">
        <w:rPr>
          <w:lang w:eastAsia="en-US"/>
        </w:rPr>
        <w:t>:  “</w:t>
      </w:r>
      <w:proofErr w:type="gramEnd"/>
      <w:r w:rsidRPr="000015CA">
        <w:rPr>
          <w:i/>
          <w:iCs/>
          <w:lang w:eastAsia="en-US"/>
        </w:rPr>
        <w:t>By the True One, in Whose Hand is my</w:t>
      </w:r>
      <w:r w:rsidR="00797741">
        <w:rPr>
          <w:i/>
          <w:iCs/>
          <w:lang w:eastAsia="en-US"/>
        </w:rPr>
        <w:t xml:space="preserve"> </w:t>
      </w:r>
      <w:r w:rsidRPr="000015CA">
        <w:rPr>
          <w:i/>
          <w:iCs/>
          <w:lang w:eastAsia="en-US"/>
        </w:rPr>
        <w:t>life, if the Faith of God be suspended in the Pleiades,</w:t>
      </w:r>
      <w:r w:rsidR="00797741">
        <w:rPr>
          <w:i/>
          <w:iCs/>
          <w:lang w:eastAsia="en-US"/>
        </w:rPr>
        <w:t xml:space="preserve"> </w:t>
      </w:r>
      <w:r w:rsidRPr="000015CA">
        <w:rPr>
          <w:i/>
          <w:iCs/>
          <w:lang w:eastAsia="en-US"/>
        </w:rPr>
        <w:t>surely men from Persia shall reach it</w:t>
      </w:r>
      <w:r w:rsidRPr="006A2008">
        <w:rPr>
          <w:lang w:eastAsia="en-US"/>
        </w:rPr>
        <w:t>”.  This tradition is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among those accepted by both </w:t>
      </w:r>
      <w:proofErr w:type="spellStart"/>
      <w:r w:rsidRPr="00F96820">
        <w:rPr>
          <w:lang w:eastAsia="en-US"/>
        </w:rPr>
        <w:t>Sh</w:t>
      </w:r>
      <w:r w:rsidR="00F96820">
        <w:rPr>
          <w:lang w:eastAsia="en-US"/>
        </w:rPr>
        <w:t>i</w:t>
      </w:r>
      <w:r w:rsidR="000015CA">
        <w:rPr>
          <w:lang w:eastAsia="en-US"/>
        </w:rPr>
        <w:t>‘</w:t>
      </w:r>
      <w:r w:rsidRPr="006A2008">
        <w:rPr>
          <w:lang w:eastAsia="en-US"/>
        </w:rPr>
        <w:t>ahs</w:t>
      </w:r>
      <w:proofErr w:type="spellEnd"/>
      <w:r w:rsidRPr="006A2008">
        <w:rPr>
          <w:lang w:eastAsia="en-US"/>
        </w:rPr>
        <w:t xml:space="preserve"> and </w:t>
      </w:r>
      <w:r w:rsidR="00834634" w:rsidRPr="006A2008">
        <w:rPr>
          <w:lang w:eastAsia="en-US"/>
        </w:rPr>
        <w:t>Sunn</w:t>
      </w:r>
      <w:r w:rsidR="00F96820">
        <w:rPr>
          <w:lang w:eastAsia="en-US"/>
        </w:rPr>
        <w:t>i</w:t>
      </w:r>
      <w:r w:rsidRPr="006A2008">
        <w:rPr>
          <w:lang w:eastAsia="en-US"/>
        </w:rPr>
        <w:t>s and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is included by </w:t>
      </w:r>
      <w:proofErr w:type="spellStart"/>
      <w:r w:rsidRPr="006A2008">
        <w:rPr>
          <w:lang w:eastAsia="en-US"/>
        </w:rPr>
        <w:t>Nasafí</w:t>
      </w:r>
      <w:proofErr w:type="spellEnd"/>
      <w:r w:rsidRPr="006A2008">
        <w:rPr>
          <w:lang w:eastAsia="en-US"/>
        </w:rPr>
        <w:t xml:space="preserve"> in his book, volume IV, page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169, as well as </w:t>
      </w:r>
      <w:proofErr w:type="spellStart"/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Faríd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Vajdí</w:t>
      </w:r>
      <w:proofErr w:type="spellEnd"/>
      <w:r w:rsidRPr="006A2008">
        <w:rPr>
          <w:lang w:eastAsia="en-US"/>
        </w:rPr>
        <w:t>, in his book,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third edition, page 676.</w:t>
      </w:r>
      <w:r w:rsidR="000015CA" w:rsidRPr="005668F5">
        <w:rPr>
          <w:rStyle w:val="FootnoteReference"/>
          <w:lang w:eastAsia="en-US"/>
        </w:rPr>
        <w:footnoteReference w:id="146"/>
      </w:r>
    </w:p>
    <w:p w14:paraId="6487F634" w14:textId="77777777" w:rsidR="006A2008" w:rsidRPr="006A2008" w:rsidRDefault="006A2008" w:rsidP="000015CA">
      <w:pPr>
        <w:pStyle w:val="Heading2"/>
        <w:rPr>
          <w:lang w:eastAsia="en-US"/>
        </w:rPr>
      </w:pPr>
      <w:r w:rsidRPr="006A2008">
        <w:rPr>
          <w:lang w:eastAsia="en-US"/>
        </w:rPr>
        <w:t xml:space="preserve">The </w:t>
      </w:r>
      <w:r w:rsidR="000015CA" w:rsidRPr="006A2008">
        <w:rPr>
          <w:lang w:eastAsia="en-US"/>
        </w:rPr>
        <w:t xml:space="preserve">earth will shine with the light of </w:t>
      </w:r>
      <w:r w:rsidRPr="006A2008">
        <w:rPr>
          <w:lang w:eastAsia="en-US"/>
        </w:rPr>
        <w:t>its Lord</w:t>
      </w:r>
    </w:p>
    <w:p w14:paraId="4EFD1C94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>This is the Promise of God.  Interpreted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literally, the earth shines every day with the visible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sun.  In its spiritual sense, the earth symbolizes the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hearts of men, which shine with the light of guidance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from the Lord on the Promised Day.</w:t>
      </w:r>
    </w:p>
    <w:p w14:paraId="5F3E44FD" w14:textId="77777777" w:rsidR="000015CA" w:rsidRDefault="000015CA" w:rsidP="000015CA">
      <w:pPr>
        <w:rPr>
          <w:lang w:eastAsia="en-US"/>
        </w:rPr>
      </w:pPr>
    </w:p>
    <w:p w14:paraId="72E974F9" w14:textId="77777777" w:rsidR="00797741" w:rsidRDefault="00797741" w:rsidP="000015CA">
      <w:pPr>
        <w:rPr>
          <w:lang w:eastAsia="en-US"/>
        </w:rPr>
        <w:sectPr w:rsidR="00797741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01397736" w14:textId="77777777" w:rsidR="006A2008" w:rsidRDefault="00E92373" w:rsidP="00E92373">
      <w:pPr>
        <w:rPr>
          <w:lang w:eastAsia="en-US"/>
        </w:rPr>
      </w:pPr>
      <w:r w:rsidRPr="00713D3C">
        <w:rPr>
          <w:sz w:val="12"/>
          <w:szCs w:val="12"/>
          <w:lang w:eastAsia="en-US"/>
        </w:rPr>
        <w:lastRenderedPageBreak/>
        <w:fldChar w:fldCharType="begin"/>
      </w:r>
      <w:r w:rsidRPr="00713D3C">
        <w:rPr>
          <w:sz w:val="12"/>
          <w:szCs w:val="12"/>
          <w:lang w:eastAsia="en-US"/>
        </w:rPr>
        <w:instrText xml:space="preserve"> TC  "</w:instrText>
      </w:r>
      <w:bookmarkStart w:id="20" w:name="_Toc156896728"/>
      <w:r>
        <w:rPr>
          <w:sz w:val="12"/>
          <w:szCs w:val="12"/>
          <w:lang w:eastAsia="en-US"/>
        </w:rPr>
        <w:instrText>About the author</w:instrText>
      </w:r>
      <w:r w:rsidRPr="00713D3C">
        <w:rPr>
          <w:color w:val="FFFFFF" w:themeColor="background1"/>
          <w:sz w:val="12"/>
          <w:szCs w:val="12"/>
          <w:lang w:eastAsia="en-US"/>
        </w:rPr>
        <w:instrText>.</w:instrText>
      </w:r>
      <w:bookmarkEnd w:id="20"/>
      <w:r w:rsidRPr="00713D3C">
        <w:rPr>
          <w:sz w:val="12"/>
          <w:szCs w:val="12"/>
          <w:lang w:eastAsia="en-US"/>
        </w:rPr>
        <w:instrText xml:space="preserve">" \l 1 </w:instrText>
      </w:r>
      <w:r w:rsidRPr="00713D3C">
        <w:rPr>
          <w:sz w:val="12"/>
          <w:szCs w:val="12"/>
          <w:lang w:eastAsia="en-US"/>
        </w:rPr>
        <w:fldChar w:fldCharType="end"/>
      </w:r>
    </w:p>
    <w:p w14:paraId="149F04BF" w14:textId="77777777" w:rsidR="000015CA" w:rsidRPr="006A2008" w:rsidRDefault="000015CA" w:rsidP="006A2008">
      <w:pPr>
        <w:rPr>
          <w:lang w:eastAsia="en-US"/>
        </w:rPr>
      </w:pPr>
    </w:p>
    <w:p w14:paraId="3385DAB9" w14:textId="77777777" w:rsidR="006A2008" w:rsidRPr="006A2008" w:rsidRDefault="006A2008" w:rsidP="000015CA">
      <w:pPr>
        <w:pStyle w:val="Myheadc"/>
        <w:rPr>
          <w:lang w:eastAsia="en-US"/>
        </w:rPr>
      </w:pPr>
      <w:r w:rsidRPr="006A2008">
        <w:rPr>
          <w:lang w:eastAsia="en-US"/>
        </w:rPr>
        <w:t xml:space="preserve">About the </w:t>
      </w:r>
      <w:r w:rsidR="000015CA">
        <w:rPr>
          <w:lang w:eastAsia="en-US"/>
        </w:rPr>
        <w:t>a</w:t>
      </w:r>
      <w:r w:rsidRPr="006A2008">
        <w:rPr>
          <w:lang w:eastAsia="en-US"/>
        </w:rPr>
        <w:t>uthor</w:t>
      </w:r>
    </w:p>
    <w:p w14:paraId="3124A730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 xml:space="preserve">Born in the remote Nile Delta village of El </w:t>
      </w:r>
      <w:commentRangeStart w:id="21"/>
      <w:proofErr w:type="spellStart"/>
      <w:r w:rsidRPr="00E92373">
        <w:rPr>
          <w:u w:val="single"/>
          <w:lang w:eastAsia="en-US"/>
        </w:rPr>
        <w:t>Dh</w:t>
      </w:r>
      <w:r w:rsidRPr="006A2008">
        <w:rPr>
          <w:lang w:eastAsia="en-US"/>
        </w:rPr>
        <w:t>ahriya</w:t>
      </w:r>
      <w:commentRangeEnd w:id="21"/>
      <w:proofErr w:type="spellEnd"/>
      <w:r w:rsidR="0052734D">
        <w:rPr>
          <w:rStyle w:val="CommentReference"/>
        </w:rPr>
        <w:commentReference w:id="21"/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to a Muslim father, raised in an entrenched Islamic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community, tutored in a Quranic village school which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provided no more than primary school education,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 Mu</w:t>
      </w:r>
      <w:r w:rsidR="00E92373" w:rsidRPr="00E92373">
        <w:t>ṣṭ</w:t>
      </w:r>
      <w:r w:rsidRPr="006A2008">
        <w:rPr>
          <w:lang w:eastAsia="en-US"/>
        </w:rPr>
        <w:t>afá, a telegraph operator at fifteen,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rose, through the creative breath of faith in Bahá’u’lláh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Whom he spontaneously and unconditionally accepted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at the first hint, to become one of the veteran Bahá’í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administrators, an experienced and reliable translator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for the beloved Guardian, a defender of the Cause in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the heart of the Islamic and Arab world, a diffuser of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the Glad Tidings in Egypt, Sudan and North Africa as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well as other African countries, a Knight of Bahá’u’lláh, the rallying point and source of love and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encouragement to the valiant Egyptian Bahá’í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community deprived of its administrative framework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since 1960, and, during the last six years of his life, a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member of the Continental Board of Counsellors.</w:t>
      </w:r>
    </w:p>
    <w:p w14:paraId="662EB291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>After joining the ranks of the faithful at age sixteen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in </w:t>
      </w:r>
      <w:proofErr w:type="spellStart"/>
      <w:r w:rsidRPr="006A2008">
        <w:rPr>
          <w:lang w:eastAsia="en-US"/>
        </w:rPr>
        <w:t>Etai</w:t>
      </w:r>
      <w:proofErr w:type="spellEnd"/>
      <w:r w:rsidRPr="006A2008">
        <w:rPr>
          <w:lang w:eastAsia="en-US"/>
        </w:rPr>
        <w:t>-El-</w:t>
      </w:r>
      <w:commentRangeStart w:id="22"/>
      <w:proofErr w:type="spellStart"/>
      <w:r w:rsidRPr="006A2008">
        <w:rPr>
          <w:lang w:eastAsia="en-US"/>
        </w:rPr>
        <w:t>Baroud</w:t>
      </w:r>
      <w:commentRangeEnd w:id="22"/>
      <w:proofErr w:type="spellEnd"/>
      <w:r w:rsidR="0052734D">
        <w:rPr>
          <w:rStyle w:val="CommentReference"/>
        </w:rPr>
        <w:commentReference w:id="22"/>
      </w:r>
      <w:r w:rsidRPr="006A2008">
        <w:rPr>
          <w:lang w:eastAsia="en-US"/>
        </w:rPr>
        <w:t>, a town midway between Cairo and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Alexandria, Mu</w:t>
      </w:r>
      <w:r w:rsidRPr="006A2008">
        <w:t>ḥ</w:t>
      </w:r>
      <w:r w:rsidRPr="006A2008">
        <w:rPr>
          <w:lang w:eastAsia="en-US"/>
        </w:rPr>
        <w:t>ammad Mu</w:t>
      </w:r>
      <w:r w:rsidR="00E92373" w:rsidRPr="00E92373">
        <w:t>ṣṭ</w:t>
      </w:r>
      <w:r w:rsidRPr="006A2008">
        <w:rPr>
          <w:lang w:eastAsia="en-US"/>
        </w:rPr>
        <w:t>afá was transferred to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Tanta and later went to Port Said where he shared with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the other believers the persecutions of 1919 and 1920.</w:t>
      </w:r>
      <w:r w:rsidR="00797741">
        <w:rPr>
          <w:lang w:eastAsia="en-US"/>
        </w:rPr>
        <w:t xml:space="preserve">  </w:t>
      </w:r>
      <w:r w:rsidRPr="006A2008">
        <w:rPr>
          <w:lang w:eastAsia="en-US"/>
        </w:rPr>
        <w:t>He was not physically harmed, but he was among the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frontline defenders of the Faith.  He wrote to the Master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and received three loving Tablets bearing the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salutations, “</w:t>
      </w:r>
      <w:r w:rsidRPr="00E92373">
        <w:rPr>
          <w:i/>
          <w:iCs/>
          <w:lang w:eastAsia="en-US"/>
        </w:rPr>
        <w:t>O thou who art turning thy face towards</w:t>
      </w:r>
      <w:r w:rsidR="00797741">
        <w:rPr>
          <w:i/>
          <w:iCs/>
          <w:lang w:eastAsia="en-US"/>
        </w:rPr>
        <w:t xml:space="preserve"> </w:t>
      </w:r>
      <w:r w:rsidRPr="00E92373">
        <w:rPr>
          <w:i/>
          <w:iCs/>
          <w:lang w:eastAsia="en-US"/>
        </w:rPr>
        <w:t>God!</w:t>
      </w:r>
      <w:r w:rsidRPr="006A2008">
        <w:rPr>
          <w:lang w:eastAsia="en-US"/>
        </w:rPr>
        <w:t>”, “</w:t>
      </w:r>
      <w:r w:rsidRPr="00E92373">
        <w:rPr>
          <w:i/>
          <w:iCs/>
          <w:lang w:eastAsia="en-US"/>
        </w:rPr>
        <w:t>O thou who art attracted by the fragrances</w:t>
      </w:r>
      <w:r w:rsidR="00797741">
        <w:rPr>
          <w:i/>
          <w:iCs/>
          <w:lang w:eastAsia="en-US"/>
        </w:rPr>
        <w:t xml:space="preserve"> </w:t>
      </w:r>
      <w:r w:rsidRPr="00E92373">
        <w:rPr>
          <w:i/>
          <w:iCs/>
          <w:lang w:eastAsia="en-US"/>
        </w:rPr>
        <w:t>of God!</w:t>
      </w:r>
      <w:r w:rsidRPr="006A2008">
        <w:rPr>
          <w:lang w:eastAsia="en-US"/>
        </w:rPr>
        <w:t>” and “</w:t>
      </w:r>
      <w:r w:rsidRPr="00E92373">
        <w:rPr>
          <w:i/>
          <w:iCs/>
          <w:lang w:eastAsia="en-US"/>
        </w:rPr>
        <w:t>O brave friend!</w:t>
      </w:r>
      <w:r w:rsidRPr="006A2008">
        <w:rPr>
          <w:lang w:eastAsia="en-US"/>
        </w:rPr>
        <w:t>”</w:t>
      </w:r>
    </w:p>
    <w:p w14:paraId="288549DE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 xml:space="preserve">In the service of the beloved </w:t>
      </w:r>
      <w:proofErr w:type="gramStart"/>
      <w:r w:rsidRPr="006A2008">
        <w:rPr>
          <w:lang w:eastAsia="en-US"/>
        </w:rPr>
        <w:t>Guardian</w:t>
      </w:r>
      <w:proofErr w:type="gramEnd"/>
      <w:r w:rsidRPr="006A2008">
        <w:rPr>
          <w:lang w:eastAsia="en-US"/>
        </w:rPr>
        <w:t xml:space="preserve"> he was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privileged to visit the Holy Shrines almost yearly up to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1933.  Shoghi Effendi relied upon Muṣṭafá for </w:t>
      </w:r>
      <w:proofErr w:type="gramStart"/>
      <w:r w:rsidRPr="006A2008">
        <w:rPr>
          <w:lang w:eastAsia="en-US"/>
        </w:rPr>
        <w:t>a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number of</w:t>
      </w:r>
      <w:proofErr w:type="gramEnd"/>
      <w:r w:rsidRPr="006A2008">
        <w:rPr>
          <w:lang w:eastAsia="en-US"/>
        </w:rPr>
        <w:t xml:space="preserve"> English and Arabic translations; till the end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of his life, he devoted himself to translating into</w:t>
      </w:r>
    </w:p>
    <w:p w14:paraId="1C6F9C12" w14:textId="77777777" w:rsidR="00E92373" w:rsidRDefault="00E92373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0C330E4" w14:textId="77777777" w:rsidR="006A2008" w:rsidRPr="006A2008" w:rsidRDefault="006A2008" w:rsidP="00797741">
      <w:pPr>
        <w:pStyle w:val="Textcts"/>
        <w:rPr>
          <w:lang w:eastAsia="en-US"/>
        </w:rPr>
      </w:pPr>
      <w:r w:rsidRPr="006A2008">
        <w:rPr>
          <w:lang w:eastAsia="en-US"/>
        </w:rPr>
        <w:lastRenderedPageBreak/>
        <w:t>Arabic the Guardian’s messages and incomparable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prose.  “My dear and precious fellow-worker”, the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Guardian once addressed a postscript to him,</w:t>
      </w:r>
      <w:r w:rsidR="00797741">
        <w:rPr>
          <w:lang w:eastAsia="en-US"/>
        </w:rPr>
        <w:t xml:space="preserve"> </w:t>
      </w:r>
      <w:r w:rsidR="00E33FC6">
        <w:rPr>
          <w:lang w:eastAsia="en-US"/>
        </w:rPr>
        <w:t>…</w:t>
      </w:r>
      <w:r w:rsidR="00797741">
        <w:rPr>
          <w:lang w:eastAsia="en-US"/>
        </w:rPr>
        <w:t>.</w:t>
      </w:r>
      <w:r w:rsidRPr="006A2008">
        <w:rPr>
          <w:lang w:eastAsia="en-US"/>
        </w:rPr>
        <w:t xml:space="preserve">  Your perseverance, your utter devotion, your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sublime faith, your selfless labours are all graven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upon my heart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And in another, Shoghi Effendi wrote,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“Your translation of the document will be of great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service and assistance to the Cause.  You should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rejoice and be happy and thankful.  I assure you of my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prayers for your success and spiritual advancement.  I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will never forget you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In two other communications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the Guardian addressed him as “</w:t>
      </w:r>
      <w:r w:rsidR="00E92373">
        <w:rPr>
          <w:lang w:eastAsia="en-US"/>
        </w:rPr>
        <w:t>O</w:t>
      </w:r>
      <w:r w:rsidRPr="006A2008">
        <w:rPr>
          <w:lang w:eastAsia="en-US"/>
        </w:rPr>
        <w:t xml:space="preserve"> beloved of the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hearts of the friends” and “</w:t>
      </w:r>
      <w:r w:rsidR="00E92373">
        <w:rPr>
          <w:lang w:eastAsia="en-US"/>
        </w:rPr>
        <w:t>O</w:t>
      </w:r>
      <w:r w:rsidRPr="006A2008">
        <w:rPr>
          <w:lang w:eastAsia="en-US"/>
        </w:rPr>
        <w:t xml:space="preserve"> faithful friend”.</w:t>
      </w:r>
    </w:p>
    <w:p w14:paraId="5B373FD7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>The first Local Spiritual Assemblies and the first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National Spiritual Assembly of Egypt saw Mu</w:t>
      </w:r>
      <w:r w:rsidRPr="006A2008">
        <w:t>ḥ</w:t>
      </w:r>
      <w:r w:rsidRPr="006A2008">
        <w:rPr>
          <w:lang w:eastAsia="en-US"/>
        </w:rPr>
        <w:t>ammad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Mu</w:t>
      </w:r>
      <w:r w:rsidR="00E92373" w:rsidRPr="00E92373">
        <w:t>ṣṭ</w:t>
      </w:r>
      <w:r w:rsidRPr="006A2008">
        <w:rPr>
          <w:lang w:eastAsia="en-US"/>
        </w:rPr>
        <w:t>afá an active member; for many years he was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national secretary—an office he discharged most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ably—and later chairman.  Until he pioneered in </w:t>
      </w:r>
      <w:proofErr w:type="gramStart"/>
      <w:r w:rsidRPr="006A2008">
        <w:rPr>
          <w:lang w:eastAsia="en-US"/>
        </w:rPr>
        <w:t>1953</w:t>
      </w:r>
      <w:proofErr w:type="gramEnd"/>
      <w:r w:rsidR="00797741">
        <w:rPr>
          <w:lang w:eastAsia="en-US"/>
        </w:rPr>
        <w:t xml:space="preserve"> </w:t>
      </w:r>
      <w:r w:rsidRPr="006A2008">
        <w:rPr>
          <w:lang w:eastAsia="en-US"/>
        </w:rPr>
        <w:t>he served on the national and on local assemblies.  He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was the first to be appointed Auxiliary Board member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and later, Counsellor from amongst the Egyptian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believers.</w:t>
      </w:r>
    </w:p>
    <w:p w14:paraId="719910F7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>The Guardian’s announcement of the Ten Year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Crusade made him restless.  With meagre resources he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pioneered to the desolate Spanish Sahara for which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service he was named a Knight of Bahá’u’lláh.  Denied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residence, he resettled for a year in Benghazi, Libya.</w:t>
      </w:r>
    </w:p>
    <w:p w14:paraId="182CD4AF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>Between 1954 and 1960 he travelled in north, east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and west Africa helping, amongst other activities, in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the erection of the Regional Spiritual Assembly of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North-West Africa in 1956.  Wherever he went he was a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source of happiness and encouragement to the </w:t>
      </w:r>
      <w:proofErr w:type="gramStart"/>
      <w:r w:rsidRPr="006A2008">
        <w:rPr>
          <w:lang w:eastAsia="en-US"/>
        </w:rPr>
        <w:t>friends</w:t>
      </w:r>
      <w:proofErr w:type="gramEnd"/>
      <w:r w:rsidR="00797741">
        <w:rPr>
          <w:lang w:eastAsia="en-US"/>
        </w:rPr>
        <w:t xml:space="preserve"> </w:t>
      </w:r>
      <w:r w:rsidRPr="006A2008">
        <w:rPr>
          <w:lang w:eastAsia="en-US"/>
        </w:rPr>
        <w:t>and he assisted them in their teaching efforts through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his knowledge of the Scriptures and Writings.</w:t>
      </w:r>
    </w:p>
    <w:p w14:paraId="0AE80848" w14:textId="77777777" w:rsidR="0075262E" w:rsidRDefault="0075262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292694F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In 1958 he returned to Egypt.  Clouds of opposition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were collecting.  A presidential decree, in 1960,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disbanded all Bahá’í assemblies in Egypt.  A deeply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loving heart, eyes that saw no evil, and a mind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enriched with memories of the beloved Guardian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brought him so close to the hearts of the believers in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Egypt that for them he was a father or a brother.  His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modest home was the haven for all, and despite meagre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resources his wife somehow accommodated everyone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who approached their ever-open door.  The friends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simply loved to come and sit with them both, and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quickly enveloped the couple with such love and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attention that any visitor could not help but notice and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marvel.</w:t>
      </w:r>
    </w:p>
    <w:p w14:paraId="45DEA330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>By 1978, when he was eighty, age and long-suffering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and hardship </w:t>
      </w:r>
      <w:proofErr w:type="gramStart"/>
      <w:r w:rsidRPr="006A2008">
        <w:rPr>
          <w:lang w:eastAsia="en-US"/>
        </w:rPr>
        <w:t>showed clearly</w:t>
      </w:r>
      <w:proofErr w:type="gramEnd"/>
      <w:r w:rsidRPr="006A2008">
        <w:rPr>
          <w:lang w:eastAsia="en-US"/>
        </w:rPr>
        <w:t xml:space="preserve"> their effects, but he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continued travelling, comforting and visiting in Egypt.</w:t>
      </w:r>
      <w:r w:rsidR="00797741">
        <w:rPr>
          <w:lang w:eastAsia="en-US"/>
        </w:rPr>
        <w:t xml:space="preserve">  </w:t>
      </w:r>
      <w:r w:rsidRPr="006A2008">
        <w:rPr>
          <w:lang w:eastAsia="en-US"/>
        </w:rPr>
        <w:t>Towards the end of 1980 his health seemed to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deteriorate rapidly.  Before his death, on 15 August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1981, he had asked that his grave be the simplest, and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placed lower than all others at the Bahá’í cemetery in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Cairo.</w:t>
      </w:r>
    </w:p>
    <w:p w14:paraId="092737B8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 Mu</w:t>
      </w:r>
      <w:r w:rsidR="0075262E" w:rsidRPr="0075262E">
        <w:t>ṣṭ</w:t>
      </w:r>
      <w:r w:rsidRPr="006A2008">
        <w:rPr>
          <w:lang w:eastAsia="en-US"/>
        </w:rPr>
        <w:t>afá was dedicated to the Master,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the beloved Guardian and the Universal House of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Justice; he served on four local and two national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Spiritual Assemblies and as Auxiliary Board member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and Counsellor; taught and travelled for the Faith in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many African countries; translated dozens of messages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and documents and wrote two most significant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booklets in Arabic, a book of proofs in English which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is this volume and a similar but more elaborate one in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Arabic; was three times imprisoned for the Faith yet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defended it before clergy and in the press; was loved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by the friends and was loving, humble, and ever</w:t>
      </w:r>
      <w:r w:rsidR="000174D3">
        <w:rPr>
          <w:lang w:eastAsia="en-US"/>
        </w:rPr>
        <w:t>-</w:t>
      </w:r>
      <w:r w:rsidRPr="006A2008">
        <w:rPr>
          <w:lang w:eastAsia="en-US"/>
        </w:rPr>
        <w:t>encouraging.</w:t>
      </w:r>
    </w:p>
    <w:p w14:paraId="409138B4" w14:textId="77777777" w:rsidR="0075262E" w:rsidRDefault="0075262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E392756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lastRenderedPageBreak/>
        <w:t>After his passing, the Universal House of Justice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sent the following cable:</w:t>
      </w:r>
    </w:p>
    <w:p w14:paraId="11A6CED5" w14:textId="77777777" w:rsidR="006A2008" w:rsidRPr="0075262E" w:rsidRDefault="0075262E" w:rsidP="00797741">
      <w:pPr>
        <w:pStyle w:val="Quote"/>
        <w:rPr>
          <w:i w:val="0"/>
          <w:lang w:eastAsia="en-US"/>
        </w:rPr>
      </w:pPr>
      <w:r w:rsidRPr="0075262E">
        <w:rPr>
          <w:i w:val="0"/>
          <w:iCs w:val="0"/>
          <w:smallCaps/>
          <w:lang w:eastAsia="en-US"/>
        </w:rPr>
        <w:t>deeply grieved passing eminent</w:t>
      </w:r>
      <w:r w:rsidR="00797741">
        <w:rPr>
          <w:i w:val="0"/>
          <w:iCs w:val="0"/>
          <w:smallCaps/>
          <w:lang w:eastAsia="en-US"/>
        </w:rPr>
        <w:t xml:space="preserve"> </w:t>
      </w:r>
      <w:r w:rsidRPr="0075262E">
        <w:rPr>
          <w:i w:val="0"/>
          <w:smallCaps/>
          <w:lang w:eastAsia="en-US"/>
        </w:rPr>
        <w:t>distinguished servant blessed beauty</w:t>
      </w:r>
      <w:r w:rsidR="00797741">
        <w:rPr>
          <w:i w:val="0"/>
          <w:smallCaps/>
          <w:lang w:eastAsia="en-US"/>
        </w:rPr>
        <w:t xml:space="preserve"> </w:t>
      </w:r>
      <w:r w:rsidRPr="0075262E">
        <w:rPr>
          <w:i w:val="0"/>
          <w:smallCaps/>
          <w:lang w:eastAsia="en-US"/>
        </w:rPr>
        <w:t xml:space="preserve">member board counsellors </w:t>
      </w:r>
      <w:proofErr w:type="spellStart"/>
      <w:r w:rsidRPr="0075262E">
        <w:rPr>
          <w:i w:val="0"/>
          <w:smallCaps/>
          <w:lang w:eastAsia="en-US"/>
        </w:rPr>
        <w:t>africa</w:t>
      </w:r>
      <w:proofErr w:type="spellEnd"/>
      <w:r w:rsidRPr="0075262E">
        <w:rPr>
          <w:i w:val="0"/>
          <w:smallCaps/>
          <w:lang w:eastAsia="en-US"/>
        </w:rPr>
        <w:t xml:space="preserve"> knight</w:t>
      </w:r>
      <w:r w:rsidR="00797741">
        <w:rPr>
          <w:i w:val="0"/>
          <w:smallCaps/>
          <w:lang w:eastAsia="en-US"/>
        </w:rPr>
        <w:t xml:space="preserve"> </w:t>
      </w:r>
      <w:r w:rsidRPr="0075262E">
        <w:rPr>
          <w:i w:val="0"/>
          <w:smallCaps/>
          <w:lang w:eastAsia="en-US"/>
        </w:rPr>
        <w:t xml:space="preserve">of </w:t>
      </w:r>
      <w:proofErr w:type="spellStart"/>
      <w:r w:rsidRPr="0075262E">
        <w:rPr>
          <w:i w:val="0"/>
          <w:smallCaps/>
          <w:lang w:eastAsia="en-US"/>
        </w:rPr>
        <w:t>bahaullah</w:t>
      </w:r>
      <w:proofErr w:type="spellEnd"/>
      <w:r w:rsidRPr="0075262E">
        <w:rPr>
          <w:i w:val="0"/>
          <w:smallCaps/>
          <w:lang w:eastAsia="en-US"/>
        </w:rPr>
        <w:t xml:space="preserve"> dearly loved </w:t>
      </w:r>
      <w:proofErr w:type="spellStart"/>
      <w:r w:rsidRPr="0075262E">
        <w:rPr>
          <w:i w:val="0"/>
          <w:smallCaps/>
          <w:lang w:eastAsia="en-US"/>
        </w:rPr>
        <w:t>muhammad</w:t>
      </w:r>
      <w:proofErr w:type="spellEnd"/>
      <w:r w:rsidR="00797741">
        <w:rPr>
          <w:i w:val="0"/>
          <w:smallCaps/>
          <w:lang w:eastAsia="en-US"/>
        </w:rPr>
        <w:t xml:space="preserve"> </w:t>
      </w:r>
      <w:proofErr w:type="spellStart"/>
      <w:r w:rsidRPr="0075262E">
        <w:rPr>
          <w:i w:val="0"/>
          <w:smallCaps/>
          <w:lang w:eastAsia="en-US"/>
        </w:rPr>
        <w:t>mustafa</w:t>
      </w:r>
      <w:proofErr w:type="spellEnd"/>
      <w:r w:rsidRPr="0075262E">
        <w:rPr>
          <w:i w:val="0"/>
          <w:smallCaps/>
          <w:lang w:eastAsia="en-US"/>
        </w:rPr>
        <w:t>.  his long record dedicated</w:t>
      </w:r>
      <w:r w:rsidR="00797741">
        <w:rPr>
          <w:i w:val="0"/>
          <w:smallCaps/>
          <w:lang w:eastAsia="en-US"/>
        </w:rPr>
        <w:t xml:space="preserve"> </w:t>
      </w:r>
      <w:r w:rsidRPr="0075262E">
        <w:rPr>
          <w:i w:val="0"/>
          <w:smallCaps/>
          <w:lang w:eastAsia="en-US"/>
        </w:rPr>
        <w:t>services in administrative teaching fields</w:t>
      </w:r>
      <w:r w:rsidR="00797741">
        <w:rPr>
          <w:i w:val="0"/>
          <w:smallCaps/>
          <w:lang w:eastAsia="en-US"/>
        </w:rPr>
        <w:t xml:space="preserve"> </w:t>
      </w:r>
      <w:r w:rsidRPr="0075262E">
        <w:rPr>
          <w:i w:val="0"/>
          <w:smallCaps/>
          <w:lang w:eastAsia="en-US"/>
        </w:rPr>
        <w:t xml:space="preserve">his </w:t>
      </w:r>
      <w:proofErr w:type="spellStart"/>
      <w:r w:rsidRPr="0075262E">
        <w:rPr>
          <w:i w:val="0"/>
          <w:smallCaps/>
          <w:lang w:eastAsia="en-US"/>
        </w:rPr>
        <w:t>self sacrificing</w:t>
      </w:r>
      <w:proofErr w:type="spellEnd"/>
      <w:r w:rsidRPr="0075262E">
        <w:rPr>
          <w:i w:val="0"/>
          <w:smallCaps/>
          <w:lang w:eastAsia="en-US"/>
        </w:rPr>
        <w:t xml:space="preserve"> audacious efforts in</w:t>
      </w:r>
      <w:r w:rsidR="00797741">
        <w:rPr>
          <w:i w:val="0"/>
          <w:smallCaps/>
          <w:lang w:eastAsia="en-US"/>
        </w:rPr>
        <w:t xml:space="preserve"> </w:t>
      </w:r>
      <w:r w:rsidRPr="0075262E">
        <w:rPr>
          <w:i w:val="0"/>
          <w:smallCaps/>
          <w:lang w:eastAsia="en-US"/>
        </w:rPr>
        <w:t>promotion defence beloved faith</w:t>
      </w:r>
      <w:r w:rsidR="00797741">
        <w:rPr>
          <w:i w:val="0"/>
          <w:smallCaps/>
          <w:lang w:eastAsia="en-US"/>
        </w:rPr>
        <w:t xml:space="preserve"> </w:t>
      </w:r>
      <w:r w:rsidRPr="0075262E">
        <w:rPr>
          <w:i w:val="0"/>
          <w:smallCaps/>
          <w:lang w:eastAsia="en-US"/>
        </w:rPr>
        <w:t>unforgettable</w:t>
      </w:r>
      <w:r w:rsidR="006A2008" w:rsidRPr="0075262E">
        <w:rPr>
          <w:i w:val="0"/>
          <w:lang w:eastAsia="en-US"/>
        </w:rPr>
        <w:t>.</w:t>
      </w:r>
    </w:p>
    <w:p w14:paraId="47598AE2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>This most beautiful testimony summarizes vividly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the sixty-five years of Bahá’í life of this last remnant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>of the dedicated band of first Egyptian Bahá’ís.</w:t>
      </w:r>
    </w:p>
    <w:p w14:paraId="5131E135" w14:textId="77777777" w:rsidR="006A2008" w:rsidRPr="006A2008" w:rsidRDefault="006A2008" w:rsidP="00797741">
      <w:pPr>
        <w:pStyle w:val="Text"/>
        <w:rPr>
          <w:lang w:eastAsia="en-US"/>
        </w:rPr>
      </w:pPr>
      <w:r w:rsidRPr="006A2008">
        <w:rPr>
          <w:lang w:eastAsia="en-US"/>
        </w:rPr>
        <w:t>(This is a précis of the In Memoriam article written</w:t>
      </w:r>
      <w:r w:rsidR="00797741">
        <w:rPr>
          <w:lang w:eastAsia="en-US"/>
        </w:rPr>
        <w:t xml:space="preserve"> </w:t>
      </w:r>
      <w:r w:rsidRPr="006A2008">
        <w:rPr>
          <w:lang w:eastAsia="en-US"/>
        </w:rPr>
        <w:t xml:space="preserve">by Mr </w:t>
      </w:r>
      <w:proofErr w:type="spellStart"/>
      <w:r w:rsidRPr="006A2008">
        <w:rPr>
          <w:lang w:eastAsia="en-US"/>
        </w:rPr>
        <w:t>Rowshan</w:t>
      </w:r>
      <w:proofErr w:type="spellEnd"/>
      <w:r w:rsidRPr="006A2008">
        <w:rPr>
          <w:lang w:eastAsia="en-US"/>
        </w:rPr>
        <w:t xml:space="preserve"> </w:t>
      </w:r>
      <w:proofErr w:type="spellStart"/>
      <w:r w:rsidRPr="006A2008">
        <w:rPr>
          <w:lang w:eastAsia="en-US"/>
        </w:rPr>
        <w:t>Mu</w:t>
      </w:r>
      <w:r w:rsidR="0075262E" w:rsidRPr="0075262E">
        <w:t>ṣṭ</w:t>
      </w:r>
      <w:r w:rsidRPr="006A2008">
        <w:rPr>
          <w:lang w:eastAsia="en-US"/>
        </w:rPr>
        <w:t>afá</w:t>
      </w:r>
      <w:proofErr w:type="spellEnd"/>
      <w:r w:rsidRPr="006A2008">
        <w:rPr>
          <w:lang w:eastAsia="en-US"/>
        </w:rPr>
        <w:t xml:space="preserve"> and published in </w:t>
      </w:r>
      <w:r w:rsidRPr="0075262E">
        <w:rPr>
          <w:i/>
          <w:iCs/>
          <w:lang w:eastAsia="en-US"/>
        </w:rPr>
        <w:t>The Bahá’í</w:t>
      </w:r>
      <w:r w:rsidR="00797741">
        <w:rPr>
          <w:i/>
          <w:iCs/>
          <w:lang w:eastAsia="en-US"/>
        </w:rPr>
        <w:t xml:space="preserve"> </w:t>
      </w:r>
      <w:r w:rsidRPr="0075262E">
        <w:rPr>
          <w:i/>
          <w:iCs/>
          <w:lang w:eastAsia="en-US"/>
        </w:rPr>
        <w:t>World</w:t>
      </w:r>
      <w:r w:rsidR="0075262E">
        <w:rPr>
          <w:lang w:eastAsia="en-US"/>
        </w:rPr>
        <w:t xml:space="preserve">, </w:t>
      </w:r>
      <w:r w:rsidRPr="006A2008">
        <w:rPr>
          <w:lang w:eastAsia="en-US"/>
        </w:rPr>
        <w:t>v</w:t>
      </w:r>
      <w:r w:rsidR="002B3CBF">
        <w:rPr>
          <w:lang w:eastAsia="en-US"/>
        </w:rPr>
        <w:t>ol</w:t>
      </w:r>
      <w:r w:rsidRPr="006A2008">
        <w:rPr>
          <w:lang w:eastAsia="en-US"/>
        </w:rPr>
        <w:t>. 18, pp. 768</w:t>
      </w:r>
      <w:r w:rsidR="00E33FC6">
        <w:rPr>
          <w:lang w:eastAsia="en-US"/>
        </w:rPr>
        <w:t>–</w:t>
      </w:r>
      <w:r w:rsidRPr="006A2008">
        <w:rPr>
          <w:lang w:eastAsia="en-US"/>
        </w:rPr>
        <w:t>771)</w:t>
      </w:r>
    </w:p>
    <w:p w14:paraId="019997AF" w14:textId="77777777" w:rsidR="00040E8C" w:rsidRDefault="00040E8C" w:rsidP="006A2008">
      <w:pPr>
        <w:rPr>
          <w:lang w:eastAsia="en-US"/>
        </w:rPr>
      </w:pPr>
    </w:p>
    <w:p w14:paraId="7C5CB77D" w14:textId="77777777" w:rsidR="0075262E" w:rsidRDefault="0075262E" w:rsidP="006A2008">
      <w:pPr>
        <w:rPr>
          <w:lang w:eastAsia="en-US"/>
        </w:rPr>
        <w:sectPr w:rsidR="0075262E" w:rsidSect="000D4E31">
          <w:footnotePr>
            <w:numRestart w:val="eachSect"/>
          </w:footnotePr>
          <w:pgSz w:w="8391" w:h="11907" w:code="11"/>
          <w:pgMar w:top="624" w:right="1134" w:bottom="624" w:left="1134" w:header="720" w:footer="567" w:gutter="0"/>
          <w:cols w:space="708"/>
          <w:noEndnote/>
          <w:docGrid w:linePitch="272"/>
        </w:sectPr>
      </w:pPr>
    </w:p>
    <w:p w14:paraId="0BF828FB" w14:textId="77777777" w:rsidR="0075262E" w:rsidRPr="0075262E" w:rsidRDefault="0075262E" w:rsidP="0075262E">
      <w:r w:rsidRPr="00713D3C">
        <w:rPr>
          <w:sz w:val="12"/>
          <w:szCs w:val="12"/>
          <w:lang w:eastAsia="en-US"/>
        </w:rPr>
        <w:lastRenderedPageBreak/>
        <w:fldChar w:fldCharType="begin"/>
      </w:r>
      <w:r w:rsidRPr="00713D3C">
        <w:rPr>
          <w:sz w:val="12"/>
          <w:szCs w:val="12"/>
          <w:lang w:eastAsia="en-US"/>
        </w:rPr>
        <w:instrText xml:space="preserve"> TC  "</w:instrText>
      </w:r>
      <w:bookmarkStart w:id="23" w:name="_Toc156896729"/>
      <w:r>
        <w:rPr>
          <w:sz w:val="12"/>
          <w:szCs w:val="12"/>
          <w:lang w:eastAsia="en-US"/>
        </w:rPr>
        <w:instrText>Back cover</w:instrText>
      </w:r>
      <w:r w:rsidRPr="00713D3C">
        <w:rPr>
          <w:color w:val="FFFFFF" w:themeColor="background1"/>
          <w:sz w:val="12"/>
          <w:szCs w:val="12"/>
          <w:lang w:eastAsia="en-US"/>
        </w:rPr>
        <w:instrText>.</w:instrText>
      </w:r>
      <w:bookmarkEnd w:id="23"/>
      <w:r w:rsidRPr="00713D3C">
        <w:rPr>
          <w:sz w:val="12"/>
          <w:szCs w:val="12"/>
          <w:lang w:eastAsia="en-US"/>
        </w:rPr>
        <w:instrText xml:space="preserve">" \l 1 </w:instrText>
      </w:r>
      <w:r w:rsidRPr="00713D3C">
        <w:rPr>
          <w:sz w:val="12"/>
          <w:szCs w:val="12"/>
          <w:lang w:eastAsia="en-US"/>
        </w:rPr>
        <w:fldChar w:fldCharType="end"/>
      </w:r>
    </w:p>
    <w:p w14:paraId="4A48D9B5" w14:textId="77777777" w:rsidR="0075262E" w:rsidRPr="0075262E" w:rsidRDefault="0075262E" w:rsidP="0075262E"/>
    <w:p w14:paraId="67D4DB41" w14:textId="77777777" w:rsidR="0075262E" w:rsidRDefault="0075262E" w:rsidP="0075262E">
      <w:pPr>
        <w:pStyle w:val="Myheadc"/>
        <w:rPr>
          <w:lang w:eastAsia="en-US"/>
        </w:rPr>
      </w:pPr>
      <w:r>
        <w:rPr>
          <w:lang w:eastAsia="en-US"/>
        </w:rPr>
        <w:t>Back cover</w:t>
      </w:r>
    </w:p>
    <w:p w14:paraId="6BEC3908" w14:textId="77777777" w:rsidR="006A2008" w:rsidRPr="006A2008" w:rsidRDefault="006A2008" w:rsidP="006A534C">
      <w:pPr>
        <w:pStyle w:val="Text"/>
        <w:rPr>
          <w:lang w:eastAsia="en-US"/>
        </w:rPr>
      </w:pPr>
      <w:r w:rsidRPr="006A2008">
        <w:rPr>
          <w:lang w:eastAsia="en-US"/>
        </w:rPr>
        <w:t>“This book was prepared to assist English-</w:t>
      </w:r>
      <w:commentRangeStart w:id="24"/>
      <w:r w:rsidRPr="006A2008">
        <w:rPr>
          <w:lang w:eastAsia="en-US"/>
        </w:rPr>
        <w:t>speak</w:t>
      </w:r>
      <w:commentRangeEnd w:id="24"/>
      <w:r w:rsidR="00040E8C">
        <w:rPr>
          <w:rStyle w:val="CommentReference"/>
        </w:rPr>
        <w:commentReference w:id="24"/>
      </w:r>
      <w:r w:rsidRPr="006A2008">
        <w:rPr>
          <w:lang w:eastAsia="en-US"/>
        </w:rPr>
        <w:t>ing Bahá’ís to acquire a basic understanding of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 xml:space="preserve">issues frequently raised by Muslims </w:t>
      </w:r>
      <w:proofErr w:type="gramStart"/>
      <w:r w:rsidRPr="006A2008">
        <w:rPr>
          <w:lang w:eastAsia="en-US"/>
        </w:rPr>
        <w:t>with regard to</w:t>
      </w:r>
      <w:proofErr w:type="gramEnd"/>
      <w:r w:rsidR="006A534C">
        <w:rPr>
          <w:lang w:eastAsia="en-US"/>
        </w:rPr>
        <w:t xml:space="preserve"> </w:t>
      </w:r>
      <w:r w:rsidRPr="006A2008">
        <w:rPr>
          <w:lang w:eastAsia="en-US"/>
        </w:rPr>
        <w:t>the Qur’án and the Bahá’í Faith.  It was originally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written in 1959 when the writer was asked to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undertake such a task by Bahá’ís in Liberia, during his visit to that country.  Recently it has been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rewritten and expanded, so that it addresses many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subjects of particular interest to Muslims.”</w:t>
      </w:r>
    </w:p>
    <w:p w14:paraId="6054E1BD" w14:textId="77777777" w:rsidR="006A2008" w:rsidRPr="006A2008" w:rsidRDefault="006A2008" w:rsidP="0075262E">
      <w:pPr>
        <w:pStyle w:val="Heading2"/>
        <w:rPr>
          <w:lang w:eastAsia="en-US"/>
        </w:rPr>
      </w:pPr>
      <w:r w:rsidRPr="006A2008">
        <w:rPr>
          <w:lang w:eastAsia="en-US"/>
        </w:rPr>
        <w:t>Mu</w:t>
      </w:r>
      <w:r w:rsidRPr="006A2008">
        <w:t>ḥ</w:t>
      </w:r>
      <w:r w:rsidRPr="006A2008">
        <w:rPr>
          <w:lang w:eastAsia="en-US"/>
        </w:rPr>
        <w:t>ammad Muṣṭafá</w:t>
      </w:r>
    </w:p>
    <w:p w14:paraId="3364F6D6" w14:textId="77777777" w:rsidR="006A2008" w:rsidRPr="006A2008" w:rsidRDefault="006A2008" w:rsidP="006A534C">
      <w:pPr>
        <w:pStyle w:val="Text"/>
        <w:rPr>
          <w:lang w:eastAsia="en-US"/>
        </w:rPr>
      </w:pPr>
      <w:r w:rsidRPr="006A2008">
        <w:rPr>
          <w:lang w:eastAsia="en-US"/>
        </w:rPr>
        <w:t>“Born in the remote Nile Delta village of El</w:t>
      </w:r>
      <w:r w:rsidR="006A534C">
        <w:rPr>
          <w:lang w:eastAsia="en-US"/>
        </w:rPr>
        <w:t xml:space="preserve"> </w:t>
      </w:r>
      <w:commentRangeStart w:id="25"/>
      <w:proofErr w:type="spellStart"/>
      <w:r w:rsidRPr="0075262E">
        <w:rPr>
          <w:u w:val="single"/>
          <w:lang w:eastAsia="en-US"/>
        </w:rPr>
        <w:t>Dh</w:t>
      </w:r>
      <w:r w:rsidRPr="006A2008">
        <w:rPr>
          <w:lang w:eastAsia="en-US"/>
        </w:rPr>
        <w:t>ahriya</w:t>
      </w:r>
      <w:commentRangeEnd w:id="25"/>
      <w:proofErr w:type="spellEnd"/>
      <w:r w:rsidR="00983D65">
        <w:rPr>
          <w:rStyle w:val="CommentReference"/>
        </w:rPr>
        <w:commentReference w:id="25"/>
      </w:r>
      <w:r w:rsidRPr="006A2008">
        <w:rPr>
          <w:lang w:eastAsia="en-US"/>
        </w:rPr>
        <w:t xml:space="preserve"> to a Muslim father, raised in an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entrenched Islamic community, tutored in a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Quranic village school which provided no more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than primary school education, Mu</w:t>
      </w:r>
      <w:r w:rsidRPr="006A2008">
        <w:t>ḥ</w:t>
      </w:r>
      <w:r w:rsidRPr="006A2008">
        <w:rPr>
          <w:lang w:eastAsia="en-US"/>
        </w:rPr>
        <w:t>ammad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Mu</w:t>
      </w:r>
      <w:r w:rsidR="00040E8C" w:rsidRPr="00040E8C">
        <w:t>ṣṭ</w:t>
      </w:r>
      <w:r w:rsidRPr="006A2008">
        <w:rPr>
          <w:lang w:eastAsia="en-US"/>
        </w:rPr>
        <w:t>afá, a telegraph operator at fifteen, rose,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through the creative breath of faith in Bahá’u’lláh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Whom he spontaneously and unconditionally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accepted at the first hint, to become one of the veteran Bahá’í administrators, an experienced and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 xml:space="preserve">reliable translator for the beloved Guardian </w:t>
      </w:r>
      <w:r w:rsidR="00E33FC6">
        <w:rPr>
          <w:lang w:eastAsia="en-US"/>
        </w:rPr>
        <w:t>…</w:t>
      </w:r>
      <w:r w:rsidRPr="006A2008">
        <w:rPr>
          <w:lang w:eastAsia="en-US"/>
        </w:rPr>
        <w:t>”</w:t>
      </w:r>
      <w:r w:rsidR="006A534C">
        <w:rPr>
          <w:lang w:eastAsia="en-US"/>
        </w:rPr>
        <w:t xml:space="preserve">  </w:t>
      </w:r>
      <w:r w:rsidRPr="006A2008">
        <w:rPr>
          <w:lang w:eastAsia="en-US"/>
        </w:rPr>
        <w:t>“</w:t>
      </w:r>
      <w:r w:rsidR="00E33FC6">
        <w:rPr>
          <w:lang w:eastAsia="en-US"/>
        </w:rPr>
        <w:t>…</w:t>
      </w:r>
      <w:r w:rsidRPr="006A2008">
        <w:rPr>
          <w:lang w:eastAsia="en-US"/>
        </w:rPr>
        <w:t xml:space="preserve"> a diffuser of the Glad Tidings in Egypt, Sudan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and North Africa as well as other African countries, a Knight of Bahá’u’lláh, the rallying point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and source of love and encouragement to the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valiant Egyptian Bahá’í community deprived of its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administrative framework since 1960, and, during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the last six years of his life, a member of the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Continental Board of Counsellors</w:t>
      </w:r>
      <w:r w:rsidR="00B57056">
        <w:rPr>
          <w:lang w:eastAsia="en-US"/>
        </w:rPr>
        <w:t xml:space="preserve">.”  </w:t>
      </w:r>
      <w:r w:rsidRPr="006A2008">
        <w:rPr>
          <w:lang w:eastAsia="en-US"/>
        </w:rPr>
        <w:t>“</w:t>
      </w:r>
      <w:r w:rsidR="00E33FC6">
        <w:rPr>
          <w:lang w:eastAsia="en-US"/>
        </w:rPr>
        <w:t>…</w:t>
      </w:r>
      <w:r w:rsidRPr="006A2008">
        <w:rPr>
          <w:lang w:eastAsia="en-US"/>
        </w:rPr>
        <w:t xml:space="preserve"> Shoghi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Effendi relied upon Muṣṭafá for number of English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and Arabic translations; till the end of his life, he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devoted himself to translating into Arabic the</w:t>
      </w:r>
      <w:r w:rsidR="006A534C">
        <w:rPr>
          <w:lang w:eastAsia="en-US"/>
        </w:rPr>
        <w:t xml:space="preserve"> </w:t>
      </w:r>
      <w:r w:rsidRPr="006A2008">
        <w:rPr>
          <w:lang w:eastAsia="en-US"/>
        </w:rPr>
        <w:t>Guardian’s messages and incomparable prose.</w:t>
      </w:r>
    </w:p>
    <w:p w14:paraId="435E4E27" w14:textId="77777777" w:rsidR="00C64790" w:rsidRPr="006A2008" w:rsidRDefault="00C64790" w:rsidP="00C64790">
      <w:pPr>
        <w:rPr>
          <w:lang w:eastAsia="en-US"/>
        </w:rPr>
      </w:pPr>
    </w:p>
    <w:sectPr w:rsidR="00C64790" w:rsidRPr="006A2008" w:rsidSect="000D4E31">
      <w:footnotePr>
        <w:numRestart w:val="eachSect"/>
      </w:footnotePr>
      <w:pgSz w:w="8391" w:h="11907" w:code="11"/>
      <w:pgMar w:top="624" w:right="1134" w:bottom="624" w:left="1134" w:header="720" w:footer="567" w:gutter="0"/>
      <w:cols w:space="708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" w:date="2016-10-31T09:19:00Z" w:initials="M">
    <w:p w14:paraId="13E902EA" w14:textId="77777777" w:rsidR="005770DE" w:rsidRDefault="005770DE" w:rsidP="00A878F9">
      <w:pPr>
        <w:pStyle w:val="CommentText"/>
      </w:pPr>
      <w:r>
        <w:rPr>
          <w:rStyle w:val="CommentReference"/>
        </w:rPr>
        <w:annotationRef/>
      </w:r>
      <w:r>
        <w:t>There are so many errors in this book that the use of Tracked Changes would make the text unreadable.   If all you want to do is read the text, then I suggest you make a copy of this document and accept all changes in the copy.</w:t>
      </w:r>
    </w:p>
    <w:p w14:paraId="6D218F31" w14:textId="77777777" w:rsidR="005770DE" w:rsidRDefault="005770DE" w:rsidP="00B738F8">
      <w:pPr>
        <w:pStyle w:val="CommentText"/>
      </w:pPr>
      <w:r>
        <w:t>The errors include the lack of spaces between words, two fullstops for an ellipsis, spaced double dashes for an em-dash, simple spelling (mistyping?) mistakes, unnecessary spaces around punctuation, transliterated Arabic words with no or partial transliteration (e.g. Bah</w:t>
      </w:r>
      <w:r w:rsidRPr="00C37266">
        <w:t>á</w:t>
      </w:r>
      <w:r>
        <w:t>’i), and poor layout.</w:t>
      </w:r>
    </w:p>
    <w:p w14:paraId="3B7F2FE1" w14:textId="77777777" w:rsidR="005770DE" w:rsidRDefault="005770DE" w:rsidP="006A2008">
      <w:pPr>
        <w:pStyle w:val="CommentText"/>
      </w:pPr>
      <w:r>
        <w:t xml:space="preserve">Basic errors (VV. for vv., no spaces, hamza (’) instead of an ‘ayn (‘) and </w:t>
      </w:r>
      <w:r w:rsidRPr="00B738F8">
        <w:rPr>
          <w:i/>
          <w:iCs/>
        </w:rPr>
        <w:t>vice versa</w:t>
      </w:r>
      <w:r>
        <w:t xml:space="preserve">, </w:t>
      </w:r>
      <w:r w:rsidRPr="006A2008">
        <w:rPr>
          <w:lang w:eastAsia="en-US"/>
        </w:rPr>
        <w:t>Shí’ih</w:t>
      </w:r>
      <w:r>
        <w:rPr>
          <w:lang w:eastAsia="en-US"/>
        </w:rPr>
        <w:t xml:space="preserve"> instead of </w:t>
      </w:r>
      <w:r w:rsidRPr="006C4ADF">
        <w:rPr>
          <w:u w:val="single"/>
        </w:rPr>
        <w:t>Sh</w:t>
      </w:r>
      <w:r w:rsidRPr="006C4ADF">
        <w:t>í</w:t>
      </w:r>
      <w:r w:rsidRPr="006C4ADF">
        <w:rPr>
          <w:rFonts w:eastAsia="PMingLiU"/>
          <w:lang w:eastAsia="zh-TW"/>
        </w:rPr>
        <w:t>‘</w:t>
      </w:r>
      <w:r>
        <w:t>i</w:t>
      </w:r>
      <w:r w:rsidRPr="006C4ADF">
        <w:rPr>
          <w:rFonts w:eastAsia="PMingLiU"/>
          <w:lang w:eastAsia="zh-TW"/>
        </w:rPr>
        <w:t>h</w:t>
      </w:r>
      <w:r>
        <w:rPr>
          <w:rFonts w:eastAsia="PMingLiU"/>
          <w:lang w:eastAsia="zh-TW"/>
        </w:rPr>
        <w:t>, missing underscores</w:t>
      </w:r>
      <w:r>
        <w:t>) have been corrected without the use of Tracked changes</w:t>
      </w:r>
    </w:p>
  </w:comment>
  <w:comment w:id="3" w:author="M" w:date="2016-10-28T11:08:00Z" w:initials="M">
    <w:p w14:paraId="195CA5EE" w14:textId="77777777" w:rsidR="005770DE" w:rsidRDefault="005770DE" w:rsidP="006A08D8">
      <w:pPr>
        <w:pStyle w:val="CommentText"/>
      </w:pPr>
      <w:r>
        <w:rPr>
          <w:rStyle w:val="CommentReference"/>
        </w:rPr>
        <w:annotationRef/>
      </w:r>
      <w:r>
        <w:t>No italics for chapter headings of the Qur’án</w:t>
      </w:r>
    </w:p>
  </w:comment>
  <w:comment w:id="5" w:author="Michael" w:date="2020-09-11T14:27:00Z" w:initials="M">
    <w:p w14:paraId="1256511D" w14:textId="77777777" w:rsidR="005770DE" w:rsidRDefault="005770DE" w:rsidP="00A728A4">
      <w:pPr>
        <w:pStyle w:val="CommentText"/>
      </w:pPr>
      <w:r>
        <w:rPr>
          <w:rStyle w:val="CommentReference"/>
        </w:rPr>
        <w:annotationRef/>
      </w:r>
      <w:r>
        <w:t xml:space="preserve">Totally incorrect–no longer in </w:t>
      </w:r>
      <w:r w:rsidRPr="00A728A4">
        <w:rPr>
          <w:i/>
          <w:iCs/>
        </w:rPr>
        <w:t>Lights of Guidance</w:t>
      </w:r>
      <w:r>
        <w:t>.</w:t>
      </w:r>
    </w:p>
  </w:comment>
  <w:comment w:id="9" w:author="M" w:date="2016-10-28T12:58:00Z" w:initials="M">
    <w:p w14:paraId="14727B1D" w14:textId="77777777" w:rsidR="005770DE" w:rsidRDefault="005770DE" w:rsidP="003C55FC">
      <w:pPr>
        <w:pStyle w:val="CommentText"/>
      </w:pPr>
      <w:r>
        <w:rPr>
          <w:rStyle w:val="CommentReference"/>
        </w:rPr>
        <w:annotationRef/>
      </w:r>
      <w:r>
        <w:t xml:space="preserve">Native of </w:t>
      </w:r>
      <w:r>
        <w:t>Nasaf, now Qarshi, Uzbekistan</w:t>
      </w:r>
    </w:p>
  </w:comment>
  <w:comment w:id="13" w:author="M" w:date="2024-01-15T18:27:00Z" w:initials="M">
    <w:p w14:paraId="06E9B625" w14:textId="77777777" w:rsidR="005770DE" w:rsidRDefault="005770DE" w:rsidP="00F732D4">
      <w:pPr>
        <w:pStyle w:val="CommentText"/>
      </w:pPr>
      <w:r w:rsidRPr="00C76D9C">
        <w:rPr>
          <w:rStyle w:val="CommentReference"/>
        </w:rPr>
        <w:annotationRef/>
      </w:r>
      <w:r w:rsidRPr="00C76D9C">
        <w:t xml:space="preserve">Footnote:  </w:t>
      </w:r>
      <w:r w:rsidRPr="00C76D9C">
        <w:rPr>
          <w:i/>
          <w:iCs/>
        </w:rPr>
        <w:t>Some Answered Questions</w:t>
      </w:r>
      <w:r>
        <w:t xml:space="preserve">, 2nd </w:t>
      </w:r>
      <w:r>
        <w:t>edn pp. 28–9.</w:t>
      </w:r>
    </w:p>
  </w:comment>
  <w:comment w:id="15" w:author="M" w:date="2016-11-02T08:47:00Z" w:initials="M">
    <w:p w14:paraId="4EFD5C2B" w14:textId="77777777" w:rsidR="005770DE" w:rsidRDefault="005770DE" w:rsidP="00527D00">
      <w:pPr>
        <w:pStyle w:val="CommentText"/>
      </w:pPr>
      <w:r>
        <w:rPr>
          <w:rStyle w:val="CommentReference"/>
        </w:rPr>
        <w:annotationRef/>
      </w:r>
      <w:r>
        <w:t>Qiblih</w:t>
      </w:r>
    </w:p>
  </w:comment>
  <w:comment w:id="21" w:author="Michael" w:date="2020-09-11T13:31:00Z" w:initials="M">
    <w:p w14:paraId="68C5B656" w14:textId="77777777" w:rsidR="005770DE" w:rsidRDefault="005770DE" w:rsidP="0052734D">
      <w:pPr>
        <w:pStyle w:val="CommentText"/>
      </w:pPr>
      <w:r>
        <w:rPr>
          <w:rStyle w:val="CommentReference"/>
        </w:rPr>
        <w:annotationRef/>
      </w:r>
      <w:r>
        <w:rPr>
          <w:sz w:val="72"/>
          <w:szCs w:val="72"/>
        </w:rPr>
        <w:t>a</w:t>
      </w:r>
      <w:r w:rsidRPr="0080570F">
        <w:rPr>
          <w:sz w:val="72"/>
        </w:rPr>
        <w:t>ẓ</w:t>
      </w:r>
      <w:r>
        <w:rPr>
          <w:sz w:val="72"/>
          <w:szCs w:val="72"/>
        </w:rPr>
        <w:t>-</w:t>
      </w:r>
      <w:r w:rsidRPr="0080570F">
        <w:rPr>
          <w:sz w:val="72"/>
        </w:rPr>
        <w:t>Ẓá</w:t>
      </w:r>
      <w:r>
        <w:rPr>
          <w:sz w:val="72"/>
        </w:rPr>
        <w:t>hir</w:t>
      </w:r>
      <w:r w:rsidRPr="0080570F">
        <w:rPr>
          <w:sz w:val="72"/>
        </w:rPr>
        <w:t>í</w:t>
      </w:r>
      <w:r>
        <w:rPr>
          <w:sz w:val="72"/>
        </w:rPr>
        <w:t xml:space="preserve">yah is </w:t>
      </w:r>
      <w:r>
        <w:t>a suburb of Alexandria (6 km NE of the city centre)</w:t>
      </w:r>
    </w:p>
  </w:comment>
  <w:comment w:id="22" w:author="Michael" w:date="2020-09-11T13:41:00Z" w:initials="M">
    <w:p w14:paraId="03F0DD7C" w14:textId="77777777" w:rsidR="005770DE" w:rsidRDefault="005770DE">
      <w:pPr>
        <w:pStyle w:val="CommentText"/>
      </w:pPr>
      <w:r>
        <w:rPr>
          <w:rStyle w:val="CommentReference"/>
        </w:rPr>
        <w:annotationRef/>
      </w:r>
      <w:r w:rsidRPr="0080570F">
        <w:t>Í</w:t>
      </w:r>
      <w:r>
        <w:t>t</w:t>
      </w:r>
      <w:r w:rsidRPr="0080570F">
        <w:t>á</w:t>
      </w:r>
      <w:r>
        <w:t>y al-B</w:t>
      </w:r>
      <w:r w:rsidRPr="0080570F">
        <w:t>á</w:t>
      </w:r>
      <w:r>
        <w:t>r</w:t>
      </w:r>
      <w:r w:rsidRPr="0080570F">
        <w:t>ú</w:t>
      </w:r>
      <w:r>
        <w:t>d</w:t>
      </w:r>
    </w:p>
  </w:comment>
  <w:comment w:id="24" w:author="M" w:date="2016-10-31T09:28:00Z" w:initials="M">
    <w:p w14:paraId="4A6D8229" w14:textId="77777777" w:rsidR="005770DE" w:rsidRDefault="005770DE">
      <w:pPr>
        <w:pStyle w:val="CommentText"/>
      </w:pPr>
      <w:r>
        <w:rPr>
          <w:rStyle w:val="CommentReference"/>
        </w:rPr>
        <w:annotationRef/>
      </w:r>
      <w:r>
        <w:t>Back cover text</w:t>
      </w:r>
    </w:p>
  </w:comment>
  <w:comment w:id="25" w:author="Michael" w:date="2020-09-13T18:48:00Z" w:initials="M">
    <w:p w14:paraId="66274DDC" w14:textId="77777777" w:rsidR="005770DE" w:rsidRDefault="005770DE">
      <w:pPr>
        <w:pStyle w:val="CommentText"/>
      </w:pPr>
      <w:r>
        <w:rPr>
          <w:rStyle w:val="CommentReference"/>
        </w:rPr>
        <w:annotationRef/>
      </w:r>
      <w:r>
        <w:rPr>
          <w:sz w:val="72"/>
          <w:szCs w:val="72"/>
        </w:rPr>
        <w:t>a</w:t>
      </w:r>
      <w:r w:rsidRPr="0080570F">
        <w:rPr>
          <w:sz w:val="72"/>
        </w:rPr>
        <w:t>ẓ</w:t>
      </w:r>
      <w:r>
        <w:rPr>
          <w:sz w:val="72"/>
          <w:szCs w:val="72"/>
        </w:rPr>
        <w:t>-</w:t>
      </w:r>
      <w:r w:rsidRPr="0080570F">
        <w:rPr>
          <w:sz w:val="72"/>
        </w:rPr>
        <w:t>Ẓá</w:t>
      </w:r>
      <w:r>
        <w:rPr>
          <w:sz w:val="72"/>
        </w:rPr>
        <w:t>hir</w:t>
      </w:r>
      <w:r w:rsidRPr="0080570F">
        <w:rPr>
          <w:sz w:val="72"/>
        </w:rPr>
        <w:t>í</w:t>
      </w:r>
      <w:r>
        <w:rPr>
          <w:sz w:val="72"/>
        </w:rPr>
        <w:t xml:space="preserve">yah is </w:t>
      </w:r>
      <w:r>
        <w:t>a suburb of Alexandria (6 km NE of the city centre)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7F2FE1" w15:done="0"/>
  <w15:commentEx w15:paraId="195CA5EE" w15:done="0"/>
  <w15:commentEx w15:paraId="1256511D" w15:done="0"/>
  <w15:commentEx w15:paraId="14727B1D" w15:done="0"/>
  <w15:commentEx w15:paraId="06E9B625" w15:done="0"/>
  <w15:commentEx w15:paraId="4EFD5C2B" w15:done="0"/>
  <w15:commentEx w15:paraId="68C5B656" w15:done="0"/>
  <w15:commentEx w15:paraId="03F0DD7C" w15:done="0"/>
  <w15:commentEx w15:paraId="4A6D8229" w15:done="0"/>
  <w15:commentEx w15:paraId="66274D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F2FE1" w16cid:durableId="2C2F02F0"/>
  <w16cid:commentId w16cid:paraId="195CA5EE" w16cid:durableId="0CFA5913"/>
  <w16cid:commentId w16cid:paraId="1256511D" w16cid:durableId="657EA27B"/>
  <w16cid:commentId w16cid:paraId="14727B1D" w16cid:durableId="78D7FD63"/>
  <w16cid:commentId w16cid:paraId="06E9B625" w16cid:durableId="757AF444"/>
  <w16cid:commentId w16cid:paraId="4EFD5C2B" w16cid:durableId="56D777C7"/>
  <w16cid:commentId w16cid:paraId="68C5B656" w16cid:durableId="42E49BA9"/>
  <w16cid:commentId w16cid:paraId="03F0DD7C" w16cid:durableId="4B6CBE11"/>
  <w16cid:commentId w16cid:paraId="4A6D8229" w16cid:durableId="7DFE9F19"/>
  <w16cid:commentId w16cid:paraId="66274DDC" w16cid:durableId="4E9FC2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9109" w14:textId="77777777" w:rsidR="000D4E31" w:rsidRDefault="000D4E31" w:rsidP="00E41271">
      <w:r>
        <w:separator/>
      </w:r>
    </w:p>
  </w:endnote>
  <w:endnote w:type="continuationSeparator" w:id="0">
    <w:p w14:paraId="09E9DC25" w14:textId="77777777" w:rsidR="000D4E31" w:rsidRDefault="000D4E31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807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6EF8D" w14:textId="77777777" w:rsidR="005770DE" w:rsidRDefault="005770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89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47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B33C4" w14:textId="77777777" w:rsidR="005770DE" w:rsidRDefault="005770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8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21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105E5" w14:textId="77777777" w:rsidR="005770DE" w:rsidRDefault="005770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1D82" w14:textId="77777777" w:rsidR="005770DE" w:rsidRDefault="005770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80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8138D" w14:textId="77777777" w:rsidR="005770DE" w:rsidRDefault="005770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34C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278B" w14:textId="77777777" w:rsidR="000D4E31" w:rsidRDefault="000D4E31" w:rsidP="00E41271">
      <w:r>
        <w:separator/>
      </w:r>
    </w:p>
  </w:footnote>
  <w:footnote w:type="continuationSeparator" w:id="0">
    <w:p w14:paraId="28140EC2" w14:textId="77777777" w:rsidR="000D4E31" w:rsidRDefault="000D4E31" w:rsidP="00E41271">
      <w:r>
        <w:continuationSeparator/>
      </w:r>
    </w:p>
  </w:footnote>
  <w:footnote w:id="1">
    <w:p w14:paraId="1927AF9F" w14:textId="77777777" w:rsidR="005770DE" w:rsidRPr="0067311D" w:rsidRDefault="005770DE" w:rsidP="00DB1A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pp. 108</w:t>
      </w:r>
      <w:r>
        <w:t>–</w:t>
      </w:r>
      <w:r w:rsidRPr="006A2008">
        <w:t>9</w:t>
      </w:r>
      <w:r>
        <w:t>.</w:t>
      </w:r>
    </w:p>
  </w:footnote>
  <w:footnote w:id="2">
    <w:p w14:paraId="22893716" w14:textId="77777777" w:rsidR="005770DE" w:rsidRPr="0067311D" w:rsidRDefault="005770DE" w:rsidP="00DB1A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67311D">
        <w:rPr>
          <w:i/>
          <w:iCs w:val="0"/>
        </w:rPr>
        <w:t>Kitáb-i-Íqán</w:t>
      </w:r>
      <w:r>
        <w:t>,</w:t>
      </w:r>
      <w:r w:rsidRPr="006A2008">
        <w:t xml:space="preserve"> pp. 62</w:t>
      </w:r>
      <w:r>
        <w:t>–</w:t>
      </w:r>
      <w:r w:rsidRPr="006A2008">
        <w:t>5.</w:t>
      </w:r>
    </w:p>
  </w:footnote>
  <w:footnote w:id="3">
    <w:p w14:paraId="0513160C" w14:textId="77777777" w:rsidR="005770DE" w:rsidRPr="0067311D" w:rsidRDefault="005770DE" w:rsidP="006438C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translations of J. M. Rodwell and A. J. Arberry use the</w:t>
      </w:r>
      <w:r>
        <w:t xml:space="preserve"> </w:t>
      </w:r>
      <w:r w:rsidRPr="006A2008">
        <w:t>word “power”.  Sale’s translation of the Qur’án, however, uses</w:t>
      </w:r>
      <w:r>
        <w:t xml:space="preserve"> </w:t>
      </w:r>
      <w:r w:rsidRPr="006A2008">
        <w:t>“</w:t>
      </w:r>
      <w:r w:rsidRPr="0067311D">
        <w:rPr>
          <w:i/>
        </w:rPr>
        <w:t>Al Kadr</w:t>
      </w:r>
      <w:r w:rsidRPr="006A2008">
        <w:t>” [</w:t>
      </w:r>
      <w:r w:rsidRPr="0067311D">
        <w:rPr>
          <w:i/>
        </w:rPr>
        <w:t>Qadr</w:t>
      </w:r>
      <w:r w:rsidRPr="006A2008">
        <w:t>] within the English text, addressing the</w:t>
      </w:r>
    </w:p>
  </w:footnote>
  <w:footnote w:id="4">
    <w:p w14:paraId="48416FAC" w14:textId="77777777" w:rsidR="005770DE" w:rsidRPr="00B57056" w:rsidRDefault="005770DE" w:rsidP="00F94873">
      <w:pPr>
        <w:pStyle w:val="FootnoteText"/>
        <w:rPr>
          <w:lang w:val="en-US"/>
        </w:rPr>
      </w:pPr>
      <w:r w:rsidRPr="00B57056">
        <w:rPr>
          <w:rStyle w:val="FootnoteReference"/>
          <w:color w:val="FFFFFF" w:themeColor="background1"/>
        </w:rPr>
        <w:t>*</w:t>
      </w:r>
      <w:r>
        <w:tab/>
      </w:r>
      <w:r w:rsidRPr="006A2008">
        <w:t>promised by God in the Qur’án, revealed at the</w:t>
      </w:r>
      <w:r>
        <w:t xml:space="preserve"> </w:t>
      </w:r>
      <w:r w:rsidRPr="006A2008">
        <w:t>problem by providing the following footnote:  “The word Al</w:t>
      </w:r>
      <w:r>
        <w:t xml:space="preserve"> </w:t>
      </w:r>
      <w:r w:rsidRPr="006A2008">
        <w:t xml:space="preserve">Kadr [Qadr] signifies </w:t>
      </w:r>
      <w:r w:rsidRPr="004A10B4">
        <w:rPr>
          <w:i/>
          <w:iCs w:val="0"/>
        </w:rPr>
        <w:t>power</w:t>
      </w:r>
      <w:r w:rsidRPr="006A2008">
        <w:t xml:space="preserve">, and </w:t>
      </w:r>
      <w:r w:rsidRPr="00DB1AE7">
        <w:rPr>
          <w:i/>
        </w:rPr>
        <w:t>honor</w:t>
      </w:r>
      <w:r w:rsidRPr="006A2008">
        <w:t xml:space="preserve"> or </w:t>
      </w:r>
      <w:r w:rsidRPr="004A10B4">
        <w:rPr>
          <w:i/>
          <w:iCs w:val="0"/>
        </w:rPr>
        <w:t>dignity</w:t>
      </w:r>
      <w:r w:rsidRPr="006A2008">
        <w:t>, and also</w:t>
      </w:r>
      <w:r>
        <w:t xml:space="preserve"> </w:t>
      </w:r>
      <w:r w:rsidRPr="006A2008">
        <w:t xml:space="preserve">the </w:t>
      </w:r>
      <w:r w:rsidRPr="004A10B4">
        <w:rPr>
          <w:i/>
          <w:iCs w:val="0"/>
        </w:rPr>
        <w:t>divine decree</w:t>
      </w:r>
      <w:r w:rsidRPr="006A2008">
        <w:t>; and the night is so named either from its</w:t>
      </w:r>
      <w:r>
        <w:t xml:space="preserve"> </w:t>
      </w:r>
      <w:r w:rsidRPr="006A2008">
        <w:t>excellence above all other nights in the year</w:t>
      </w:r>
      <w:r>
        <w:t>,</w:t>
      </w:r>
      <w:r w:rsidRPr="006A2008">
        <w:t xml:space="preserve"> or because, as</w:t>
      </w:r>
      <w:r>
        <w:t xml:space="preserve"> </w:t>
      </w:r>
      <w:r w:rsidRPr="006A2008">
        <w:t xml:space="preserve">the Mohammedans believe, the </w:t>
      </w:r>
      <w:r w:rsidRPr="004A10B4">
        <w:rPr>
          <w:i/>
          <w:iCs w:val="0"/>
        </w:rPr>
        <w:t>divine decrees</w:t>
      </w:r>
      <w:r w:rsidRPr="006A2008">
        <w:t xml:space="preserve"> for the ensuing</w:t>
      </w:r>
      <w:r>
        <w:t xml:space="preserve"> </w:t>
      </w:r>
      <w:r w:rsidRPr="006A2008">
        <w:t xml:space="preserve">year are annually on this night fixed and settled </w:t>
      </w:r>
      <w:r>
        <w:t>…</w:t>
      </w:r>
      <w:r w:rsidRPr="006A2008">
        <w:t>.”</w:t>
      </w:r>
    </w:p>
  </w:footnote>
  <w:footnote w:id="5">
    <w:p w14:paraId="116604DC" w14:textId="77777777" w:rsidR="005770DE" w:rsidRPr="00B57056" w:rsidRDefault="005770DE" w:rsidP="00F948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B57056">
        <w:rPr>
          <w:i/>
          <w:iCs w:val="0"/>
        </w:rPr>
        <w:t>Gleanings from the Writings of Bahá’u’lláh</w:t>
      </w:r>
      <w:r w:rsidRPr="006A2008">
        <w:t>, pp. 175</w:t>
      </w:r>
      <w:r>
        <w:t>–</w:t>
      </w:r>
      <w:r w:rsidRPr="006A2008">
        <w:t>6, for</w:t>
      </w:r>
      <w:r>
        <w:t xml:space="preserve"> </w:t>
      </w:r>
      <w:r w:rsidRPr="006A2008">
        <w:t>an excerpt from this commentary.</w:t>
      </w:r>
    </w:p>
  </w:footnote>
  <w:footnote w:id="6">
    <w:p w14:paraId="11D52A91" w14:textId="77777777" w:rsidR="005770DE" w:rsidRPr="00FF5B93" w:rsidRDefault="005770DE" w:rsidP="00F948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FF5B93">
        <w:rPr>
          <w:i/>
          <w:iCs w:val="0"/>
        </w:rPr>
        <w:t>Kitáb-i-Íqán</w:t>
      </w:r>
      <w:r w:rsidRPr="006A2008">
        <w:t>, p</w:t>
      </w:r>
      <w:r>
        <w:t>p</w:t>
      </w:r>
      <w:r w:rsidRPr="006A2008">
        <w:t>. 17 and 213, as translated by Shoghi Effendi.</w:t>
      </w:r>
      <w:r>
        <w:t xml:space="preserve">  </w:t>
      </w:r>
      <w:r w:rsidRPr="006A2008">
        <w:t xml:space="preserve">See also </w:t>
      </w:r>
      <w:r w:rsidRPr="00FF5B93">
        <w:rPr>
          <w:i/>
          <w:iCs w:val="0"/>
        </w:rPr>
        <w:t>Selections from the Writings of the Báb</w:t>
      </w:r>
      <w:r w:rsidRPr="006A2008">
        <w:t>, p. 118.  The</w:t>
      </w:r>
      <w:r>
        <w:t xml:space="preserve"> </w:t>
      </w:r>
      <w:r w:rsidRPr="00FF5B93">
        <w:rPr>
          <w:u w:val="single"/>
        </w:rPr>
        <w:t>Sh</w:t>
      </w:r>
      <w:r w:rsidRPr="006A2008">
        <w:t>í</w:t>
      </w:r>
      <w:r>
        <w:t>‘</w:t>
      </w:r>
      <w:r w:rsidRPr="006A2008">
        <w:t>ih interpretation of “they that are well-grounded in</w:t>
      </w:r>
      <w:r>
        <w:t xml:space="preserve"> </w:t>
      </w:r>
      <w:r w:rsidRPr="006A2008">
        <w:t>knowledge” is that of being in reference to the Imamate.  See</w:t>
      </w:r>
      <w:r>
        <w:t xml:space="preserve"> </w:t>
      </w:r>
      <w:r w:rsidRPr="00FF5B93">
        <w:rPr>
          <w:i/>
          <w:iCs w:val="0"/>
        </w:rPr>
        <w:t>An Introduction to Shi’i Islam</w:t>
      </w:r>
      <w:r w:rsidRPr="006A2008">
        <w:t>, by M. Momen, p</w:t>
      </w:r>
      <w:r>
        <w:t>p</w:t>
      </w:r>
      <w:r w:rsidRPr="006A2008">
        <w:t>. 151</w:t>
      </w:r>
      <w:r>
        <w:t>–</w:t>
      </w:r>
      <w:r w:rsidRPr="006A2008">
        <w:t>2.</w:t>
      </w:r>
    </w:p>
  </w:footnote>
  <w:footnote w:id="7">
    <w:p w14:paraId="39CEAA75" w14:textId="77777777" w:rsidR="005770DE" w:rsidRPr="00E13E99" w:rsidRDefault="005770DE" w:rsidP="00F948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E13E99">
        <w:rPr>
          <w:i/>
          <w:iCs w:val="0"/>
        </w:rPr>
        <w:t>Miracles and Metaphors</w:t>
      </w:r>
      <w:r w:rsidRPr="006A2008">
        <w:t>, part II, Commentary on Then it</w:t>
      </w:r>
      <w:r>
        <w:t xml:space="preserve"> </w:t>
      </w:r>
      <w:r w:rsidRPr="006A2008">
        <w:t>is Ours to Explain It, pp. 51</w:t>
      </w:r>
      <w:r>
        <w:t>–</w:t>
      </w:r>
      <w:r w:rsidRPr="006A2008">
        <w:t>58, end p. 11.</w:t>
      </w:r>
    </w:p>
  </w:footnote>
  <w:footnote w:id="8">
    <w:p w14:paraId="486E23AB" w14:textId="77777777" w:rsidR="005770DE" w:rsidRPr="006A19A9" w:rsidRDefault="005770DE" w:rsidP="00F948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cf. Qur’</w:t>
      </w:r>
      <w:r w:rsidRPr="00DB1AE7">
        <w:rPr>
          <w:sz w:val="20"/>
        </w:rPr>
        <w:t>á</w:t>
      </w:r>
      <w:r w:rsidRPr="006A2008">
        <w:t xml:space="preserve">n 10:40.  Cited by Mírzá Abu’l-Faḍl in </w:t>
      </w:r>
      <w:r w:rsidRPr="006A19A9">
        <w:rPr>
          <w:i/>
          <w:iCs w:val="0"/>
        </w:rPr>
        <w:t>Bahá’í Proofs</w:t>
      </w:r>
      <w:r w:rsidRPr="006A2008">
        <w:t>,</w:t>
      </w:r>
      <w:r>
        <w:t xml:space="preserve"> </w:t>
      </w:r>
      <w:r w:rsidRPr="006A2008">
        <w:t>p. 213, in connection with prophecies concerning the unsealing</w:t>
      </w:r>
      <w:r>
        <w:t xml:space="preserve"> </w:t>
      </w:r>
      <w:r w:rsidRPr="006A2008">
        <w:t>of the Texts at the time of the return.  Additional commentary</w:t>
      </w:r>
      <w:r>
        <w:t xml:space="preserve"> </w:t>
      </w:r>
      <w:r w:rsidRPr="006A2008">
        <w:t>on this theme and these verses can be found on pp. 10 and 52</w:t>
      </w:r>
      <w:r>
        <w:t xml:space="preserve"> </w:t>
      </w:r>
      <w:r w:rsidRPr="006A2008">
        <w:t xml:space="preserve">of </w:t>
      </w:r>
      <w:r w:rsidRPr="006A19A9">
        <w:rPr>
          <w:i/>
          <w:iCs w:val="0"/>
        </w:rPr>
        <w:t>Miracles and Metaphors</w:t>
      </w:r>
      <w:r w:rsidRPr="006A2008">
        <w:t>.</w:t>
      </w:r>
    </w:p>
  </w:footnote>
  <w:footnote w:id="9">
    <w:p w14:paraId="445B36CE" w14:textId="77777777" w:rsidR="005770DE" w:rsidRPr="00834634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34634">
        <w:tab/>
        <w:t>Qur’án 39:69.</w:t>
      </w:r>
    </w:p>
  </w:footnote>
  <w:footnote w:id="10">
    <w:p w14:paraId="7A5254F3" w14:textId="77777777" w:rsidR="005770DE" w:rsidRPr="00834634" w:rsidRDefault="005770DE" w:rsidP="009240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Islamic calendar marks its beginning from the time</w:t>
      </w:r>
      <w:r>
        <w:t xml:space="preserve"> </w:t>
      </w:r>
      <w:r w:rsidRPr="006A2008">
        <w:t xml:space="preserve">Muḥammad’s flight from Mecca to Medina in </w:t>
      </w:r>
      <w:r w:rsidRPr="00834634">
        <w:rPr>
          <w:smallCaps/>
        </w:rPr>
        <w:t>ad</w:t>
      </w:r>
      <w:r>
        <w:t xml:space="preserve"> </w:t>
      </w:r>
      <w:r w:rsidRPr="006A2008">
        <w:t>622.</w:t>
      </w:r>
    </w:p>
  </w:footnote>
  <w:footnote w:id="11">
    <w:p w14:paraId="4391DF7E" w14:textId="77777777" w:rsidR="005770DE" w:rsidRPr="00834634" w:rsidRDefault="005770DE" w:rsidP="009240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Traditions, or haḍí</w:t>
      </w:r>
      <w:r w:rsidRPr="00834634">
        <w:rPr>
          <w:u w:val="single"/>
        </w:rPr>
        <w:t>th</w:t>
      </w:r>
      <w:r w:rsidRPr="006A2008">
        <w:t>, are the reported utterances, actions and</w:t>
      </w:r>
      <w:r>
        <w:t xml:space="preserve"> </w:t>
      </w:r>
      <w:r w:rsidRPr="006A2008">
        <w:t>decisions of the Prophet Muḥammad which were handed down</w:t>
      </w:r>
    </w:p>
  </w:footnote>
  <w:footnote w:id="12">
    <w:p w14:paraId="4E37D04C" w14:textId="77777777" w:rsidR="005770DE" w:rsidRPr="00965B86" w:rsidRDefault="005770DE" w:rsidP="00E17AF3">
      <w:pPr>
        <w:pStyle w:val="FootnoteText"/>
        <w:rPr>
          <w:lang w:val="en-US"/>
        </w:rPr>
      </w:pPr>
      <w:r w:rsidRPr="00965B86">
        <w:rPr>
          <w:rStyle w:val="FootnoteReference"/>
          <w:color w:val="FFFFFF" w:themeColor="background1"/>
        </w:rPr>
        <w:t>*</w:t>
      </w:r>
      <w:r>
        <w:tab/>
      </w:r>
      <w:r w:rsidRPr="006A2008">
        <w:t>in oral form for generations before being compiled in writing.</w:t>
      </w:r>
      <w:r>
        <w:t xml:space="preserve">  </w:t>
      </w:r>
      <w:r w:rsidRPr="006A2008">
        <w:t>Controversy concerning authenticity and the application of</w:t>
      </w:r>
      <w:r>
        <w:t xml:space="preserve"> </w:t>
      </w:r>
      <w:r w:rsidRPr="006A2008">
        <w:t>haḍí</w:t>
      </w:r>
      <w:r w:rsidRPr="00965B86">
        <w:rPr>
          <w:u w:val="single"/>
        </w:rPr>
        <w:t>th</w:t>
      </w:r>
      <w:r w:rsidRPr="006A2008">
        <w:t xml:space="preserve"> to Muslim life and Islamic Law continues.  Bahá’ís can</w:t>
      </w:r>
      <w:r>
        <w:t xml:space="preserve"> </w:t>
      </w:r>
      <w:r w:rsidRPr="006A2008">
        <w:t>vouch for only those traditions cited by the Central Figures of</w:t>
      </w:r>
      <w:r>
        <w:t xml:space="preserve"> </w:t>
      </w:r>
      <w:r w:rsidRPr="006A2008">
        <w:t>the Faith, but are prepared to accept as authentic those</w:t>
      </w:r>
      <w:r>
        <w:t xml:space="preserve"> </w:t>
      </w:r>
      <w:r w:rsidRPr="006A2008">
        <w:t>traditions which are upheld as valid by the majority of the</w:t>
      </w:r>
      <w:r>
        <w:t xml:space="preserve"> </w:t>
      </w:r>
      <w:r w:rsidRPr="006A2008">
        <w:t xml:space="preserve">acknowledged doctors of religion in both the Sunní and </w:t>
      </w:r>
      <w:r w:rsidRPr="00834634">
        <w:rPr>
          <w:u w:val="single"/>
        </w:rPr>
        <w:t>Sh</w:t>
      </w:r>
      <w:r w:rsidRPr="006A2008">
        <w:t>í</w:t>
      </w:r>
      <w:r>
        <w:t>‘</w:t>
      </w:r>
      <w:r w:rsidRPr="006A2008">
        <w:t>ih</w:t>
      </w:r>
      <w:r>
        <w:t xml:space="preserve"> </w:t>
      </w:r>
      <w:r w:rsidRPr="006A2008">
        <w:t>schools of theology.</w:t>
      </w:r>
    </w:p>
  </w:footnote>
  <w:footnote w:id="13">
    <w:p w14:paraId="4E3EC030" w14:textId="77777777" w:rsidR="005770DE" w:rsidRPr="00965B86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65B86">
        <w:tab/>
        <w:t>Qur’án 43:2.</w:t>
      </w:r>
    </w:p>
  </w:footnote>
  <w:footnote w:id="14">
    <w:p w14:paraId="585FBD57" w14:textId="77777777" w:rsidR="005770DE" w:rsidRPr="00AB0D1B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AB0D1B">
        <w:t>Qur’án 55:4.</w:t>
      </w:r>
    </w:p>
  </w:footnote>
  <w:footnote w:id="15">
    <w:p w14:paraId="6BEF8C84" w14:textId="77777777" w:rsidR="005770DE" w:rsidRPr="00D64766" w:rsidRDefault="005770DE" w:rsidP="00E17A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On p. 115 of </w:t>
      </w:r>
      <w:r w:rsidRPr="00D64766">
        <w:rPr>
          <w:i/>
          <w:iCs w:val="0"/>
        </w:rPr>
        <w:t>Epistle to the Son of the Wolf</w:t>
      </w:r>
      <w:r w:rsidRPr="006A2008">
        <w:t>, Bahá’u’lláh attests</w:t>
      </w:r>
      <w:r>
        <w:t xml:space="preserve"> </w:t>
      </w:r>
      <w:r w:rsidRPr="006A2008">
        <w:t>that “</w:t>
      </w:r>
      <w:r w:rsidRPr="00D64766">
        <w:rPr>
          <w:i/>
          <w:iCs w:val="0"/>
        </w:rPr>
        <w:t>wellnigh a hundred volumes of luminous verses and</w:t>
      </w:r>
      <w:r>
        <w:rPr>
          <w:i/>
          <w:iCs w:val="0"/>
        </w:rPr>
        <w:t xml:space="preserve"> </w:t>
      </w:r>
      <w:r w:rsidRPr="00D64766">
        <w:rPr>
          <w:i/>
          <w:iCs w:val="0"/>
        </w:rPr>
        <w:t>perspicuous words have already been sent down from the</w:t>
      </w:r>
      <w:r>
        <w:rPr>
          <w:i/>
          <w:iCs w:val="0"/>
        </w:rPr>
        <w:t xml:space="preserve"> </w:t>
      </w:r>
      <w:r w:rsidRPr="00D64766">
        <w:rPr>
          <w:i/>
          <w:iCs w:val="0"/>
        </w:rPr>
        <w:t>heaven of the Will of Him Who is the Revealer of signs ….</w:t>
      </w:r>
      <w:r>
        <w:t>”</w:t>
      </w:r>
    </w:p>
  </w:footnote>
  <w:footnote w:id="16">
    <w:p w14:paraId="5FEEA2F4" w14:textId="77777777" w:rsidR="005770DE" w:rsidRPr="005358A5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358A5">
        <w:tab/>
        <w:t>Qur’án 61:6.</w:t>
      </w:r>
    </w:p>
  </w:footnote>
  <w:footnote w:id="17">
    <w:p w14:paraId="60EE6658" w14:textId="77777777" w:rsidR="005770DE" w:rsidRPr="005358A5" w:rsidRDefault="005770DE" w:rsidP="005358A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358A5">
        <w:tab/>
      </w:r>
      <w:r w:rsidRPr="005358A5">
        <w:rPr>
          <w:i/>
          <w:iCs w:val="0"/>
        </w:rPr>
        <w:t>Lights of Guidance</w:t>
      </w:r>
      <w:r w:rsidRPr="005358A5">
        <w:t>, p. 378 # 1022.</w:t>
      </w:r>
    </w:p>
  </w:footnote>
  <w:footnote w:id="18">
    <w:p w14:paraId="34D939E7" w14:textId="77777777" w:rsidR="005770DE" w:rsidRPr="00773BFC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Qur’án 33:40</w:t>
      </w:r>
      <w:r>
        <w:t>.</w:t>
      </w:r>
    </w:p>
  </w:footnote>
  <w:footnote w:id="19">
    <w:p w14:paraId="0C8F1708" w14:textId="77777777" w:rsidR="005770DE" w:rsidRPr="006C3160" w:rsidRDefault="005770DE" w:rsidP="000405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6C3160">
        <w:rPr>
          <w:i/>
          <w:iCs w:val="0"/>
        </w:rPr>
        <w:t>Gleanings from the Writings of Bahá’u’lláh</w:t>
      </w:r>
      <w:r w:rsidRPr="006A2008">
        <w:t>, pp. 57, 60,</w:t>
      </w:r>
      <w:r>
        <w:t xml:space="preserve"> </w:t>
      </w:r>
      <w:r w:rsidRPr="006A2008">
        <w:t xml:space="preserve">162; </w:t>
      </w:r>
      <w:r w:rsidRPr="006C3160">
        <w:rPr>
          <w:i/>
          <w:iCs w:val="0"/>
        </w:rPr>
        <w:t>Kitáb-i-Íqán</w:t>
      </w:r>
      <w:r w:rsidRPr="006A2008">
        <w:t>, pp. 161, 162, 163, 166</w:t>
      </w:r>
      <w:r>
        <w:t>–</w:t>
      </w:r>
      <w:r w:rsidRPr="006A2008">
        <w:t>8, 178</w:t>
      </w:r>
      <w:r>
        <w:t>–</w:t>
      </w:r>
      <w:r w:rsidRPr="006A2008">
        <w:t>9 and 213.</w:t>
      </w:r>
    </w:p>
  </w:footnote>
  <w:footnote w:id="20">
    <w:p w14:paraId="687345A7" w14:textId="77777777" w:rsidR="005770DE" w:rsidRPr="006C3160" w:rsidRDefault="005770DE" w:rsidP="000405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In </w:t>
      </w:r>
      <w:r w:rsidRPr="006C3160">
        <w:rPr>
          <w:i/>
          <w:iCs w:val="0"/>
        </w:rPr>
        <w:t>The Promulgation of Universal Peace</w:t>
      </w:r>
      <w:r w:rsidRPr="006A2008">
        <w:t>, p. 201, ‘Abdu’l-Bahá</w:t>
      </w:r>
      <w:r>
        <w:t xml:space="preserve"> </w:t>
      </w:r>
      <w:r w:rsidRPr="006A2008">
        <w:t>is quoted as having said:  “</w:t>
      </w:r>
      <w:r w:rsidRPr="006C3160">
        <w:rPr>
          <w:i/>
          <w:iCs w:val="0"/>
        </w:rPr>
        <w:t>In the Koran a whole chapter is</w:t>
      </w:r>
      <w:r>
        <w:rPr>
          <w:i/>
          <w:iCs w:val="0"/>
        </w:rPr>
        <w:t xml:space="preserve"> </w:t>
      </w:r>
      <w:r w:rsidRPr="006C3160">
        <w:rPr>
          <w:i/>
          <w:iCs w:val="0"/>
        </w:rPr>
        <w:t>devoted to the story of Jesus Christ … there is eulogy and</w:t>
      </w:r>
      <w:r>
        <w:rPr>
          <w:i/>
          <w:iCs w:val="0"/>
        </w:rPr>
        <w:t xml:space="preserve"> </w:t>
      </w:r>
      <w:r w:rsidRPr="006C3160">
        <w:rPr>
          <w:i/>
          <w:iCs w:val="0"/>
        </w:rPr>
        <w:t>commendation regarding Christ such as you do not find in the</w:t>
      </w:r>
      <w:r>
        <w:rPr>
          <w:i/>
          <w:iCs w:val="0"/>
        </w:rPr>
        <w:t xml:space="preserve"> </w:t>
      </w:r>
      <w:r w:rsidRPr="006C3160">
        <w:rPr>
          <w:i/>
          <w:iCs w:val="0"/>
        </w:rPr>
        <w:t>Gospel.  The Gospel does not record that the child Jesus spoke</w:t>
      </w:r>
      <w:r>
        <w:rPr>
          <w:i/>
          <w:iCs w:val="0"/>
        </w:rPr>
        <w:t xml:space="preserve"> </w:t>
      </w:r>
      <w:r w:rsidRPr="006C3160">
        <w:rPr>
          <w:i/>
          <w:iCs w:val="0"/>
        </w:rPr>
        <w:t>at birth ….</w:t>
      </w:r>
      <w:r w:rsidRPr="006A2008">
        <w:t>”</w:t>
      </w:r>
    </w:p>
  </w:footnote>
  <w:footnote w:id="21">
    <w:p w14:paraId="2943F6E7" w14:textId="77777777" w:rsidR="005770DE" w:rsidRPr="006C3160" w:rsidRDefault="005770DE" w:rsidP="000405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Matthew 3:2.  See also </w:t>
      </w:r>
      <w:r w:rsidRPr="006C3160">
        <w:rPr>
          <w:i/>
          <w:iCs w:val="0"/>
        </w:rPr>
        <w:t>Kitáb-i-Íqán</w:t>
      </w:r>
      <w:r w:rsidRPr="006A2008">
        <w:t xml:space="preserve">, p. 64.  See also </w:t>
      </w:r>
      <w:r w:rsidRPr="006C3160">
        <w:rPr>
          <w:i/>
          <w:iCs w:val="0"/>
        </w:rPr>
        <w:t>Epistle to</w:t>
      </w:r>
      <w:r>
        <w:rPr>
          <w:i/>
          <w:iCs w:val="0"/>
        </w:rPr>
        <w:t xml:space="preserve"> </w:t>
      </w:r>
      <w:r w:rsidRPr="006C3160">
        <w:rPr>
          <w:i/>
          <w:iCs w:val="0"/>
        </w:rPr>
        <w:t>the Son of the Wolf</w:t>
      </w:r>
      <w:r>
        <w:rPr>
          <w:i/>
          <w:iCs w:val="0"/>
        </w:rPr>
        <w:t>,</w:t>
      </w:r>
      <w:r w:rsidRPr="006A2008">
        <w:t xml:space="preserve"> p. 157 re:  John the Baptist.</w:t>
      </w:r>
    </w:p>
  </w:footnote>
  <w:footnote w:id="22">
    <w:p w14:paraId="2F63D097" w14:textId="77777777" w:rsidR="005770DE" w:rsidRPr="006C3160" w:rsidRDefault="005770DE" w:rsidP="000405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Reference to the Báb as the “Return of John the Baptist”</w:t>
      </w:r>
      <w:r>
        <w:t xml:space="preserve"> </w:t>
      </w:r>
      <w:r w:rsidRPr="006A2008">
        <w:t xml:space="preserve">appears on p. 57 of </w:t>
      </w:r>
      <w:r w:rsidRPr="006C3160">
        <w:rPr>
          <w:i/>
          <w:iCs w:val="0"/>
        </w:rPr>
        <w:t>God Passes By</w:t>
      </w:r>
      <w:r w:rsidRPr="006A2008">
        <w:t>.</w:t>
      </w:r>
    </w:p>
  </w:footnote>
  <w:footnote w:id="23">
    <w:p w14:paraId="2345EE13" w14:textId="77777777" w:rsidR="005770DE" w:rsidRPr="003C1F9C" w:rsidRDefault="005770DE" w:rsidP="00BE60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Isaiah 11:1</w:t>
      </w:r>
      <w:r>
        <w:t>–</w:t>
      </w:r>
      <w:r w:rsidRPr="006A2008">
        <w:t xml:space="preserve">9.  For further study, Chapter 12 of </w:t>
      </w:r>
      <w:r w:rsidRPr="003C1F9C">
        <w:rPr>
          <w:i/>
          <w:iCs w:val="0"/>
        </w:rPr>
        <w:t>Some Answered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 xml:space="preserve">Questions </w:t>
      </w:r>
      <w:r w:rsidRPr="006A2008">
        <w:t>provides a commentary of ‘Abdu’l-Bahá on this</w:t>
      </w:r>
      <w:r>
        <w:t xml:space="preserve"> </w:t>
      </w:r>
      <w:r w:rsidRPr="006A2008">
        <w:t>chapter of Isaiah, indicating that the verses apply “</w:t>
      </w:r>
      <w:r w:rsidRPr="003C1F9C">
        <w:rPr>
          <w:i/>
          <w:iCs w:val="0"/>
        </w:rPr>
        <w:t>word for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word to Bahá’u’lláh</w:t>
      </w:r>
      <w:r w:rsidRPr="006A2008">
        <w:t>”.  The verses are also quoted by Shoghi</w:t>
      </w:r>
    </w:p>
  </w:footnote>
  <w:footnote w:id="24">
    <w:p w14:paraId="4CCB11BD" w14:textId="77777777" w:rsidR="005770DE" w:rsidRPr="003C1F9C" w:rsidRDefault="005770DE" w:rsidP="00BD7BAB">
      <w:pPr>
        <w:pStyle w:val="FootnoteText"/>
        <w:rPr>
          <w:lang w:val="en-US"/>
        </w:rPr>
      </w:pPr>
      <w:r w:rsidRPr="003C1F9C">
        <w:rPr>
          <w:rStyle w:val="FootnoteReference"/>
          <w:color w:val="FFFFFF" w:themeColor="background1"/>
        </w:rPr>
        <w:t>*</w:t>
      </w:r>
      <w:r>
        <w:rPr>
          <w:rStyle w:val="FootnoteReference"/>
        </w:rPr>
        <w:tab/>
      </w:r>
      <w:r w:rsidRPr="006A2008">
        <w:t xml:space="preserve">Effendi in </w:t>
      </w:r>
      <w:r w:rsidRPr="003C1F9C">
        <w:rPr>
          <w:i/>
          <w:iCs w:val="0"/>
        </w:rPr>
        <w:t>The World Order of Bahá’u’lláh</w:t>
      </w:r>
      <w:r w:rsidRPr="006A2008">
        <w:t>, p. 203, in the</w:t>
      </w:r>
      <w:r>
        <w:t xml:space="preserve"> </w:t>
      </w:r>
      <w:r w:rsidRPr="006A2008">
        <w:t>context of a discussion of world unity and order.</w:t>
      </w:r>
    </w:p>
  </w:footnote>
  <w:footnote w:id="25">
    <w:p w14:paraId="25745A66" w14:textId="77777777" w:rsidR="005770DE" w:rsidRPr="003C1F9C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C1F9C">
        <w:tab/>
        <w:t>cf. Qur’án 2:168, 5:4, 6:146 and 16:116.</w:t>
      </w:r>
    </w:p>
  </w:footnote>
  <w:footnote w:id="26">
    <w:p w14:paraId="7BBCD39E" w14:textId="77777777" w:rsidR="005770DE" w:rsidRPr="003C1F9C" w:rsidRDefault="005770DE" w:rsidP="00BE60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verse to which the author refers is 4:156 and reads as</w:t>
      </w:r>
      <w:r>
        <w:t xml:space="preserve"> </w:t>
      </w:r>
      <w:r w:rsidRPr="006A2008">
        <w:t>follows:  “And for their saying, ‘Verily we have slain the</w:t>
      </w:r>
      <w:r>
        <w:t xml:space="preserve"> </w:t>
      </w:r>
      <w:r w:rsidRPr="006A2008">
        <w:t>Messiah, Jesus the son of Mary, an Apostle of God’.  Yet they</w:t>
      </w:r>
      <w:r>
        <w:t xml:space="preserve"> </w:t>
      </w:r>
      <w:r w:rsidRPr="006A2008">
        <w:t>slew him not, and they crucified him not, but they had only his</w:t>
      </w:r>
      <w:r>
        <w:t xml:space="preserve"> </w:t>
      </w:r>
      <w:r w:rsidRPr="006A2008">
        <w:t>likeness</w:t>
      </w:r>
      <w:r>
        <w:t xml:space="preserve"> ….</w:t>
      </w:r>
      <w:r w:rsidRPr="006A2008">
        <w:t xml:space="preserve">  No sure knowledge had they about him, but</w:t>
      </w:r>
      <w:r>
        <w:t xml:space="preserve"> </w:t>
      </w:r>
      <w:r w:rsidRPr="006A2008">
        <w:t>followed only an opinion, and they did not really slay him, but</w:t>
      </w:r>
      <w:r>
        <w:t xml:space="preserve"> </w:t>
      </w:r>
      <w:r w:rsidRPr="006A2008">
        <w:t>God took him up to Himself</w:t>
      </w:r>
      <w:r>
        <w:t>.</w:t>
      </w:r>
      <w:r w:rsidRPr="006A2008">
        <w:t>”</w:t>
      </w:r>
      <w:r>
        <w:t xml:space="preserve"> </w:t>
      </w:r>
      <w:r w:rsidRPr="006A2008">
        <w:t xml:space="preserve"> ‘Abdu’l-Bahá’s interpretation of</w:t>
      </w:r>
      <w:r>
        <w:t xml:space="preserve"> </w:t>
      </w:r>
    </w:p>
  </w:footnote>
  <w:footnote w:id="27">
    <w:p w14:paraId="160F4911" w14:textId="77777777" w:rsidR="005770DE" w:rsidRPr="003C1F9C" w:rsidRDefault="005770DE" w:rsidP="00BE607B">
      <w:pPr>
        <w:pStyle w:val="FootnoteText"/>
        <w:rPr>
          <w:lang w:val="en-US"/>
        </w:rPr>
      </w:pPr>
      <w:r w:rsidRPr="003C1F9C">
        <w:rPr>
          <w:rStyle w:val="FootnoteReference"/>
          <w:color w:val="FFFFFF" w:themeColor="background1"/>
        </w:rPr>
        <w:t>*</w:t>
      </w:r>
      <w:r>
        <w:tab/>
      </w:r>
      <w:r w:rsidRPr="006A2008">
        <w:t xml:space="preserve">the verse is provided in a Tablet published in </w:t>
      </w:r>
      <w:r w:rsidRPr="003C1F9C">
        <w:rPr>
          <w:i/>
          <w:iCs w:val="0"/>
        </w:rPr>
        <w:t>Star of the West</w:t>
      </w:r>
      <w:r w:rsidRPr="006A2008">
        <w:t>,</w:t>
      </w:r>
      <w:r>
        <w:t xml:space="preserve"> </w:t>
      </w:r>
      <w:r w:rsidRPr="006A2008">
        <w:t>vol. 2, no. 7, p. 13, in which He has written:  “</w:t>
      </w:r>
      <w:r w:rsidRPr="003C1F9C">
        <w:rPr>
          <w:i/>
          <w:iCs w:val="0"/>
        </w:rPr>
        <w:t>In regard to the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verse, which is revealed in the Koran, that His Highness,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Christ, was not killed and was not crucified, by this is meant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the Reality of Christ.  Although they crucified this elemental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body, yet the merciful reality and the heavenly existence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remain eternal and undying, and it was protected from the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oppression and persecution of the enemies, for Christ is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eternal and Everlasting.  How can He die?  This death and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crucifixion was imposed on the physical body of Christ, and</w:t>
      </w:r>
      <w:r>
        <w:rPr>
          <w:i/>
          <w:iCs w:val="0"/>
        </w:rPr>
        <w:t xml:space="preserve"> </w:t>
      </w:r>
      <w:r w:rsidRPr="003C1F9C">
        <w:rPr>
          <w:i/>
          <w:iCs w:val="0"/>
        </w:rPr>
        <w:t>not upon the Spirit of Christ.</w:t>
      </w:r>
      <w:r>
        <w:t xml:space="preserve">”  </w:t>
      </w:r>
      <w:r w:rsidRPr="006A2008">
        <w:t xml:space="preserve">See also </w:t>
      </w:r>
      <w:r w:rsidRPr="00A577DD">
        <w:rPr>
          <w:i/>
          <w:iCs w:val="0"/>
        </w:rPr>
        <w:t>Gleanings from the</w:t>
      </w:r>
      <w:r>
        <w:rPr>
          <w:i/>
          <w:iCs w:val="0"/>
        </w:rPr>
        <w:t xml:space="preserve"> </w:t>
      </w:r>
      <w:r w:rsidRPr="00A577DD">
        <w:rPr>
          <w:i/>
          <w:iCs w:val="0"/>
        </w:rPr>
        <w:t>Writings of Bahá’u’lláh</w:t>
      </w:r>
      <w:r w:rsidRPr="006A2008">
        <w:t>, pp. 85</w:t>
      </w:r>
      <w:r>
        <w:t>–</w:t>
      </w:r>
      <w:r w:rsidRPr="006A2008">
        <w:t>6</w:t>
      </w:r>
      <w:r>
        <w:t xml:space="preserve">. </w:t>
      </w:r>
      <w:r w:rsidRPr="006A2008">
        <w:t xml:space="preserve"> Juan Ricardo Cole discusses</w:t>
      </w:r>
      <w:r>
        <w:t xml:space="preserve"> </w:t>
      </w:r>
      <w:r w:rsidRPr="006A2008">
        <w:t>Muslim objection to Gospel accounts of the crucifixion of</w:t>
      </w:r>
      <w:r>
        <w:t xml:space="preserve"> </w:t>
      </w:r>
      <w:r w:rsidRPr="006A2008">
        <w:t>Christ in “</w:t>
      </w:r>
      <w:r>
        <w:t>T</w:t>
      </w:r>
      <w:r w:rsidRPr="006A2008">
        <w:t xml:space="preserve">he Christian-Muslim Encounter”, </w:t>
      </w:r>
      <w:r w:rsidRPr="003C1F9C">
        <w:rPr>
          <w:i/>
          <w:iCs w:val="0"/>
        </w:rPr>
        <w:t>World Order</w:t>
      </w:r>
      <w:r w:rsidRPr="006A2008">
        <w:t>,</w:t>
      </w:r>
      <w:r>
        <w:t xml:space="preserve"> </w:t>
      </w:r>
      <w:r w:rsidRPr="006A2008">
        <w:t>Winter 1977</w:t>
      </w:r>
      <w:r>
        <w:t>–</w:t>
      </w:r>
      <w:r w:rsidRPr="006A2008">
        <w:t>8, pp. 18 and 22.</w:t>
      </w:r>
    </w:p>
  </w:footnote>
  <w:footnote w:id="28">
    <w:p w14:paraId="6372BD9B" w14:textId="77777777" w:rsidR="005770DE" w:rsidRPr="00C11470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Matthew 8:31</w:t>
      </w:r>
      <w:r>
        <w:t>–</w:t>
      </w:r>
      <w:r w:rsidRPr="006A2008">
        <w:t>32.</w:t>
      </w:r>
    </w:p>
  </w:footnote>
  <w:footnote w:id="29">
    <w:p w14:paraId="43E0D87F" w14:textId="77777777" w:rsidR="005770DE" w:rsidRPr="00757E61" w:rsidRDefault="005770DE" w:rsidP="00BE60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Followers of Moses, threatened by Pharaoh for having believed</w:t>
      </w:r>
      <w:r>
        <w:t xml:space="preserve"> </w:t>
      </w:r>
      <w:r w:rsidRPr="006A2008">
        <w:t>in Him without permission.</w:t>
      </w:r>
    </w:p>
  </w:footnote>
  <w:footnote w:id="30">
    <w:p w14:paraId="23DE5D46" w14:textId="77777777" w:rsidR="005770DE" w:rsidRPr="00757E61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57E61">
        <w:tab/>
        <w:t>Disciples of Jesus.</w:t>
      </w:r>
    </w:p>
  </w:footnote>
  <w:footnote w:id="31">
    <w:p w14:paraId="24AD17CE" w14:textId="77777777" w:rsidR="005770DE" w:rsidRPr="00757E61" w:rsidRDefault="005770DE" w:rsidP="00757E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757E61">
        <w:rPr>
          <w:i/>
          <w:iCs w:val="0"/>
        </w:rPr>
        <w:t>Selections from the Writings of the Báb</w:t>
      </w:r>
      <w:r w:rsidRPr="006A2008">
        <w:t>, p. 60.</w:t>
      </w:r>
    </w:p>
  </w:footnote>
  <w:footnote w:id="32">
    <w:p w14:paraId="1F76F75B" w14:textId="77777777" w:rsidR="005770DE" w:rsidRPr="006A2008" w:rsidRDefault="005770DE" w:rsidP="00B95331">
      <w:pPr>
        <w:pStyle w:val="FootnoteText"/>
      </w:pPr>
      <w:r>
        <w:rPr>
          <w:rStyle w:val="FootnoteReference"/>
        </w:rPr>
        <w:footnoteRef/>
      </w:r>
      <w:r>
        <w:tab/>
      </w:r>
      <w:r w:rsidRPr="006A2008">
        <w:t>Mírzá Abu’l-Faḍl’s discussion of prophecies is found on pp.</w:t>
      </w:r>
    </w:p>
    <w:p w14:paraId="31FC1668" w14:textId="77777777" w:rsidR="005770DE" w:rsidRPr="00B95331" w:rsidRDefault="005770DE" w:rsidP="00B95331">
      <w:pPr>
        <w:pStyle w:val="FootnoteText"/>
        <w:rPr>
          <w:lang w:val="en-US"/>
        </w:rPr>
      </w:pPr>
      <w:r>
        <w:tab/>
      </w:r>
      <w:r w:rsidRPr="006A2008">
        <w:t>198</w:t>
      </w:r>
      <w:r>
        <w:t>–</w:t>
      </w:r>
      <w:r w:rsidRPr="006A2008">
        <w:t xml:space="preserve">214 of </w:t>
      </w:r>
      <w:r w:rsidRPr="00B95331">
        <w:rPr>
          <w:i/>
          <w:iCs w:val="0"/>
        </w:rPr>
        <w:t>The Bahá’í Proofs</w:t>
      </w:r>
      <w:r w:rsidRPr="006A2008">
        <w:t>.</w:t>
      </w:r>
    </w:p>
  </w:footnote>
  <w:footnote w:id="33">
    <w:p w14:paraId="2EF45E09" w14:textId="77777777" w:rsidR="005770DE" w:rsidRPr="00B95331" w:rsidRDefault="005770DE" w:rsidP="00BD7B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Bahá’u’lláh has revealed a Tablet of Visitation in honor of</w:t>
      </w:r>
      <w:r>
        <w:t xml:space="preserve"> </w:t>
      </w:r>
      <w:r w:rsidRPr="006A2008">
        <w:t>Imám Ḥusayn, in which He praises him in glowing language,</w:t>
      </w:r>
      <w:r>
        <w:t xml:space="preserve"> </w:t>
      </w:r>
      <w:r w:rsidRPr="006A2008">
        <w:t xml:space="preserve">and in the </w:t>
      </w:r>
      <w:r w:rsidRPr="00B95331">
        <w:rPr>
          <w:i/>
          <w:iCs w:val="0"/>
        </w:rPr>
        <w:t>Kitáb-i-Íqán</w:t>
      </w:r>
      <w:r w:rsidRPr="006A2008">
        <w:t>, the Imám’s spiritual sovereignty is</w:t>
      </w:r>
      <w:r>
        <w:t xml:space="preserve"> </w:t>
      </w:r>
      <w:r w:rsidRPr="006A2008">
        <w:t xml:space="preserve">lauded.  His virtues are also extolled in the </w:t>
      </w:r>
      <w:r w:rsidRPr="00B95331">
        <w:rPr>
          <w:i/>
          <w:iCs w:val="0"/>
        </w:rPr>
        <w:t>Súriy-i-Mulúk</w:t>
      </w:r>
      <w:r w:rsidRPr="006A2008">
        <w:t>.</w:t>
      </w:r>
      <w:r>
        <w:t xml:space="preserve">  </w:t>
      </w:r>
      <w:r w:rsidRPr="006A2008">
        <w:t>Described in the Bahá’í writings as the “</w:t>
      </w:r>
      <w:r w:rsidRPr="00B95331">
        <w:rPr>
          <w:i/>
          <w:iCs w:val="0"/>
        </w:rPr>
        <w:t>most eminent among</w:t>
      </w:r>
      <w:r>
        <w:rPr>
          <w:i/>
          <w:iCs w:val="0"/>
        </w:rPr>
        <w:t xml:space="preserve"> </w:t>
      </w:r>
      <w:r w:rsidRPr="00B95331">
        <w:rPr>
          <w:i/>
          <w:iCs w:val="0"/>
        </w:rPr>
        <w:t>the lawful successors of the Prophet of Islam</w:t>
      </w:r>
      <w:r w:rsidRPr="006A2008">
        <w:t>”, referred to as</w:t>
      </w:r>
      <w:r>
        <w:t xml:space="preserve"> </w:t>
      </w:r>
      <w:r w:rsidRPr="006A2008">
        <w:t>the “</w:t>
      </w:r>
      <w:r w:rsidRPr="00B95331">
        <w:rPr>
          <w:i/>
          <w:iCs w:val="0"/>
        </w:rPr>
        <w:t>Chief of Martyrs</w:t>
      </w:r>
      <w:r w:rsidRPr="006A2008">
        <w:t>” and “</w:t>
      </w:r>
      <w:r w:rsidRPr="00B95331">
        <w:rPr>
          <w:i/>
          <w:iCs w:val="0"/>
        </w:rPr>
        <w:t>Prince of Martyrs</w:t>
      </w:r>
      <w:r w:rsidRPr="006A2008">
        <w:t>”, as well as the</w:t>
      </w:r>
      <w:r>
        <w:t xml:space="preserve"> </w:t>
      </w:r>
      <w:r w:rsidRPr="006A2008">
        <w:t>“</w:t>
      </w:r>
      <w:r w:rsidRPr="00B95331">
        <w:rPr>
          <w:i/>
          <w:iCs w:val="0"/>
        </w:rPr>
        <w:t>brightest ‘star’ shining in the ‘crown’ mentioned in the</w:t>
      </w:r>
      <w:r>
        <w:rPr>
          <w:i/>
          <w:iCs w:val="0"/>
        </w:rPr>
        <w:t xml:space="preserve"> </w:t>
      </w:r>
      <w:r w:rsidRPr="00B95331">
        <w:rPr>
          <w:i/>
          <w:iCs w:val="0"/>
        </w:rPr>
        <w:t>Revelation of St. John</w:t>
      </w:r>
      <w:r w:rsidRPr="006A2008">
        <w:t>”, the Imám Ḥusayn’s position is</w:t>
      </w:r>
      <w:r>
        <w:t xml:space="preserve"> </w:t>
      </w:r>
      <w:r w:rsidRPr="006A2008">
        <w:t>considered unique, as Bahá’u’lláh has identified Himself as his</w:t>
      </w:r>
      <w:r>
        <w:t xml:space="preserve"> </w:t>
      </w:r>
      <w:r w:rsidRPr="006A2008">
        <w:t xml:space="preserve">return to the </w:t>
      </w:r>
      <w:r w:rsidRPr="00834634">
        <w:rPr>
          <w:u w:val="single"/>
        </w:rPr>
        <w:t>Sh</w:t>
      </w:r>
      <w:r w:rsidRPr="006A2008">
        <w:t>í</w:t>
      </w:r>
      <w:r>
        <w:t>‘</w:t>
      </w:r>
      <w:r w:rsidRPr="006A2008">
        <w:t>ih Muslims.</w:t>
      </w:r>
    </w:p>
  </w:footnote>
  <w:footnote w:id="34">
    <w:p w14:paraId="6FC85955" w14:textId="77777777" w:rsidR="005770DE" w:rsidRPr="0073734F" w:rsidRDefault="005770DE" w:rsidP="00BD7B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In numerous passages of His Writings, Bahá’u’lláh refers to</w:t>
      </w:r>
      <w:r>
        <w:t xml:space="preserve"> </w:t>
      </w:r>
      <w:r w:rsidRPr="006A2008">
        <w:t>Muḥammad as the “</w:t>
      </w:r>
      <w:r w:rsidRPr="0073734F">
        <w:rPr>
          <w:i/>
          <w:iCs w:val="0"/>
        </w:rPr>
        <w:t>Seal of the Prophets</w:t>
      </w:r>
      <w:r w:rsidRPr="006A2008">
        <w:t xml:space="preserve">”.  It is in the </w:t>
      </w:r>
      <w:r w:rsidRPr="0073734F">
        <w:rPr>
          <w:i/>
          <w:iCs w:val="0"/>
        </w:rPr>
        <w:t>Kitáb-i-Íqán</w:t>
      </w:r>
      <w:r w:rsidRPr="006A2008">
        <w:t>, however, He unfolds the meaning of the title, which had</w:t>
      </w:r>
      <w:r>
        <w:t xml:space="preserve"> </w:t>
      </w:r>
      <w:r w:rsidRPr="006A2008">
        <w:t>hitherto obscured the understanding that the Prophetic Cycle</w:t>
      </w:r>
      <w:r>
        <w:t xml:space="preserve"> </w:t>
      </w:r>
      <w:r w:rsidRPr="006A2008">
        <w:t>would end with Muḥammad’s Dispensation and that the Era of</w:t>
      </w:r>
      <w:r>
        <w:t xml:space="preserve"> </w:t>
      </w:r>
      <w:r w:rsidRPr="006A2008">
        <w:t>Fulfilment would follow it.  Bahá’u’lláh reveals that there is</w:t>
      </w:r>
      <w:r>
        <w:t xml:space="preserve"> </w:t>
      </w:r>
      <w:r w:rsidRPr="006A2008">
        <w:t>nothing more explicit in the Qur’án than Muḥammad’s</w:t>
      </w:r>
      <w:r>
        <w:t xml:space="preserve"> </w:t>
      </w:r>
      <w:r w:rsidRPr="006A2008">
        <w:t>promise, in clear verses, of “</w:t>
      </w:r>
      <w:r w:rsidRPr="0073734F">
        <w:rPr>
          <w:i/>
          <w:iCs w:val="0"/>
        </w:rPr>
        <w:t>attainment unto the divine</w:t>
      </w:r>
      <w:r>
        <w:rPr>
          <w:i/>
          <w:iCs w:val="0"/>
        </w:rPr>
        <w:t xml:space="preserve"> </w:t>
      </w:r>
      <w:r w:rsidRPr="0073734F">
        <w:rPr>
          <w:i/>
          <w:iCs w:val="0"/>
        </w:rPr>
        <w:t>Presence</w:t>
      </w:r>
      <w:r w:rsidRPr="006A2008">
        <w:t>” in the Person of His Manifestation and of the</w:t>
      </w:r>
      <w:r>
        <w:t xml:space="preserve"> </w:t>
      </w:r>
      <w:r w:rsidRPr="006A2008">
        <w:t>“Resurrection” which signified His rise.  In keeping with this,</w:t>
      </w:r>
      <w:r>
        <w:t xml:space="preserve"> </w:t>
      </w:r>
      <w:r w:rsidRPr="006A2008">
        <w:t xml:space="preserve">He revealed in </w:t>
      </w:r>
      <w:r w:rsidRPr="0073734F">
        <w:rPr>
          <w:i/>
          <w:iCs w:val="0"/>
        </w:rPr>
        <w:t>Epistle to the Son of the Wolf</w:t>
      </w:r>
      <w:r w:rsidRPr="006A2008">
        <w:t>, that “</w:t>
      </w:r>
      <w:r w:rsidRPr="0073734F">
        <w:rPr>
          <w:i/>
          <w:iCs w:val="0"/>
        </w:rPr>
        <w:t>… on this</w:t>
      </w:r>
      <w:r>
        <w:rPr>
          <w:i/>
          <w:iCs w:val="0"/>
        </w:rPr>
        <w:t xml:space="preserve"> </w:t>
      </w:r>
      <w:r w:rsidRPr="0073734F">
        <w:rPr>
          <w:i/>
          <w:iCs w:val="0"/>
        </w:rPr>
        <w:t>day the blessed words ‘But He is the Apostle of God, and the</w:t>
      </w:r>
      <w:r>
        <w:rPr>
          <w:i/>
          <w:iCs w:val="0"/>
        </w:rPr>
        <w:t xml:space="preserve"> </w:t>
      </w:r>
      <w:r w:rsidRPr="0073734F">
        <w:rPr>
          <w:i/>
          <w:iCs w:val="0"/>
        </w:rPr>
        <w:t>Seal of the Prophets’ have found their consummation in the</w:t>
      </w:r>
      <w:r>
        <w:rPr>
          <w:i/>
          <w:iCs w:val="0"/>
        </w:rPr>
        <w:t xml:space="preserve"> </w:t>
      </w:r>
      <w:r w:rsidRPr="0073734F">
        <w:rPr>
          <w:i/>
          <w:iCs w:val="0"/>
        </w:rPr>
        <w:t>verse ‘The day when mankind shall stand before the Lord of</w:t>
      </w:r>
      <w:r>
        <w:rPr>
          <w:i/>
          <w:iCs w:val="0"/>
        </w:rPr>
        <w:t xml:space="preserve"> </w:t>
      </w:r>
      <w:r w:rsidRPr="0073734F">
        <w:rPr>
          <w:i/>
          <w:iCs w:val="0"/>
        </w:rPr>
        <w:t>the worlds’ …”</w:t>
      </w:r>
      <w:r w:rsidRPr="006A2008">
        <w:t xml:space="preserve">.  For further study see </w:t>
      </w:r>
      <w:r w:rsidRPr="0073734F">
        <w:rPr>
          <w:i/>
          <w:iCs w:val="0"/>
        </w:rPr>
        <w:t>Kitáb-i-Íqán</w:t>
      </w:r>
      <w:r>
        <w:t>,</w:t>
      </w:r>
      <w:r w:rsidRPr="006A2008">
        <w:t xml:space="preserve"> pp. 166</w:t>
      </w:r>
      <w:r>
        <w:t>–</w:t>
      </w:r>
      <w:r w:rsidRPr="006A2008">
        <w:t>7,</w:t>
      </w:r>
      <w:r>
        <w:t xml:space="preserve"> </w:t>
      </w:r>
      <w:r w:rsidRPr="006A2008">
        <w:t>169</w:t>
      </w:r>
      <w:r>
        <w:t>–</w:t>
      </w:r>
      <w:r w:rsidRPr="006A2008">
        <w:t xml:space="preserve">70 and 179; </w:t>
      </w:r>
      <w:r w:rsidRPr="0073734F">
        <w:rPr>
          <w:i/>
          <w:iCs w:val="0"/>
        </w:rPr>
        <w:t>Epistle to the Son of the Wolf</w:t>
      </w:r>
      <w:r w:rsidRPr="006A2008">
        <w:t>, p. 114.</w:t>
      </w:r>
    </w:p>
  </w:footnote>
  <w:footnote w:id="35">
    <w:p w14:paraId="7417F874" w14:textId="77777777" w:rsidR="005770DE" w:rsidRPr="006525C5" w:rsidRDefault="005770DE" w:rsidP="00A567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For further study, see </w:t>
      </w:r>
      <w:r w:rsidRPr="006525C5">
        <w:rPr>
          <w:i/>
          <w:iCs w:val="0"/>
        </w:rPr>
        <w:t>Muḥammad and the Course of Islám</w:t>
      </w:r>
      <w:r w:rsidRPr="006A2008">
        <w:t>,</w:t>
      </w:r>
      <w:r>
        <w:t xml:space="preserve"> </w:t>
      </w:r>
      <w:r w:rsidRPr="006A2008">
        <w:t>Chapter 18, “What Muḥammad Taught”.</w:t>
      </w:r>
    </w:p>
  </w:footnote>
  <w:footnote w:id="36">
    <w:p w14:paraId="56A36D9B" w14:textId="77777777" w:rsidR="005770DE" w:rsidRPr="006525C5" w:rsidRDefault="005770DE" w:rsidP="00A567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Qur’án 2:285.  For further study, see also </w:t>
      </w:r>
      <w:r w:rsidRPr="006525C5">
        <w:rPr>
          <w:i/>
        </w:rPr>
        <w:t>Kitáb-i-Íqán</w:t>
      </w:r>
      <w:r w:rsidRPr="006A2008">
        <w:t>, pp.</w:t>
      </w:r>
      <w:r>
        <w:t xml:space="preserve"> </w:t>
      </w:r>
      <w:r w:rsidRPr="006A2008">
        <w:t>152</w:t>
      </w:r>
      <w:r>
        <w:t>–</w:t>
      </w:r>
      <w:r w:rsidRPr="006A2008">
        <w:t xml:space="preserve">4, and </w:t>
      </w:r>
      <w:r w:rsidRPr="006525C5">
        <w:rPr>
          <w:i/>
        </w:rPr>
        <w:t>The Revelation of Bahá’u’lláh</w:t>
      </w:r>
      <w:r w:rsidRPr="006A2008">
        <w:t>, vol. 1, pp. 175</w:t>
      </w:r>
      <w:r>
        <w:t>–</w:t>
      </w:r>
      <w:r w:rsidRPr="006A2008">
        <w:t>8</w:t>
      </w:r>
    </w:p>
  </w:footnote>
  <w:footnote w:id="37">
    <w:p w14:paraId="56B0A9B3" w14:textId="77777777" w:rsidR="005770DE" w:rsidRPr="005823BE" w:rsidRDefault="005770DE" w:rsidP="00A567D2">
      <w:pPr>
        <w:pStyle w:val="FootnoteText"/>
        <w:rPr>
          <w:lang w:val="en-US"/>
        </w:rPr>
      </w:pPr>
      <w:r w:rsidRPr="005823BE">
        <w:rPr>
          <w:rStyle w:val="FootnoteReference"/>
          <w:color w:val="FFFFFF" w:themeColor="background1"/>
        </w:rPr>
        <w:t>*</w:t>
      </w:r>
      <w:r>
        <w:tab/>
      </w:r>
      <w:r w:rsidRPr="006A2008">
        <w:t>is the temple or body of the Manifestation of God, and that the</w:t>
      </w:r>
      <w:r>
        <w:t xml:space="preserve"> </w:t>
      </w:r>
      <w:r w:rsidRPr="006A2008">
        <w:t>Manifestation is symbolized by the number one.  And</w:t>
      </w:r>
      <w:r>
        <w:t xml:space="preserve"> </w:t>
      </w:r>
      <w:r w:rsidRPr="006A2008">
        <w:t>according to abjad reckoning</w:t>
      </w:r>
      <w:r>
        <w:t>—</w:t>
      </w:r>
      <w:r w:rsidRPr="006A2008">
        <w:t>the numerical value of the</w:t>
      </w:r>
      <w:r>
        <w:t xml:space="preserve"> </w:t>
      </w:r>
      <w:r w:rsidRPr="006A2008">
        <w:t>component letters, used everywhere by Persian and Arabic</w:t>
      </w:r>
      <w:r>
        <w:t xml:space="preserve"> </w:t>
      </w:r>
      <w:r w:rsidRPr="006A2008">
        <w:t>scholars—‘Bahá</w:t>
      </w:r>
      <w:r>
        <w:t>’’</w:t>
      </w:r>
      <w:r w:rsidRPr="006A2008">
        <w:t xml:space="preserve"> is eight plus one.  (‘B’ in the abjad is two,</w:t>
      </w:r>
      <w:r>
        <w:t xml:space="preserve"> </w:t>
      </w:r>
      <w:r w:rsidRPr="006A2008">
        <w:t>the short vowel is not written in, the ‘h’ is five, the long vowel</w:t>
      </w:r>
      <w:r>
        <w:t xml:space="preserve"> </w:t>
      </w:r>
      <w:r w:rsidRPr="006A2008">
        <w:t>is one, and the symbol called a hamza, represented by the</w:t>
      </w:r>
      <w:r>
        <w:t xml:space="preserve"> </w:t>
      </w:r>
      <w:r w:rsidRPr="006A2008">
        <w:t xml:space="preserve">apostrophe, is also one.) </w:t>
      </w:r>
      <w:r>
        <w:t xml:space="preserve"> </w:t>
      </w:r>
      <w:r w:rsidRPr="006A2008">
        <w:t>The verse thus means:  on that day</w:t>
      </w:r>
      <w:r>
        <w:t xml:space="preserve"> </w:t>
      </w:r>
      <w:r w:rsidRPr="006A2008">
        <w:t xml:space="preserve">Bahá will bear up the throne (the body) of thy Lord.  </w:t>
      </w:r>
      <w:r>
        <w:t>‘</w:t>
      </w:r>
      <w:r w:rsidRPr="005823BE">
        <w:rPr>
          <w:i/>
          <w:iCs w:val="0"/>
        </w:rPr>
        <w:t>On that</w:t>
      </w:r>
      <w:r>
        <w:rPr>
          <w:i/>
          <w:iCs w:val="0"/>
        </w:rPr>
        <w:t xml:space="preserve"> </w:t>
      </w:r>
      <w:r w:rsidRPr="005823BE">
        <w:rPr>
          <w:i/>
          <w:iCs w:val="0"/>
        </w:rPr>
        <w:t>day eight will bear up one.</w:t>
      </w:r>
      <w:r w:rsidRPr="006A2008">
        <w:t xml:space="preserve">’” </w:t>
      </w:r>
      <w:r>
        <w:t xml:space="preserve"> </w:t>
      </w:r>
      <w:r w:rsidRPr="006A2008">
        <w:t xml:space="preserve">See </w:t>
      </w:r>
      <w:r w:rsidRPr="005823BE">
        <w:rPr>
          <w:i/>
          <w:iCs w:val="0"/>
        </w:rPr>
        <w:t>Summon Up Remembrance</w:t>
      </w:r>
      <w:r w:rsidRPr="006A2008">
        <w:t>,</w:t>
      </w:r>
      <w:r>
        <w:t xml:space="preserve"> p. </w:t>
      </w:r>
      <w:r w:rsidRPr="006A2008">
        <w:t>128.</w:t>
      </w:r>
    </w:p>
  </w:footnote>
  <w:footnote w:id="38">
    <w:p w14:paraId="526B226D" w14:textId="77777777" w:rsidR="005770DE" w:rsidRPr="009077E1" w:rsidRDefault="005770DE" w:rsidP="00A567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Mírzá Abu’l-Faḍl provides the following explanation, citing</w:t>
      </w:r>
      <w:r>
        <w:t xml:space="preserve"> </w:t>
      </w:r>
      <w:r w:rsidRPr="006A2008">
        <w:t>Qur’án 42:11, as follows:  “</w:t>
      </w:r>
      <w:r>
        <w:t>…</w:t>
      </w:r>
      <w:r w:rsidRPr="006A2008">
        <w:t xml:space="preserve"> Just as the divine Essence does</w:t>
      </w:r>
      <w:r>
        <w:t xml:space="preserve"> </w:t>
      </w:r>
      <w:r w:rsidRPr="006A2008">
        <w:t>not become multiple, though it may have numerous</w:t>
      </w:r>
      <w:r>
        <w:t xml:space="preserve"> </w:t>
      </w:r>
      <w:r w:rsidRPr="006A2008">
        <w:t>Manifestations, even so religion itself is the same even though</w:t>
      </w:r>
      <w:r>
        <w:t xml:space="preserve"> </w:t>
      </w:r>
      <w:r w:rsidRPr="006A2008">
        <w:t>it be manifest through different laws and bestowals.  This</w:t>
      </w:r>
      <w:r>
        <w:t xml:space="preserve"> </w:t>
      </w:r>
      <w:r w:rsidRPr="006A2008">
        <w:t>abstruse point, which has proved to be a stumbling block for</w:t>
      </w:r>
      <w:r>
        <w:t xml:space="preserve"> </w:t>
      </w:r>
      <w:r w:rsidRPr="006A2008">
        <w:t xml:space="preserve">the feet of nations, can be deduced from the Qur’án itself </w:t>
      </w:r>
      <w:r>
        <w:t>…</w:t>
      </w:r>
      <w:r w:rsidRPr="006A2008">
        <w:t xml:space="preserve">  If</w:t>
      </w:r>
      <w:r>
        <w:t xml:space="preserve"> </w:t>
      </w:r>
      <w:r w:rsidRPr="006A2008">
        <w:t>we considered the obvious differences in the laws of the</w:t>
      </w:r>
      <w:r>
        <w:t xml:space="preserve"> </w:t>
      </w:r>
      <w:r w:rsidRPr="006A2008">
        <w:t>existing religions, including the duties, obligations, and moral</w:t>
      </w:r>
      <w:r>
        <w:t xml:space="preserve"> </w:t>
      </w:r>
      <w:r w:rsidRPr="006A2008">
        <w:t>behavior they prescribe, to have caused divisions in the reality</w:t>
      </w:r>
      <w:r>
        <w:t xml:space="preserve"> </w:t>
      </w:r>
      <w:r w:rsidRPr="006A2008">
        <w:t>of religion, we would have to conclude that the prophets</w:t>
      </w:r>
      <w:r>
        <w:t xml:space="preserve"> </w:t>
      </w:r>
      <w:r w:rsidRPr="006A2008">
        <w:t>violated God’s commandment, ignoring His prohibition,</w:t>
      </w:r>
      <w:r>
        <w:t xml:space="preserve"> </w:t>
      </w:r>
      <w:r w:rsidRPr="006A2008">
        <w:t>dividing up and differing over His religion.  Since this is</w:t>
      </w:r>
      <w:r>
        <w:t xml:space="preserve"> </w:t>
      </w:r>
      <w:r w:rsidRPr="006A2008">
        <w:t>unthinkable, any alert person will at this point perceive that in</w:t>
      </w:r>
      <w:r>
        <w:t xml:space="preserve"> </w:t>
      </w:r>
      <w:r w:rsidRPr="006A2008">
        <w:t>talking of the revelation of these religions, God meant the</w:t>
      </w:r>
      <w:r>
        <w:t xml:space="preserve"> </w:t>
      </w:r>
      <w:r w:rsidRPr="006A2008">
        <w:t>single reality that remains unaffected in its essential oneness</w:t>
      </w:r>
      <w:r>
        <w:t xml:space="preserve"> </w:t>
      </w:r>
      <w:r w:rsidRPr="006A2008">
        <w:t>by accidental variations such as differences in the laws</w:t>
      </w:r>
      <w:r>
        <w:t xml:space="preserve"> </w:t>
      </w:r>
      <w:r w:rsidRPr="006A2008">
        <w:t>governing fasting, prayer, marriage, divorce, and social</w:t>
      </w:r>
      <w:r>
        <w:t xml:space="preserve"> </w:t>
      </w:r>
      <w:r w:rsidRPr="006A2008">
        <w:t>behavior.  The sense of the verse cited above requires that the</w:t>
      </w:r>
      <w:r>
        <w:t xml:space="preserve"> </w:t>
      </w:r>
      <w:r w:rsidRPr="006A2008">
        <w:t>Islamic revelation be identical to the Christian, and to the</w:t>
      </w:r>
      <w:r>
        <w:t xml:space="preserve"> </w:t>
      </w:r>
      <w:r w:rsidRPr="006A2008">
        <w:t>Jewish revelation, and to the revelation bestowed on Noah.  In</w:t>
      </w:r>
    </w:p>
  </w:footnote>
  <w:footnote w:id="39">
    <w:p w14:paraId="731486BD" w14:textId="77777777" w:rsidR="005770DE" w:rsidRPr="00AA33B4" w:rsidRDefault="005770DE" w:rsidP="00A567D2">
      <w:pPr>
        <w:pStyle w:val="FootnoteText"/>
        <w:rPr>
          <w:lang w:val="en-US"/>
        </w:rPr>
      </w:pPr>
      <w:r w:rsidRPr="00E97210">
        <w:rPr>
          <w:rStyle w:val="FootnoteReference"/>
          <w:color w:val="FFFFFF" w:themeColor="background1"/>
        </w:rPr>
        <w:t>*</w:t>
      </w:r>
      <w:r>
        <w:tab/>
      </w:r>
      <w:r w:rsidRPr="006A2008">
        <w:t>the same way, the good and righteous revealers of these</w:t>
      </w:r>
      <w:r>
        <w:t xml:space="preserve"> </w:t>
      </w:r>
      <w:r w:rsidRPr="006A2008">
        <w:t>religions were all Manifestations of a single reality that is</w:t>
      </w:r>
      <w:r>
        <w:t xml:space="preserve"> </w:t>
      </w:r>
      <w:r w:rsidRPr="006A2008">
        <w:t>called the Spirit of God and His Cause.  ‘We make no division</w:t>
      </w:r>
      <w:r>
        <w:t xml:space="preserve"> </w:t>
      </w:r>
      <w:r w:rsidRPr="006A2008">
        <w:t xml:space="preserve">between any of His Messengers.’” </w:t>
      </w:r>
      <w:r>
        <w:t xml:space="preserve"> </w:t>
      </w:r>
      <w:r w:rsidRPr="006A2008">
        <w:t xml:space="preserve">See </w:t>
      </w:r>
      <w:r w:rsidRPr="00AA33B4">
        <w:rPr>
          <w:i/>
          <w:iCs w:val="0"/>
        </w:rPr>
        <w:t>Letters and Essays:</w:t>
      </w:r>
      <w:r>
        <w:rPr>
          <w:i/>
          <w:iCs w:val="0"/>
        </w:rPr>
        <w:t xml:space="preserve">  </w:t>
      </w:r>
      <w:r w:rsidRPr="00AA33B4">
        <w:rPr>
          <w:i/>
          <w:iCs w:val="0"/>
        </w:rPr>
        <w:t>1886–1913</w:t>
      </w:r>
      <w:r w:rsidRPr="006A2008">
        <w:t>, pp. 124</w:t>
      </w:r>
      <w:r>
        <w:t>–</w:t>
      </w:r>
      <w:r w:rsidRPr="006A2008">
        <w:t>5.</w:t>
      </w:r>
    </w:p>
  </w:footnote>
  <w:footnote w:id="40">
    <w:p w14:paraId="7581E403" w14:textId="77777777" w:rsidR="005770DE" w:rsidRPr="00AA33B4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cf. Qur’án 10:47 and 16:86.</w:t>
      </w:r>
    </w:p>
  </w:footnote>
  <w:footnote w:id="41">
    <w:p w14:paraId="131541C0" w14:textId="77777777" w:rsidR="005770DE" w:rsidRPr="00E97210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E97210">
        <w:rPr>
          <w:i/>
          <w:iCs w:val="0"/>
        </w:rPr>
        <w:t>The Promulgation of Universal Peace</w:t>
      </w:r>
      <w:r w:rsidRPr="006A2008">
        <w:t>, pp. 201</w:t>
      </w:r>
      <w:r>
        <w:t>–</w:t>
      </w:r>
      <w:r w:rsidRPr="006A2008">
        <w:t>2, for</w:t>
      </w:r>
      <w:r>
        <w:t xml:space="preserve"> </w:t>
      </w:r>
      <w:r w:rsidRPr="006A2008">
        <w:t>‘Abdu’l-Bahá’s description of the Prophet Muḥammad</w:t>
      </w:r>
      <w:r>
        <w:t xml:space="preserve"> </w:t>
      </w:r>
      <w:r w:rsidRPr="006A2008">
        <w:t>addressing His followers with regard to Moses and Jesus.</w:t>
      </w:r>
    </w:p>
  </w:footnote>
  <w:footnote w:id="42">
    <w:p w14:paraId="31882390" w14:textId="77777777" w:rsidR="005770DE" w:rsidRPr="00E97210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E97210">
        <w:rPr>
          <w:i/>
          <w:iCs w:val="0"/>
        </w:rPr>
        <w:t>Gleanings from the Writings of Bahá’u’lláh</w:t>
      </w:r>
      <w:r w:rsidRPr="006A2008">
        <w:t>, pp. 78</w:t>
      </w:r>
      <w:r>
        <w:t>–</w:t>
      </w:r>
      <w:r w:rsidRPr="006A2008">
        <w:t>9,</w:t>
      </w:r>
      <w:r>
        <w:t xml:space="preserve"> </w:t>
      </w:r>
      <w:r w:rsidRPr="006A2008">
        <w:t>concerning the unity of God’s Messengers.</w:t>
      </w:r>
    </w:p>
  </w:footnote>
  <w:footnote w:id="43">
    <w:p w14:paraId="4EC929B9" w14:textId="77777777" w:rsidR="005770DE" w:rsidRPr="00E97210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In keeping with this, there is a tradition of the Imám Ḥusayn,</w:t>
      </w:r>
      <w:r>
        <w:t xml:space="preserve"> </w:t>
      </w:r>
      <w:r w:rsidRPr="006A2008">
        <w:t xml:space="preserve">cited by Bahá’u’lláh in </w:t>
      </w:r>
      <w:r w:rsidRPr="00E97210">
        <w:rPr>
          <w:i/>
        </w:rPr>
        <w:t>Epistle to the Son of the Wolf</w:t>
      </w:r>
      <w:r w:rsidRPr="006A2008">
        <w:t>, p. 42,</w:t>
      </w:r>
      <w:r>
        <w:t xml:space="preserve"> </w:t>
      </w:r>
      <w:r w:rsidRPr="006A2008">
        <w:t>which reads:  “</w:t>
      </w:r>
      <w:r w:rsidRPr="00AB5892">
        <w:rPr>
          <w:i/>
          <w:iCs w:val="0"/>
        </w:rPr>
        <w:t>Will there be vouchsafed unto anyone besides</w:t>
      </w:r>
      <w:r>
        <w:rPr>
          <w:i/>
          <w:iCs w:val="0"/>
        </w:rPr>
        <w:t xml:space="preserve"> </w:t>
      </w:r>
      <w:r w:rsidRPr="00AB5892">
        <w:rPr>
          <w:i/>
          <w:iCs w:val="0"/>
        </w:rPr>
        <w:t>Thee a Revelation which hath not been vouchsafed unto</w:t>
      </w:r>
      <w:r>
        <w:rPr>
          <w:i/>
          <w:iCs w:val="0"/>
        </w:rPr>
        <w:t xml:space="preserve"> </w:t>
      </w:r>
      <w:r w:rsidRPr="00AB5892">
        <w:rPr>
          <w:i/>
          <w:iCs w:val="0"/>
        </w:rPr>
        <w:t>Thyself—A Revelation Whose Revealer will be He Who</w:t>
      </w:r>
      <w:r>
        <w:rPr>
          <w:i/>
          <w:iCs w:val="0"/>
        </w:rPr>
        <w:t xml:space="preserve"> </w:t>
      </w:r>
      <w:r w:rsidRPr="00AB5892">
        <w:rPr>
          <w:i/>
          <w:iCs w:val="0"/>
        </w:rPr>
        <w:t>Revealed Thee.  Blind be the eye that seeth Thee not!</w:t>
      </w:r>
      <w:r w:rsidRPr="006A2008">
        <w:t>”</w:t>
      </w:r>
    </w:p>
  </w:footnote>
  <w:footnote w:id="44">
    <w:p w14:paraId="165272F4" w14:textId="77777777" w:rsidR="005770DE" w:rsidRPr="00AB5892" w:rsidRDefault="005770DE" w:rsidP="00F732D4">
      <w:pPr>
        <w:pStyle w:val="FootnoteText"/>
        <w:rPr>
          <w:lang w:val="en-US"/>
        </w:rPr>
      </w:pPr>
      <w:r w:rsidRPr="00AB5892">
        <w:rPr>
          <w:rStyle w:val="FootnoteReference"/>
          <w:color w:val="FFFFFF" w:themeColor="background1"/>
        </w:rPr>
        <w:t>*</w:t>
      </w:r>
      <w:r>
        <w:tab/>
      </w:r>
      <w:r w:rsidRPr="006A2008">
        <w:t>Bah</w:t>
      </w:r>
      <w:r w:rsidRPr="00AB5892">
        <w:rPr>
          <w:sz w:val="20"/>
        </w:rPr>
        <w:t>á</w:t>
      </w:r>
      <w:r w:rsidRPr="006A2008">
        <w:t>’u’lláh has described those who clung to the term “</w:t>
      </w:r>
      <w:r w:rsidRPr="00AB5892">
        <w:rPr>
          <w:i/>
          <w:iCs w:val="0"/>
        </w:rPr>
        <w:t>seal</w:t>
      </w:r>
      <w:r w:rsidRPr="006A2008">
        <w:t>”</w:t>
      </w:r>
      <w:r>
        <w:t xml:space="preserve"> </w:t>
      </w:r>
      <w:r w:rsidRPr="006A2008">
        <w:t>of the Prophets as those who remained “</w:t>
      </w:r>
      <w:r w:rsidRPr="00AB5892">
        <w:rPr>
          <w:i/>
          <w:iCs w:val="0"/>
        </w:rPr>
        <w:t>deprived of the</w:t>
      </w:r>
      <w:r>
        <w:rPr>
          <w:i/>
          <w:iCs w:val="0"/>
        </w:rPr>
        <w:t xml:space="preserve"> </w:t>
      </w:r>
      <w:r w:rsidRPr="00AB5892">
        <w:rPr>
          <w:i/>
          <w:iCs w:val="0"/>
        </w:rPr>
        <w:t>recognition of Him Who is the Revealer of both the Seal and</w:t>
      </w:r>
      <w:r>
        <w:rPr>
          <w:i/>
          <w:iCs w:val="0"/>
        </w:rPr>
        <w:t xml:space="preserve"> </w:t>
      </w:r>
      <w:r w:rsidRPr="00AB5892">
        <w:rPr>
          <w:i/>
          <w:iCs w:val="0"/>
        </w:rPr>
        <w:t>the Beginning, in the day of His presence</w:t>
      </w:r>
      <w:r w:rsidRPr="006A2008">
        <w:t xml:space="preserve">”, in </w:t>
      </w:r>
      <w:r w:rsidRPr="00100486">
        <w:rPr>
          <w:i/>
          <w:iCs w:val="0"/>
        </w:rPr>
        <w:t>Kitáb-i-Íqán</w:t>
      </w:r>
      <w:r w:rsidRPr="006A2008">
        <w:t>,</w:t>
      </w:r>
      <w:r>
        <w:t xml:space="preserve"> </w:t>
      </w:r>
      <w:r w:rsidRPr="006A2008">
        <w:t>p. 170.</w:t>
      </w:r>
    </w:p>
  </w:footnote>
  <w:footnote w:id="45">
    <w:p w14:paraId="7410BED3" w14:textId="77777777" w:rsidR="005770DE" w:rsidRPr="00AB5892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AB5892">
        <w:t>Qur’án 12:19.</w:t>
      </w:r>
    </w:p>
  </w:footnote>
  <w:footnote w:id="46">
    <w:p w14:paraId="417589BB" w14:textId="77777777" w:rsidR="005770DE" w:rsidRPr="00AB5892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Bahá’u’lláh has cited Qur’án 11:29 in the </w:t>
      </w:r>
      <w:r w:rsidRPr="00AB5892">
        <w:rPr>
          <w:i/>
          <w:iCs w:val="0"/>
        </w:rPr>
        <w:t>Kitáb-i-Íqán</w:t>
      </w:r>
      <w:r w:rsidRPr="006A2008">
        <w:t>, p. 222,</w:t>
      </w:r>
      <w:r>
        <w:t xml:space="preserve"> </w:t>
      </w:r>
      <w:r w:rsidRPr="006A2008">
        <w:t>in commenting on the response of the divines and the wealthy</w:t>
      </w:r>
      <w:r>
        <w:t xml:space="preserve"> </w:t>
      </w:r>
      <w:r w:rsidRPr="006A2008">
        <w:t>to those who sought to attain His presence.  It has also been</w:t>
      </w:r>
      <w:r>
        <w:t xml:space="preserve"> </w:t>
      </w:r>
      <w:r w:rsidRPr="006A2008">
        <w:t>cited by ‘Abdu’l-Bahá in reference to Muḥammad, in a</w:t>
      </w:r>
      <w:r>
        <w:t xml:space="preserve"> </w:t>
      </w:r>
      <w:r w:rsidRPr="006A2008">
        <w:t>translation of a talk given by Him in the Holy Land, which</w:t>
      </w:r>
      <w:r>
        <w:t xml:space="preserve"> </w:t>
      </w:r>
      <w:r w:rsidRPr="006A2008">
        <w:t xml:space="preserve">appears in </w:t>
      </w:r>
      <w:r w:rsidRPr="00AB5892">
        <w:rPr>
          <w:i/>
          <w:iCs w:val="0"/>
        </w:rPr>
        <w:t>Star of the West</w:t>
      </w:r>
      <w:r w:rsidRPr="006A2008">
        <w:t>, vol. 9, no. 10, p. 112, as well as in</w:t>
      </w:r>
      <w:r>
        <w:t xml:space="preserve"> </w:t>
      </w:r>
      <w:r w:rsidRPr="00AB5892">
        <w:rPr>
          <w:i/>
          <w:iCs w:val="0"/>
        </w:rPr>
        <w:t>The Revelation of Bahá’u’lláh</w:t>
      </w:r>
      <w:r w:rsidRPr="006A2008">
        <w:t>, vol. 2, p. 21.</w:t>
      </w:r>
    </w:p>
  </w:footnote>
  <w:footnote w:id="47">
    <w:p w14:paraId="5531A61F" w14:textId="77777777" w:rsidR="005770DE" w:rsidRPr="004E5C52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4E5C52">
        <w:rPr>
          <w:i/>
          <w:iCs w:val="0"/>
        </w:rPr>
        <w:t>Some Notes on Bahá’í Proofs Based on the Qur’án</w:t>
      </w:r>
      <w:r w:rsidRPr="006A2008">
        <w:t>, p. 4,</w:t>
      </w:r>
      <w:r>
        <w:t xml:space="preserve"> </w:t>
      </w:r>
      <w:r w:rsidRPr="006A2008">
        <w:t>approved by the National Spiritual Assembly of the Bahá’ís of</w:t>
      </w:r>
      <w:r>
        <w:t xml:space="preserve"> </w:t>
      </w:r>
      <w:r w:rsidRPr="006A2008">
        <w:t>Central and East Africa.</w:t>
      </w:r>
    </w:p>
  </w:footnote>
  <w:footnote w:id="48">
    <w:p w14:paraId="6CBECF45" w14:textId="77777777" w:rsidR="005770DE" w:rsidRPr="004E5C52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E5C52">
        <w:tab/>
        <w:t>Qur’án 3:17.</w:t>
      </w:r>
    </w:p>
  </w:footnote>
  <w:footnote w:id="49">
    <w:p w14:paraId="6F228C5D" w14:textId="77777777" w:rsidR="005770DE" w:rsidRPr="004E5C52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Bahá’u’lláh cites this verse and comments on the response of</w:t>
      </w:r>
      <w:r>
        <w:t xml:space="preserve"> </w:t>
      </w:r>
      <w:r w:rsidRPr="006A2008">
        <w:t xml:space="preserve">the people to Muḥammad after its revelation on </w:t>
      </w:r>
      <w:r>
        <w:t xml:space="preserve">p. </w:t>
      </w:r>
      <w:r w:rsidRPr="006A2008">
        <w:t>183 of the</w:t>
      </w:r>
      <w:r>
        <w:t xml:space="preserve"> </w:t>
      </w:r>
      <w:r w:rsidRPr="0007019A">
        <w:rPr>
          <w:i/>
          <w:iCs w:val="0"/>
        </w:rPr>
        <w:t>Kitáb-i-Íqán</w:t>
      </w:r>
      <w:r w:rsidRPr="006A2008">
        <w:t xml:space="preserve">.  See also </w:t>
      </w:r>
      <w:r w:rsidRPr="0007019A">
        <w:rPr>
          <w:i/>
          <w:iCs w:val="0"/>
        </w:rPr>
        <w:t>Bahá’í Proofs</w:t>
      </w:r>
      <w:r w:rsidRPr="006A2008">
        <w:t xml:space="preserve">, </w:t>
      </w:r>
      <w:r>
        <w:t xml:space="preserve">p. </w:t>
      </w:r>
      <w:r w:rsidRPr="006A2008">
        <w:t>274.</w:t>
      </w:r>
    </w:p>
  </w:footnote>
  <w:footnote w:id="50">
    <w:p w14:paraId="1B6FC732" w14:textId="77777777" w:rsidR="005770DE" w:rsidRPr="004E5C52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Bahá’u’lláh uses the same imagery in describing the difficulty</w:t>
      </w:r>
      <w:r>
        <w:t xml:space="preserve"> </w:t>
      </w:r>
      <w:r w:rsidRPr="006A2008">
        <w:t>of giving adequate expression to the afflictions from which He</w:t>
      </w:r>
      <w:r>
        <w:t xml:space="preserve"> </w:t>
      </w:r>
      <w:r w:rsidRPr="006A2008">
        <w:t xml:space="preserve">suffered.  See </w:t>
      </w:r>
      <w:r w:rsidRPr="004E5C52">
        <w:rPr>
          <w:i/>
          <w:iCs w:val="0"/>
        </w:rPr>
        <w:t>The Promised Day Is Come</w:t>
      </w:r>
      <w:r w:rsidRPr="006A2008">
        <w:t>, p. 13.</w:t>
      </w:r>
    </w:p>
  </w:footnote>
  <w:footnote w:id="51">
    <w:p w14:paraId="2A3982EF" w14:textId="77777777" w:rsidR="005770DE" w:rsidRPr="004E5C52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author’s argument here should not be confused with, nor</w:t>
      </w:r>
      <w:r>
        <w:t xml:space="preserve"> </w:t>
      </w:r>
      <w:r w:rsidRPr="006A2008">
        <w:t>taken to imply, a denial of truths embodied in the Qur’án itself</w:t>
      </w:r>
      <w:r>
        <w:t xml:space="preserve"> </w:t>
      </w:r>
      <w:r w:rsidRPr="006A2008">
        <w:t>or the advancement of scientific thought which it engendered.</w:t>
      </w:r>
      <w:r>
        <w:t xml:space="preserve">  </w:t>
      </w:r>
      <w:r w:rsidRPr="006A2008">
        <w:t>‘Abdu’l-Bahá’s comments concerning the agreement of Quranic verses with scientific fact regarding the fixity of the sun</w:t>
      </w:r>
      <w:r>
        <w:t xml:space="preserve"> </w:t>
      </w:r>
      <w:r w:rsidRPr="006A2008">
        <w:t>nearly nine hundred years in advance of the telescope, as</w:t>
      </w:r>
      <w:r>
        <w:t xml:space="preserve"> </w:t>
      </w:r>
      <w:r w:rsidRPr="006A2008">
        <w:t>found on pp. 23</w:t>
      </w:r>
      <w:r>
        <w:t>–</w:t>
      </w:r>
      <w:r w:rsidRPr="006A2008">
        <w:t xml:space="preserve">4 of </w:t>
      </w:r>
      <w:r w:rsidRPr="004E5C52">
        <w:rPr>
          <w:i/>
          <w:iCs w:val="0"/>
        </w:rPr>
        <w:t>Some Answered Questions</w:t>
      </w:r>
      <w:r w:rsidRPr="006A2008">
        <w:t>, is but one</w:t>
      </w:r>
      <w:r>
        <w:t xml:space="preserve"> </w:t>
      </w:r>
      <w:r w:rsidRPr="006A2008">
        <w:t>example of the credence given, in this additional respect, to the</w:t>
      </w:r>
      <w:r>
        <w:t xml:space="preserve"> </w:t>
      </w:r>
      <w:r w:rsidRPr="006A2008">
        <w:t>Qur’án in the Bahá’í writings.</w:t>
      </w:r>
    </w:p>
  </w:footnote>
  <w:footnote w:id="52">
    <w:p w14:paraId="7B60E662" w14:textId="77777777" w:rsidR="005770DE" w:rsidRPr="004E5C52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See pp. 37</w:t>
      </w:r>
      <w:r>
        <w:t>–</w:t>
      </w:r>
      <w:r w:rsidRPr="006A2008">
        <w:t xml:space="preserve">8 of </w:t>
      </w:r>
      <w:r w:rsidRPr="004E5C52">
        <w:rPr>
          <w:i/>
          <w:iCs w:val="0"/>
        </w:rPr>
        <w:t>The Seven Valleys and the Four Valleys</w:t>
      </w:r>
      <w:r w:rsidRPr="006A2008">
        <w:t xml:space="preserve"> for</w:t>
      </w:r>
      <w:r>
        <w:t xml:space="preserve"> </w:t>
      </w:r>
      <w:r w:rsidRPr="006A2008">
        <w:t>study of the context in which Bahá’u’lláh uses this verse.</w:t>
      </w:r>
    </w:p>
  </w:footnote>
  <w:footnote w:id="53">
    <w:p w14:paraId="4F733C74" w14:textId="77777777" w:rsidR="005770DE" w:rsidRPr="00C76D9C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For further study, see Bahá’u’ll</w:t>
      </w:r>
      <w:r w:rsidRPr="00C76D9C">
        <w:rPr>
          <w:sz w:val="20"/>
          <w:lang w:eastAsia="en-GB"/>
        </w:rPr>
        <w:t>á</w:t>
      </w:r>
      <w:r w:rsidRPr="006A2008">
        <w:t>h’s commentary on the verse in</w:t>
      </w:r>
      <w:r>
        <w:t xml:space="preserve"> </w:t>
      </w:r>
      <w:r w:rsidRPr="006A2008">
        <w:t xml:space="preserve">the </w:t>
      </w:r>
      <w:r w:rsidRPr="00C76D9C">
        <w:rPr>
          <w:i/>
          <w:iCs w:val="0"/>
        </w:rPr>
        <w:t>Kitáb-i-Íqán</w:t>
      </w:r>
      <w:r w:rsidRPr="006A2008">
        <w:t>, pp. 135</w:t>
      </w:r>
      <w:r>
        <w:t>–</w:t>
      </w:r>
      <w:r w:rsidRPr="006A2008">
        <w:t>8 and Qur’án 48:10.  It is to Qur’án</w:t>
      </w:r>
      <w:r>
        <w:t xml:space="preserve"> </w:t>
      </w:r>
      <w:r w:rsidRPr="006A2008">
        <w:t xml:space="preserve">5:69 to which He is alluding on p. 324 of </w:t>
      </w:r>
      <w:r w:rsidRPr="00C76D9C">
        <w:rPr>
          <w:i/>
        </w:rPr>
        <w:t>Gleanings from the</w:t>
      </w:r>
      <w:r>
        <w:rPr>
          <w:i/>
        </w:rPr>
        <w:t xml:space="preserve"> </w:t>
      </w:r>
      <w:r w:rsidRPr="00C76D9C">
        <w:rPr>
          <w:i/>
        </w:rPr>
        <w:t>Writings of Bahá’u’lláh</w:t>
      </w:r>
      <w:r w:rsidRPr="006A2008">
        <w:t>:  “</w:t>
      </w:r>
      <w:r w:rsidRPr="00C76D9C">
        <w:rPr>
          <w:i/>
          <w:iCs w:val="0"/>
        </w:rPr>
        <w:t>Think ye, O My servants, that the</w:t>
      </w:r>
      <w:r>
        <w:rPr>
          <w:i/>
          <w:iCs w:val="0"/>
        </w:rPr>
        <w:t xml:space="preserve"> </w:t>
      </w:r>
      <w:r w:rsidRPr="00C76D9C">
        <w:rPr>
          <w:i/>
          <w:iCs w:val="0"/>
        </w:rPr>
        <w:t>Hand of My all-encompassing, My overshadowing, and</w:t>
      </w:r>
      <w:r>
        <w:rPr>
          <w:i/>
          <w:iCs w:val="0"/>
        </w:rPr>
        <w:t xml:space="preserve"> </w:t>
      </w:r>
      <w:r w:rsidRPr="00C76D9C">
        <w:rPr>
          <w:i/>
          <w:iCs w:val="0"/>
        </w:rPr>
        <w:t>transcendent sovereignty is chained up, that the flow of Mine</w:t>
      </w:r>
      <w:r>
        <w:rPr>
          <w:i/>
          <w:iCs w:val="0"/>
        </w:rPr>
        <w:t xml:space="preserve"> </w:t>
      </w:r>
      <w:r w:rsidRPr="007B4CDD">
        <w:rPr>
          <w:i/>
          <w:iCs w:val="0"/>
        </w:rPr>
        <w:t>ancient, My ceaseless, and all</w:t>
      </w:r>
      <w:r>
        <w:rPr>
          <w:i/>
          <w:iCs w:val="0"/>
        </w:rPr>
        <w:t>-</w:t>
      </w:r>
      <w:r w:rsidRPr="007B4CDD">
        <w:rPr>
          <w:i/>
          <w:iCs w:val="0"/>
        </w:rPr>
        <w:t>pervasive mercy is checked, or</w:t>
      </w:r>
      <w:r>
        <w:rPr>
          <w:i/>
          <w:iCs w:val="0"/>
        </w:rPr>
        <w:t xml:space="preserve"> </w:t>
      </w:r>
      <w:r w:rsidRPr="007B4CDD">
        <w:rPr>
          <w:i/>
          <w:iCs w:val="0"/>
        </w:rPr>
        <w:t>that the clouds of My sublime and unsurpassed favors have</w:t>
      </w:r>
      <w:r>
        <w:rPr>
          <w:i/>
          <w:iCs w:val="0"/>
        </w:rPr>
        <w:t xml:space="preserve"> </w:t>
      </w:r>
      <w:r w:rsidRPr="00C76D9C">
        <w:rPr>
          <w:i/>
          <w:iCs w:val="0"/>
        </w:rPr>
        <w:t>ceased to rain upon men? …</w:t>
      </w:r>
      <w:r w:rsidRPr="006A2008">
        <w:t>”</w:t>
      </w:r>
    </w:p>
  </w:footnote>
  <w:footnote w:id="54">
    <w:p w14:paraId="12E31BEA" w14:textId="77777777" w:rsidR="005770DE" w:rsidRPr="006A2008" w:rsidRDefault="005770DE" w:rsidP="00C76D9C">
      <w:pPr>
        <w:pStyle w:val="FootnoteText"/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C76D9C">
        <w:rPr>
          <w:i/>
          <w:iCs w:val="0"/>
        </w:rPr>
        <w:t>The Dawn-Breakers</w:t>
      </w:r>
      <w:r w:rsidRPr="006A2008">
        <w:t>, p. 150.  The Báb quoted this verse to</w:t>
      </w:r>
    </w:p>
    <w:p w14:paraId="2DB29775" w14:textId="77777777" w:rsidR="005770DE" w:rsidRPr="00C76D9C" w:rsidRDefault="005770DE" w:rsidP="00C76D9C">
      <w:pPr>
        <w:pStyle w:val="FootnoteText"/>
      </w:pPr>
      <w:r w:rsidRPr="00C76D9C">
        <w:tab/>
        <w:t xml:space="preserve">Ḥusayn </w:t>
      </w:r>
      <w:r w:rsidRPr="00C76D9C">
        <w:rPr>
          <w:u w:val="single"/>
        </w:rPr>
        <w:t>Kh</w:t>
      </w:r>
      <w:r w:rsidRPr="00C76D9C">
        <w:t xml:space="preserve">án in </w:t>
      </w:r>
      <w:r w:rsidRPr="00C76D9C">
        <w:rPr>
          <w:u w:val="single"/>
        </w:rPr>
        <w:t>Sh</w:t>
      </w:r>
      <w:r w:rsidRPr="00C76D9C">
        <w:t>íráz, when the latter publicly rebuked Him.</w:t>
      </w:r>
    </w:p>
  </w:footnote>
  <w:footnote w:id="55">
    <w:p w14:paraId="376926DE" w14:textId="77777777" w:rsidR="005770DE" w:rsidRPr="00287023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Qur’</w:t>
      </w:r>
      <w:r w:rsidRPr="00DB1AE7">
        <w:t>á</w:t>
      </w:r>
      <w:r w:rsidRPr="006A2008">
        <w:t>n 2:282.</w:t>
      </w:r>
    </w:p>
  </w:footnote>
  <w:footnote w:id="56">
    <w:p w14:paraId="5804D170" w14:textId="77777777" w:rsidR="005770DE" w:rsidRPr="002D33FC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2D33FC">
        <w:rPr>
          <w:i/>
          <w:iCs w:val="0"/>
        </w:rPr>
        <w:t>The Revelation of Bahá’u’lláh</w:t>
      </w:r>
      <w:r w:rsidRPr="006A2008">
        <w:t>, vol. 2, p. 125.</w:t>
      </w:r>
      <w:r>
        <w:t xml:space="preserve">  </w:t>
      </w:r>
      <w:r w:rsidRPr="006A2008">
        <w:t>Also, in Tablets of Bahá’u’lláh, p. 149, He states “</w:t>
      </w:r>
      <w:r w:rsidRPr="002D33FC">
        <w:rPr>
          <w:i/>
          <w:iCs w:val="0"/>
        </w:rPr>
        <w:t>For every</w:t>
      </w:r>
      <w:r>
        <w:rPr>
          <w:i/>
          <w:iCs w:val="0"/>
        </w:rPr>
        <w:t xml:space="preserve"> </w:t>
      </w:r>
      <w:r w:rsidRPr="002D33FC">
        <w:rPr>
          <w:i/>
          <w:iCs w:val="0"/>
        </w:rPr>
        <w:t>land We have prescribed a portion, for every occasion an</w:t>
      </w:r>
      <w:r>
        <w:rPr>
          <w:i/>
          <w:iCs w:val="0"/>
        </w:rPr>
        <w:t xml:space="preserve"> </w:t>
      </w:r>
      <w:r w:rsidRPr="002D33FC">
        <w:rPr>
          <w:i/>
          <w:iCs w:val="0"/>
        </w:rPr>
        <w:t>allotted share, for every pronouncement an appointed</w:t>
      </w:r>
      <w:r>
        <w:rPr>
          <w:i/>
          <w:iCs w:val="0"/>
        </w:rPr>
        <w:t xml:space="preserve"> </w:t>
      </w:r>
      <w:r w:rsidRPr="002D33FC">
        <w:rPr>
          <w:i/>
          <w:iCs w:val="0"/>
        </w:rPr>
        <w:t>time …</w:t>
      </w:r>
      <w:r>
        <w:t>”</w:t>
      </w:r>
    </w:p>
  </w:footnote>
  <w:footnote w:id="57">
    <w:p w14:paraId="4BE397C5" w14:textId="77777777" w:rsidR="005770DE" w:rsidRPr="000D14E2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Imáms.  For further study of the Imamate as found in</w:t>
      </w:r>
      <w:r>
        <w:t xml:space="preserve"> </w:t>
      </w:r>
      <w:r w:rsidRPr="006A2008">
        <w:t>Bahá’í secondary sources, see H</w:t>
      </w:r>
      <w:r>
        <w:t>.</w:t>
      </w:r>
      <w:r w:rsidRPr="006A2008">
        <w:t xml:space="preserve"> M. Balyuzi’s </w:t>
      </w:r>
      <w:r w:rsidRPr="000D14E2">
        <w:rPr>
          <w:i/>
          <w:iCs w:val="0"/>
        </w:rPr>
        <w:t>Muḥammad</w:t>
      </w:r>
      <w:r>
        <w:rPr>
          <w:i/>
          <w:iCs w:val="0"/>
        </w:rPr>
        <w:t xml:space="preserve"> </w:t>
      </w:r>
      <w:r w:rsidRPr="000D14E2">
        <w:rPr>
          <w:i/>
          <w:iCs w:val="0"/>
        </w:rPr>
        <w:t>and the Course of Islám</w:t>
      </w:r>
      <w:r w:rsidRPr="006A2008">
        <w:t xml:space="preserve">, and M. Momen’s </w:t>
      </w:r>
      <w:r w:rsidRPr="000D14E2">
        <w:rPr>
          <w:i/>
          <w:iCs w:val="0"/>
        </w:rPr>
        <w:t>An Introduction to</w:t>
      </w:r>
      <w:r>
        <w:rPr>
          <w:i/>
          <w:iCs w:val="0"/>
        </w:rPr>
        <w:t xml:space="preserve"> </w:t>
      </w:r>
      <w:r w:rsidRPr="006A2008">
        <w:t>Shi’i Islám.</w:t>
      </w:r>
    </w:p>
  </w:footnote>
  <w:footnote w:id="58">
    <w:p w14:paraId="7542317C" w14:textId="77777777" w:rsidR="005770DE" w:rsidRPr="000D14E2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date 1260 in the Muslim calendar is the number of lunar</w:t>
      </w:r>
      <w:r>
        <w:t xml:space="preserve"> </w:t>
      </w:r>
      <w:r w:rsidRPr="006A2008">
        <w:t>years since the Hijra, or flight of Muḥammad from Mecca to</w:t>
      </w:r>
      <w:r>
        <w:t xml:space="preserve"> </w:t>
      </w:r>
      <w:r w:rsidRPr="006A2008">
        <w:t xml:space="preserve">Medina in </w:t>
      </w:r>
      <w:r w:rsidRPr="000D14E2">
        <w:rPr>
          <w:smallCaps/>
        </w:rPr>
        <w:t>ad</w:t>
      </w:r>
      <w:r>
        <w:t xml:space="preserve"> </w:t>
      </w:r>
      <w:r w:rsidRPr="006A2008">
        <w:t>622.  In the Gregorian calendar, this year is</w:t>
      </w:r>
      <w:r>
        <w:t xml:space="preserve"> </w:t>
      </w:r>
      <w:r w:rsidRPr="000D14E2">
        <w:rPr>
          <w:smallCaps/>
        </w:rPr>
        <w:t>ad</w:t>
      </w:r>
      <w:r>
        <w:t xml:space="preserve"> </w:t>
      </w:r>
      <w:r w:rsidRPr="006A2008">
        <w:t>1844.</w:t>
      </w:r>
    </w:p>
  </w:footnote>
  <w:footnote w:id="59">
    <w:p w14:paraId="077168D9" w14:textId="77777777" w:rsidR="005770DE" w:rsidRPr="000D14E2" w:rsidRDefault="005770DE" w:rsidP="000D14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0D14E2">
        <w:rPr>
          <w:i/>
          <w:iCs w:val="0"/>
        </w:rPr>
        <w:t>Six Lessons on Islám</w:t>
      </w:r>
      <w:r w:rsidRPr="006A2008">
        <w:t>, p. 33.</w:t>
      </w:r>
    </w:p>
  </w:footnote>
  <w:footnote w:id="60">
    <w:p w14:paraId="24CFF79E" w14:textId="77777777" w:rsidR="005770DE" w:rsidRPr="000D14E2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This important tradition is one of many cited by </w:t>
      </w:r>
      <w:r w:rsidRPr="00834634">
        <w:rPr>
          <w:u w:val="single"/>
        </w:rPr>
        <w:t>Sh</w:t>
      </w:r>
      <w:r w:rsidRPr="006A2008">
        <w:t>í</w:t>
      </w:r>
      <w:r>
        <w:t>‘</w:t>
      </w:r>
      <w:r w:rsidRPr="006A2008">
        <w:t>ih</w:t>
      </w:r>
      <w:r>
        <w:t xml:space="preserve"> </w:t>
      </w:r>
      <w:r w:rsidRPr="006A2008">
        <w:t>theologians as evidence of support for the succession of ‘Alí as</w:t>
      </w:r>
      <w:r>
        <w:t xml:space="preserve"> </w:t>
      </w:r>
      <w:r w:rsidRPr="006A2008">
        <w:t xml:space="preserve">Imám following the ascension of Muḥammad.  See </w:t>
      </w:r>
      <w:r w:rsidRPr="000D14E2">
        <w:rPr>
          <w:i/>
        </w:rPr>
        <w:t>An</w:t>
      </w:r>
      <w:r>
        <w:rPr>
          <w:i/>
        </w:rPr>
        <w:t xml:space="preserve"> </w:t>
      </w:r>
      <w:r w:rsidRPr="000D14E2">
        <w:rPr>
          <w:i/>
          <w:iCs w:val="0"/>
        </w:rPr>
        <w:t>Introduction to Shi‘i Islam</w:t>
      </w:r>
      <w:r w:rsidRPr="006A2008">
        <w:t>, p. 16.</w:t>
      </w:r>
    </w:p>
  </w:footnote>
  <w:footnote w:id="61">
    <w:p w14:paraId="595B375F" w14:textId="77777777" w:rsidR="005770DE" w:rsidRPr="009451C8" w:rsidRDefault="005770DE" w:rsidP="009451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>
        <w:t>c</w:t>
      </w:r>
      <w:r w:rsidRPr="006A2008">
        <w:t>hapter VI, p.</w:t>
      </w:r>
      <w:r>
        <w:t xml:space="preserve"> 41.</w:t>
      </w:r>
    </w:p>
  </w:footnote>
  <w:footnote w:id="62">
    <w:p w14:paraId="1B682296" w14:textId="77777777" w:rsidR="005770DE" w:rsidRPr="009451C8" w:rsidRDefault="005770DE" w:rsidP="00F732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Bahá’u’lláh describes this event in the </w:t>
      </w:r>
      <w:r w:rsidRPr="009451C8">
        <w:rPr>
          <w:i/>
          <w:iCs w:val="0"/>
        </w:rPr>
        <w:t>Kitáb-i-Íqán</w:t>
      </w:r>
      <w:r w:rsidRPr="006A2008">
        <w:t>, pp.</w:t>
      </w:r>
      <w:r>
        <w:t xml:space="preserve"> </w:t>
      </w:r>
      <w:r w:rsidRPr="006A2008">
        <w:t>49</w:t>
      </w:r>
      <w:r>
        <w:t>–</w:t>
      </w:r>
      <w:r w:rsidRPr="006A2008">
        <w:t>52,</w:t>
      </w:r>
      <w:r>
        <w:t xml:space="preserve"> </w:t>
      </w:r>
      <w:r w:rsidRPr="006A2008">
        <w:t>and reveals that “</w:t>
      </w:r>
      <w:r>
        <w:t>…</w:t>
      </w:r>
      <w:r w:rsidRPr="006A2008">
        <w:t xml:space="preserve"> God caused not this turmoil, but to test</w:t>
      </w:r>
      <w:r>
        <w:t xml:space="preserve"> </w:t>
      </w:r>
      <w:r w:rsidRPr="006A2008">
        <w:t>and prove His servants</w:t>
      </w:r>
      <w:r>
        <w:t xml:space="preserve">.”  </w:t>
      </w:r>
      <w:r w:rsidRPr="006A2008">
        <w:t xml:space="preserve">See also </w:t>
      </w:r>
      <w:r w:rsidRPr="009451C8">
        <w:rPr>
          <w:i/>
          <w:iCs w:val="0"/>
        </w:rPr>
        <w:t>Muḥammad and the Course</w:t>
      </w:r>
      <w:r>
        <w:rPr>
          <w:i/>
          <w:iCs w:val="0"/>
        </w:rPr>
        <w:t xml:space="preserve"> </w:t>
      </w:r>
      <w:r w:rsidRPr="009451C8">
        <w:rPr>
          <w:i/>
          <w:iCs w:val="0"/>
        </w:rPr>
        <w:t>of Islám</w:t>
      </w:r>
      <w:r w:rsidRPr="006A2008">
        <w:t>, pp. 59</w:t>
      </w:r>
      <w:r>
        <w:t>–</w:t>
      </w:r>
      <w:r w:rsidRPr="006A2008">
        <w:t xml:space="preserve">61 and </w:t>
      </w:r>
      <w:r w:rsidRPr="009451C8">
        <w:rPr>
          <w:i/>
          <w:iCs w:val="0"/>
        </w:rPr>
        <w:t>An Introduction to Shi</w:t>
      </w:r>
      <w:r>
        <w:rPr>
          <w:i/>
          <w:iCs w:val="0"/>
        </w:rPr>
        <w:t>‘</w:t>
      </w:r>
      <w:r w:rsidRPr="009451C8">
        <w:rPr>
          <w:i/>
          <w:iCs w:val="0"/>
        </w:rPr>
        <w:t>i Isl</w:t>
      </w:r>
      <w:r>
        <w:rPr>
          <w:i/>
          <w:iCs w:val="0"/>
        </w:rPr>
        <w:t>a</w:t>
      </w:r>
      <w:r w:rsidRPr="009451C8">
        <w:rPr>
          <w:i/>
          <w:iCs w:val="0"/>
        </w:rPr>
        <w:t>m</w:t>
      </w:r>
      <w:r w:rsidRPr="006A2008">
        <w:t>, pp. 5</w:t>
      </w:r>
      <w:r>
        <w:t>–</w:t>
      </w:r>
      <w:r w:rsidRPr="006A2008">
        <w:t>6.</w:t>
      </w:r>
    </w:p>
  </w:footnote>
  <w:footnote w:id="63">
    <w:p w14:paraId="05039DA0" w14:textId="77777777" w:rsidR="005770DE" w:rsidRPr="009451C8" w:rsidRDefault="005770DE" w:rsidP="00BE60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For further study, see </w:t>
      </w:r>
      <w:r w:rsidRPr="009451C8">
        <w:rPr>
          <w:i/>
          <w:iCs w:val="0"/>
        </w:rPr>
        <w:t>Muḥammad and the Course of Islám</w:t>
      </w:r>
      <w:r w:rsidRPr="006A2008">
        <w:t>, p.</w:t>
      </w:r>
      <w:r>
        <w:t xml:space="preserve"> </w:t>
      </w:r>
      <w:r w:rsidRPr="006A2008">
        <w:t xml:space="preserve">89, and </w:t>
      </w:r>
      <w:r w:rsidRPr="009451C8">
        <w:rPr>
          <w:i/>
          <w:iCs w:val="0"/>
        </w:rPr>
        <w:t>The Revelation of Bahá’u’lláh</w:t>
      </w:r>
      <w:r w:rsidRPr="006A2008">
        <w:t>, vol. 2</w:t>
      </w:r>
      <w:r>
        <w:t>,</w:t>
      </w:r>
      <w:r w:rsidRPr="006A2008">
        <w:t xml:space="preserve"> </w:t>
      </w:r>
      <w:r>
        <w:t xml:space="preserve">p. </w:t>
      </w:r>
      <w:r w:rsidRPr="006A2008">
        <w:t>354.</w:t>
      </w:r>
    </w:p>
  </w:footnote>
  <w:footnote w:id="64">
    <w:p w14:paraId="76C2C163" w14:textId="77777777" w:rsidR="005770DE" w:rsidRPr="00963913" w:rsidRDefault="005770DE" w:rsidP="00A97D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‘Abdu’l-Bah</w:t>
      </w:r>
      <w:r w:rsidRPr="00F443B2">
        <w:t>á</w:t>
      </w:r>
      <w:r w:rsidRPr="006A2008">
        <w:t xml:space="preserve"> cites this verse in a Tablet to the Bah</w:t>
      </w:r>
      <w:r w:rsidRPr="00963913">
        <w:t>á</w:t>
      </w:r>
      <w:r w:rsidRPr="006A2008">
        <w:t>’</w:t>
      </w:r>
      <w:r w:rsidRPr="00963913">
        <w:t>í</w:t>
      </w:r>
      <w:r w:rsidRPr="006A2008">
        <w:t>s of</w:t>
      </w:r>
      <w:r>
        <w:t xml:space="preserve"> </w:t>
      </w:r>
      <w:r w:rsidRPr="006A2008">
        <w:t xml:space="preserve">Egypt Published in </w:t>
      </w:r>
      <w:r w:rsidRPr="00963913">
        <w:rPr>
          <w:i/>
          <w:iCs w:val="0"/>
        </w:rPr>
        <w:t>Star of the West</w:t>
      </w:r>
      <w:r w:rsidRPr="006A2008">
        <w:t>, vol. 10, no. 4, p. 73,</w:t>
      </w:r>
      <w:r>
        <w:t xml:space="preserve"> </w:t>
      </w:r>
      <w:r w:rsidRPr="006A2008">
        <w:t>concerning the renewal of religion, as conveyed in the imagery</w:t>
      </w:r>
      <w:r>
        <w:t xml:space="preserve"> </w:t>
      </w:r>
      <w:r w:rsidRPr="006A2008">
        <w:t>of creation and springtime.</w:t>
      </w:r>
    </w:p>
  </w:footnote>
  <w:footnote w:id="65">
    <w:p w14:paraId="2881F0FF" w14:textId="77777777" w:rsidR="005770DE" w:rsidRPr="00963913" w:rsidRDefault="005770DE" w:rsidP="009639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963913">
        <w:rPr>
          <w:i/>
          <w:iCs w:val="0"/>
        </w:rPr>
        <w:t>Gleanings from the Writings of Bahá’u’lláh</w:t>
      </w:r>
      <w:r w:rsidRPr="006A2008">
        <w:t>, pp. 71</w:t>
      </w:r>
      <w:r>
        <w:t>–</w:t>
      </w:r>
      <w:r w:rsidRPr="006A2008">
        <w:t>2, in</w:t>
      </w:r>
    </w:p>
  </w:footnote>
  <w:footnote w:id="66">
    <w:p w14:paraId="1C072E0C" w14:textId="77777777" w:rsidR="005770DE" w:rsidRPr="00963913" w:rsidRDefault="005770DE" w:rsidP="00A97DC5">
      <w:pPr>
        <w:pStyle w:val="FootnoteText"/>
        <w:rPr>
          <w:lang w:val="en-US"/>
        </w:rPr>
      </w:pPr>
      <w:r w:rsidRPr="00963913">
        <w:rPr>
          <w:rStyle w:val="FootnoteReference"/>
          <w:color w:val="FFFFFF" w:themeColor="background1"/>
        </w:rPr>
        <w:t>*</w:t>
      </w:r>
      <w:r>
        <w:tab/>
      </w:r>
      <w:r w:rsidRPr="006A2008">
        <w:t>which Bahá’u’lláh cites this verse in a commentary on the</w:t>
      </w:r>
      <w:r>
        <w:t xml:space="preserve"> </w:t>
      </w:r>
      <w:r w:rsidRPr="006A2008">
        <w:t>purpose of God in creating man as one “</w:t>
      </w:r>
      <w:r w:rsidRPr="00963913">
        <w:rPr>
          <w:i/>
          <w:iCs w:val="0"/>
        </w:rPr>
        <w:t>to enable the pure in</w:t>
      </w:r>
      <w:r>
        <w:rPr>
          <w:i/>
          <w:iCs w:val="0"/>
        </w:rPr>
        <w:t xml:space="preserve"> </w:t>
      </w:r>
      <w:r w:rsidRPr="00963913">
        <w:rPr>
          <w:i/>
          <w:iCs w:val="0"/>
        </w:rPr>
        <w:t>spirit and the detached in heart to ascend, by virtue of their</w:t>
      </w:r>
      <w:r>
        <w:rPr>
          <w:i/>
          <w:iCs w:val="0"/>
        </w:rPr>
        <w:t xml:space="preserve"> </w:t>
      </w:r>
      <w:r w:rsidRPr="00963913">
        <w:rPr>
          <w:i/>
          <w:iCs w:val="0"/>
        </w:rPr>
        <w:t>own innate powers, unto the shores of the Most Great Ocean,</w:t>
      </w:r>
      <w:r>
        <w:rPr>
          <w:i/>
          <w:iCs w:val="0"/>
        </w:rPr>
        <w:t xml:space="preserve"> </w:t>
      </w:r>
      <w:r w:rsidRPr="00963913">
        <w:rPr>
          <w:i/>
          <w:iCs w:val="0"/>
        </w:rPr>
        <w:t>that thereby they who seek the Beauty of the All-Glorious may</w:t>
      </w:r>
      <w:r>
        <w:rPr>
          <w:i/>
          <w:iCs w:val="0"/>
        </w:rPr>
        <w:t xml:space="preserve"> </w:t>
      </w:r>
      <w:r w:rsidRPr="00963913">
        <w:rPr>
          <w:i/>
          <w:iCs w:val="0"/>
        </w:rPr>
        <w:t>be distinguished from the wayward and the perverse ….</w:t>
      </w:r>
      <w:r w:rsidRPr="006A2008">
        <w:t>”</w:t>
      </w:r>
    </w:p>
  </w:footnote>
  <w:footnote w:id="67">
    <w:p w14:paraId="5A7E39CE" w14:textId="77777777" w:rsidR="005770DE" w:rsidRPr="005B6C20" w:rsidRDefault="005770DE" w:rsidP="005B6C2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B6C20">
        <w:tab/>
        <w:t xml:space="preserve">cf. </w:t>
      </w:r>
      <w:r w:rsidRPr="005B6C20">
        <w:rPr>
          <w:i/>
          <w:iCs w:val="0"/>
        </w:rPr>
        <w:t>Selections from the Writings of the Báb</w:t>
      </w:r>
      <w:r w:rsidRPr="005B6C20">
        <w:t>, p. 67.</w:t>
      </w:r>
    </w:p>
  </w:footnote>
  <w:footnote w:id="68">
    <w:p w14:paraId="377C7D90" w14:textId="77777777" w:rsidR="005770DE" w:rsidRPr="004B59F1" w:rsidRDefault="005770DE" w:rsidP="00A97D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Bahá’</w:t>
      </w:r>
      <w:r w:rsidRPr="004B59F1">
        <w:t>í</w:t>
      </w:r>
      <w:r w:rsidRPr="006A2008">
        <w:t xml:space="preserve"> student of the Qur’án will note the repeated and</w:t>
      </w:r>
      <w:r>
        <w:t xml:space="preserve"> </w:t>
      </w:r>
      <w:r w:rsidRPr="006A2008">
        <w:t>descriptive imagery of paradise, hell and the Day of</w:t>
      </w:r>
      <w:r>
        <w:t xml:space="preserve"> </w:t>
      </w:r>
      <w:r w:rsidRPr="006A2008">
        <w:t>Resurrection used in the Book, from which such expectations</w:t>
      </w:r>
      <w:r>
        <w:t xml:space="preserve"> </w:t>
      </w:r>
      <w:r w:rsidRPr="006A2008">
        <w:t>were derived.  It might be noted, in this connection, that in a</w:t>
      </w:r>
      <w:r>
        <w:t xml:space="preserve"> </w:t>
      </w:r>
      <w:r w:rsidRPr="006A2008">
        <w:t xml:space="preserve">Tablet of ‘Abdu’l-Bahá published in </w:t>
      </w:r>
      <w:r w:rsidRPr="004B59F1">
        <w:rPr>
          <w:i/>
          <w:iCs w:val="0"/>
        </w:rPr>
        <w:t>Star of the West</w:t>
      </w:r>
      <w:r w:rsidRPr="006A2008">
        <w:t>, vol. 2,</w:t>
      </w:r>
      <w:r>
        <w:t xml:space="preserve"> </w:t>
      </w:r>
      <w:r w:rsidRPr="006A2008">
        <w:t>no. 15, p. 16, it is written:</w:t>
      </w:r>
      <w:r>
        <w:t xml:space="preserve">  “</w:t>
      </w:r>
      <w:r w:rsidRPr="004B59F1">
        <w:rPr>
          <w:i/>
          <w:iCs w:val="0"/>
        </w:rPr>
        <w:t>Relative to the Paradise explained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by Muḥammad in the Koran, such utterances are spiritual and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are cast into the mold of words and figures of speech, for at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that time people did not possess the capacity of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comprehending spiritual significances.  It is similar to that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reference to His Highness Christ who, addressing His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disciples said, ‘I shall not partake of the fruit of the vine any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more until I reach the Kingdom of My Father</w:t>
      </w:r>
      <w:r>
        <w:rPr>
          <w:i/>
          <w:iCs w:val="0"/>
        </w:rPr>
        <w:t>.</w:t>
      </w:r>
      <w:r w:rsidRPr="004B59F1">
        <w:rPr>
          <w:i/>
          <w:iCs w:val="0"/>
        </w:rPr>
        <w:t>’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 xml:space="preserve"> Now it is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evident …  Christ did not mean material grapes, but it was a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spiritual condition and a heavenly state which He interpreted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as this fruit.  Now whatever is revealed in the Koran has the</w:t>
      </w:r>
      <w:r>
        <w:rPr>
          <w:i/>
          <w:iCs w:val="0"/>
        </w:rPr>
        <w:t xml:space="preserve"> </w:t>
      </w:r>
      <w:r w:rsidRPr="004B59F1">
        <w:rPr>
          <w:i/>
          <w:iCs w:val="0"/>
        </w:rPr>
        <w:t>same import.</w:t>
      </w:r>
      <w:r w:rsidRPr="006A2008">
        <w:t>”</w:t>
      </w:r>
    </w:p>
  </w:footnote>
  <w:footnote w:id="69">
    <w:p w14:paraId="3DE9BC1A" w14:textId="77777777" w:rsidR="005770DE" w:rsidRPr="004B59F1" w:rsidRDefault="005770DE" w:rsidP="00C719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References to “the Hour” in the Bahá’í Writings are numerous.</w:t>
      </w:r>
      <w:r>
        <w:t xml:space="preserve">  </w:t>
      </w:r>
      <w:r w:rsidRPr="006A2008">
        <w:t xml:space="preserve">For further study, see </w:t>
      </w:r>
      <w:r w:rsidRPr="004B59F1">
        <w:rPr>
          <w:i/>
          <w:iCs w:val="0"/>
        </w:rPr>
        <w:t>Epistle to the Son of the Wolf</w:t>
      </w:r>
      <w:r w:rsidRPr="006A2008">
        <w:t>, p</w:t>
      </w:r>
      <w:r>
        <w:t>.</w:t>
      </w:r>
      <w:r w:rsidRPr="006A2008">
        <w:t xml:space="preserve"> 131,</w:t>
      </w:r>
      <w:r>
        <w:t xml:space="preserve"> </w:t>
      </w:r>
      <w:r w:rsidRPr="004B59F1">
        <w:rPr>
          <w:i/>
          <w:iCs w:val="0"/>
        </w:rPr>
        <w:t>Gleanings from the Writings of Bahá’u’lláh</w:t>
      </w:r>
      <w:r w:rsidRPr="006A2008">
        <w:t>, pp. 17, 43, 103,</w:t>
      </w:r>
      <w:r>
        <w:t xml:space="preserve"> </w:t>
      </w:r>
      <w:r w:rsidRPr="006A2008">
        <w:t xml:space="preserve">119, 125, 211, 214, and </w:t>
      </w:r>
      <w:r w:rsidRPr="004B59F1">
        <w:rPr>
          <w:i/>
          <w:iCs w:val="0"/>
        </w:rPr>
        <w:t>Tablets of Bahá’u’lláh</w:t>
      </w:r>
      <w:r w:rsidRPr="006A2008">
        <w:t>, pp. 11, 40, 107,</w:t>
      </w:r>
      <w:r>
        <w:t xml:space="preserve"> </w:t>
      </w:r>
      <w:r w:rsidRPr="006A2008">
        <w:t>and 237.</w:t>
      </w:r>
    </w:p>
  </w:footnote>
  <w:footnote w:id="70">
    <w:p w14:paraId="4AE21387" w14:textId="77777777" w:rsidR="005770DE" w:rsidRPr="004B59F1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cf. Matthew 24:36.</w:t>
      </w:r>
    </w:p>
  </w:footnote>
  <w:footnote w:id="71">
    <w:p w14:paraId="5E13F2F7" w14:textId="77777777" w:rsidR="005770DE" w:rsidRPr="004B59F1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4B59F1">
        <w:rPr>
          <w:i/>
          <w:iCs w:val="0"/>
        </w:rPr>
        <w:t>Selections from the Writings of the Báb</w:t>
      </w:r>
      <w:r w:rsidRPr="006A2008">
        <w:t>, p. 65.</w:t>
      </w:r>
    </w:p>
  </w:footnote>
  <w:footnote w:id="72">
    <w:p w14:paraId="3E5CCE2A" w14:textId="77777777" w:rsidR="005770DE" w:rsidRPr="000C5B2B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cf. Qur’án 12:111 and 16:91.</w:t>
      </w:r>
    </w:p>
  </w:footnote>
  <w:footnote w:id="73">
    <w:p w14:paraId="095DF255" w14:textId="77777777" w:rsidR="005770DE" w:rsidRPr="001748E7" w:rsidRDefault="005770DE" w:rsidP="00C719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This súr</w:t>
      </w:r>
      <w:r>
        <w:t>a</w:t>
      </w:r>
      <w:r w:rsidRPr="006A2008">
        <w:t>, the eleventh chapter of the Qur’</w:t>
      </w:r>
      <w:r w:rsidRPr="00DB1AE7">
        <w:t>á</w:t>
      </w:r>
      <w:r w:rsidRPr="006A2008">
        <w:t>n and comprised</w:t>
      </w:r>
      <w:r>
        <w:t xml:space="preserve"> </w:t>
      </w:r>
      <w:r w:rsidRPr="006A2008">
        <w:t>of 123 verses, recounts the successive calls of God’s Prophets</w:t>
      </w:r>
      <w:r>
        <w:t xml:space="preserve"> </w:t>
      </w:r>
      <w:r w:rsidRPr="006A2008">
        <w:t>and Messengers and</w:t>
      </w:r>
      <w:r>
        <w:t xml:space="preserve"> </w:t>
      </w:r>
      <w:r w:rsidRPr="006A2008">
        <w:t>the consequences befalling those who rejected Them.  In this</w:t>
      </w:r>
      <w:r>
        <w:t xml:space="preserve"> </w:t>
      </w:r>
      <w:r w:rsidRPr="006A2008">
        <w:t>connection and with regard to comprehension of the Sacred</w:t>
      </w:r>
      <w:r>
        <w:t xml:space="preserve"> </w:t>
      </w:r>
      <w:r w:rsidRPr="006A2008">
        <w:t>Word, Bahá’u’lláh revealed, “</w:t>
      </w:r>
      <w:r w:rsidRPr="0075138E">
        <w:rPr>
          <w:i/>
          <w:iCs w:val="0"/>
        </w:rPr>
        <w:t>… To them that are possessed of</w:t>
      </w:r>
      <w:r>
        <w:rPr>
          <w:i/>
          <w:iCs w:val="0"/>
        </w:rPr>
        <w:t xml:space="preserve"> </w:t>
      </w:r>
      <w:r w:rsidRPr="0075138E">
        <w:rPr>
          <w:i/>
          <w:iCs w:val="0"/>
        </w:rPr>
        <w:t xml:space="preserve">true understanding and insight the </w:t>
      </w:r>
      <w:r w:rsidRPr="00757E61">
        <w:t>Súr</w:t>
      </w:r>
      <w:r>
        <w:t>a</w:t>
      </w:r>
      <w:r w:rsidRPr="0075138E">
        <w:rPr>
          <w:i/>
          <w:iCs w:val="0"/>
        </w:rPr>
        <w:t xml:space="preserve"> of Húd surely</w:t>
      </w:r>
      <w:r>
        <w:rPr>
          <w:i/>
          <w:iCs w:val="0"/>
        </w:rPr>
        <w:t xml:space="preserve"> </w:t>
      </w:r>
      <w:r w:rsidRPr="0075138E">
        <w:rPr>
          <w:i/>
          <w:iCs w:val="0"/>
        </w:rPr>
        <w:t>sufficeth.  Ponder a while those holy words in your heart, and,</w:t>
      </w:r>
      <w:r>
        <w:rPr>
          <w:i/>
          <w:iCs w:val="0"/>
        </w:rPr>
        <w:t xml:space="preserve"> </w:t>
      </w:r>
      <w:r w:rsidRPr="0075138E">
        <w:rPr>
          <w:i/>
          <w:iCs w:val="0"/>
        </w:rPr>
        <w:t>with utter detachment, strive to grasp their meaning.  Examine</w:t>
      </w:r>
    </w:p>
  </w:footnote>
  <w:footnote w:id="74">
    <w:p w14:paraId="74266EE2" w14:textId="77777777" w:rsidR="005770DE" w:rsidRPr="00DC670B" w:rsidRDefault="005770DE" w:rsidP="00C71970">
      <w:pPr>
        <w:pStyle w:val="FootnoteText"/>
        <w:rPr>
          <w:lang w:val="en-US"/>
        </w:rPr>
      </w:pPr>
      <w:r w:rsidRPr="00DC670B">
        <w:rPr>
          <w:rStyle w:val="FootnoteReference"/>
          <w:color w:val="FFFFFF" w:themeColor="background1"/>
        </w:rPr>
        <w:t>*</w:t>
      </w:r>
      <w:r>
        <w:tab/>
      </w:r>
      <w:r w:rsidRPr="00DC670B">
        <w:rPr>
          <w:i/>
          <w:iCs w:val="0"/>
        </w:rPr>
        <w:t>the wondrous behaviour of the Prophets, and recall the</w:t>
      </w:r>
      <w:r>
        <w:rPr>
          <w:i/>
          <w:iCs w:val="0"/>
        </w:rPr>
        <w:t xml:space="preserve"> </w:t>
      </w:r>
      <w:r w:rsidRPr="00DC670B">
        <w:rPr>
          <w:i/>
          <w:iCs w:val="0"/>
        </w:rPr>
        <w:t>defamations and denials uttered by the children of negation</w:t>
      </w:r>
      <w:r>
        <w:rPr>
          <w:i/>
          <w:iCs w:val="0"/>
        </w:rPr>
        <w:t xml:space="preserve"> </w:t>
      </w:r>
      <w:r w:rsidRPr="00DC670B">
        <w:rPr>
          <w:i/>
          <w:iCs w:val="0"/>
        </w:rPr>
        <w:t>and falsehood …</w:t>
      </w:r>
      <w:r w:rsidRPr="006A2008">
        <w:t>”</w:t>
      </w:r>
      <w:r>
        <w:t xml:space="preserve"> </w:t>
      </w:r>
      <w:r w:rsidRPr="006A2008">
        <w:t xml:space="preserve"> See the </w:t>
      </w:r>
      <w:r w:rsidRPr="00DC670B">
        <w:rPr>
          <w:i/>
          <w:iCs w:val="0"/>
        </w:rPr>
        <w:t>Kitáb-i-Íqán</w:t>
      </w:r>
      <w:r w:rsidRPr="006A2008">
        <w:t>, pp. 5</w:t>
      </w:r>
      <w:r>
        <w:t>–</w:t>
      </w:r>
      <w:r w:rsidRPr="006A2008">
        <w:t>6.  Muḥammad</w:t>
      </w:r>
      <w:r>
        <w:t xml:space="preserve"> </w:t>
      </w:r>
      <w:r w:rsidRPr="006A2008">
        <w:t>reportedly attributed the greying of His hair to the revelation of</w:t>
      </w:r>
      <w:r>
        <w:t xml:space="preserve"> </w:t>
      </w:r>
      <w:r w:rsidRPr="006A2008">
        <w:t xml:space="preserve">the </w:t>
      </w:r>
      <w:r w:rsidRPr="00757E61">
        <w:t>Súr</w:t>
      </w:r>
      <w:r>
        <w:t>a</w:t>
      </w:r>
      <w:r w:rsidRPr="006A2008">
        <w:t xml:space="preserve"> of Húd and its sister súrihs, “The Inevitable” (LVI)</w:t>
      </w:r>
      <w:r>
        <w:t xml:space="preserve"> </w:t>
      </w:r>
      <w:r w:rsidRPr="006A2008">
        <w:t>and “The Blow” (CI).</w:t>
      </w:r>
    </w:p>
  </w:footnote>
  <w:footnote w:id="75">
    <w:p w14:paraId="0178C34D" w14:textId="77777777" w:rsidR="005770DE" w:rsidRPr="00DC670B" w:rsidRDefault="005770DE" w:rsidP="00C719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Bahá’u’lláh refers to this verse in the </w:t>
      </w:r>
      <w:r w:rsidRPr="00DC670B">
        <w:rPr>
          <w:i/>
          <w:iCs w:val="0"/>
        </w:rPr>
        <w:t>Kitáb-i-Íqán</w:t>
      </w:r>
      <w:r w:rsidRPr="006A2008">
        <w:t>, p. 222, and</w:t>
      </w:r>
      <w:r>
        <w:t xml:space="preserve"> </w:t>
      </w:r>
      <w:r w:rsidRPr="006A2008">
        <w:t>to Noah on pp. 7</w:t>
      </w:r>
      <w:r>
        <w:t>–</w:t>
      </w:r>
      <w:r w:rsidRPr="006A2008">
        <w:t>8 and 154</w:t>
      </w:r>
      <w:r>
        <w:t>–</w:t>
      </w:r>
      <w:r w:rsidRPr="006A2008">
        <w:t xml:space="preserve">5.  See also </w:t>
      </w:r>
      <w:r w:rsidRPr="00DC670B">
        <w:rPr>
          <w:i/>
          <w:iCs w:val="0"/>
        </w:rPr>
        <w:t>The Revelation of</w:t>
      </w:r>
      <w:r>
        <w:rPr>
          <w:i/>
          <w:iCs w:val="0"/>
        </w:rPr>
        <w:t xml:space="preserve"> </w:t>
      </w:r>
      <w:r w:rsidRPr="00DC670B">
        <w:rPr>
          <w:i/>
          <w:iCs w:val="0"/>
        </w:rPr>
        <w:t>Bahá’u’lláh</w:t>
      </w:r>
      <w:r w:rsidRPr="006A2008">
        <w:t>, vol. 2, p. 21.</w:t>
      </w:r>
    </w:p>
  </w:footnote>
  <w:footnote w:id="76">
    <w:p w14:paraId="10E9035E" w14:textId="77777777" w:rsidR="005770DE" w:rsidRPr="00DC670B" w:rsidRDefault="005770DE" w:rsidP="00C719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Húd, a descendent of Noah, was one of five Prophets</w:t>
      </w:r>
      <w:r>
        <w:t xml:space="preserve"> </w:t>
      </w:r>
      <w:r w:rsidRPr="006A2008">
        <w:t>mentioned in the Qur’</w:t>
      </w:r>
      <w:r w:rsidRPr="00DB1AE7">
        <w:t>á</w:t>
      </w:r>
      <w:r w:rsidRPr="006A2008">
        <w:t>n as having been sent to the peoples of</w:t>
      </w:r>
      <w:r>
        <w:t xml:space="preserve"> </w:t>
      </w:r>
      <w:r w:rsidRPr="006A2008">
        <w:t xml:space="preserve">Arabia.  The others are </w:t>
      </w:r>
      <w:r w:rsidRPr="00DC670B">
        <w:t>Ṣ</w:t>
      </w:r>
      <w:r w:rsidRPr="006A2008">
        <w:t>áliḥ, Abraham, Shoeb and Muḥammad.</w:t>
      </w:r>
      <w:r>
        <w:t xml:space="preserve">  </w:t>
      </w:r>
      <w:r w:rsidRPr="006A2008">
        <w:t xml:space="preserve">See </w:t>
      </w:r>
      <w:r w:rsidRPr="00DC670B">
        <w:rPr>
          <w:i/>
          <w:iCs w:val="0"/>
        </w:rPr>
        <w:t>Revelation of Bahá’u’lláh</w:t>
      </w:r>
      <w:r w:rsidRPr="006A2008">
        <w:t>, vol. 4, appendix.</w:t>
      </w:r>
    </w:p>
  </w:footnote>
  <w:footnote w:id="77">
    <w:p w14:paraId="5632EEF0" w14:textId="77777777" w:rsidR="005770DE" w:rsidRPr="00DC670B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DC670B">
        <w:t xml:space="preserve">See </w:t>
      </w:r>
      <w:r w:rsidRPr="00DC670B">
        <w:rPr>
          <w:i/>
          <w:iCs w:val="0"/>
        </w:rPr>
        <w:t>Kitáb-i-Íqán</w:t>
      </w:r>
      <w:r w:rsidRPr="00DC670B">
        <w:t>, pp. 9–10, where Bahá’u’lláh refers to Ṣáliḥ’s</w:t>
      </w:r>
      <w:r>
        <w:t xml:space="preserve"> </w:t>
      </w:r>
      <w:r w:rsidRPr="00DC670B">
        <w:t xml:space="preserve">appearance among the tribe of </w:t>
      </w:r>
      <w:r w:rsidRPr="00EB3B68">
        <w:rPr>
          <w:u w:val="single"/>
        </w:rPr>
        <w:t>Th</w:t>
      </w:r>
      <w:r w:rsidRPr="00DC670B">
        <w:t>amúd, an ancient people of</w:t>
      </w:r>
      <w:r>
        <w:t xml:space="preserve"> </w:t>
      </w:r>
      <w:r w:rsidRPr="00DC670B">
        <w:t>northern Arabia, and their rejection of His teachings.</w:t>
      </w:r>
    </w:p>
  </w:footnote>
  <w:footnote w:id="78">
    <w:p w14:paraId="7B053E98" w14:textId="77777777" w:rsidR="005770DE" w:rsidRPr="00EB3B68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EB3B68">
        <w:rPr>
          <w:i/>
          <w:iCs w:val="0"/>
        </w:rPr>
        <w:t>Kitáb-i-Íqán</w:t>
      </w:r>
      <w:r w:rsidRPr="006A2008">
        <w:t>, pp. 10</w:t>
      </w:r>
      <w:r>
        <w:t>–</w:t>
      </w:r>
      <w:r w:rsidRPr="006A2008">
        <w:t xml:space="preserve">1 and </w:t>
      </w:r>
      <w:r w:rsidRPr="00EB3B68">
        <w:rPr>
          <w:i/>
          <w:iCs w:val="0"/>
        </w:rPr>
        <w:t>Some Answered Questions</w:t>
      </w:r>
      <w:r w:rsidRPr="006A2008">
        <w:t>, pp.</w:t>
      </w:r>
      <w:r>
        <w:t xml:space="preserve"> </w:t>
      </w:r>
      <w:r w:rsidRPr="006A2008">
        <w:t>1</w:t>
      </w:r>
      <w:r>
        <w:t>4–16</w:t>
      </w:r>
      <w:r w:rsidRPr="006A2008">
        <w:t>, for references to Abraham.</w:t>
      </w:r>
    </w:p>
  </w:footnote>
  <w:footnote w:id="79">
    <w:p w14:paraId="133F47CE" w14:textId="77777777" w:rsidR="005770DE" w:rsidRPr="00457CF9" w:rsidRDefault="005770DE" w:rsidP="00457C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457CF9">
        <w:rPr>
          <w:i/>
          <w:iCs w:val="0"/>
        </w:rPr>
        <w:t>Kitáb-i-Íqán</w:t>
      </w:r>
      <w:r w:rsidRPr="006A2008">
        <w:t>, p. 54.</w:t>
      </w:r>
    </w:p>
  </w:footnote>
  <w:footnote w:id="80">
    <w:p w14:paraId="7DB2639A" w14:textId="77777777" w:rsidR="005770DE" w:rsidRPr="00457CF9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457CF9">
        <w:rPr>
          <w:i/>
          <w:iCs w:val="0"/>
        </w:rPr>
        <w:t>Epistle to the Son of the Wolf</w:t>
      </w:r>
      <w:r w:rsidRPr="006A2008">
        <w:t xml:space="preserve">, p. 132, and </w:t>
      </w:r>
      <w:r w:rsidRPr="00457CF9">
        <w:rPr>
          <w:i/>
          <w:iCs w:val="0"/>
        </w:rPr>
        <w:t>Gleanings from</w:t>
      </w:r>
      <w:r>
        <w:rPr>
          <w:i/>
          <w:iCs w:val="0"/>
        </w:rPr>
        <w:t xml:space="preserve"> </w:t>
      </w:r>
      <w:r w:rsidRPr="00457CF9">
        <w:rPr>
          <w:i/>
          <w:iCs w:val="0"/>
        </w:rPr>
        <w:t>the Writings of Bahá’u’lláh</w:t>
      </w:r>
      <w:r w:rsidRPr="006A2008">
        <w:t>, p. 43, for references to “</w:t>
      </w:r>
      <w:r w:rsidRPr="00457CF9">
        <w:rPr>
          <w:i/>
          <w:iCs w:val="0"/>
        </w:rPr>
        <w:t>the</w:t>
      </w:r>
      <w:r>
        <w:rPr>
          <w:i/>
          <w:iCs w:val="0"/>
        </w:rPr>
        <w:t xml:space="preserve"> </w:t>
      </w:r>
      <w:r w:rsidRPr="00457CF9">
        <w:rPr>
          <w:i/>
          <w:iCs w:val="0"/>
        </w:rPr>
        <w:t>Inevitable</w:t>
      </w:r>
      <w:r>
        <w:t>”</w:t>
      </w:r>
      <w:r w:rsidRPr="006A2008">
        <w:t>.</w:t>
      </w:r>
    </w:p>
  </w:footnote>
  <w:footnote w:id="81">
    <w:p w14:paraId="3FA40CDF" w14:textId="77777777" w:rsidR="005770DE" w:rsidRPr="00457CF9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57CF9">
        <w:tab/>
        <w:t>Bahá’u’lláh has revealed:  “</w:t>
      </w:r>
      <w:r w:rsidRPr="00457CF9">
        <w:rPr>
          <w:i/>
          <w:iCs w:val="0"/>
        </w:rPr>
        <w:t>… Will ye not recognize how the</w:t>
      </w:r>
      <w:r>
        <w:rPr>
          <w:i/>
          <w:iCs w:val="0"/>
        </w:rPr>
        <w:t xml:space="preserve"> </w:t>
      </w:r>
      <w:r w:rsidRPr="00457CF9">
        <w:rPr>
          <w:i/>
          <w:iCs w:val="0"/>
        </w:rPr>
        <w:t>mountains have become like flocks of wool, how the people</w:t>
      </w:r>
      <w:r>
        <w:rPr>
          <w:i/>
          <w:iCs w:val="0"/>
        </w:rPr>
        <w:t xml:space="preserve"> </w:t>
      </w:r>
      <w:r w:rsidRPr="00457CF9">
        <w:rPr>
          <w:i/>
          <w:iCs w:val="0"/>
        </w:rPr>
        <w:t>are sore vexed at the awful majesty of the Cause of God? …</w:t>
      </w:r>
      <w:r w:rsidRPr="00457CF9">
        <w:t>”</w:t>
      </w:r>
      <w:r>
        <w:t xml:space="preserve"> </w:t>
      </w:r>
      <w:r w:rsidRPr="00457CF9">
        <w:t xml:space="preserve">See </w:t>
      </w:r>
      <w:r w:rsidRPr="00457CF9">
        <w:rPr>
          <w:i/>
          <w:iCs w:val="0"/>
        </w:rPr>
        <w:t>Gleanings from the Writings of Bahá’u’lláh</w:t>
      </w:r>
      <w:r w:rsidRPr="00457CF9">
        <w:t>, pp. 44–5.</w:t>
      </w:r>
    </w:p>
  </w:footnote>
  <w:footnote w:id="82">
    <w:p w14:paraId="138E9F81" w14:textId="77777777" w:rsidR="005770DE" w:rsidRPr="00457CF9" w:rsidRDefault="005770DE" w:rsidP="00457C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also </w:t>
      </w:r>
      <w:r w:rsidRPr="00457CF9">
        <w:rPr>
          <w:i/>
          <w:iCs w:val="0"/>
        </w:rPr>
        <w:t>The Bahá’í Proofs</w:t>
      </w:r>
      <w:r w:rsidRPr="006A2008">
        <w:t>, p. 127.</w:t>
      </w:r>
    </w:p>
  </w:footnote>
  <w:footnote w:id="83">
    <w:p w14:paraId="6189DF31" w14:textId="77777777" w:rsidR="005770DE" w:rsidRPr="00457CF9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A. J. Arberry has used the word “</w:t>
      </w:r>
      <w:r w:rsidRPr="006B4176">
        <w:rPr>
          <w:i/>
          <w:iCs w:val="0"/>
        </w:rPr>
        <w:t>remembrance</w:t>
      </w:r>
      <w:r w:rsidRPr="006A2008">
        <w:t>” in his</w:t>
      </w:r>
      <w:r>
        <w:t xml:space="preserve"> </w:t>
      </w:r>
      <w:r w:rsidRPr="006A2008">
        <w:t>translation of the Qur’</w:t>
      </w:r>
      <w:r w:rsidRPr="00DB1AE7">
        <w:t>á</w:t>
      </w:r>
      <w:r w:rsidRPr="006A2008">
        <w:t>n, rather than “</w:t>
      </w:r>
      <w:r w:rsidRPr="006B4176">
        <w:rPr>
          <w:i/>
          <w:iCs w:val="0"/>
        </w:rPr>
        <w:t>warning</w:t>
      </w:r>
      <w:r w:rsidRPr="006A2008">
        <w:t>” as used by</w:t>
      </w:r>
      <w:r>
        <w:t xml:space="preserve"> </w:t>
      </w:r>
      <w:r w:rsidRPr="006A2008">
        <w:t>J. M. Rodwell or “</w:t>
      </w:r>
      <w:r w:rsidRPr="006B4176">
        <w:rPr>
          <w:i/>
          <w:iCs w:val="0"/>
        </w:rPr>
        <w:t>admonition</w:t>
      </w:r>
      <w:r w:rsidRPr="006A2008">
        <w:t>” as used by G. Sale.</w:t>
      </w:r>
    </w:p>
  </w:footnote>
  <w:footnote w:id="84">
    <w:p w14:paraId="01445803" w14:textId="77777777" w:rsidR="005770DE" w:rsidRPr="006B4176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Cited in </w:t>
      </w:r>
      <w:r w:rsidRPr="006B4176">
        <w:rPr>
          <w:i/>
          <w:iCs w:val="0"/>
        </w:rPr>
        <w:t>Letters and Essays</w:t>
      </w:r>
      <w:r w:rsidRPr="006A2008">
        <w:t>, p. 29, with regard to corruption of</w:t>
      </w:r>
      <w:r>
        <w:t xml:space="preserve"> </w:t>
      </w:r>
      <w:r w:rsidRPr="006A2008">
        <w:t>the Texts.</w:t>
      </w:r>
    </w:p>
  </w:footnote>
  <w:footnote w:id="85">
    <w:p w14:paraId="35F10C36" w14:textId="77777777" w:rsidR="005770DE" w:rsidRPr="006B4176" w:rsidRDefault="005770DE" w:rsidP="006B41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also </w:t>
      </w:r>
      <w:r w:rsidRPr="006B4176">
        <w:rPr>
          <w:i/>
          <w:iCs w:val="0"/>
        </w:rPr>
        <w:t>The Bahá’í Proofs</w:t>
      </w:r>
      <w:r w:rsidRPr="006A2008">
        <w:t>, p. 127.</w:t>
      </w:r>
    </w:p>
  </w:footnote>
  <w:footnote w:id="86">
    <w:p w14:paraId="7B6E3208" w14:textId="77777777" w:rsidR="005770DE" w:rsidRPr="006B4176" w:rsidRDefault="005770DE" w:rsidP="006B41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Qur’án 26:193</w:t>
      </w:r>
      <w:r>
        <w:t>–</w:t>
      </w:r>
      <w:r w:rsidRPr="006A2008">
        <w:t>4.</w:t>
      </w:r>
    </w:p>
  </w:footnote>
  <w:footnote w:id="87">
    <w:p w14:paraId="4D824DF9" w14:textId="77777777" w:rsidR="005770DE" w:rsidRPr="006B4176" w:rsidRDefault="005770DE" w:rsidP="00DE06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also </w:t>
      </w:r>
      <w:r w:rsidRPr="006B4176">
        <w:rPr>
          <w:i/>
          <w:iCs w:val="0"/>
        </w:rPr>
        <w:t>Muḥammad and the Course of Islám</w:t>
      </w:r>
      <w:r w:rsidRPr="006A2008">
        <w:t>, p. 157</w:t>
      </w:r>
      <w:r>
        <w:t>,</w:t>
      </w:r>
    </w:p>
  </w:footnote>
  <w:footnote w:id="88">
    <w:p w14:paraId="1AF6270C" w14:textId="77777777" w:rsidR="005770DE" w:rsidRPr="00776422" w:rsidRDefault="005770DE" w:rsidP="0005764B">
      <w:pPr>
        <w:pStyle w:val="FootnoteText"/>
        <w:rPr>
          <w:lang w:val="en-US"/>
        </w:rPr>
      </w:pPr>
      <w:r w:rsidRPr="00776422">
        <w:rPr>
          <w:rStyle w:val="FootnoteReference"/>
          <w:color w:val="FFFFFF" w:themeColor="background1"/>
        </w:rPr>
        <w:t>*</w:t>
      </w:r>
      <w:r>
        <w:tab/>
      </w:r>
      <w:r w:rsidRPr="006A2008">
        <w:t>concerning Muḥammad’s teachings on the succession of the</w:t>
      </w:r>
      <w:r>
        <w:t xml:space="preserve"> </w:t>
      </w:r>
      <w:r w:rsidRPr="006A2008">
        <w:t>Prophets of God.</w:t>
      </w:r>
    </w:p>
  </w:footnote>
  <w:footnote w:id="89">
    <w:p w14:paraId="7044A5D0" w14:textId="77777777" w:rsidR="005770DE" w:rsidRPr="00776422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776422">
        <w:rPr>
          <w:i/>
          <w:iCs w:val="0"/>
        </w:rPr>
        <w:t>Epistle to the Son of the Wolf</w:t>
      </w:r>
      <w:r w:rsidRPr="006A2008">
        <w:t xml:space="preserve">, p. 132 and </w:t>
      </w:r>
      <w:r w:rsidRPr="00776422">
        <w:rPr>
          <w:i/>
          <w:iCs w:val="0"/>
        </w:rPr>
        <w:t>Gleanings from</w:t>
      </w:r>
      <w:r>
        <w:rPr>
          <w:i/>
          <w:iCs w:val="0"/>
        </w:rPr>
        <w:t xml:space="preserve"> </w:t>
      </w:r>
      <w:r w:rsidRPr="00776422">
        <w:rPr>
          <w:i/>
          <w:iCs w:val="0"/>
        </w:rPr>
        <w:t>the Writings of Bahá’u’lláh</w:t>
      </w:r>
      <w:r w:rsidRPr="006A2008">
        <w:t>, pp. 39 and 196</w:t>
      </w:r>
      <w:r>
        <w:t>–</w:t>
      </w:r>
      <w:r w:rsidRPr="006A2008">
        <w:t>7.</w:t>
      </w:r>
    </w:p>
  </w:footnote>
  <w:footnote w:id="90">
    <w:p w14:paraId="149A0E15" w14:textId="77777777" w:rsidR="005770DE" w:rsidRPr="00776422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Cited by Mírzá Abu’l-Faḍl in </w:t>
      </w:r>
      <w:r w:rsidRPr="00776422">
        <w:rPr>
          <w:i/>
          <w:iCs w:val="0"/>
        </w:rPr>
        <w:t>The Bahá’í Proofs</w:t>
      </w:r>
      <w:r w:rsidRPr="006A2008">
        <w:t>, p. 205, with</w:t>
      </w:r>
      <w:r>
        <w:t xml:space="preserve"> </w:t>
      </w:r>
      <w:r w:rsidRPr="006A2008">
        <w:t>other verses concerning the coming of the Day of God.</w:t>
      </w:r>
    </w:p>
  </w:footnote>
  <w:footnote w:id="91">
    <w:p w14:paraId="751AF64B" w14:textId="77777777" w:rsidR="005770DE" w:rsidRPr="00776422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cf. Qur’án 77:9.  For references in Bahá’í Texts to the cleaving</w:t>
      </w:r>
      <w:r>
        <w:t xml:space="preserve"> </w:t>
      </w:r>
      <w:r w:rsidRPr="006A2008">
        <w:t xml:space="preserve">of the heavens, see </w:t>
      </w:r>
      <w:r w:rsidRPr="00776422">
        <w:rPr>
          <w:i/>
          <w:iCs w:val="0"/>
        </w:rPr>
        <w:t>Epistle to the Son of the Wolf</w:t>
      </w:r>
      <w:r w:rsidRPr="006A2008">
        <w:t>, pp. 132 and</w:t>
      </w:r>
      <w:r>
        <w:t xml:space="preserve"> </w:t>
      </w:r>
      <w:r w:rsidRPr="006A2008">
        <w:t>133</w:t>
      </w:r>
      <w:r>
        <w:t>–</w:t>
      </w:r>
      <w:r w:rsidRPr="006A2008">
        <w:t xml:space="preserve">4, </w:t>
      </w:r>
      <w:r w:rsidRPr="00776422">
        <w:rPr>
          <w:i/>
          <w:iCs w:val="0"/>
        </w:rPr>
        <w:t>Gleanings from the Writings of Bahá’u’lláh</w:t>
      </w:r>
      <w:r w:rsidRPr="006A2008">
        <w:t>, pp. 42, 45,</w:t>
      </w:r>
      <w:r>
        <w:t xml:space="preserve"> </w:t>
      </w:r>
      <w:r w:rsidRPr="006A2008">
        <w:t xml:space="preserve">313, 333, </w:t>
      </w:r>
      <w:r w:rsidRPr="00776422">
        <w:rPr>
          <w:i/>
          <w:iCs w:val="0"/>
        </w:rPr>
        <w:t>Kitáb-i-Íqán</w:t>
      </w:r>
      <w:r>
        <w:t>,</w:t>
      </w:r>
      <w:r w:rsidRPr="006A2008">
        <w:t xml:space="preserve"> p</w:t>
      </w:r>
      <w:r>
        <w:t xml:space="preserve">p. </w:t>
      </w:r>
      <w:r w:rsidRPr="006A2008">
        <w:t>44</w:t>
      </w:r>
      <w:r>
        <w:t>–</w:t>
      </w:r>
      <w:r w:rsidRPr="006A2008">
        <w:t xml:space="preserve">5 and </w:t>
      </w:r>
      <w:r w:rsidRPr="00776422">
        <w:rPr>
          <w:i/>
          <w:iCs w:val="0"/>
        </w:rPr>
        <w:t>Prayers and Meditations</w:t>
      </w:r>
      <w:r w:rsidRPr="006A2008">
        <w:t>,</w:t>
      </w:r>
      <w:r>
        <w:t xml:space="preserve"> </w:t>
      </w:r>
      <w:r w:rsidRPr="006A2008">
        <w:t>p. 24, which include Bahá’u’lláh’s mention of the “</w:t>
      </w:r>
      <w:r w:rsidRPr="00776422">
        <w:rPr>
          <w:i/>
          <w:iCs w:val="0"/>
        </w:rPr>
        <w:t>heaven of</w:t>
      </w:r>
      <w:r>
        <w:rPr>
          <w:i/>
          <w:iCs w:val="0"/>
        </w:rPr>
        <w:t xml:space="preserve"> </w:t>
      </w:r>
      <w:r w:rsidRPr="00776422">
        <w:rPr>
          <w:i/>
          <w:iCs w:val="0"/>
        </w:rPr>
        <w:t>vain imaginings</w:t>
      </w:r>
      <w:r w:rsidRPr="006A2008">
        <w:t>” and the “</w:t>
      </w:r>
      <w:r w:rsidRPr="00776422">
        <w:rPr>
          <w:i/>
          <w:iCs w:val="0"/>
        </w:rPr>
        <w:t>heaven of every religion</w:t>
      </w:r>
      <w:r w:rsidRPr="00776422">
        <w:t>” being</w:t>
      </w:r>
      <w:r>
        <w:t xml:space="preserve"> </w:t>
      </w:r>
      <w:r w:rsidRPr="006A2008">
        <w:t>rent asunder in this Day.</w:t>
      </w:r>
    </w:p>
  </w:footnote>
  <w:footnote w:id="92">
    <w:p w14:paraId="2667A411" w14:textId="77777777" w:rsidR="005770DE" w:rsidRPr="00776422" w:rsidRDefault="005770DE" w:rsidP="00057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In </w:t>
      </w:r>
      <w:r w:rsidRPr="00776422">
        <w:rPr>
          <w:i/>
          <w:iCs w:val="0"/>
        </w:rPr>
        <w:t>Gleanings from the Writings of Bahá’u’lláh</w:t>
      </w:r>
      <w:r w:rsidRPr="006A2008">
        <w:t>, p. 40, He has</w:t>
      </w:r>
      <w:r>
        <w:t xml:space="preserve"> </w:t>
      </w:r>
      <w:r w:rsidRPr="006A2008">
        <w:t>revealed:  “</w:t>
      </w:r>
      <w:r w:rsidRPr="00776422">
        <w:rPr>
          <w:i/>
          <w:iCs w:val="0"/>
        </w:rPr>
        <w:t>This is the Day whereon the earth shall tell out her</w:t>
      </w:r>
      <w:r>
        <w:rPr>
          <w:i/>
          <w:iCs w:val="0"/>
        </w:rPr>
        <w:t xml:space="preserve"> </w:t>
      </w:r>
      <w:r w:rsidRPr="00776422">
        <w:rPr>
          <w:i/>
          <w:iCs w:val="0"/>
        </w:rPr>
        <w:t>tidings.  The workers of iniquity are her burdens …</w:t>
      </w:r>
      <w:r w:rsidRPr="006A2008">
        <w:t xml:space="preserve">” </w:t>
      </w:r>
      <w:r>
        <w:t xml:space="preserve"> </w:t>
      </w:r>
      <w:r w:rsidRPr="006A2008">
        <w:t>See also</w:t>
      </w:r>
      <w:r>
        <w:t xml:space="preserve"> </w:t>
      </w:r>
      <w:r w:rsidRPr="006A2008">
        <w:t>pp. 41, 44 and 226.</w:t>
      </w:r>
    </w:p>
  </w:footnote>
  <w:footnote w:id="93">
    <w:p w14:paraId="710DED93" w14:textId="77777777" w:rsidR="005770DE" w:rsidRPr="00776422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cf. Qur’án 15:15</w:t>
      </w:r>
      <w:r>
        <w:t>;</w:t>
      </w:r>
      <w:r w:rsidRPr="006A2008">
        <w:t xml:space="preserve"> </w:t>
      </w:r>
      <w:r w:rsidRPr="00776422">
        <w:rPr>
          <w:i/>
          <w:iCs w:val="0"/>
        </w:rPr>
        <w:t>Gleanings from the Writings of</w:t>
      </w:r>
      <w:r>
        <w:rPr>
          <w:i/>
          <w:iCs w:val="0"/>
        </w:rPr>
        <w:t xml:space="preserve"> </w:t>
      </w:r>
      <w:r w:rsidRPr="00776422">
        <w:rPr>
          <w:i/>
          <w:iCs w:val="0"/>
        </w:rPr>
        <w:t>Bahá’u’lláh</w:t>
      </w:r>
      <w:r w:rsidRPr="006A2008">
        <w:t>, pp. 41</w:t>
      </w:r>
      <w:r>
        <w:t>,</w:t>
      </w:r>
      <w:r w:rsidRPr="006A2008">
        <w:t xml:space="preserve"> 44</w:t>
      </w:r>
      <w:r>
        <w:t xml:space="preserve"> and</w:t>
      </w:r>
      <w:r w:rsidRPr="006A2008">
        <w:t xml:space="preserve"> 45</w:t>
      </w:r>
      <w:r>
        <w:t xml:space="preserve">; </w:t>
      </w:r>
      <w:r w:rsidRPr="00776422">
        <w:rPr>
          <w:i/>
          <w:iCs w:val="0"/>
        </w:rPr>
        <w:t>Selections from the Writings of ‘Abdu’l-Bahá</w:t>
      </w:r>
      <w:r w:rsidRPr="006A2008">
        <w:t>, p. 14</w:t>
      </w:r>
      <w:r>
        <w:t>;</w:t>
      </w:r>
      <w:r w:rsidRPr="006A2008">
        <w:t xml:space="preserve"> and </w:t>
      </w:r>
      <w:r w:rsidRPr="00776422">
        <w:rPr>
          <w:i/>
          <w:iCs w:val="0"/>
        </w:rPr>
        <w:t>The</w:t>
      </w:r>
      <w:r>
        <w:rPr>
          <w:i/>
          <w:iCs w:val="0"/>
        </w:rPr>
        <w:t xml:space="preserve"> </w:t>
      </w:r>
      <w:r w:rsidRPr="00776422">
        <w:rPr>
          <w:i/>
          <w:iCs w:val="0"/>
        </w:rPr>
        <w:t>Dawn-Breakers</w:t>
      </w:r>
      <w:r w:rsidRPr="006A2008">
        <w:t>, p. 567.</w:t>
      </w:r>
    </w:p>
  </w:footnote>
  <w:footnote w:id="94">
    <w:p w14:paraId="3E601298" w14:textId="77777777" w:rsidR="005770DE" w:rsidRPr="00A13B2A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A13B2A">
        <w:rPr>
          <w:i/>
          <w:iCs w:val="0"/>
        </w:rPr>
        <w:t>Gleanings from the writings of Bahá’u’lláh</w:t>
      </w:r>
      <w:r w:rsidRPr="006A2008">
        <w:t>, p. 45,</w:t>
      </w:r>
      <w:r>
        <w:t xml:space="preserve"> </w:t>
      </w:r>
      <w:r w:rsidRPr="00A13B2A">
        <w:rPr>
          <w:i/>
          <w:iCs w:val="0"/>
        </w:rPr>
        <w:t>Selections from the Writings of ‘Abdu’l-Bahá</w:t>
      </w:r>
      <w:r w:rsidRPr="006A2008">
        <w:t>, p. 14, and</w:t>
      </w:r>
      <w:r>
        <w:t xml:space="preserve"> </w:t>
      </w:r>
      <w:r w:rsidRPr="00A13B2A">
        <w:rPr>
          <w:i/>
          <w:iCs w:val="0"/>
        </w:rPr>
        <w:t>The</w:t>
      </w:r>
      <w:r>
        <w:t xml:space="preserve"> </w:t>
      </w:r>
      <w:r w:rsidRPr="00A13B2A">
        <w:rPr>
          <w:i/>
          <w:iCs w:val="0"/>
        </w:rPr>
        <w:t>Dawn-Breakers</w:t>
      </w:r>
      <w:r w:rsidRPr="006A2008">
        <w:t>, p. 567</w:t>
      </w:r>
      <w:r>
        <w:t>.</w:t>
      </w:r>
    </w:p>
  </w:footnote>
  <w:footnote w:id="95">
    <w:p w14:paraId="06B6242B" w14:textId="77777777" w:rsidR="005770DE" w:rsidRPr="00A13B2A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A13B2A">
        <w:rPr>
          <w:i/>
          <w:iCs w:val="0"/>
        </w:rPr>
        <w:t>The Dawn-Breakers</w:t>
      </w:r>
      <w:r w:rsidRPr="006A2008">
        <w:t>, p. 567.</w:t>
      </w:r>
    </w:p>
  </w:footnote>
  <w:footnote w:id="96">
    <w:p w14:paraId="14963C06" w14:textId="77777777" w:rsidR="005770DE" w:rsidRPr="00A13B2A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cf. Qur’</w:t>
      </w:r>
      <w:r w:rsidRPr="00DB1AE7">
        <w:t>á</w:t>
      </w:r>
      <w:r w:rsidRPr="006A2008">
        <w:t xml:space="preserve">n 39:69.  See also </w:t>
      </w:r>
      <w:r w:rsidRPr="00A13B2A">
        <w:rPr>
          <w:i/>
          <w:iCs w:val="0"/>
        </w:rPr>
        <w:t>Tablets of Bahá’u’lláh</w:t>
      </w:r>
      <w:r w:rsidRPr="006A2008">
        <w:t>, p. 244,</w:t>
      </w:r>
      <w:r>
        <w:t xml:space="preserve"> </w:t>
      </w:r>
      <w:r w:rsidRPr="00A13B2A">
        <w:rPr>
          <w:i/>
          <w:iCs w:val="0"/>
        </w:rPr>
        <w:t>Memorials of the Faithful</w:t>
      </w:r>
      <w:r w:rsidRPr="006A2008">
        <w:t xml:space="preserve">, p. 131, </w:t>
      </w:r>
      <w:r w:rsidRPr="00A13B2A">
        <w:rPr>
          <w:i/>
          <w:iCs w:val="0"/>
        </w:rPr>
        <w:t>The Secret of Divine</w:t>
      </w:r>
      <w:r>
        <w:rPr>
          <w:i/>
          <w:iCs w:val="0"/>
        </w:rPr>
        <w:t xml:space="preserve"> </w:t>
      </w:r>
      <w:r w:rsidRPr="00A13B2A">
        <w:rPr>
          <w:i/>
          <w:iCs w:val="0"/>
        </w:rPr>
        <w:t>Civilization</w:t>
      </w:r>
      <w:r w:rsidRPr="006A2008">
        <w:t xml:space="preserve">, pp. 2 and 87, </w:t>
      </w:r>
      <w:r w:rsidRPr="00A13B2A">
        <w:rPr>
          <w:i/>
          <w:iCs w:val="0"/>
        </w:rPr>
        <w:t>Tablets of the Divine Plan</w:t>
      </w:r>
      <w:r w:rsidRPr="006A2008">
        <w:t>, p. 28, and</w:t>
      </w:r>
      <w:r>
        <w:t xml:space="preserve"> </w:t>
      </w:r>
      <w:r w:rsidRPr="00A13B2A">
        <w:rPr>
          <w:i/>
          <w:iCs w:val="0"/>
        </w:rPr>
        <w:t>The Dawn-Breakers</w:t>
      </w:r>
      <w:r w:rsidRPr="006A2008">
        <w:t>, pp. 41 and 45, for study of the contexts in</w:t>
      </w:r>
      <w:r>
        <w:t xml:space="preserve"> </w:t>
      </w:r>
      <w:r w:rsidRPr="006A2008">
        <w:t>which this verse has been cited.</w:t>
      </w:r>
    </w:p>
  </w:footnote>
  <w:footnote w:id="97">
    <w:p w14:paraId="628960B5" w14:textId="77777777" w:rsidR="005770DE" w:rsidRPr="00A13B2A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A13B2A">
        <w:rPr>
          <w:i/>
          <w:iCs w:val="0"/>
        </w:rPr>
        <w:t>Epistle to the Son of the Wolf</w:t>
      </w:r>
      <w:r w:rsidRPr="006A2008">
        <w:t xml:space="preserve">, p. 113, </w:t>
      </w:r>
      <w:r w:rsidRPr="00A13B2A">
        <w:rPr>
          <w:i/>
          <w:iCs w:val="0"/>
        </w:rPr>
        <w:t>Kitáb-i-Íqán</w:t>
      </w:r>
      <w:r w:rsidRPr="006A2008">
        <w:t>, pp. 75</w:t>
      </w:r>
      <w:r>
        <w:t xml:space="preserve"> </w:t>
      </w:r>
      <w:r w:rsidRPr="006A2008">
        <w:t xml:space="preserve">and 144, </w:t>
      </w:r>
      <w:r w:rsidRPr="00A13B2A">
        <w:rPr>
          <w:i/>
          <w:iCs w:val="0"/>
        </w:rPr>
        <w:t>Selections from the Writings of the Báb</w:t>
      </w:r>
      <w:r w:rsidRPr="006A2008">
        <w:t>, p. 56.</w:t>
      </w:r>
    </w:p>
  </w:footnote>
  <w:footnote w:id="98">
    <w:p w14:paraId="4B4FF83D" w14:textId="77777777" w:rsidR="005770DE" w:rsidRPr="00A13B2A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cf. </w:t>
      </w:r>
      <w:r w:rsidRPr="00A13B2A">
        <w:rPr>
          <w:i/>
          <w:iCs w:val="0"/>
        </w:rPr>
        <w:t>Epistle to the Son of the Wolf</w:t>
      </w:r>
      <w:r w:rsidRPr="006A2008">
        <w:t xml:space="preserve">, p. 118, </w:t>
      </w:r>
      <w:r w:rsidRPr="00A13B2A">
        <w:rPr>
          <w:i/>
          <w:iCs w:val="0"/>
        </w:rPr>
        <w:t>Gleanings from the</w:t>
      </w:r>
      <w:r>
        <w:rPr>
          <w:i/>
          <w:iCs w:val="0"/>
        </w:rPr>
        <w:t xml:space="preserve"> </w:t>
      </w:r>
      <w:r w:rsidRPr="00A13B2A">
        <w:rPr>
          <w:i/>
          <w:iCs w:val="0"/>
        </w:rPr>
        <w:t>Writings of Bahá’u’lláh</w:t>
      </w:r>
      <w:r w:rsidRPr="006A2008">
        <w:t xml:space="preserve">, pp. 41 and 45, and </w:t>
      </w:r>
      <w:r w:rsidRPr="00A13B2A">
        <w:rPr>
          <w:i/>
          <w:iCs w:val="0"/>
        </w:rPr>
        <w:t>The Dawn-Breakers</w:t>
      </w:r>
      <w:r w:rsidRPr="006A2008">
        <w:t>, p. 93.</w:t>
      </w:r>
    </w:p>
  </w:footnote>
  <w:footnote w:id="99">
    <w:p w14:paraId="55F318FF" w14:textId="77777777" w:rsidR="005770DE" w:rsidRPr="008A4ADF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r w:rsidRPr="008A4ADF">
        <w:rPr>
          <w:i/>
          <w:iCs w:val="0"/>
        </w:rPr>
        <w:t>Selections from the Writings of the Báb</w:t>
      </w:r>
      <w:r w:rsidRPr="006A2008">
        <w:t>, p. 50.</w:t>
      </w:r>
    </w:p>
  </w:footnote>
  <w:footnote w:id="100">
    <w:p w14:paraId="6A12CA7F" w14:textId="77777777" w:rsidR="005770DE" w:rsidRPr="008A4ADF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Bahá’u’lláh affirms the interpretation of the Imáms concerning</w:t>
      </w:r>
      <w:r>
        <w:t xml:space="preserve"> </w:t>
      </w:r>
      <w:r w:rsidRPr="006A2008">
        <w:t>this verse as being in reference to the Qá’im and His</w:t>
      </w:r>
    </w:p>
  </w:footnote>
  <w:footnote w:id="101">
    <w:p w14:paraId="6DEF5E7F" w14:textId="77777777" w:rsidR="005770DE" w:rsidRPr="00A12A04" w:rsidRDefault="005770DE" w:rsidP="00A971B5">
      <w:pPr>
        <w:pStyle w:val="FootnoteText"/>
        <w:rPr>
          <w:lang w:val="en-US"/>
        </w:rPr>
      </w:pPr>
      <w:r w:rsidRPr="00A12A04">
        <w:rPr>
          <w:rStyle w:val="FootnoteReference"/>
          <w:color w:val="FFFFFF" w:themeColor="background1"/>
        </w:rPr>
        <w:t>*</w:t>
      </w:r>
      <w:r>
        <w:rPr>
          <w:lang w:val="en-US"/>
        </w:rPr>
        <w:tab/>
      </w:r>
      <w:r w:rsidRPr="006A2008">
        <w:t xml:space="preserve">manifestation on </w:t>
      </w:r>
      <w:r>
        <w:t xml:space="preserve">p. </w:t>
      </w:r>
      <w:r w:rsidRPr="006A2008">
        <w:t xml:space="preserve">144 of </w:t>
      </w:r>
      <w:r w:rsidRPr="00A12A04">
        <w:rPr>
          <w:i/>
          <w:iCs w:val="0"/>
        </w:rPr>
        <w:t>The Kitáb-i-Íq</w:t>
      </w:r>
      <w:r w:rsidRPr="004054C2">
        <w:rPr>
          <w:i/>
          <w:iCs w:val="0"/>
        </w:rPr>
        <w:t>á</w:t>
      </w:r>
      <w:r w:rsidRPr="00A12A04">
        <w:rPr>
          <w:i/>
          <w:iCs w:val="0"/>
        </w:rPr>
        <w:t>n</w:t>
      </w:r>
      <w:r w:rsidRPr="006A2008">
        <w:t>.</w:t>
      </w:r>
    </w:p>
  </w:footnote>
  <w:footnote w:id="102">
    <w:p w14:paraId="130931B7" w14:textId="77777777" w:rsidR="005770DE" w:rsidRPr="008A4ADF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Qur’án 55:27.</w:t>
      </w:r>
    </w:p>
  </w:footnote>
  <w:footnote w:id="103">
    <w:p w14:paraId="62C4EB75" w14:textId="77777777" w:rsidR="005770DE" w:rsidRPr="008A4ADF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A4ADF">
        <w:tab/>
        <w:t xml:space="preserve">cf. </w:t>
      </w:r>
      <w:r w:rsidRPr="008A4ADF">
        <w:rPr>
          <w:i/>
          <w:iCs w:val="0"/>
        </w:rPr>
        <w:t>Gleanings from the Writings of Bahá’u’lláh</w:t>
      </w:r>
      <w:r w:rsidRPr="008A4ADF">
        <w:t xml:space="preserve">, p. 224, </w:t>
      </w:r>
      <w:r w:rsidRPr="008A4ADF">
        <w:rPr>
          <w:i/>
          <w:iCs w:val="0"/>
        </w:rPr>
        <w:t>Kitáb-i-Íqán</w:t>
      </w:r>
      <w:r w:rsidRPr="008A4ADF">
        <w:t>, pp. 136 and 179.</w:t>
      </w:r>
    </w:p>
  </w:footnote>
  <w:footnote w:id="104">
    <w:p w14:paraId="3789C743" w14:textId="77777777" w:rsidR="005770DE" w:rsidRPr="003C0E5F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3C0E5F">
        <w:rPr>
          <w:i/>
          <w:iCs w:val="0"/>
        </w:rPr>
        <w:t>Muḥammad and the Course of Islám</w:t>
      </w:r>
      <w:r w:rsidRPr="006A2008">
        <w:t>, p</w:t>
      </w:r>
      <w:r>
        <w:t xml:space="preserve">p. </w:t>
      </w:r>
      <w:r w:rsidRPr="006A2008">
        <w:t>64</w:t>
      </w:r>
      <w:r>
        <w:t>–</w:t>
      </w:r>
      <w:r w:rsidRPr="006A2008">
        <w:t>71, for an</w:t>
      </w:r>
      <w:r>
        <w:t xml:space="preserve"> </w:t>
      </w:r>
      <w:r w:rsidRPr="006A2008">
        <w:t>account of this important battle.</w:t>
      </w:r>
    </w:p>
  </w:footnote>
  <w:footnote w:id="105">
    <w:p w14:paraId="3BAE346D" w14:textId="77777777" w:rsidR="005770DE" w:rsidRPr="003C0E5F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Bahá’u’lláh has revealed in the </w:t>
      </w:r>
      <w:r w:rsidRPr="003C0E5F">
        <w:rPr>
          <w:i/>
          <w:iCs w:val="0"/>
        </w:rPr>
        <w:t>Kitáb-i-Íqán</w:t>
      </w:r>
      <w:r w:rsidRPr="006A2008">
        <w:t>, p</w:t>
      </w:r>
      <w:r>
        <w:t xml:space="preserve">p. </w:t>
      </w:r>
      <w:r w:rsidRPr="006A2008">
        <w:t>178</w:t>
      </w:r>
      <w:r>
        <w:t>–</w:t>
      </w:r>
      <w:r w:rsidRPr="006A2008">
        <w:t>9, the</w:t>
      </w:r>
      <w:r>
        <w:t xml:space="preserve"> </w:t>
      </w:r>
      <w:r w:rsidRPr="006A2008">
        <w:t>following:  “</w:t>
      </w:r>
      <w:r w:rsidRPr="003C0E5F">
        <w:rPr>
          <w:i/>
          <w:iCs w:val="0"/>
        </w:rPr>
        <w:t>Were any of the all-embracing Manifestations of</w:t>
      </w:r>
      <w:r>
        <w:rPr>
          <w:i/>
          <w:iCs w:val="0"/>
        </w:rPr>
        <w:t xml:space="preserve"> </w:t>
      </w:r>
      <w:r w:rsidRPr="003C0E5F">
        <w:rPr>
          <w:i/>
          <w:iCs w:val="0"/>
        </w:rPr>
        <w:t>God to declare:  ‘I am God!’  He verily speaketh the truth, and</w:t>
      </w:r>
      <w:r>
        <w:rPr>
          <w:i/>
          <w:iCs w:val="0"/>
        </w:rPr>
        <w:t xml:space="preserve"> </w:t>
      </w:r>
      <w:r w:rsidRPr="003C0E5F">
        <w:rPr>
          <w:i/>
          <w:iCs w:val="0"/>
        </w:rPr>
        <w:t>no doubt attacheth thereto.  For it hath been repeatedly</w:t>
      </w:r>
      <w:r>
        <w:rPr>
          <w:i/>
          <w:iCs w:val="0"/>
        </w:rPr>
        <w:t xml:space="preserve"> </w:t>
      </w:r>
      <w:r w:rsidRPr="003C0E5F">
        <w:rPr>
          <w:i/>
          <w:iCs w:val="0"/>
        </w:rPr>
        <w:t>demonstrated that through their Revelation, their attributes</w:t>
      </w:r>
      <w:r>
        <w:rPr>
          <w:i/>
          <w:iCs w:val="0"/>
        </w:rPr>
        <w:t xml:space="preserve"> </w:t>
      </w:r>
      <w:r w:rsidRPr="003C0E5F">
        <w:rPr>
          <w:i/>
          <w:iCs w:val="0"/>
        </w:rPr>
        <w:t>and names, the Revelation of God, His name and His</w:t>
      </w:r>
      <w:r>
        <w:rPr>
          <w:i/>
          <w:iCs w:val="0"/>
        </w:rPr>
        <w:t xml:space="preserve"> </w:t>
      </w:r>
      <w:r w:rsidRPr="003C0E5F">
        <w:rPr>
          <w:i/>
          <w:iCs w:val="0"/>
        </w:rPr>
        <w:t>attributes, are made manifest in the world.  Thus, He hath</w:t>
      </w:r>
      <w:r>
        <w:rPr>
          <w:i/>
          <w:iCs w:val="0"/>
        </w:rPr>
        <w:t xml:space="preserve"> </w:t>
      </w:r>
      <w:r w:rsidRPr="003C0E5F">
        <w:rPr>
          <w:i/>
          <w:iCs w:val="0"/>
        </w:rPr>
        <w:t>revealed:  ‘Those shafts were God’s, not Thine!’ ….</w:t>
      </w:r>
      <w:r w:rsidRPr="006A2008">
        <w:t>”</w:t>
      </w:r>
    </w:p>
  </w:footnote>
  <w:footnote w:id="106">
    <w:p w14:paraId="251E0055" w14:textId="77777777" w:rsidR="005770DE" w:rsidRPr="003C0E5F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r w:rsidRPr="003C0E5F">
        <w:rPr>
          <w:i/>
          <w:iCs w:val="0"/>
        </w:rPr>
        <w:t>Miracles and Metaphors</w:t>
      </w:r>
      <w:r w:rsidRPr="006A2008">
        <w:t>, p</w:t>
      </w:r>
      <w:r>
        <w:t xml:space="preserve">p. </w:t>
      </w:r>
      <w:r w:rsidRPr="006A2008">
        <w:t>86</w:t>
      </w:r>
      <w:r>
        <w:t>–</w:t>
      </w:r>
      <w:r w:rsidRPr="006A2008">
        <w:t>7.</w:t>
      </w:r>
    </w:p>
  </w:footnote>
  <w:footnote w:id="107">
    <w:p w14:paraId="0AFF8257" w14:textId="77777777" w:rsidR="005770DE" w:rsidRPr="0087332A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In </w:t>
      </w:r>
      <w:r w:rsidRPr="0087332A">
        <w:rPr>
          <w:i/>
          <w:iCs w:val="0"/>
        </w:rPr>
        <w:t>Tablets of Bahá’u’lláh</w:t>
      </w:r>
      <w:r w:rsidRPr="006A2008">
        <w:t xml:space="preserve">, </w:t>
      </w:r>
      <w:r>
        <w:t xml:space="preserve">p. </w:t>
      </w:r>
      <w:r w:rsidRPr="006A2008">
        <w:t>61, can be found His affirmation</w:t>
      </w:r>
      <w:r>
        <w:t xml:space="preserve"> </w:t>
      </w:r>
      <w:r w:rsidRPr="006A2008">
        <w:t>“</w:t>
      </w:r>
      <w:r w:rsidRPr="0087332A">
        <w:rPr>
          <w:i/>
          <w:iCs w:val="0"/>
        </w:rPr>
        <w:t>… We have sounded the Trumpet which is none other than My</w:t>
      </w:r>
      <w:r>
        <w:rPr>
          <w:i/>
          <w:iCs w:val="0"/>
        </w:rPr>
        <w:t xml:space="preserve"> </w:t>
      </w:r>
      <w:r w:rsidRPr="0087332A">
        <w:rPr>
          <w:i/>
          <w:iCs w:val="0"/>
        </w:rPr>
        <w:t>Pen of Glory ….</w:t>
      </w:r>
      <w:r>
        <w:t>”</w:t>
      </w:r>
      <w:r w:rsidRPr="006A2008">
        <w:t xml:space="preserve">.  For further study, see </w:t>
      </w:r>
      <w:r w:rsidRPr="0087332A">
        <w:rPr>
          <w:i/>
          <w:iCs w:val="0"/>
        </w:rPr>
        <w:t>Epistle to the Son of</w:t>
      </w:r>
      <w:r>
        <w:rPr>
          <w:i/>
          <w:iCs w:val="0"/>
        </w:rPr>
        <w:t xml:space="preserve"> </w:t>
      </w:r>
      <w:r w:rsidRPr="0087332A">
        <w:rPr>
          <w:i/>
          <w:iCs w:val="0"/>
        </w:rPr>
        <w:t>the Wolf</w:t>
      </w:r>
      <w:r w:rsidRPr="006A2008">
        <w:t>, p</w:t>
      </w:r>
      <w:r>
        <w:t xml:space="preserve">p. </w:t>
      </w:r>
      <w:r w:rsidRPr="006A2008">
        <w:t xml:space="preserve">132 and 133, </w:t>
      </w:r>
      <w:r w:rsidRPr="0087332A">
        <w:rPr>
          <w:i/>
          <w:iCs w:val="0"/>
        </w:rPr>
        <w:t>Gleanings from the Writings of</w:t>
      </w:r>
      <w:r>
        <w:rPr>
          <w:i/>
          <w:iCs w:val="0"/>
        </w:rPr>
        <w:t xml:space="preserve"> </w:t>
      </w:r>
      <w:r w:rsidRPr="0087332A">
        <w:rPr>
          <w:i/>
          <w:iCs w:val="0"/>
        </w:rPr>
        <w:t>Bahá’u’lláh</w:t>
      </w:r>
      <w:r w:rsidRPr="006A2008">
        <w:t xml:space="preserve">, </w:t>
      </w:r>
      <w:r>
        <w:t xml:space="preserve">p. </w:t>
      </w:r>
      <w:r w:rsidRPr="006A2008">
        <w:t xml:space="preserve">40, </w:t>
      </w:r>
      <w:r w:rsidRPr="0087332A">
        <w:rPr>
          <w:i/>
          <w:iCs w:val="0"/>
        </w:rPr>
        <w:t>Memorials of the Faithful</w:t>
      </w:r>
      <w:r w:rsidRPr="006A2008">
        <w:t>, pp. 152 and 161,</w:t>
      </w:r>
      <w:r>
        <w:t xml:space="preserve"> </w:t>
      </w:r>
      <w:r w:rsidRPr="006A2008">
        <w:t xml:space="preserve">and </w:t>
      </w:r>
      <w:r w:rsidRPr="0087332A">
        <w:rPr>
          <w:i/>
          <w:iCs w:val="0"/>
        </w:rPr>
        <w:t>Selections from the Writings of ‘Abdu’l-Bahá</w:t>
      </w:r>
      <w:r w:rsidRPr="006A2008">
        <w:t>, p</w:t>
      </w:r>
      <w:r>
        <w:t xml:space="preserve">p. </w:t>
      </w:r>
      <w:r w:rsidRPr="006A2008">
        <w:t>13</w:t>
      </w:r>
      <w:r>
        <w:t>–</w:t>
      </w:r>
      <w:r w:rsidRPr="006A2008">
        <w:t>4.</w:t>
      </w:r>
    </w:p>
  </w:footnote>
  <w:footnote w:id="108">
    <w:p w14:paraId="073805B2" w14:textId="77777777" w:rsidR="005770DE" w:rsidRPr="0087332A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Also in </w:t>
      </w:r>
      <w:r w:rsidRPr="0087332A">
        <w:rPr>
          <w:i/>
          <w:iCs w:val="0"/>
        </w:rPr>
        <w:t>Tablets of Bahá’u’lláh</w:t>
      </w:r>
      <w:r w:rsidRPr="006A2008">
        <w:t xml:space="preserve">, </w:t>
      </w:r>
      <w:r>
        <w:t xml:space="preserve">p. </w:t>
      </w:r>
      <w:r w:rsidRPr="006A2008">
        <w:t>244, He states:  “</w:t>
      </w:r>
      <w:r w:rsidRPr="0087332A">
        <w:rPr>
          <w:i/>
          <w:iCs w:val="0"/>
        </w:rPr>
        <w:t>The Blast</w:t>
      </w:r>
      <w:r>
        <w:rPr>
          <w:i/>
          <w:iCs w:val="0"/>
        </w:rPr>
        <w:t xml:space="preserve"> </w:t>
      </w:r>
      <w:r w:rsidRPr="0087332A">
        <w:rPr>
          <w:i/>
          <w:iCs w:val="0"/>
        </w:rPr>
        <w:t>hath been blown on the Trumpet of the Bayán …  This is the Day</w:t>
      </w:r>
      <w:r>
        <w:rPr>
          <w:i/>
          <w:iCs w:val="0"/>
        </w:rPr>
        <w:t xml:space="preserve"> </w:t>
      </w:r>
      <w:r w:rsidRPr="0087332A">
        <w:rPr>
          <w:i/>
          <w:iCs w:val="0"/>
        </w:rPr>
        <w:t>in which the earth shineth with the effulgent light of thy</w:t>
      </w:r>
      <w:r>
        <w:rPr>
          <w:i/>
          <w:iCs w:val="0"/>
        </w:rPr>
        <w:t xml:space="preserve"> </w:t>
      </w:r>
      <w:r w:rsidRPr="0087332A">
        <w:rPr>
          <w:i/>
          <w:iCs w:val="0"/>
        </w:rPr>
        <w:t>Lord ….</w:t>
      </w:r>
      <w:r>
        <w:t xml:space="preserve">”  </w:t>
      </w:r>
      <w:r w:rsidRPr="006A2008">
        <w:t xml:space="preserve">See also footnote 27 and </w:t>
      </w:r>
      <w:r w:rsidRPr="0087332A">
        <w:rPr>
          <w:i/>
          <w:iCs w:val="0"/>
        </w:rPr>
        <w:t>Some Notes on Bahá’í</w:t>
      </w:r>
      <w:r>
        <w:rPr>
          <w:i/>
          <w:iCs w:val="0"/>
        </w:rPr>
        <w:t xml:space="preserve"> </w:t>
      </w:r>
      <w:r w:rsidRPr="0087332A">
        <w:rPr>
          <w:i/>
          <w:iCs w:val="0"/>
        </w:rPr>
        <w:t>Proofs Based on the Qur’án</w:t>
      </w:r>
      <w:r w:rsidRPr="006A2008">
        <w:t xml:space="preserve">, </w:t>
      </w:r>
      <w:r>
        <w:t xml:space="preserve">p. </w:t>
      </w:r>
      <w:r w:rsidRPr="006A2008">
        <w:t>16.</w:t>
      </w:r>
    </w:p>
  </w:footnote>
  <w:footnote w:id="109">
    <w:p w14:paraId="0B3F3916" w14:textId="77777777" w:rsidR="005770DE" w:rsidRPr="00DC3F22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Qur’án 2:137.  See also Qur’án 47:40.</w:t>
      </w:r>
    </w:p>
  </w:footnote>
  <w:footnote w:id="110">
    <w:p w14:paraId="137DB60B" w14:textId="77777777" w:rsidR="005770DE" w:rsidRPr="00DC3F22" w:rsidRDefault="005770DE" w:rsidP="00DC3F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>
        <w:t>c</w:t>
      </w:r>
      <w:r w:rsidRPr="006A2008">
        <w:t>hapter X, footnotes 27 and 38.</w:t>
      </w:r>
    </w:p>
  </w:footnote>
  <w:footnote w:id="111">
    <w:p w14:paraId="58BD8E8C" w14:textId="77777777" w:rsidR="005770DE" w:rsidRPr="00DC3F22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DC3F22">
        <w:rPr>
          <w:i/>
          <w:iCs w:val="0"/>
        </w:rPr>
        <w:t>Letters and Essays</w:t>
      </w:r>
      <w:r w:rsidRPr="006A2008">
        <w:t xml:space="preserve">, </w:t>
      </w:r>
      <w:r>
        <w:t xml:space="preserve">p. </w:t>
      </w:r>
      <w:r w:rsidRPr="006A2008">
        <w:t>114.</w:t>
      </w:r>
    </w:p>
  </w:footnote>
  <w:footnote w:id="112">
    <w:p w14:paraId="7B1286CB" w14:textId="77777777" w:rsidR="005770DE" w:rsidRPr="00DC3F22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Bahá’u’lláh cites this verse in the </w:t>
      </w:r>
      <w:r w:rsidRPr="00DC3F22">
        <w:rPr>
          <w:i/>
          <w:iCs w:val="0"/>
        </w:rPr>
        <w:t>Kitáb-i-Íqán</w:t>
      </w:r>
      <w:r w:rsidRPr="006A2008">
        <w:t xml:space="preserve">, </w:t>
      </w:r>
      <w:r>
        <w:t xml:space="preserve">p. </w:t>
      </w:r>
      <w:r w:rsidRPr="006A2008">
        <w:t>165.</w:t>
      </w:r>
    </w:p>
  </w:footnote>
  <w:footnote w:id="113">
    <w:p w14:paraId="10CA1635" w14:textId="77777777" w:rsidR="005770DE" w:rsidRPr="00DC3F22" w:rsidRDefault="005770DE" w:rsidP="003B45E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Cited in </w:t>
      </w:r>
      <w:r w:rsidRPr="00DC3F22">
        <w:rPr>
          <w:i/>
          <w:iCs w:val="0"/>
        </w:rPr>
        <w:t>Selections from the Writings of ‘Abdu’l-Bahá</w:t>
      </w:r>
      <w:r w:rsidRPr="006A2008">
        <w:t xml:space="preserve">, </w:t>
      </w:r>
      <w:r>
        <w:t xml:space="preserve">p. </w:t>
      </w:r>
      <w:r w:rsidRPr="006A2008">
        <w:t>187.</w:t>
      </w:r>
    </w:p>
  </w:footnote>
  <w:footnote w:id="114">
    <w:p w14:paraId="33C2977E" w14:textId="77777777" w:rsidR="005770DE" w:rsidRPr="00D57BC4" w:rsidRDefault="005770DE" w:rsidP="00760E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r w:rsidRPr="006A2008">
        <w:t>Qur’án 75:34</w:t>
      </w:r>
      <w:r>
        <w:t>–</w:t>
      </w:r>
      <w:r w:rsidRPr="006A2008">
        <w:t>5.  The verses read:  “T</w:t>
      </w:r>
      <w:r w:rsidRPr="00D57BC4">
        <w:rPr>
          <w:i/>
          <w:iCs w:val="0"/>
        </w:rPr>
        <w:t>hat Hour is nearer to</w:t>
      </w:r>
      <w:r>
        <w:rPr>
          <w:i/>
          <w:iCs w:val="0"/>
        </w:rPr>
        <w:t xml:space="preserve"> </w:t>
      </w:r>
      <w:r w:rsidRPr="00D57BC4">
        <w:rPr>
          <w:i/>
          <w:iCs w:val="0"/>
        </w:rPr>
        <w:t>thee and nearer.  It is ever nearer to thee and nearer still.</w:t>
      </w:r>
      <w:r w:rsidRPr="006A2008">
        <w:t>”</w:t>
      </w:r>
    </w:p>
  </w:footnote>
  <w:footnote w:id="115">
    <w:p w14:paraId="4B3A8501" w14:textId="77777777" w:rsidR="005770DE" w:rsidRPr="00D57BC4" w:rsidRDefault="005770DE" w:rsidP="00760E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M. Muṣṭafá’s discussion of this theme has as its basis Bahá</w:t>
      </w:r>
      <w:r>
        <w:t>’</w:t>
      </w:r>
      <w:r w:rsidRPr="006A2008">
        <w:t xml:space="preserve">u’lláh’s </w:t>
      </w:r>
      <w:r w:rsidRPr="00D57BC4">
        <w:rPr>
          <w:i/>
          <w:iCs w:val="0"/>
        </w:rPr>
        <w:t>Kitáb-i-Íqán</w:t>
      </w:r>
      <w:r w:rsidRPr="006A2008">
        <w:t>, p</w:t>
      </w:r>
      <w:r>
        <w:t xml:space="preserve">p. </w:t>
      </w:r>
      <w:r w:rsidRPr="006A2008">
        <w:t>120</w:t>
      </w:r>
      <w:r>
        <w:t>–</w:t>
      </w:r>
      <w:r w:rsidRPr="006A2008">
        <w:t>2, and is further supported by</w:t>
      </w:r>
      <w:r>
        <w:t xml:space="preserve"> </w:t>
      </w:r>
      <w:r w:rsidRPr="006A2008">
        <w:t xml:space="preserve">Qur’án 8:24.  In </w:t>
      </w:r>
      <w:r w:rsidRPr="00D57BC4">
        <w:rPr>
          <w:i/>
          <w:iCs w:val="0"/>
        </w:rPr>
        <w:t>An Introduction to Shi</w:t>
      </w:r>
      <w:r>
        <w:rPr>
          <w:i/>
          <w:iCs w:val="0"/>
        </w:rPr>
        <w:t>‘</w:t>
      </w:r>
      <w:r w:rsidRPr="00D57BC4">
        <w:rPr>
          <w:i/>
          <w:iCs w:val="0"/>
        </w:rPr>
        <w:t>i Isl</w:t>
      </w:r>
      <w:r>
        <w:rPr>
          <w:i/>
          <w:iCs w:val="0"/>
        </w:rPr>
        <w:t>a</w:t>
      </w:r>
      <w:r w:rsidRPr="00D57BC4">
        <w:rPr>
          <w:i/>
          <w:iCs w:val="0"/>
        </w:rPr>
        <w:t>m</w:t>
      </w:r>
      <w:r w:rsidRPr="006A2008">
        <w:t xml:space="preserve">, </w:t>
      </w:r>
      <w:r>
        <w:t xml:space="preserve">p. </w:t>
      </w:r>
      <w:r w:rsidRPr="006A2008">
        <w:t>151, M.</w:t>
      </w:r>
      <w:r>
        <w:t xml:space="preserve"> </w:t>
      </w:r>
      <w:r w:rsidRPr="006A2008">
        <w:t xml:space="preserve">Momen notes that the </w:t>
      </w:r>
      <w:r w:rsidRPr="00760ECE">
        <w:rPr>
          <w:u w:val="single"/>
        </w:rPr>
        <w:t>Sh</w:t>
      </w:r>
      <w:r w:rsidRPr="00760ECE">
        <w:t>í</w:t>
      </w:r>
      <w:r w:rsidRPr="006A2008">
        <w:t>‘ih interpretation of “</w:t>
      </w:r>
      <w:r w:rsidRPr="00D57BC4">
        <w:rPr>
          <w:i/>
          <w:iCs w:val="0"/>
        </w:rPr>
        <w:t>light</w:t>
      </w:r>
      <w:r w:rsidRPr="006A2008">
        <w:t>”, as used</w:t>
      </w:r>
    </w:p>
  </w:footnote>
  <w:footnote w:id="116">
    <w:p w14:paraId="1F0D551A" w14:textId="77777777" w:rsidR="005770DE" w:rsidRPr="00D57BC4" w:rsidRDefault="005770DE" w:rsidP="00760ECE">
      <w:pPr>
        <w:pStyle w:val="FootnoteText"/>
        <w:rPr>
          <w:lang w:val="en-US"/>
        </w:rPr>
      </w:pPr>
      <w:r w:rsidRPr="00D57BC4">
        <w:rPr>
          <w:rStyle w:val="FootnoteReference"/>
          <w:color w:val="FFFFFF" w:themeColor="background1"/>
        </w:rPr>
        <w:t>*</w:t>
      </w:r>
      <w:r>
        <w:tab/>
      </w:r>
      <w:r w:rsidRPr="006A2008">
        <w:t xml:space="preserve">in v. 122 of the </w:t>
      </w:r>
      <w:r w:rsidRPr="00757E61">
        <w:t>Súr</w:t>
      </w:r>
      <w:r>
        <w:t>a</w:t>
      </w:r>
      <w:r w:rsidRPr="006A2008">
        <w:t xml:space="preserve"> of the Cattle, is that of reference to the</w:t>
      </w:r>
      <w:r>
        <w:t xml:space="preserve"> </w:t>
      </w:r>
      <w:r w:rsidRPr="006A2008">
        <w:t>Imams.</w:t>
      </w:r>
    </w:p>
  </w:footnote>
  <w:footnote w:id="117">
    <w:p w14:paraId="5D8682D6" w14:textId="77777777" w:rsidR="005770DE" w:rsidRPr="008E4C68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Cited in </w:t>
      </w:r>
      <w:r w:rsidRPr="008E4C68">
        <w:rPr>
          <w:i/>
          <w:iCs w:val="0"/>
        </w:rPr>
        <w:t>Kitáb-i-Íqán</w:t>
      </w:r>
      <w:r w:rsidRPr="006A2008">
        <w:t xml:space="preserve">, </w:t>
      </w:r>
      <w:r>
        <w:t xml:space="preserve">p. </w:t>
      </w:r>
      <w:r w:rsidRPr="006A2008">
        <w:t>254.</w:t>
      </w:r>
    </w:p>
  </w:footnote>
  <w:footnote w:id="118">
    <w:p w14:paraId="0C563505" w14:textId="77777777" w:rsidR="005770DE" w:rsidRPr="008E4C68" w:rsidRDefault="005770DE" w:rsidP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‘Abdu’l-Bahá quotes this verse from the Qur’án in discussion</w:t>
      </w:r>
      <w:r>
        <w:t xml:space="preserve"> </w:t>
      </w:r>
      <w:r w:rsidRPr="006A2008">
        <w:t xml:space="preserve">of teaching and God’s love for the believers.  See </w:t>
      </w:r>
      <w:r w:rsidRPr="008E4C68">
        <w:rPr>
          <w:i/>
          <w:iCs w:val="0"/>
        </w:rPr>
        <w:t>Tablets of the</w:t>
      </w:r>
      <w:r>
        <w:rPr>
          <w:i/>
          <w:iCs w:val="0"/>
        </w:rPr>
        <w:t xml:space="preserve"> </w:t>
      </w:r>
      <w:r w:rsidRPr="008E4C68">
        <w:rPr>
          <w:i/>
          <w:iCs w:val="0"/>
        </w:rPr>
        <w:t>Divine Plan</w:t>
      </w:r>
      <w:r w:rsidRPr="006A2008">
        <w:t>, p</w:t>
      </w:r>
      <w:r>
        <w:t xml:space="preserve">p. </w:t>
      </w:r>
      <w:r w:rsidRPr="006A2008">
        <w:t>21</w:t>
      </w:r>
      <w:r>
        <w:t>–</w:t>
      </w:r>
      <w:r w:rsidRPr="006A2008">
        <w:t>2.</w:t>
      </w:r>
    </w:p>
  </w:footnote>
  <w:footnote w:id="119">
    <w:p w14:paraId="623CBC28" w14:textId="77777777" w:rsidR="005770DE" w:rsidRPr="008E4C68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Pre-Islamic idol of Arabia.</w:t>
      </w:r>
    </w:p>
  </w:footnote>
  <w:footnote w:id="120">
    <w:p w14:paraId="4F0B4557" w14:textId="77777777" w:rsidR="005770DE" w:rsidRPr="008E4C68" w:rsidRDefault="005770DE" w:rsidP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8E4C68">
        <w:rPr>
          <w:i/>
          <w:iCs w:val="0"/>
        </w:rPr>
        <w:t>The Secret of Divine Civilization</w:t>
      </w:r>
      <w:r w:rsidRPr="006A2008">
        <w:t xml:space="preserve">, </w:t>
      </w:r>
      <w:r>
        <w:t xml:space="preserve">p. </w:t>
      </w:r>
      <w:r w:rsidRPr="006A2008">
        <w:t>4, for ‘Abdu’l-Bahá’s</w:t>
      </w:r>
      <w:r>
        <w:t xml:space="preserve"> </w:t>
      </w:r>
      <w:r w:rsidRPr="006A2008">
        <w:t>use of this verse.</w:t>
      </w:r>
    </w:p>
  </w:footnote>
  <w:footnote w:id="121">
    <w:p w14:paraId="7E6FE947" w14:textId="77777777" w:rsidR="005770DE" w:rsidRPr="00726ACD" w:rsidRDefault="005770DE" w:rsidP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This is cited by Mírzá Abu’l-Faḍl in </w:t>
      </w:r>
      <w:r w:rsidRPr="00726ACD">
        <w:rPr>
          <w:i/>
          <w:iCs w:val="0"/>
        </w:rPr>
        <w:t>The Bahá’í Proofs</w:t>
      </w:r>
      <w:r w:rsidRPr="006A2008">
        <w:t xml:space="preserve">, </w:t>
      </w:r>
      <w:r>
        <w:t xml:space="preserve">p. </w:t>
      </w:r>
      <w:r w:rsidRPr="006A2008">
        <w:t>205,</w:t>
      </w:r>
      <w:r>
        <w:t xml:space="preserve"> </w:t>
      </w:r>
      <w:r w:rsidRPr="006A2008">
        <w:t>with other verses concerning the coming of the Day of God.</w:t>
      </w:r>
    </w:p>
  </w:footnote>
  <w:footnote w:id="122">
    <w:p w14:paraId="26553E5B" w14:textId="77777777" w:rsidR="005770DE" w:rsidRPr="00726ACD" w:rsidRDefault="005770DE" w:rsidP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In the </w:t>
      </w:r>
      <w:r w:rsidRPr="00726ACD">
        <w:rPr>
          <w:i/>
          <w:iCs w:val="0"/>
        </w:rPr>
        <w:t>Kitáb-i-Íqán</w:t>
      </w:r>
      <w:r w:rsidRPr="006A2008">
        <w:t>, p</w:t>
      </w:r>
      <w:r>
        <w:t xml:space="preserve">p. </w:t>
      </w:r>
      <w:r w:rsidRPr="006A2008">
        <w:t>44</w:t>
      </w:r>
      <w:r>
        <w:t>–</w:t>
      </w:r>
      <w:r w:rsidRPr="006A2008">
        <w:t>5, Bahá’u’lláh reveals that the</w:t>
      </w:r>
      <w:r>
        <w:t xml:space="preserve"> </w:t>
      </w:r>
      <w:r w:rsidRPr="006A2008">
        <w:t>“</w:t>
      </w:r>
      <w:r w:rsidRPr="00726ACD">
        <w:rPr>
          <w:i/>
          <w:iCs w:val="0"/>
        </w:rPr>
        <w:t>heaven</w:t>
      </w:r>
      <w:r w:rsidRPr="006A2008">
        <w:t>” that has been cleft asunder is that of divine</w:t>
      </w:r>
      <w:r>
        <w:t xml:space="preserve"> </w:t>
      </w:r>
      <w:r w:rsidRPr="006A2008">
        <w:t xml:space="preserve">Revelation.  See also </w:t>
      </w:r>
      <w:r w:rsidRPr="00726ACD">
        <w:rPr>
          <w:i/>
          <w:iCs w:val="0"/>
        </w:rPr>
        <w:t>Epistle to the Son of the Wolf</w:t>
      </w:r>
      <w:r w:rsidRPr="006A2008">
        <w:t>, p</w:t>
      </w:r>
      <w:r>
        <w:t xml:space="preserve">p. </w:t>
      </w:r>
      <w:r w:rsidRPr="006A2008">
        <w:t>134</w:t>
      </w:r>
      <w:r>
        <w:t>–</w:t>
      </w:r>
      <w:r w:rsidRPr="006A2008">
        <w:t>5</w:t>
      </w:r>
      <w:r>
        <w:t xml:space="preserve"> </w:t>
      </w:r>
      <w:r w:rsidRPr="006A2008">
        <w:t xml:space="preserve">and </w:t>
      </w:r>
      <w:r w:rsidRPr="00726ACD">
        <w:rPr>
          <w:i/>
          <w:iCs w:val="0"/>
        </w:rPr>
        <w:t>Gleanings from the Writings of Bahá’u’lláh</w:t>
      </w:r>
      <w:r w:rsidRPr="006A2008">
        <w:t>, p</w:t>
      </w:r>
      <w:r>
        <w:t xml:space="preserve">p. </w:t>
      </w:r>
      <w:r w:rsidRPr="006A2008">
        <w:t>45</w:t>
      </w:r>
      <w:r>
        <w:t xml:space="preserve"> </w:t>
      </w:r>
      <w:r w:rsidRPr="006A2008">
        <w:t>and</w:t>
      </w:r>
      <w:r>
        <w:t xml:space="preserve"> 333.</w:t>
      </w:r>
    </w:p>
  </w:footnote>
  <w:footnote w:id="123">
    <w:p w14:paraId="2F4602C0" w14:textId="77777777" w:rsidR="005770DE" w:rsidRPr="00713D3C" w:rsidRDefault="005770DE" w:rsidP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713D3C">
        <w:rPr>
          <w:i/>
          <w:iCs w:val="0"/>
        </w:rPr>
        <w:t>Gleanings from the Writings of Bahá’u’</w:t>
      </w:r>
      <w:r>
        <w:rPr>
          <w:i/>
          <w:iCs w:val="0"/>
        </w:rPr>
        <w:t>l</w:t>
      </w:r>
      <w:r w:rsidRPr="00713D3C">
        <w:rPr>
          <w:i/>
          <w:iCs w:val="0"/>
        </w:rPr>
        <w:t>láh</w:t>
      </w:r>
      <w:r w:rsidRPr="006A2008">
        <w:t xml:space="preserve">, </w:t>
      </w:r>
      <w:r>
        <w:t xml:space="preserve">p. </w:t>
      </w:r>
      <w:r w:rsidRPr="006A2008">
        <w:t>44, where</w:t>
      </w:r>
      <w:r>
        <w:t xml:space="preserve"> </w:t>
      </w:r>
      <w:r w:rsidRPr="006A2008">
        <w:t>He alludes to this verse.</w:t>
      </w:r>
    </w:p>
  </w:footnote>
  <w:footnote w:id="124">
    <w:p w14:paraId="2BE4437D" w14:textId="77777777" w:rsidR="005770DE" w:rsidRPr="00A60F53" w:rsidRDefault="005770DE" w:rsidP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Báb’s quotation of these verses can be found in</w:t>
      </w:r>
      <w:r>
        <w:t xml:space="preserve"> </w:t>
      </w:r>
      <w:r w:rsidRPr="00A60F53">
        <w:rPr>
          <w:i/>
          <w:iCs w:val="0"/>
        </w:rPr>
        <w:t>Selections from the Writings of the Báb</w:t>
      </w:r>
      <w:r w:rsidRPr="006A2008">
        <w:t>, p</w:t>
      </w:r>
      <w:r>
        <w:t xml:space="preserve">p. </w:t>
      </w:r>
      <w:r w:rsidRPr="006A2008">
        <w:t>121</w:t>
      </w:r>
      <w:r>
        <w:t>–</w:t>
      </w:r>
      <w:r w:rsidRPr="006A2008">
        <w:t>2.  Mírzá</w:t>
      </w:r>
      <w:r>
        <w:t xml:space="preserve"> </w:t>
      </w:r>
      <w:r w:rsidRPr="006A2008">
        <w:t xml:space="preserve">Abu’l-Faḍl cites the verses in </w:t>
      </w:r>
      <w:r w:rsidRPr="00A60F53">
        <w:rPr>
          <w:i/>
          <w:iCs w:val="0"/>
        </w:rPr>
        <w:t>The Bahá’í Proofs</w:t>
      </w:r>
      <w:r w:rsidRPr="006A2008">
        <w:t>, p</w:t>
      </w:r>
      <w:r>
        <w:t xml:space="preserve">p. </w:t>
      </w:r>
      <w:r w:rsidRPr="006A2008">
        <w:t>269</w:t>
      </w:r>
      <w:r>
        <w:t>–</w:t>
      </w:r>
      <w:r w:rsidRPr="006A2008">
        <w:t>70</w:t>
      </w:r>
      <w:r>
        <w:t xml:space="preserve"> </w:t>
      </w:r>
      <w:r w:rsidRPr="006A2008">
        <w:t xml:space="preserve">and </w:t>
      </w:r>
      <w:r w:rsidRPr="00A60F53">
        <w:rPr>
          <w:i/>
          <w:iCs w:val="0"/>
        </w:rPr>
        <w:t>Miracles and Metaphors</w:t>
      </w:r>
      <w:r w:rsidRPr="006A2008">
        <w:t xml:space="preserve">, </w:t>
      </w:r>
      <w:r>
        <w:t xml:space="preserve">p. </w:t>
      </w:r>
      <w:r w:rsidRPr="006A2008">
        <w:t>108, in the latter stating of</w:t>
      </w:r>
      <w:r>
        <w:t xml:space="preserve"> </w:t>
      </w:r>
      <w:r w:rsidRPr="006A2008">
        <w:t>17:95 that the Prophet’s words “</w:t>
      </w:r>
      <w:r w:rsidRPr="00A60F53">
        <w:rPr>
          <w:i/>
          <w:iCs w:val="0"/>
        </w:rPr>
        <w:t>deny that there is any link or</w:t>
      </w:r>
      <w:r>
        <w:rPr>
          <w:i/>
          <w:iCs w:val="0"/>
        </w:rPr>
        <w:t xml:space="preserve"> </w:t>
      </w:r>
      <w:r w:rsidRPr="00A60F53">
        <w:rPr>
          <w:i/>
          <w:iCs w:val="0"/>
        </w:rPr>
        <w:t>relation between his station as messenger and the ability to</w:t>
      </w:r>
      <w:r>
        <w:rPr>
          <w:i/>
          <w:iCs w:val="0"/>
        </w:rPr>
        <w:t xml:space="preserve"> </w:t>
      </w:r>
      <w:r w:rsidRPr="00A60F53">
        <w:rPr>
          <w:i/>
          <w:iCs w:val="0"/>
        </w:rPr>
        <w:t>perform what was suggested.  However, they do not deny the</w:t>
      </w:r>
      <w:r>
        <w:rPr>
          <w:i/>
          <w:iCs w:val="0"/>
        </w:rPr>
        <w:t xml:space="preserve"> </w:t>
      </w:r>
      <w:r w:rsidRPr="00A60F53">
        <w:rPr>
          <w:i/>
          <w:iCs w:val="0"/>
        </w:rPr>
        <w:t>ability itself …</w:t>
      </w:r>
      <w:r>
        <w:rPr>
          <w:i/>
          <w:iCs w:val="0"/>
        </w:rPr>
        <w:t>.</w:t>
      </w:r>
      <w:r w:rsidRPr="006A2008">
        <w:t>”</w:t>
      </w:r>
    </w:p>
  </w:footnote>
  <w:footnote w:id="125">
    <w:p w14:paraId="6EFDCDAD" w14:textId="77777777" w:rsidR="005770DE" w:rsidRPr="00881C6D" w:rsidRDefault="005770DE" w:rsidP="006744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See also Qur’án 7:73</w:t>
      </w:r>
      <w:r>
        <w:t>–</w:t>
      </w:r>
      <w:r w:rsidRPr="006A2008">
        <w:t>5, 11:68, 26:157, 54:27 and 81:4</w:t>
      </w:r>
      <w:r>
        <w:t>,</w:t>
      </w:r>
      <w:r w:rsidRPr="006A2008">
        <w:t xml:space="preserve"> and</w:t>
      </w:r>
    </w:p>
  </w:footnote>
  <w:footnote w:id="126">
    <w:p w14:paraId="19C859B0" w14:textId="77777777" w:rsidR="00150A0C" w:rsidRPr="00881C6D" w:rsidRDefault="00150A0C" w:rsidP="00150A0C">
      <w:pPr>
        <w:pStyle w:val="FootnoteText"/>
        <w:rPr>
          <w:lang w:val="en-US"/>
        </w:rPr>
      </w:pPr>
      <w:r w:rsidRPr="00881C6D">
        <w:rPr>
          <w:rStyle w:val="FootnoteReference"/>
          <w:color w:val="FFFFFF" w:themeColor="background1"/>
        </w:rPr>
        <w:t>*</w:t>
      </w:r>
      <w:r>
        <w:tab/>
      </w:r>
      <w:r w:rsidRPr="00881C6D">
        <w:rPr>
          <w:i/>
          <w:iCs w:val="0"/>
        </w:rPr>
        <w:t>Kitáb-i-Íqán</w:t>
      </w:r>
      <w:r w:rsidRPr="006A2008">
        <w:t>, p</w:t>
      </w:r>
      <w:r>
        <w:t xml:space="preserve">p. </w:t>
      </w:r>
      <w:r w:rsidRPr="006A2008">
        <w:t>9</w:t>
      </w:r>
      <w:r>
        <w:t>–</w:t>
      </w:r>
      <w:r w:rsidRPr="006A2008">
        <w:t>10, where Bahá’u’lláh refers to Ṣáliḥ’s</w:t>
      </w:r>
      <w:r>
        <w:t xml:space="preserve"> </w:t>
      </w:r>
      <w:r w:rsidRPr="006A2008">
        <w:t xml:space="preserve">appearance among the tribe of </w:t>
      </w:r>
      <w:r w:rsidRPr="00881C6D">
        <w:rPr>
          <w:u w:val="single"/>
        </w:rPr>
        <w:t>Th</w:t>
      </w:r>
      <w:r w:rsidRPr="006A2008">
        <w:t>amúd, an ancient people of</w:t>
      </w:r>
      <w:r>
        <w:t xml:space="preserve"> </w:t>
      </w:r>
      <w:r w:rsidRPr="006A2008">
        <w:t>Northern Arabia, and their rejection of His teachings.  In</w:t>
      </w:r>
      <w:r>
        <w:t xml:space="preserve"> </w:t>
      </w:r>
      <w:r w:rsidRPr="00881C6D">
        <w:rPr>
          <w:i/>
          <w:iCs w:val="0"/>
        </w:rPr>
        <w:t>Epistle to the Son of the Wolf</w:t>
      </w:r>
      <w:r w:rsidRPr="006A2008">
        <w:t xml:space="preserve">, </w:t>
      </w:r>
      <w:r>
        <w:t xml:space="preserve">p. </w:t>
      </w:r>
      <w:r w:rsidRPr="006A2008">
        <w:t>103, Bahá’u’lláh states:</w:t>
      </w:r>
      <w:r>
        <w:t xml:space="preserve">  </w:t>
      </w:r>
      <w:r w:rsidRPr="006A2008">
        <w:t>“</w:t>
      </w:r>
      <w:r w:rsidRPr="00881C6D">
        <w:rPr>
          <w:i/>
          <w:iCs w:val="0"/>
        </w:rPr>
        <w:t>Consider the she-camel.  Though but a beast, yet hath the All-Merciful exalted her to so high a station that the tongues of</w:t>
      </w:r>
      <w:r>
        <w:rPr>
          <w:i/>
          <w:iCs w:val="0"/>
        </w:rPr>
        <w:t xml:space="preserve"> </w:t>
      </w:r>
      <w:r w:rsidRPr="00881C6D">
        <w:rPr>
          <w:i/>
          <w:iCs w:val="0"/>
        </w:rPr>
        <w:t>the earth made mention of her and celebrated her praise ….</w:t>
      </w:r>
      <w:r w:rsidRPr="006A2008">
        <w:t>”</w:t>
      </w:r>
    </w:p>
  </w:footnote>
  <w:footnote w:id="127">
    <w:p w14:paraId="362587BC" w14:textId="77777777" w:rsidR="005770DE" w:rsidRPr="00881C6D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Qur’án retells the story of Moses seven times.</w:t>
      </w:r>
    </w:p>
  </w:footnote>
  <w:footnote w:id="128">
    <w:p w14:paraId="58D5061F" w14:textId="77777777" w:rsidR="005770DE" w:rsidRPr="00881C6D" w:rsidRDefault="005770DE" w:rsidP="00150A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</w:t>
      </w:r>
      <w:r w:rsidRPr="00881C6D">
        <w:rPr>
          <w:i/>
          <w:iCs w:val="0"/>
        </w:rPr>
        <w:t>Gleanings from the Writings of Bahá’u’lláh</w:t>
      </w:r>
      <w:r w:rsidRPr="006A2008">
        <w:t xml:space="preserve">, </w:t>
      </w:r>
      <w:r>
        <w:t xml:space="preserve">p. </w:t>
      </w:r>
      <w:r w:rsidRPr="006A2008">
        <w:t>227, where</w:t>
      </w:r>
      <w:r w:rsidR="00150A0C">
        <w:t xml:space="preserve"> </w:t>
      </w:r>
      <w:r w:rsidRPr="006A2008">
        <w:t>He refers to the rejection of His Revelation by the infidels, who</w:t>
      </w:r>
      <w:r w:rsidR="00150A0C">
        <w:t xml:space="preserve"> </w:t>
      </w:r>
      <w:r w:rsidRPr="006A2008">
        <w:t>used the same words “</w:t>
      </w:r>
      <w:r w:rsidRPr="00881C6D">
        <w:rPr>
          <w:i/>
          <w:iCs w:val="0"/>
        </w:rPr>
        <w:t>It is but plain magic</w:t>
      </w:r>
      <w:r w:rsidRPr="006A2008">
        <w:t>”, as did previous</w:t>
      </w:r>
      <w:r w:rsidR="00150A0C">
        <w:t xml:space="preserve"> </w:t>
      </w:r>
      <w:r w:rsidRPr="006A2008">
        <w:t>generations.</w:t>
      </w:r>
    </w:p>
  </w:footnote>
  <w:footnote w:id="129">
    <w:p w14:paraId="7F58B065" w14:textId="77777777" w:rsidR="005770DE" w:rsidRPr="00881C6D" w:rsidRDefault="005770DE" w:rsidP="002009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Cited by Mírzá Abu’l-Faḍl in essays in </w:t>
      </w:r>
      <w:r w:rsidRPr="00881C6D">
        <w:rPr>
          <w:i/>
        </w:rPr>
        <w:t>Miracles and</w:t>
      </w:r>
      <w:r w:rsidR="00200989">
        <w:rPr>
          <w:i/>
        </w:rPr>
        <w:t xml:space="preserve"> </w:t>
      </w:r>
      <w:r w:rsidRPr="00881C6D">
        <w:rPr>
          <w:i/>
        </w:rPr>
        <w:t>Metaphors</w:t>
      </w:r>
      <w:r w:rsidRPr="006A2008">
        <w:t>, p</w:t>
      </w:r>
      <w:r>
        <w:t xml:space="preserve">p. </w:t>
      </w:r>
      <w:r w:rsidRPr="006A2008">
        <w:t>126, 156 and 170.  His first reference to the</w:t>
      </w:r>
      <w:r w:rsidR="00200989">
        <w:t xml:space="preserve"> </w:t>
      </w:r>
      <w:r w:rsidRPr="006A2008">
        <w:t>verse is in argument that “</w:t>
      </w:r>
      <w:r w:rsidRPr="00881C6D">
        <w:rPr>
          <w:i/>
          <w:iCs w:val="0"/>
        </w:rPr>
        <w:t>the Prophet Muḥammad presented</w:t>
      </w:r>
      <w:r w:rsidR="00200989">
        <w:rPr>
          <w:i/>
          <w:iCs w:val="0"/>
        </w:rPr>
        <w:t xml:space="preserve"> </w:t>
      </w:r>
      <w:r w:rsidRPr="00881C6D">
        <w:rPr>
          <w:i/>
          <w:iCs w:val="0"/>
        </w:rPr>
        <w:t>the Holy Book itself as evidence for the authenticity of his</w:t>
      </w:r>
      <w:r w:rsidR="00200989">
        <w:rPr>
          <w:i/>
          <w:iCs w:val="0"/>
        </w:rPr>
        <w:t xml:space="preserve"> </w:t>
      </w:r>
      <w:r w:rsidRPr="00881C6D">
        <w:rPr>
          <w:i/>
          <w:iCs w:val="0"/>
        </w:rPr>
        <w:t>assertions because of the light, guidance, and mercy God had</w:t>
      </w:r>
      <w:r w:rsidR="00200989">
        <w:rPr>
          <w:i/>
          <w:iCs w:val="0"/>
        </w:rPr>
        <w:t xml:space="preserve"> </w:t>
      </w:r>
      <w:r w:rsidRPr="00881C6D">
        <w:rPr>
          <w:i/>
          <w:iCs w:val="0"/>
        </w:rPr>
        <w:t>reposited therein.  He refused to perform miracles …</w:t>
      </w:r>
      <w:r>
        <w:t>”</w:t>
      </w:r>
      <w:r w:rsidRPr="006A2008">
        <w:t>.  In the</w:t>
      </w:r>
      <w:r w:rsidR="00200989">
        <w:t xml:space="preserve"> </w:t>
      </w:r>
      <w:r w:rsidRPr="006A2008">
        <w:t>second reference, the verse is cited in connection with an</w:t>
      </w:r>
      <w:r w:rsidR="00200989">
        <w:t xml:space="preserve"> </w:t>
      </w:r>
      <w:r w:rsidRPr="006A2008">
        <w:t>argument concerning rhetoric, in which he notes that God did</w:t>
      </w:r>
      <w:r w:rsidR="00200989">
        <w:t xml:space="preserve"> </w:t>
      </w:r>
      <w:r w:rsidRPr="006A2008">
        <w:t>not say:  “</w:t>
      </w:r>
      <w:r w:rsidRPr="00881C6D">
        <w:rPr>
          <w:i/>
          <w:iCs w:val="0"/>
        </w:rPr>
        <w:t>Then bring a Book from God that is more eloquent</w:t>
      </w:r>
      <w:r w:rsidR="00200989">
        <w:rPr>
          <w:i/>
          <w:iCs w:val="0"/>
        </w:rPr>
        <w:t xml:space="preserve"> </w:t>
      </w:r>
      <w:r w:rsidRPr="00881C6D">
        <w:rPr>
          <w:i/>
          <w:iCs w:val="0"/>
        </w:rPr>
        <w:t>than these or excels them in its rhetoric</w:t>
      </w:r>
      <w:r w:rsidRPr="006A2008">
        <w:t>”.  Lastly, he notes that</w:t>
      </w:r>
      <w:r w:rsidR="00200989">
        <w:t xml:space="preserve"> </w:t>
      </w:r>
      <w:r w:rsidRPr="006A2008">
        <w:t>“</w:t>
      </w:r>
      <w:r w:rsidRPr="00881C6D">
        <w:rPr>
          <w:i/>
          <w:iCs w:val="0"/>
        </w:rPr>
        <w:t>Before the revelation of the Qur’án these nations worshiped</w:t>
      </w:r>
    </w:p>
  </w:footnote>
  <w:footnote w:id="130">
    <w:p w14:paraId="08740A6E" w14:textId="77777777" w:rsidR="00200989" w:rsidRPr="00881C6D" w:rsidRDefault="00200989" w:rsidP="00200989">
      <w:pPr>
        <w:pStyle w:val="FootnoteText"/>
        <w:rPr>
          <w:lang w:val="en-US"/>
        </w:rPr>
      </w:pPr>
      <w:r w:rsidRPr="00881C6D">
        <w:rPr>
          <w:rStyle w:val="FootnoteReference"/>
          <w:color w:val="FFFFFF" w:themeColor="background1"/>
        </w:rPr>
        <w:t>*</w:t>
      </w:r>
      <w:r>
        <w:tab/>
      </w:r>
      <w:r w:rsidRPr="00881C6D">
        <w:rPr>
          <w:i/>
          <w:iCs w:val="0"/>
        </w:rPr>
        <w:t>fire and idols; they did not know of Moses or of Jesus or the</w:t>
      </w:r>
      <w:r>
        <w:rPr>
          <w:i/>
          <w:iCs w:val="0"/>
        </w:rPr>
        <w:t xml:space="preserve"> </w:t>
      </w:r>
      <w:r w:rsidRPr="00881C6D">
        <w:rPr>
          <w:i/>
          <w:iCs w:val="0"/>
        </w:rPr>
        <w:t>other prophets.  These great nations found guidance, believed,</w:t>
      </w:r>
      <w:r>
        <w:rPr>
          <w:i/>
          <w:iCs w:val="0"/>
        </w:rPr>
        <w:t xml:space="preserve"> </w:t>
      </w:r>
      <w:r w:rsidRPr="00881C6D">
        <w:rPr>
          <w:i/>
          <w:iCs w:val="0"/>
        </w:rPr>
        <w:t>and surrendered themselves because of the first Muslims.</w:t>
      </w:r>
      <w:r>
        <w:rPr>
          <w:i/>
          <w:iCs w:val="0"/>
        </w:rPr>
        <w:t xml:space="preserve">  </w:t>
      </w:r>
      <w:r w:rsidRPr="00881C6D">
        <w:rPr>
          <w:i/>
          <w:iCs w:val="0"/>
        </w:rPr>
        <w:t>These Muslims were created by Islam, and Islam was</w:t>
      </w:r>
      <w:r>
        <w:rPr>
          <w:i/>
          <w:iCs w:val="0"/>
        </w:rPr>
        <w:t xml:space="preserve"> </w:t>
      </w:r>
      <w:r w:rsidRPr="00881C6D">
        <w:rPr>
          <w:i/>
          <w:iCs w:val="0"/>
        </w:rPr>
        <w:t>legislated and founded by the Prophet.  Finally, Muḥammad</w:t>
      </w:r>
      <w:r>
        <w:rPr>
          <w:i/>
          <w:iCs w:val="0"/>
        </w:rPr>
        <w:t xml:space="preserve"> </w:t>
      </w:r>
      <w:r w:rsidRPr="00881C6D">
        <w:rPr>
          <w:i/>
          <w:iCs w:val="0"/>
        </w:rPr>
        <w:t>became a prophet only because the glorious Qur’án was</w:t>
      </w:r>
      <w:r>
        <w:rPr>
          <w:i/>
          <w:iCs w:val="0"/>
        </w:rPr>
        <w:t xml:space="preserve"> </w:t>
      </w:r>
      <w:r w:rsidRPr="00881C6D">
        <w:rPr>
          <w:i/>
          <w:iCs w:val="0"/>
        </w:rPr>
        <w:t>revealed to him.</w:t>
      </w:r>
      <w:r>
        <w:t xml:space="preserve">”  </w:t>
      </w:r>
      <w:r w:rsidRPr="006A2008">
        <w:t>Verse 49 was revealed in response</w:t>
      </w:r>
      <w:r>
        <w:t xml:space="preserve"> </w:t>
      </w:r>
      <w:r w:rsidRPr="006A2008">
        <w:t>to “</w:t>
      </w:r>
      <w:r w:rsidRPr="00881C6D">
        <w:rPr>
          <w:i/>
          <w:iCs w:val="0"/>
        </w:rPr>
        <w:t>haughty deniers</w:t>
      </w:r>
      <w:r w:rsidRPr="006A2008">
        <w:t xml:space="preserve">”.  In </w:t>
      </w:r>
      <w:r w:rsidRPr="00881C6D">
        <w:rPr>
          <w:i/>
          <w:iCs w:val="0"/>
        </w:rPr>
        <w:t>The Báb</w:t>
      </w:r>
      <w:r w:rsidRPr="006A2008">
        <w:t xml:space="preserve">, </w:t>
      </w:r>
      <w:r>
        <w:t xml:space="preserve">p. </w:t>
      </w:r>
      <w:r w:rsidRPr="006A2008">
        <w:t>87, Balyuzi draws a</w:t>
      </w:r>
      <w:r>
        <w:t xml:space="preserve"> </w:t>
      </w:r>
      <w:r w:rsidRPr="006A2008">
        <w:t xml:space="preserve">parallel between 28:49 and </w:t>
      </w:r>
      <w:r w:rsidRPr="00881C6D">
        <w:t>Ḥá</w:t>
      </w:r>
      <w:r w:rsidRPr="006A2008">
        <w:t>j</w:t>
      </w:r>
      <w:r w:rsidRPr="00881C6D">
        <w:t>í</w:t>
      </w:r>
      <w:r w:rsidRPr="006A2008">
        <w:t xml:space="preserve"> Mírzá Siyyid Muḥammad’s</w:t>
      </w:r>
      <w:r>
        <w:t xml:space="preserve"> </w:t>
      </w:r>
      <w:r w:rsidRPr="006A2008">
        <w:t>quoting of the Báb as saying “</w:t>
      </w:r>
      <w:r w:rsidRPr="00881C6D">
        <w:rPr>
          <w:i/>
          <w:iCs w:val="0"/>
        </w:rPr>
        <w:t>My proof is My Book—let him</w:t>
      </w:r>
      <w:r>
        <w:rPr>
          <w:i/>
          <w:iCs w:val="0"/>
        </w:rPr>
        <w:t xml:space="preserve"> </w:t>
      </w:r>
      <w:r w:rsidRPr="00881C6D">
        <w:rPr>
          <w:i/>
          <w:iCs w:val="0"/>
        </w:rPr>
        <w:t>who can, produce the like of these verses</w:t>
      </w:r>
      <w:r w:rsidRPr="006A2008">
        <w:t>”.</w:t>
      </w:r>
    </w:p>
  </w:footnote>
  <w:footnote w:id="131">
    <w:p w14:paraId="66C0DB7A" w14:textId="77777777" w:rsidR="005770DE" w:rsidRPr="00881C6D" w:rsidRDefault="005770DE" w:rsidP="002009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Mírzá Abu’l-Faḍl makes reference to this verse in discussions</w:t>
      </w:r>
      <w:r w:rsidR="00200989">
        <w:t xml:space="preserve"> </w:t>
      </w:r>
      <w:r w:rsidRPr="006A2008">
        <w:t>of “</w:t>
      </w:r>
      <w:r w:rsidRPr="00881C6D">
        <w:rPr>
          <w:i/>
          <w:iCs w:val="0"/>
        </w:rPr>
        <w:t>signs</w:t>
      </w:r>
      <w:r w:rsidRPr="006A2008">
        <w:t xml:space="preserve">” found on </w:t>
      </w:r>
      <w:r>
        <w:t xml:space="preserve">p. </w:t>
      </w:r>
      <w:r w:rsidRPr="006A2008">
        <w:t xml:space="preserve">100 of </w:t>
      </w:r>
      <w:r w:rsidRPr="00881C6D">
        <w:rPr>
          <w:i/>
          <w:iCs w:val="0"/>
        </w:rPr>
        <w:t>Miracles and Metaphors</w:t>
      </w:r>
      <w:r w:rsidRPr="006A2008">
        <w:t xml:space="preserve"> and on</w:t>
      </w:r>
      <w:r w:rsidR="00200989">
        <w:t xml:space="preserve"> </w:t>
      </w:r>
      <w:r w:rsidRPr="006A2008">
        <w:t>p</w:t>
      </w:r>
      <w:r>
        <w:t xml:space="preserve">p. </w:t>
      </w:r>
      <w:r w:rsidRPr="006A2008">
        <w:t>185</w:t>
      </w:r>
      <w:r>
        <w:t>–</w:t>
      </w:r>
      <w:r w:rsidRPr="006A2008">
        <w:t xml:space="preserve">6 of </w:t>
      </w:r>
      <w:r w:rsidRPr="00881C6D">
        <w:rPr>
          <w:i/>
          <w:iCs w:val="0"/>
        </w:rPr>
        <w:t>The Bahá’í Proofs</w:t>
      </w:r>
      <w:r w:rsidRPr="006A2008">
        <w:t>.</w:t>
      </w:r>
    </w:p>
  </w:footnote>
  <w:footnote w:id="132">
    <w:p w14:paraId="0FB0B608" w14:textId="77777777" w:rsidR="005770DE" w:rsidRPr="003D520D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In his book </w:t>
      </w:r>
      <w:r w:rsidRPr="003D520D">
        <w:rPr>
          <w:i/>
          <w:iCs w:val="0"/>
        </w:rPr>
        <w:t>Shoghi Effendi</w:t>
      </w:r>
      <w:r w:rsidRPr="006A2008">
        <w:t xml:space="preserve">, </w:t>
      </w:r>
      <w:r>
        <w:t xml:space="preserve">p. </w:t>
      </w:r>
      <w:r w:rsidRPr="006A2008">
        <w:t xml:space="preserve">83, </w:t>
      </w:r>
      <w:r>
        <w:t>Dr</w:t>
      </w:r>
      <w:r w:rsidRPr="006A2008">
        <w:t xml:space="preserve"> Ugo Giachery writes:</w:t>
      </w:r>
      <w:r>
        <w:t xml:space="preserve">  </w:t>
      </w:r>
      <w:r w:rsidRPr="006A2008">
        <w:t>“</w:t>
      </w:r>
      <w:r>
        <w:t>…</w:t>
      </w:r>
      <w:r w:rsidRPr="006A2008">
        <w:t xml:space="preserve"> Since the beginning of Shoghi Effendi’s noble enterprise,</w:t>
      </w:r>
      <w:r>
        <w:t xml:space="preserve"> </w:t>
      </w:r>
      <w:r w:rsidRPr="006A2008">
        <w:t xml:space="preserve">when </w:t>
      </w:r>
      <w:r>
        <w:t>Mr</w:t>
      </w:r>
      <w:r w:rsidRPr="006A2008">
        <w:t xml:space="preserve"> Maxwell brought to Rome his drawings of the</w:t>
      </w:r>
      <w:r>
        <w:t xml:space="preserve"> </w:t>
      </w:r>
      <w:r w:rsidRPr="006A2008">
        <w:t>Shrine’s model, I had observed that the number eight had a</w:t>
      </w:r>
    </w:p>
  </w:footnote>
  <w:footnote w:id="133">
    <w:p w14:paraId="09441B2A" w14:textId="77777777" w:rsidR="005770DE" w:rsidRPr="000174D3" w:rsidRDefault="005770DE" w:rsidP="00590424">
      <w:pPr>
        <w:pStyle w:val="FootnoteText"/>
        <w:rPr>
          <w:lang w:val="en-US"/>
        </w:rPr>
      </w:pPr>
      <w:r w:rsidRPr="008B3ED1">
        <w:rPr>
          <w:rStyle w:val="FootnoteReference"/>
          <w:color w:val="FFFFFF" w:themeColor="background1"/>
        </w:rPr>
        <w:t>*</w:t>
      </w:r>
      <w:r>
        <w:tab/>
      </w:r>
      <w:r w:rsidRPr="006A2008">
        <w:t>predominant part in the whole project.  Without my asking the</w:t>
      </w:r>
      <w:r>
        <w:t xml:space="preserve"> </w:t>
      </w:r>
      <w:r w:rsidRPr="006A2008">
        <w:t>significance of that number in the structure and the</w:t>
      </w:r>
      <w:r>
        <w:t xml:space="preserve"> </w:t>
      </w:r>
      <w:r w:rsidRPr="006A2008">
        <w:t>surrounding grounds, Shoghi Effendi one day made reference</w:t>
      </w:r>
      <w:r>
        <w:t xml:space="preserve"> </w:t>
      </w:r>
      <w:r w:rsidRPr="006A2008">
        <w:t>to a verse of the Qur’</w:t>
      </w:r>
      <w:r w:rsidRPr="00DB1AE7">
        <w:t>á</w:t>
      </w:r>
      <w:r w:rsidRPr="006A2008">
        <w:t>n, which he first recited in Arabic and</w:t>
      </w:r>
      <w:r>
        <w:t xml:space="preserve"> </w:t>
      </w:r>
      <w:r w:rsidRPr="006A2008">
        <w:t>then in English:  ‘</w:t>
      </w:r>
      <w:r w:rsidRPr="000174D3">
        <w:rPr>
          <w:i/>
          <w:iCs w:val="0"/>
        </w:rPr>
        <w:t>… on that day eight shall bear up the throne</w:t>
      </w:r>
      <w:r>
        <w:rPr>
          <w:i/>
          <w:iCs w:val="0"/>
        </w:rPr>
        <w:t xml:space="preserve"> </w:t>
      </w:r>
      <w:r w:rsidRPr="000174D3">
        <w:rPr>
          <w:i/>
          <w:iCs w:val="0"/>
        </w:rPr>
        <w:t>of thy Lord.</w:t>
      </w:r>
      <w:r w:rsidRPr="006A2008">
        <w:t xml:space="preserve">’ </w:t>
      </w:r>
      <w:r>
        <w:t xml:space="preserve"> </w:t>
      </w:r>
      <w:r w:rsidRPr="006A2008">
        <w:t>He then explained the sublime station of the Báb,</w:t>
      </w:r>
      <w:r>
        <w:t xml:space="preserve"> </w:t>
      </w:r>
      <w:r w:rsidRPr="006A2008">
        <w:t xml:space="preserve">and how he guided </w:t>
      </w:r>
      <w:r>
        <w:t>Mr</w:t>
      </w:r>
      <w:r w:rsidRPr="006A2008">
        <w:t xml:space="preserve"> Maxwell to incorporate the spiritual</w:t>
      </w:r>
      <w:r>
        <w:t xml:space="preserve"> </w:t>
      </w:r>
      <w:r w:rsidRPr="006A2008">
        <w:t>meaning of this Islamic prophecy in the project, to testify to</w:t>
      </w:r>
      <w:r>
        <w:t xml:space="preserve"> </w:t>
      </w:r>
      <w:r w:rsidRPr="006A2008">
        <w:t>His exalted station, to honour eternally the Martyr-Prophet</w:t>
      </w:r>
      <w:r>
        <w:t xml:space="preserve"> </w:t>
      </w:r>
      <w:r w:rsidRPr="006A2008">
        <w:t>enshrined in the Sepulchre, and to emphasize how closely the</w:t>
      </w:r>
      <w:r>
        <w:t xml:space="preserve"> </w:t>
      </w:r>
      <w:r w:rsidRPr="006A2008">
        <w:t>Báb’s Revelation was connected with the expectations of the</w:t>
      </w:r>
      <w:r>
        <w:t xml:space="preserve"> </w:t>
      </w:r>
      <w:r w:rsidRPr="006A2008">
        <w:t>Islamic world.  Shoghi Effendi further mentioned that ‘Abdu’l</w:t>
      </w:r>
      <w:r>
        <w:t>-</w:t>
      </w:r>
      <w:r w:rsidRPr="006A2008">
        <w:t xml:space="preserve">Bahá </w:t>
      </w:r>
      <w:r>
        <w:t>…</w:t>
      </w:r>
      <w:r w:rsidRPr="006A2008">
        <w:t xml:space="preserve"> always referred to the Shrine as the ‘</w:t>
      </w:r>
      <w:r w:rsidRPr="000174D3">
        <w:rPr>
          <w:i/>
          <w:iCs w:val="0"/>
        </w:rPr>
        <w:t>Throne of the</w:t>
      </w:r>
      <w:r>
        <w:rPr>
          <w:i/>
          <w:iCs w:val="0"/>
        </w:rPr>
        <w:t xml:space="preserve"> </w:t>
      </w:r>
      <w:r w:rsidRPr="000174D3">
        <w:rPr>
          <w:i/>
          <w:iCs w:val="0"/>
        </w:rPr>
        <w:t>Lord</w:t>
      </w:r>
      <w:r w:rsidRPr="006A2008">
        <w:t>’, and to the Casket of the Báb also as the ‘</w:t>
      </w:r>
      <w:r w:rsidRPr="000174D3">
        <w:rPr>
          <w:i/>
          <w:iCs w:val="0"/>
        </w:rPr>
        <w:t>Throne</w:t>
      </w:r>
      <w:r w:rsidRPr="006A2008">
        <w:t>’.  Even</w:t>
      </w:r>
      <w:r>
        <w:t xml:space="preserve"> </w:t>
      </w:r>
      <w:r w:rsidRPr="006A2008">
        <w:t>the Holy Dust was called by Him the ‘</w:t>
      </w:r>
      <w:r w:rsidRPr="000174D3">
        <w:rPr>
          <w:i/>
          <w:iCs w:val="0"/>
        </w:rPr>
        <w:t>Throne</w:t>
      </w:r>
      <w:r>
        <w:t>’</w:t>
      </w:r>
      <w:r w:rsidRPr="006A2008">
        <w:t>”</w:t>
      </w:r>
      <w:r>
        <w:t xml:space="preserve">. </w:t>
      </w:r>
      <w:r w:rsidRPr="006A2008">
        <w:t xml:space="preserve"> On </w:t>
      </w:r>
      <w:r>
        <w:t xml:space="preserve">p. </w:t>
      </w:r>
      <w:r w:rsidRPr="006A2008">
        <w:t>96 of</w:t>
      </w:r>
      <w:r>
        <w:t xml:space="preserve"> </w:t>
      </w:r>
      <w:r w:rsidRPr="000174D3">
        <w:rPr>
          <w:i/>
          <w:iCs w:val="0"/>
        </w:rPr>
        <w:t>Shoghi Effendi</w:t>
      </w:r>
      <w:r w:rsidRPr="006A2008">
        <w:t>, Giachery records a pilgrim’s note:  “Shoghi</w:t>
      </w:r>
      <w:r>
        <w:t xml:space="preserve"> </w:t>
      </w:r>
      <w:r w:rsidRPr="006A2008">
        <w:t xml:space="preserve">Effendi said:  </w:t>
      </w:r>
      <w:r>
        <w:t>‘</w:t>
      </w:r>
      <w:r w:rsidRPr="006A2008">
        <w:t>The mosque of Medina has seven minarets, the</w:t>
      </w:r>
      <w:r>
        <w:t xml:space="preserve"> </w:t>
      </w:r>
      <w:r w:rsidRPr="006A2008">
        <w:t>one of Sulṭán Aḥmad in Constantinople has six, but the</w:t>
      </w:r>
      <w:r>
        <w:t xml:space="preserve"> </w:t>
      </w:r>
      <w:r w:rsidRPr="006A2008">
        <w:t>Qur’án mentions eight’”.  M. Gail refers to the existence of a</w:t>
      </w:r>
      <w:r>
        <w:t xml:space="preserve"> </w:t>
      </w:r>
      <w:r w:rsidRPr="006A2008">
        <w:t>Tablet of ‘Abdu’l-Bahá in which He interprets this verse.  She</w:t>
      </w:r>
      <w:r>
        <w:t xml:space="preserve"> </w:t>
      </w:r>
      <w:r w:rsidRPr="006A2008">
        <w:t>writes:  “The Master’s words were to this effect:  that the throne</w:t>
      </w:r>
    </w:p>
  </w:footnote>
  <w:footnote w:id="134">
    <w:p w14:paraId="14D2CDF6" w14:textId="77777777" w:rsidR="005770DE" w:rsidRPr="005823BE" w:rsidRDefault="005770DE" w:rsidP="00590424">
      <w:pPr>
        <w:pStyle w:val="FootnoteText"/>
        <w:rPr>
          <w:lang w:val="en-US"/>
        </w:rPr>
      </w:pPr>
      <w:r w:rsidRPr="005823BE">
        <w:rPr>
          <w:rStyle w:val="FootnoteReference"/>
          <w:color w:val="FFFFFF" w:themeColor="background1"/>
        </w:rPr>
        <w:t>*</w:t>
      </w:r>
      <w:r>
        <w:tab/>
      </w:r>
      <w:r w:rsidRPr="006A2008">
        <w:t>is the temple or body of the Manifestation of God, and that the</w:t>
      </w:r>
      <w:r>
        <w:t xml:space="preserve"> </w:t>
      </w:r>
      <w:r w:rsidRPr="006A2008">
        <w:t>Manifestation is symbolized by the number one.  And</w:t>
      </w:r>
      <w:r>
        <w:t xml:space="preserve"> </w:t>
      </w:r>
      <w:r w:rsidRPr="006A2008">
        <w:t>according to abjad reckoning</w:t>
      </w:r>
      <w:r>
        <w:t>—</w:t>
      </w:r>
      <w:r w:rsidRPr="006A2008">
        <w:t>the numerical value of the</w:t>
      </w:r>
      <w:r>
        <w:t xml:space="preserve"> </w:t>
      </w:r>
      <w:r w:rsidRPr="006A2008">
        <w:t>component letters, used everywhere by Persian and Arabic</w:t>
      </w:r>
      <w:r>
        <w:t xml:space="preserve"> </w:t>
      </w:r>
      <w:r w:rsidRPr="006A2008">
        <w:t>scholars—‘Bahá</w:t>
      </w:r>
      <w:r>
        <w:t>’’</w:t>
      </w:r>
      <w:r w:rsidRPr="006A2008">
        <w:t xml:space="preserve"> is eight plus one.  (‘B’ in the abjad is two,</w:t>
      </w:r>
      <w:r>
        <w:t xml:space="preserve"> </w:t>
      </w:r>
      <w:r w:rsidRPr="006A2008">
        <w:t>the short vowel is not written in, the ‘h’ is five, the long vowel</w:t>
      </w:r>
      <w:r>
        <w:t xml:space="preserve"> </w:t>
      </w:r>
      <w:r w:rsidRPr="006A2008">
        <w:t>is one, and the symbol called a hamza, represented by the</w:t>
      </w:r>
      <w:r>
        <w:t xml:space="preserve"> </w:t>
      </w:r>
      <w:r w:rsidRPr="006A2008">
        <w:t xml:space="preserve">apostrophe, is also one.) </w:t>
      </w:r>
      <w:r>
        <w:t xml:space="preserve"> </w:t>
      </w:r>
      <w:r w:rsidRPr="006A2008">
        <w:t>The verse thus means:  on that day</w:t>
      </w:r>
      <w:r>
        <w:t xml:space="preserve"> </w:t>
      </w:r>
      <w:r w:rsidRPr="006A2008">
        <w:t xml:space="preserve">Bahá will bear up the throne (the body) of thy Lord.  </w:t>
      </w:r>
      <w:r>
        <w:t>‘</w:t>
      </w:r>
      <w:r w:rsidRPr="005823BE">
        <w:rPr>
          <w:i/>
          <w:iCs w:val="0"/>
        </w:rPr>
        <w:t>On that</w:t>
      </w:r>
      <w:r>
        <w:rPr>
          <w:i/>
          <w:iCs w:val="0"/>
        </w:rPr>
        <w:t xml:space="preserve"> </w:t>
      </w:r>
      <w:r w:rsidRPr="005823BE">
        <w:rPr>
          <w:i/>
          <w:iCs w:val="0"/>
        </w:rPr>
        <w:t>day eight will bear up one.</w:t>
      </w:r>
      <w:r w:rsidRPr="006A2008">
        <w:t xml:space="preserve">’” </w:t>
      </w:r>
      <w:r>
        <w:t xml:space="preserve"> </w:t>
      </w:r>
      <w:r w:rsidRPr="006A2008">
        <w:t xml:space="preserve">See </w:t>
      </w:r>
      <w:r w:rsidRPr="005823BE">
        <w:rPr>
          <w:i/>
          <w:iCs w:val="0"/>
        </w:rPr>
        <w:t>Summon Up Remembrance</w:t>
      </w:r>
      <w:r w:rsidRPr="006A2008">
        <w:t>,</w:t>
      </w:r>
      <w:r>
        <w:t xml:space="preserve"> p. </w:t>
      </w:r>
      <w:r w:rsidRPr="006A2008">
        <w:t>128.</w:t>
      </w:r>
    </w:p>
  </w:footnote>
  <w:footnote w:id="135">
    <w:p w14:paraId="76341694" w14:textId="77777777" w:rsidR="005770DE" w:rsidRPr="006D0997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Bahá’í reader will recognize these verses as ones quoted</w:t>
      </w:r>
      <w:r>
        <w:t xml:space="preserve"> </w:t>
      </w:r>
      <w:r w:rsidRPr="006A2008">
        <w:t>by early believers in embracing the new Revelation.  See</w:t>
      </w:r>
      <w:r>
        <w:t xml:space="preserve"> </w:t>
      </w:r>
      <w:r w:rsidRPr="006D0997">
        <w:rPr>
          <w:i/>
          <w:iCs w:val="0"/>
        </w:rPr>
        <w:t>Memorials of the Faithful</w:t>
      </w:r>
      <w:r w:rsidRPr="006A2008">
        <w:t>, p</w:t>
      </w:r>
      <w:r>
        <w:t xml:space="preserve">p. </w:t>
      </w:r>
      <w:r w:rsidRPr="006A2008">
        <w:t>150</w:t>
      </w:r>
      <w:r>
        <w:t>–</w:t>
      </w:r>
      <w:r w:rsidRPr="006A2008">
        <w:t xml:space="preserve">1 and 156, and </w:t>
      </w:r>
      <w:r w:rsidRPr="006D0997">
        <w:rPr>
          <w:i/>
          <w:iCs w:val="0"/>
        </w:rPr>
        <w:t>The Dawn-Breakers</w:t>
      </w:r>
      <w:r w:rsidRPr="006A2008">
        <w:t>, p</w:t>
      </w:r>
      <w:r>
        <w:t xml:space="preserve">p. </w:t>
      </w:r>
      <w:r w:rsidRPr="006A2008">
        <w:t>146</w:t>
      </w:r>
      <w:r>
        <w:t>–</w:t>
      </w:r>
      <w:r w:rsidRPr="006A2008">
        <w:t>7, which provides Shoghi Effendi’s</w:t>
      </w:r>
      <w:r>
        <w:t xml:space="preserve"> </w:t>
      </w:r>
      <w:r w:rsidRPr="006A2008">
        <w:t>translation.</w:t>
      </w:r>
    </w:p>
  </w:footnote>
  <w:footnote w:id="136">
    <w:p w14:paraId="47531F28" w14:textId="77777777" w:rsidR="005770DE" w:rsidRPr="006D0997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References in the Bahá’í Writings to “the Crier” can be found</w:t>
      </w:r>
      <w:r>
        <w:t xml:space="preserve"> </w:t>
      </w:r>
      <w:r w:rsidRPr="006A2008">
        <w:t xml:space="preserve">on </w:t>
      </w:r>
      <w:r>
        <w:t xml:space="preserve">p. </w:t>
      </w:r>
      <w:r w:rsidRPr="006A2008">
        <w:t xml:space="preserve">131 of </w:t>
      </w:r>
      <w:r w:rsidRPr="006D0997">
        <w:rPr>
          <w:i/>
          <w:iCs w:val="0"/>
        </w:rPr>
        <w:t>Epistle to the Son of the Wolf</w:t>
      </w:r>
      <w:r w:rsidRPr="006A2008">
        <w:t xml:space="preserve">, </w:t>
      </w:r>
      <w:r>
        <w:t xml:space="preserve">p. </w:t>
      </w:r>
      <w:r w:rsidRPr="006A2008">
        <w:t xml:space="preserve">40 of </w:t>
      </w:r>
      <w:r w:rsidRPr="006D0997">
        <w:rPr>
          <w:i/>
          <w:iCs w:val="0"/>
        </w:rPr>
        <w:t>Gleanings</w:t>
      </w:r>
      <w:r>
        <w:rPr>
          <w:i/>
          <w:iCs w:val="0"/>
        </w:rPr>
        <w:t xml:space="preserve"> </w:t>
      </w:r>
      <w:r w:rsidRPr="006D0997">
        <w:rPr>
          <w:i/>
          <w:iCs w:val="0"/>
        </w:rPr>
        <w:t>from the Writings of Bahá’u’lláh</w:t>
      </w:r>
      <w:r w:rsidRPr="006A2008">
        <w:t>, p</w:t>
      </w:r>
      <w:r>
        <w:t xml:space="preserve">p. </w:t>
      </w:r>
      <w:r w:rsidRPr="006A2008">
        <w:t xml:space="preserve">12 and 103 of </w:t>
      </w:r>
      <w:r w:rsidRPr="006D0997">
        <w:rPr>
          <w:i/>
          <w:iCs w:val="0"/>
        </w:rPr>
        <w:t>Tablets of</w:t>
      </w:r>
      <w:r>
        <w:rPr>
          <w:i/>
          <w:iCs w:val="0"/>
        </w:rPr>
        <w:t xml:space="preserve"> </w:t>
      </w:r>
      <w:r w:rsidRPr="006D0997">
        <w:rPr>
          <w:i/>
          <w:iCs w:val="0"/>
        </w:rPr>
        <w:t>Bahá’u’lláh</w:t>
      </w:r>
      <w:r w:rsidRPr="006A2008">
        <w:t xml:space="preserve">, and </w:t>
      </w:r>
      <w:r>
        <w:t xml:space="preserve">p. </w:t>
      </w:r>
      <w:r w:rsidRPr="006A2008">
        <w:t xml:space="preserve">13 of </w:t>
      </w:r>
      <w:r w:rsidRPr="006D0997">
        <w:rPr>
          <w:i/>
          <w:iCs w:val="0"/>
        </w:rPr>
        <w:t>Selections from the Writings of</w:t>
      </w:r>
      <w:r>
        <w:rPr>
          <w:i/>
          <w:iCs w:val="0"/>
        </w:rPr>
        <w:t xml:space="preserve"> </w:t>
      </w:r>
      <w:r w:rsidRPr="006D0997">
        <w:rPr>
          <w:i/>
          <w:iCs w:val="0"/>
        </w:rPr>
        <w:t>‘Abdu’l-Bahá</w:t>
      </w:r>
      <w:r w:rsidRPr="006A2008">
        <w:t>.</w:t>
      </w:r>
    </w:p>
  </w:footnote>
  <w:footnote w:id="137">
    <w:p w14:paraId="5ADF10E1" w14:textId="77777777" w:rsidR="005770DE" w:rsidRPr="006D0997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The verse is alluded to by Bahá’u’lláh on pp, 41</w:t>
      </w:r>
      <w:r>
        <w:t>–</w:t>
      </w:r>
      <w:r w:rsidRPr="006A2008">
        <w:t>2 of</w:t>
      </w:r>
      <w:r>
        <w:t xml:space="preserve"> </w:t>
      </w:r>
      <w:r w:rsidRPr="006D0997">
        <w:rPr>
          <w:i/>
          <w:iCs w:val="0"/>
        </w:rPr>
        <w:t>Gleanings from the Writings of Bahá’u’ll</w:t>
      </w:r>
      <w:r w:rsidRPr="006D0997">
        <w:rPr>
          <w:i/>
        </w:rPr>
        <w:t>á</w:t>
      </w:r>
      <w:r w:rsidRPr="006D0997">
        <w:rPr>
          <w:i/>
          <w:iCs w:val="0"/>
        </w:rPr>
        <w:t>h</w:t>
      </w:r>
      <w:r w:rsidRPr="006A2008">
        <w:t>, as follows:</w:t>
      </w:r>
      <w:r>
        <w:t xml:space="preserve">  “</w:t>
      </w:r>
      <w:r w:rsidRPr="006D0997">
        <w:rPr>
          <w:i/>
          <w:iCs w:val="0"/>
        </w:rPr>
        <w:t>… Say:  The shout hath been raised, and the people have come</w:t>
      </w:r>
      <w:r>
        <w:rPr>
          <w:i/>
          <w:iCs w:val="0"/>
        </w:rPr>
        <w:t xml:space="preserve"> </w:t>
      </w:r>
      <w:r w:rsidRPr="006D0997">
        <w:rPr>
          <w:i/>
          <w:iCs w:val="0"/>
        </w:rPr>
        <w:t>forth from their graves, and arising, are gazing around them.</w:t>
      </w:r>
      <w:r>
        <w:rPr>
          <w:i/>
          <w:iCs w:val="0"/>
        </w:rPr>
        <w:t xml:space="preserve">  </w:t>
      </w:r>
      <w:r w:rsidRPr="006D0997">
        <w:rPr>
          <w:i/>
          <w:iCs w:val="0"/>
        </w:rPr>
        <w:t>Some have made haste to attain the court of the God of Mercy,</w:t>
      </w:r>
      <w:r>
        <w:rPr>
          <w:i/>
          <w:iCs w:val="0"/>
        </w:rPr>
        <w:t xml:space="preserve"> </w:t>
      </w:r>
      <w:r w:rsidRPr="006D0997">
        <w:rPr>
          <w:i/>
          <w:iCs w:val="0"/>
        </w:rPr>
        <w:t>others have fallen down on their faces in the fire of Hell, while</w:t>
      </w:r>
      <w:r>
        <w:rPr>
          <w:i/>
          <w:iCs w:val="0"/>
        </w:rPr>
        <w:t xml:space="preserve"> </w:t>
      </w:r>
      <w:r w:rsidRPr="006D0997">
        <w:rPr>
          <w:i/>
          <w:iCs w:val="0"/>
        </w:rPr>
        <w:t>still others are lost in bewilderment ….</w:t>
      </w:r>
      <w:r w:rsidRPr="006A2008">
        <w:t>”</w:t>
      </w:r>
    </w:p>
  </w:footnote>
  <w:footnote w:id="138">
    <w:p w14:paraId="3A976F4A" w14:textId="77777777" w:rsidR="005770DE" w:rsidRPr="00F64AE7" w:rsidRDefault="005770DE" w:rsidP="00590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H. </w:t>
      </w:r>
      <w:r>
        <w:t xml:space="preserve">M. </w:t>
      </w:r>
      <w:r w:rsidRPr="006A2008">
        <w:t>Balyuzi notes that “This verse is the basis for the account</w:t>
      </w:r>
      <w:r>
        <w:t xml:space="preserve"> </w:t>
      </w:r>
      <w:r w:rsidRPr="006A2008">
        <w:t>of the Prophet’s ‘Night Journey’ from Mecca to Jerusalem,</w:t>
      </w:r>
      <w:r>
        <w:t xml:space="preserve"> </w:t>
      </w:r>
      <w:r w:rsidRPr="006A2008">
        <w:t xml:space="preserve">and the ‘Ascent’ from Jerusalem to Heaven </w:t>
      </w:r>
      <w:r>
        <w:t>…</w:t>
      </w:r>
      <w:r w:rsidRPr="006A2008">
        <w:t>.  The world of</w:t>
      </w:r>
      <w:r>
        <w:t xml:space="preserve"> </w:t>
      </w:r>
      <w:r w:rsidRPr="006A2008">
        <w:t>Islám has accepted the literal fact of this Night Journey, just</w:t>
      </w:r>
      <w:r>
        <w:t xml:space="preserve"> </w:t>
      </w:r>
      <w:r w:rsidRPr="006A2008">
        <w:t>as Christendom has accepted the literal fact of the</w:t>
      </w:r>
      <w:r>
        <w:t xml:space="preserve"> </w:t>
      </w:r>
      <w:r w:rsidRPr="006A2008">
        <w:t>Resurrection and the Ascension of Christ.  However, voices</w:t>
      </w:r>
      <w:r>
        <w:t xml:space="preserve"> </w:t>
      </w:r>
      <w:r w:rsidRPr="006A2008">
        <w:t xml:space="preserve">have been raised </w:t>
      </w:r>
      <w:r>
        <w:t>…</w:t>
      </w:r>
      <w:r w:rsidRPr="006A2008">
        <w:t xml:space="preserve"> to assert that the mi</w:t>
      </w:r>
      <w:r>
        <w:t>‘</w:t>
      </w:r>
      <w:r w:rsidRPr="006A2008">
        <w:t>ráj of the Prophet</w:t>
      </w:r>
      <w:r>
        <w:t xml:space="preserve"> </w:t>
      </w:r>
      <w:r w:rsidRPr="006A2008">
        <w:t>was not an actual physical occurrence but a profound</w:t>
      </w:r>
      <w:r>
        <w:t xml:space="preserve"> </w:t>
      </w:r>
      <w:r w:rsidRPr="006A2008">
        <w:t xml:space="preserve">spiritual experience </w:t>
      </w:r>
      <w:r>
        <w:t>…</w:t>
      </w:r>
      <w:r w:rsidRPr="006A2008">
        <w:t xml:space="preserve">” in </w:t>
      </w:r>
      <w:r w:rsidRPr="00F64AE7">
        <w:rPr>
          <w:i/>
          <w:iCs w:val="0"/>
        </w:rPr>
        <w:t>Muḥammad and the Course of</w:t>
      </w:r>
      <w:r>
        <w:rPr>
          <w:i/>
          <w:iCs w:val="0"/>
        </w:rPr>
        <w:t xml:space="preserve"> </w:t>
      </w:r>
      <w:r w:rsidRPr="00F64AE7">
        <w:rPr>
          <w:i/>
          <w:iCs w:val="0"/>
        </w:rPr>
        <w:t>Islám</w:t>
      </w:r>
      <w:r w:rsidRPr="006A2008">
        <w:t xml:space="preserve">, </w:t>
      </w:r>
      <w:r>
        <w:t xml:space="preserve">p. </w:t>
      </w:r>
      <w:r w:rsidRPr="006A2008">
        <w:t xml:space="preserve">41.  It is in the </w:t>
      </w:r>
      <w:r w:rsidRPr="00F64AE7">
        <w:rPr>
          <w:i/>
          <w:iCs w:val="0"/>
        </w:rPr>
        <w:t>Kitáb-i-Íqán</w:t>
      </w:r>
      <w:r w:rsidRPr="006A2008">
        <w:t xml:space="preserve"> that Bahá’u’lláh states</w:t>
      </w:r>
      <w:r>
        <w:t xml:space="preserve"> </w:t>
      </w:r>
      <w:r w:rsidRPr="006A2008">
        <w:t>that comprehension of the mystery of the “</w:t>
      </w:r>
      <w:r w:rsidRPr="00F64AE7">
        <w:rPr>
          <w:i/>
          <w:iCs w:val="0"/>
        </w:rPr>
        <w:t>Mi</w:t>
      </w:r>
      <w:r>
        <w:rPr>
          <w:i/>
          <w:iCs w:val="0"/>
        </w:rPr>
        <w:t>‘</w:t>
      </w:r>
      <w:r w:rsidRPr="00F64AE7">
        <w:rPr>
          <w:i/>
          <w:iCs w:val="0"/>
        </w:rPr>
        <w:t>ráj</w:t>
      </w:r>
      <w:r w:rsidRPr="006A2008">
        <w:t>” requires the</w:t>
      </w:r>
      <w:r>
        <w:t xml:space="preserve"> </w:t>
      </w:r>
      <w:r w:rsidRPr="006A2008">
        <w:t>cleansing of the heart from “</w:t>
      </w:r>
      <w:r w:rsidRPr="00F64AE7">
        <w:rPr>
          <w:i/>
          <w:iCs w:val="0"/>
        </w:rPr>
        <w:t>limited and obscure learnings</w:t>
      </w:r>
      <w:r w:rsidRPr="006A2008">
        <w:t>”.</w:t>
      </w:r>
      <w:r>
        <w:t xml:space="preserve">  </w:t>
      </w:r>
      <w:r w:rsidRPr="006A2008">
        <w:t xml:space="preserve">See </w:t>
      </w:r>
      <w:r w:rsidRPr="00F64AE7">
        <w:rPr>
          <w:i/>
          <w:iCs w:val="0"/>
        </w:rPr>
        <w:t>Kitáb-i-Íqán</w:t>
      </w:r>
      <w:r w:rsidRPr="006A2008">
        <w:t>, p</w:t>
      </w:r>
      <w:r>
        <w:t xml:space="preserve">p. </w:t>
      </w:r>
      <w:r w:rsidRPr="006A2008">
        <w:t>186</w:t>
      </w:r>
      <w:r>
        <w:t>–</w:t>
      </w:r>
      <w:r w:rsidRPr="006A2008">
        <w:t>7.</w:t>
      </w:r>
    </w:p>
  </w:footnote>
  <w:footnote w:id="139">
    <w:p w14:paraId="5E9544C5" w14:textId="77777777" w:rsidR="005770DE" w:rsidRPr="005A0C4F" w:rsidRDefault="005770DE" w:rsidP="002009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C549C3">
        <w:rPr>
          <w:u w:val="single"/>
        </w:rPr>
        <w:t>Kh</w:t>
      </w:r>
      <w:r w:rsidRPr="006A2008">
        <w:t>iḍr, a name which means green, is the custodian of the water</w:t>
      </w:r>
      <w:r w:rsidR="00200989">
        <w:t xml:space="preserve"> </w:t>
      </w:r>
      <w:r w:rsidRPr="006A2008">
        <w:t>of life referred to in Qur’</w:t>
      </w:r>
      <w:r w:rsidRPr="00DB1AE7">
        <w:t>á</w:t>
      </w:r>
      <w:r w:rsidRPr="006A2008">
        <w:t xml:space="preserve">n 18:63 and on </w:t>
      </w:r>
      <w:r>
        <w:t xml:space="preserve">p. </w:t>
      </w:r>
      <w:r w:rsidRPr="006A2008">
        <w:t xml:space="preserve">26 of </w:t>
      </w:r>
      <w:r w:rsidRPr="000015CA">
        <w:rPr>
          <w:i/>
          <w:iCs w:val="0"/>
        </w:rPr>
        <w:t>The Seven</w:t>
      </w:r>
      <w:r w:rsidR="00200989">
        <w:rPr>
          <w:i/>
          <w:iCs w:val="0"/>
        </w:rPr>
        <w:t xml:space="preserve"> </w:t>
      </w:r>
      <w:r w:rsidRPr="000015CA">
        <w:rPr>
          <w:i/>
          <w:iCs w:val="0"/>
        </w:rPr>
        <w:t>Valleys and the Four Valleys</w:t>
      </w:r>
      <w:r w:rsidRPr="006A2008">
        <w:t>.</w:t>
      </w:r>
    </w:p>
  </w:footnote>
  <w:footnote w:id="140">
    <w:p w14:paraId="1F7C2012" w14:textId="77777777" w:rsidR="005770DE" w:rsidRPr="005A0C4F" w:rsidRDefault="005770DE" w:rsidP="002009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A0C4F">
        <w:tab/>
        <w:t>Salván is a spring in Mecca and Zamzam is a well, also in</w:t>
      </w:r>
      <w:r w:rsidR="00200989">
        <w:t xml:space="preserve"> </w:t>
      </w:r>
      <w:r w:rsidRPr="005A0C4F">
        <w:t>Mecca, regarded by Muslims as sacred.</w:t>
      </w:r>
    </w:p>
  </w:footnote>
  <w:footnote w:id="141">
    <w:p w14:paraId="77E71898" w14:textId="77777777" w:rsidR="005770DE" w:rsidRPr="000015CA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0015CA">
        <w:rPr>
          <w:i/>
          <w:iCs w:val="0"/>
        </w:rPr>
        <w:t>Epistle to the Son of the Wolf</w:t>
      </w:r>
      <w:r w:rsidRPr="006A2008">
        <w:t>, p</w:t>
      </w:r>
      <w:r>
        <w:t xml:space="preserve">p. </w:t>
      </w:r>
      <w:r w:rsidRPr="006A2008">
        <w:t>178</w:t>
      </w:r>
      <w:r>
        <w:t>–</w:t>
      </w:r>
      <w:r w:rsidRPr="006A2008">
        <w:t>180.</w:t>
      </w:r>
    </w:p>
  </w:footnote>
  <w:footnote w:id="142">
    <w:p w14:paraId="77A7790D" w14:textId="77777777" w:rsidR="005770DE" w:rsidRPr="000015CA" w:rsidRDefault="005770DE" w:rsidP="002009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Mullá Ḥusayn’s account of his interview with the Báb, an event</w:t>
      </w:r>
      <w:r w:rsidR="00200989">
        <w:t xml:space="preserve"> </w:t>
      </w:r>
      <w:r w:rsidRPr="006A2008">
        <w:t>which marks the beginning of the Bábí Dispensation as prelude</w:t>
      </w:r>
      <w:r w:rsidR="00200989">
        <w:t xml:space="preserve"> </w:t>
      </w:r>
      <w:r w:rsidRPr="006A2008">
        <w:t>to that of Bahá’u’lláh, includes his use of these verses in</w:t>
      </w:r>
      <w:r w:rsidR="00200989">
        <w:t xml:space="preserve"> </w:t>
      </w:r>
      <w:r w:rsidRPr="006A2008">
        <w:t xml:space="preserve">description of his spiritual experience.  See </w:t>
      </w:r>
      <w:r w:rsidRPr="000015CA">
        <w:rPr>
          <w:i/>
          <w:iCs w:val="0"/>
        </w:rPr>
        <w:t>The Dawn-Breakers</w:t>
      </w:r>
      <w:r w:rsidRPr="006A2008">
        <w:t xml:space="preserve">, </w:t>
      </w:r>
      <w:r>
        <w:t xml:space="preserve">p. </w:t>
      </w:r>
      <w:r w:rsidRPr="006A2008">
        <w:t>62.</w:t>
      </w:r>
    </w:p>
  </w:footnote>
  <w:footnote w:id="143">
    <w:p w14:paraId="6EDBCEE5" w14:textId="77777777" w:rsidR="005770DE" w:rsidRPr="000015CA" w:rsidRDefault="005770DE" w:rsidP="002009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Ba</w:t>
      </w:r>
      <w:r w:rsidRPr="000015CA">
        <w:rPr>
          <w:u w:val="single"/>
        </w:rPr>
        <w:t>gh</w:t>
      </w:r>
      <w:r w:rsidRPr="006A2008">
        <w:t xml:space="preserve">dád.  In </w:t>
      </w:r>
      <w:r w:rsidRPr="000015CA">
        <w:rPr>
          <w:i/>
          <w:iCs w:val="0"/>
        </w:rPr>
        <w:t>God Passes By</w:t>
      </w:r>
      <w:r w:rsidRPr="006A2008">
        <w:t xml:space="preserve">, </w:t>
      </w:r>
      <w:r>
        <w:t xml:space="preserve">p. </w:t>
      </w:r>
      <w:r w:rsidRPr="006A2008">
        <w:t>110, Shoghi Effendi wrote “In</w:t>
      </w:r>
      <w:r w:rsidR="00200989">
        <w:t xml:space="preserve"> </w:t>
      </w:r>
      <w:r w:rsidRPr="006A2008">
        <w:t>that city, described in Islamic traditions as Zahru’l-Kúfih,</w:t>
      </w:r>
      <w:r w:rsidR="00200989">
        <w:t xml:space="preserve"> </w:t>
      </w:r>
      <w:r w:rsidRPr="006A2008">
        <w:t>designated for centuries as the ‘Abode of Peace’ and</w:t>
      </w:r>
    </w:p>
  </w:footnote>
  <w:footnote w:id="144">
    <w:p w14:paraId="019D2C0B" w14:textId="77777777" w:rsidR="00200989" w:rsidRPr="000015CA" w:rsidRDefault="00200989" w:rsidP="00200989">
      <w:pPr>
        <w:pStyle w:val="FootnoteText"/>
        <w:rPr>
          <w:lang w:val="en-US"/>
        </w:rPr>
      </w:pPr>
      <w:r w:rsidRPr="000015CA">
        <w:rPr>
          <w:rStyle w:val="FootnoteReference"/>
          <w:color w:val="FFFFFF" w:themeColor="background1"/>
        </w:rPr>
        <w:t>*</w:t>
      </w:r>
      <w:r>
        <w:tab/>
      </w:r>
      <w:r w:rsidRPr="006A2008">
        <w:t>immortalized by Bahá’u’lláh as the ‘City of God,’ He, except</w:t>
      </w:r>
      <w:r>
        <w:t xml:space="preserve"> </w:t>
      </w:r>
      <w:r w:rsidRPr="006A2008">
        <w:t>for His two year retirement to the mountains of Kurdistán and</w:t>
      </w:r>
      <w:r>
        <w:t xml:space="preserve"> </w:t>
      </w:r>
      <w:r w:rsidRPr="006A2008">
        <w:t>His occasional visits to Najaf, Karbilá and Káẓimayn,</w:t>
      </w:r>
      <w:r>
        <w:t xml:space="preserve"> </w:t>
      </w:r>
      <w:r w:rsidRPr="006A2008">
        <w:t>continued to reside until His banishment to Constantinople.  To</w:t>
      </w:r>
      <w:r>
        <w:t xml:space="preserve"> </w:t>
      </w:r>
      <w:r w:rsidRPr="006A2008">
        <w:t>that city the Qur’</w:t>
      </w:r>
      <w:r w:rsidRPr="00DB1AE7">
        <w:t>á</w:t>
      </w:r>
      <w:r w:rsidRPr="006A2008">
        <w:t>n had alluded as the ‘Abode of Peace’ to</w:t>
      </w:r>
      <w:r>
        <w:t xml:space="preserve"> </w:t>
      </w:r>
      <w:r w:rsidRPr="006A2008">
        <w:t>which God ‘calleth’</w:t>
      </w:r>
      <w:r>
        <w:t>.</w:t>
      </w:r>
      <w:r w:rsidRPr="006A2008">
        <w:t xml:space="preserve"> </w:t>
      </w:r>
      <w:r>
        <w:t xml:space="preserve"> </w:t>
      </w:r>
      <w:r w:rsidRPr="006A2008">
        <w:t>To it, in that same Book, further allusion</w:t>
      </w:r>
      <w:r>
        <w:t xml:space="preserve"> </w:t>
      </w:r>
      <w:r w:rsidRPr="006A2008">
        <w:t>had been made in the verse ‘For them is a Dwelling of Peace</w:t>
      </w:r>
      <w:r>
        <w:t xml:space="preserve"> </w:t>
      </w:r>
      <w:r w:rsidRPr="006A2008">
        <w:t xml:space="preserve">with their Lord </w:t>
      </w:r>
      <w:r>
        <w:t>…</w:t>
      </w:r>
      <w:r w:rsidRPr="006A2008">
        <w:t xml:space="preserve"> on the Day whereon God shall gather them</w:t>
      </w:r>
      <w:r>
        <w:t xml:space="preserve"> </w:t>
      </w:r>
      <w:r w:rsidRPr="006A2008">
        <w:t>all together.  [6:126</w:t>
      </w:r>
      <w:r>
        <w:t>–</w:t>
      </w:r>
      <w:r w:rsidRPr="006A2008">
        <w:t xml:space="preserve">71” </w:t>
      </w:r>
      <w:r>
        <w:t xml:space="preserve"> </w:t>
      </w:r>
      <w:r w:rsidRPr="006A2008">
        <w:t>Reference to Bahá’u’lláh’s Writings</w:t>
      </w:r>
      <w:r>
        <w:t xml:space="preserve"> </w:t>
      </w:r>
      <w:r w:rsidRPr="006A2008">
        <w:t xml:space="preserve">that poured forth from the “Abode of Peace” is made on </w:t>
      </w:r>
      <w:r>
        <w:t xml:space="preserve">p. </w:t>
      </w:r>
      <w:r w:rsidRPr="006A2008">
        <w:t>141</w:t>
      </w:r>
      <w:r>
        <w:t xml:space="preserve"> </w:t>
      </w:r>
      <w:r w:rsidRPr="006A2008">
        <w:t>of that text; His declarat</w:t>
      </w:r>
      <w:r>
        <w:t>i</w:t>
      </w:r>
      <w:r w:rsidRPr="006A2008">
        <w:t>on of His mission is recounted in</w:t>
      </w:r>
      <w:r>
        <w:t xml:space="preserve"> </w:t>
      </w:r>
      <w:r w:rsidRPr="006A2008">
        <w:t>chapter 9.  Bahá’u’lláh makes reference to the “</w:t>
      </w:r>
      <w:r w:rsidRPr="000015CA">
        <w:rPr>
          <w:i/>
          <w:iCs w:val="0"/>
        </w:rPr>
        <w:t>peaceful city of</w:t>
      </w:r>
      <w:r>
        <w:rPr>
          <w:i/>
          <w:iCs w:val="0"/>
        </w:rPr>
        <w:t xml:space="preserve"> </w:t>
      </w:r>
      <w:r w:rsidRPr="000015CA">
        <w:rPr>
          <w:i/>
          <w:iCs w:val="0"/>
        </w:rPr>
        <w:t>the divine presence</w:t>
      </w:r>
      <w:r w:rsidRPr="006A2008">
        <w:t xml:space="preserve">” on </w:t>
      </w:r>
      <w:r>
        <w:t xml:space="preserve">p. </w:t>
      </w:r>
      <w:r w:rsidRPr="006A2008">
        <w:t xml:space="preserve">55 of the </w:t>
      </w:r>
      <w:r w:rsidRPr="000015CA">
        <w:rPr>
          <w:i/>
          <w:iCs w:val="0"/>
        </w:rPr>
        <w:t>Kitáb-i-Íqán</w:t>
      </w:r>
      <w:r w:rsidRPr="006A2008">
        <w:t>.  See also pp.</w:t>
      </w:r>
      <w:r>
        <w:t xml:space="preserve"> </w:t>
      </w:r>
      <w:r w:rsidRPr="006A2008">
        <w:t>22 and 174</w:t>
      </w:r>
      <w:r>
        <w:t>–</w:t>
      </w:r>
      <w:r w:rsidRPr="006A2008">
        <w:t xml:space="preserve">5 of that </w:t>
      </w:r>
      <w:r>
        <w:t>t</w:t>
      </w:r>
      <w:r w:rsidRPr="006A2008">
        <w:t xml:space="preserve">ext, and </w:t>
      </w:r>
      <w:r>
        <w:t xml:space="preserve">p. </w:t>
      </w:r>
      <w:r w:rsidRPr="006A2008">
        <w:t xml:space="preserve">103 of </w:t>
      </w:r>
      <w:r w:rsidRPr="000015CA">
        <w:rPr>
          <w:i/>
          <w:iCs w:val="0"/>
        </w:rPr>
        <w:t>Memorials of the</w:t>
      </w:r>
      <w:r>
        <w:rPr>
          <w:i/>
          <w:iCs w:val="0"/>
        </w:rPr>
        <w:t xml:space="preserve"> </w:t>
      </w:r>
      <w:r w:rsidRPr="000015CA">
        <w:rPr>
          <w:i/>
          <w:iCs w:val="0"/>
        </w:rPr>
        <w:t>Faithful</w:t>
      </w:r>
      <w:r w:rsidRPr="006A2008">
        <w:t>.</w:t>
      </w:r>
    </w:p>
  </w:footnote>
  <w:footnote w:id="145">
    <w:p w14:paraId="05AF576D" w14:textId="77777777" w:rsidR="005770DE" w:rsidRPr="000015CA" w:rsidRDefault="005770DE" w:rsidP="002009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>In His farewell address to the Letters of the Living, found on p.</w:t>
      </w:r>
      <w:r w:rsidR="00200989">
        <w:t xml:space="preserve"> </w:t>
      </w:r>
      <w:r w:rsidRPr="006A2008">
        <w:t xml:space="preserve">93 of </w:t>
      </w:r>
      <w:r w:rsidRPr="000015CA">
        <w:rPr>
          <w:i/>
          <w:iCs w:val="0"/>
        </w:rPr>
        <w:t>The Dawn-Breakers</w:t>
      </w:r>
      <w:r w:rsidRPr="006A2008">
        <w:t>, the Báb alludes to this verse, in</w:t>
      </w:r>
      <w:r w:rsidR="00200989">
        <w:t xml:space="preserve"> </w:t>
      </w:r>
      <w:r w:rsidRPr="006A2008">
        <w:t>encouraging them to meet the challenges presented to them by</w:t>
      </w:r>
      <w:r w:rsidR="00200989">
        <w:t xml:space="preserve"> </w:t>
      </w:r>
      <w:r w:rsidRPr="006A2008">
        <w:t>the arrival of the Day of God.</w:t>
      </w:r>
    </w:p>
  </w:footnote>
  <w:footnote w:id="146">
    <w:p w14:paraId="32B99145" w14:textId="77777777" w:rsidR="005770DE" w:rsidRPr="000015CA" w:rsidRDefault="0057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A2008">
        <w:t xml:space="preserve">See also </w:t>
      </w:r>
      <w:r w:rsidRPr="000015CA">
        <w:rPr>
          <w:i/>
          <w:iCs w:val="0"/>
        </w:rPr>
        <w:t>Letters and Essays</w:t>
      </w:r>
      <w:r w:rsidRPr="006A2008">
        <w:t>, p</w:t>
      </w:r>
      <w:r>
        <w:t xml:space="preserve">p. </w:t>
      </w:r>
      <w:r w:rsidRPr="006A2008">
        <w:t>192</w:t>
      </w:r>
      <w:r>
        <w:t>–</w:t>
      </w:r>
      <w:r w:rsidRPr="006A2008">
        <w:t>193.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0893335">
    <w:abstractNumId w:val="9"/>
  </w:num>
  <w:num w:numId="2" w16cid:durableId="1990669546">
    <w:abstractNumId w:val="7"/>
  </w:num>
  <w:num w:numId="3" w16cid:durableId="1847593478">
    <w:abstractNumId w:val="6"/>
  </w:num>
  <w:num w:numId="4" w16cid:durableId="1855876506">
    <w:abstractNumId w:val="5"/>
  </w:num>
  <w:num w:numId="5" w16cid:durableId="846601847">
    <w:abstractNumId w:val="4"/>
  </w:num>
  <w:num w:numId="6" w16cid:durableId="1378896888">
    <w:abstractNumId w:val="8"/>
  </w:num>
  <w:num w:numId="7" w16cid:durableId="1634867743">
    <w:abstractNumId w:val="3"/>
  </w:num>
  <w:num w:numId="8" w16cid:durableId="1063599418">
    <w:abstractNumId w:val="2"/>
  </w:num>
  <w:num w:numId="9" w16cid:durableId="1798377744">
    <w:abstractNumId w:val="1"/>
  </w:num>
  <w:num w:numId="10" w16cid:durableId="134134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GrammaticalError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6C"/>
    <w:rsid w:val="00000820"/>
    <w:rsid w:val="0000119A"/>
    <w:rsid w:val="000015C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11A8"/>
    <w:rsid w:val="00011849"/>
    <w:rsid w:val="00011F7F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174D3"/>
    <w:rsid w:val="000205B9"/>
    <w:rsid w:val="00020A71"/>
    <w:rsid w:val="00020D29"/>
    <w:rsid w:val="00021682"/>
    <w:rsid w:val="00021E96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26D00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56B"/>
    <w:rsid w:val="000407EF"/>
    <w:rsid w:val="00040E8C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64B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19A"/>
    <w:rsid w:val="0007021D"/>
    <w:rsid w:val="00070AC5"/>
    <w:rsid w:val="00070AF8"/>
    <w:rsid w:val="00070BD7"/>
    <w:rsid w:val="000718B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125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1D84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2B"/>
    <w:rsid w:val="000C5B64"/>
    <w:rsid w:val="000C6AC5"/>
    <w:rsid w:val="000C77AB"/>
    <w:rsid w:val="000D06E4"/>
    <w:rsid w:val="000D0CE2"/>
    <w:rsid w:val="000D0E03"/>
    <w:rsid w:val="000D1040"/>
    <w:rsid w:val="000D14E2"/>
    <w:rsid w:val="000D31B4"/>
    <w:rsid w:val="000D3564"/>
    <w:rsid w:val="000D38CF"/>
    <w:rsid w:val="000D3E0B"/>
    <w:rsid w:val="000D44FB"/>
    <w:rsid w:val="000D495F"/>
    <w:rsid w:val="000D4E31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86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578A"/>
    <w:rsid w:val="00106375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2BA4"/>
    <w:rsid w:val="0012336A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0C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353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E48"/>
    <w:rsid w:val="00170386"/>
    <w:rsid w:val="00171D00"/>
    <w:rsid w:val="00172582"/>
    <w:rsid w:val="001733E6"/>
    <w:rsid w:val="001734C9"/>
    <w:rsid w:val="00173799"/>
    <w:rsid w:val="001744EE"/>
    <w:rsid w:val="001748CE"/>
    <w:rsid w:val="001748E7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56C8"/>
    <w:rsid w:val="00186026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735F"/>
    <w:rsid w:val="002000A4"/>
    <w:rsid w:val="00200989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09BE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83F"/>
    <w:rsid w:val="00245EDA"/>
    <w:rsid w:val="0024654F"/>
    <w:rsid w:val="002467ED"/>
    <w:rsid w:val="00246FD9"/>
    <w:rsid w:val="00247F82"/>
    <w:rsid w:val="00252435"/>
    <w:rsid w:val="0025369F"/>
    <w:rsid w:val="0025413E"/>
    <w:rsid w:val="002541EF"/>
    <w:rsid w:val="0025463F"/>
    <w:rsid w:val="0025483B"/>
    <w:rsid w:val="0025653D"/>
    <w:rsid w:val="0025665D"/>
    <w:rsid w:val="002568AD"/>
    <w:rsid w:val="00256C80"/>
    <w:rsid w:val="0026164B"/>
    <w:rsid w:val="00261C48"/>
    <w:rsid w:val="00261E1A"/>
    <w:rsid w:val="00261EBA"/>
    <w:rsid w:val="00262AB8"/>
    <w:rsid w:val="002632E3"/>
    <w:rsid w:val="00263AED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B0B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023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1EE1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3CBF"/>
    <w:rsid w:val="002B45AB"/>
    <w:rsid w:val="002B524D"/>
    <w:rsid w:val="002B53D6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0F7"/>
    <w:rsid w:val="002C5A3F"/>
    <w:rsid w:val="002C78C3"/>
    <w:rsid w:val="002C7E95"/>
    <w:rsid w:val="002D06FC"/>
    <w:rsid w:val="002D2714"/>
    <w:rsid w:val="002D2C5A"/>
    <w:rsid w:val="002D2E8C"/>
    <w:rsid w:val="002D33F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2F7EDF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1C0"/>
    <w:rsid w:val="00345AA1"/>
    <w:rsid w:val="00346899"/>
    <w:rsid w:val="00347117"/>
    <w:rsid w:val="00347452"/>
    <w:rsid w:val="0034758D"/>
    <w:rsid w:val="0035062E"/>
    <w:rsid w:val="00350991"/>
    <w:rsid w:val="00350ADC"/>
    <w:rsid w:val="00350BF7"/>
    <w:rsid w:val="00350DC3"/>
    <w:rsid w:val="003513CC"/>
    <w:rsid w:val="00351615"/>
    <w:rsid w:val="003529FD"/>
    <w:rsid w:val="00353F03"/>
    <w:rsid w:val="00354BDE"/>
    <w:rsid w:val="00354F22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475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5E8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0E5F"/>
    <w:rsid w:val="003C1489"/>
    <w:rsid w:val="003C170F"/>
    <w:rsid w:val="003C1F9C"/>
    <w:rsid w:val="003C2D9A"/>
    <w:rsid w:val="003C3881"/>
    <w:rsid w:val="003C43BA"/>
    <w:rsid w:val="003C52C2"/>
    <w:rsid w:val="003C54EE"/>
    <w:rsid w:val="003C55FC"/>
    <w:rsid w:val="003C5F05"/>
    <w:rsid w:val="003C69B2"/>
    <w:rsid w:val="003C7960"/>
    <w:rsid w:val="003D091C"/>
    <w:rsid w:val="003D0A95"/>
    <w:rsid w:val="003D1536"/>
    <w:rsid w:val="003D1933"/>
    <w:rsid w:val="003D2341"/>
    <w:rsid w:val="003D2C94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0D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0A7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134B"/>
    <w:rsid w:val="00401D53"/>
    <w:rsid w:val="00401FA7"/>
    <w:rsid w:val="004033FC"/>
    <w:rsid w:val="004049C0"/>
    <w:rsid w:val="00404D62"/>
    <w:rsid w:val="0040514B"/>
    <w:rsid w:val="004054C2"/>
    <w:rsid w:val="00405770"/>
    <w:rsid w:val="00405A1D"/>
    <w:rsid w:val="00405D4E"/>
    <w:rsid w:val="0040722E"/>
    <w:rsid w:val="00407709"/>
    <w:rsid w:val="004105CA"/>
    <w:rsid w:val="0041181D"/>
    <w:rsid w:val="00412CE0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65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4CC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57CF9"/>
    <w:rsid w:val="0046003F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0B4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9F1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C52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0CA"/>
    <w:rsid w:val="0050547C"/>
    <w:rsid w:val="00505851"/>
    <w:rsid w:val="00506263"/>
    <w:rsid w:val="0050699A"/>
    <w:rsid w:val="0050745E"/>
    <w:rsid w:val="005075E3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5E9A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34D"/>
    <w:rsid w:val="005274BF"/>
    <w:rsid w:val="0052753A"/>
    <w:rsid w:val="005275FE"/>
    <w:rsid w:val="005277AF"/>
    <w:rsid w:val="00527D00"/>
    <w:rsid w:val="0053029E"/>
    <w:rsid w:val="005311A5"/>
    <w:rsid w:val="0053155B"/>
    <w:rsid w:val="005322AB"/>
    <w:rsid w:val="00532F25"/>
    <w:rsid w:val="00533936"/>
    <w:rsid w:val="00533AAE"/>
    <w:rsid w:val="00534C3E"/>
    <w:rsid w:val="005358A5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51407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8F5"/>
    <w:rsid w:val="00566F6B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0DE"/>
    <w:rsid w:val="005778A5"/>
    <w:rsid w:val="005778D7"/>
    <w:rsid w:val="00577A95"/>
    <w:rsid w:val="00577C07"/>
    <w:rsid w:val="00580360"/>
    <w:rsid w:val="00580BB8"/>
    <w:rsid w:val="005823BE"/>
    <w:rsid w:val="00582952"/>
    <w:rsid w:val="00583218"/>
    <w:rsid w:val="005832B6"/>
    <w:rsid w:val="0058440B"/>
    <w:rsid w:val="005847A7"/>
    <w:rsid w:val="00585156"/>
    <w:rsid w:val="0058520C"/>
    <w:rsid w:val="0058631B"/>
    <w:rsid w:val="00587823"/>
    <w:rsid w:val="00590352"/>
    <w:rsid w:val="005903A9"/>
    <w:rsid w:val="00590424"/>
    <w:rsid w:val="00591194"/>
    <w:rsid w:val="005915D1"/>
    <w:rsid w:val="00591738"/>
    <w:rsid w:val="00591788"/>
    <w:rsid w:val="00591817"/>
    <w:rsid w:val="005919F8"/>
    <w:rsid w:val="00591F80"/>
    <w:rsid w:val="00592C49"/>
    <w:rsid w:val="00593BDF"/>
    <w:rsid w:val="00595B32"/>
    <w:rsid w:val="00596541"/>
    <w:rsid w:val="0059664F"/>
    <w:rsid w:val="00596CEB"/>
    <w:rsid w:val="005976E7"/>
    <w:rsid w:val="00597A66"/>
    <w:rsid w:val="005A03B1"/>
    <w:rsid w:val="005A0C4F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0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5CF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0ED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4E69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AC0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38CA"/>
    <w:rsid w:val="0064465D"/>
    <w:rsid w:val="00644A7B"/>
    <w:rsid w:val="00644E6D"/>
    <w:rsid w:val="00645DD4"/>
    <w:rsid w:val="006472BB"/>
    <w:rsid w:val="006477AA"/>
    <w:rsid w:val="006508DA"/>
    <w:rsid w:val="00650EF3"/>
    <w:rsid w:val="006513C1"/>
    <w:rsid w:val="006525C5"/>
    <w:rsid w:val="006526CA"/>
    <w:rsid w:val="0065373E"/>
    <w:rsid w:val="00653EE4"/>
    <w:rsid w:val="00654341"/>
    <w:rsid w:val="00655ABC"/>
    <w:rsid w:val="0065610C"/>
    <w:rsid w:val="0065627D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BDB"/>
    <w:rsid w:val="0067311D"/>
    <w:rsid w:val="00673BA5"/>
    <w:rsid w:val="00673C07"/>
    <w:rsid w:val="00673D56"/>
    <w:rsid w:val="0067447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591B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08D8"/>
    <w:rsid w:val="006A1256"/>
    <w:rsid w:val="006A19A9"/>
    <w:rsid w:val="006A1AA3"/>
    <w:rsid w:val="006A1BC0"/>
    <w:rsid w:val="006A2008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534C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176"/>
    <w:rsid w:val="006B4433"/>
    <w:rsid w:val="006B4901"/>
    <w:rsid w:val="006B4D5D"/>
    <w:rsid w:val="006B6708"/>
    <w:rsid w:val="006B6AB9"/>
    <w:rsid w:val="006B6B63"/>
    <w:rsid w:val="006B6BF6"/>
    <w:rsid w:val="006B7FDB"/>
    <w:rsid w:val="006C07C3"/>
    <w:rsid w:val="006C1504"/>
    <w:rsid w:val="006C1FB5"/>
    <w:rsid w:val="006C2725"/>
    <w:rsid w:val="006C2785"/>
    <w:rsid w:val="006C3160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997"/>
    <w:rsid w:val="006D0E04"/>
    <w:rsid w:val="006D1E9C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6C9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3EF9"/>
    <w:rsid w:val="00704046"/>
    <w:rsid w:val="0070414B"/>
    <w:rsid w:val="0070454C"/>
    <w:rsid w:val="0070563D"/>
    <w:rsid w:val="00705ACE"/>
    <w:rsid w:val="0070624C"/>
    <w:rsid w:val="007104B0"/>
    <w:rsid w:val="0071068C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3D3C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C92"/>
    <w:rsid w:val="00720E91"/>
    <w:rsid w:val="00721CB9"/>
    <w:rsid w:val="00722A80"/>
    <w:rsid w:val="00722AC0"/>
    <w:rsid w:val="007239A8"/>
    <w:rsid w:val="00723BE3"/>
    <w:rsid w:val="00725459"/>
    <w:rsid w:val="00726ACD"/>
    <w:rsid w:val="00727718"/>
    <w:rsid w:val="00727F74"/>
    <w:rsid w:val="00730485"/>
    <w:rsid w:val="007306A6"/>
    <w:rsid w:val="007318B3"/>
    <w:rsid w:val="00731A13"/>
    <w:rsid w:val="00731BEE"/>
    <w:rsid w:val="0073312C"/>
    <w:rsid w:val="0073357A"/>
    <w:rsid w:val="007336A8"/>
    <w:rsid w:val="00734D5F"/>
    <w:rsid w:val="00734E34"/>
    <w:rsid w:val="0073610C"/>
    <w:rsid w:val="0073734F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0C3"/>
    <w:rsid w:val="007468FF"/>
    <w:rsid w:val="00746E8B"/>
    <w:rsid w:val="00746FEA"/>
    <w:rsid w:val="007475E3"/>
    <w:rsid w:val="007477E1"/>
    <w:rsid w:val="007506BE"/>
    <w:rsid w:val="00750A00"/>
    <w:rsid w:val="007511CE"/>
    <w:rsid w:val="0075138E"/>
    <w:rsid w:val="007523AF"/>
    <w:rsid w:val="0075262E"/>
    <w:rsid w:val="007527A9"/>
    <w:rsid w:val="00752806"/>
    <w:rsid w:val="00752E4F"/>
    <w:rsid w:val="00752FC7"/>
    <w:rsid w:val="00753AA1"/>
    <w:rsid w:val="007543E3"/>
    <w:rsid w:val="00754E91"/>
    <w:rsid w:val="00755BF8"/>
    <w:rsid w:val="0075639C"/>
    <w:rsid w:val="0075641B"/>
    <w:rsid w:val="00756FAF"/>
    <w:rsid w:val="00757752"/>
    <w:rsid w:val="00757E61"/>
    <w:rsid w:val="00760936"/>
    <w:rsid w:val="00760ECE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64D"/>
    <w:rsid w:val="00766A5E"/>
    <w:rsid w:val="00770BF4"/>
    <w:rsid w:val="00771FE9"/>
    <w:rsid w:val="007725A5"/>
    <w:rsid w:val="00773BFC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422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362A"/>
    <w:rsid w:val="0079454B"/>
    <w:rsid w:val="007950D3"/>
    <w:rsid w:val="00796B9D"/>
    <w:rsid w:val="00797741"/>
    <w:rsid w:val="00797CD6"/>
    <w:rsid w:val="007A090A"/>
    <w:rsid w:val="007A0CEF"/>
    <w:rsid w:val="007A0E0A"/>
    <w:rsid w:val="007A0F8F"/>
    <w:rsid w:val="007A116C"/>
    <w:rsid w:val="007A150C"/>
    <w:rsid w:val="007A2D81"/>
    <w:rsid w:val="007A3FFB"/>
    <w:rsid w:val="007A48D5"/>
    <w:rsid w:val="007A67CC"/>
    <w:rsid w:val="007A73C8"/>
    <w:rsid w:val="007A79B4"/>
    <w:rsid w:val="007B0E67"/>
    <w:rsid w:val="007B0E95"/>
    <w:rsid w:val="007B1811"/>
    <w:rsid w:val="007B227A"/>
    <w:rsid w:val="007B29EE"/>
    <w:rsid w:val="007B3024"/>
    <w:rsid w:val="007B3B33"/>
    <w:rsid w:val="007B4032"/>
    <w:rsid w:val="007B4568"/>
    <w:rsid w:val="007B476B"/>
    <w:rsid w:val="007B4CDD"/>
    <w:rsid w:val="007B62DF"/>
    <w:rsid w:val="007B64EC"/>
    <w:rsid w:val="007B661E"/>
    <w:rsid w:val="007B6DA6"/>
    <w:rsid w:val="007B6F9B"/>
    <w:rsid w:val="007B704F"/>
    <w:rsid w:val="007B7768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634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CF1"/>
    <w:rsid w:val="008562AA"/>
    <w:rsid w:val="00856692"/>
    <w:rsid w:val="0085701D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3A11"/>
    <w:rsid w:val="00864543"/>
    <w:rsid w:val="008645CB"/>
    <w:rsid w:val="00865450"/>
    <w:rsid w:val="0086571E"/>
    <w:rsid w:val="00865A1F"/>
    <w:rsid w:val="00865E5A"/>
    <w:rsid w:val="0086656E"/>
    <w:rsid w:val="00867302"/>
    <w:rsid w:val="00867960"/>
    <w:rsid w:val="00870571"/>
    <w:rsid w:val="00870A15"/>
    <w:rsid w:val="00870CCA"/>
    <w:rsid w:val="00871B42"/>
    <w:rsid w:val="00871D1E"/>
    <w:rsid w:val="00872B52"/>
    <w:rsid w:val="0087332A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6D"/>
    <w:rsid w:val="00881CB2"/>
    <w:rsid w:val="00882F2B"/>
    <w:rsid w:val="00883509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0384"/>
    <w:rsid w:val="00890FF6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394"/>
    <w:rsid w:val="008A1B8A"/>
    <w:rsid w:val="008A212C"/>
    <w:rsid w:val="008A2AF9"/>
    <w:rsid w:val="008A4216"/>
    <w:rsid w:val="008A4AC7"/>
    <w:rsid w:val="008A4ADF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3ED1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9A1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68"/>
    <w:rsid w:val="008E4CB7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2383"/>
    <w:rsid w:val="009025D2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72A8"/>
    <w:rsid w:val="009077E1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389E"/>
    <w:rsid w:val="00924046"/>
    <w:rsid w:val="00924266"/>
    <w:rsid w:val="009270E9"/>
    <w:rsid w:val="0092711E"/>
    <w:rsid w:val="00927375"/>
    <w:rsid w:val="009310B5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10AA"/>
    <w:rsid w:val="0094201D"/>
    <w:rsid w:val="00942586"/>
    <w:rsid w:val="009446F5"/>
    <w:rsid w:val="00944CB7"/>
    <w:rsid w:val="009451C8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59"/>
    <w:rsid w:val="00961EDE"/>
    <w:rsid w:val="00962ED4"/>
    <w:rsid w:val="00963335"/>
    <w:rsid w:val="00963913"/>
    <w:rsid w:val="00963E98"/>
    <w:rsid w:val="00965B86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4645"/>
    <w:rsid w:val="0097553B"/>
    <w:rsid w:val="00975B66"/>
    <w:rsid w:val="00975BB2"/>
    <w:rsid w:val="00976653"/>
    <w:rsid w:val="009768C2"/>
    <w:rsid w:val="0097720E"/>
    <w:rsid w:val="009773E3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D6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DDE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4B6"/>
    <w:rsid w:val="00A11555"/>
    <w:rsid w:val="00A11FE0"/>
    <w:rsid w:val="00A129AB"/>
    <w:rsid w:val="00A12A04"/>
    <w:rsid w:val="00A1324F"/>
    <w:rsid w:val="00A13B2A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505DD"/>
    <w:rsid w:val="00A5112C"/>
    <w:rsid w:val="00A51975"/>
    <w:rsid w:val="00A52A28"/>
    <w:rsid w:val="00A53E3D"/>
    <w:rsid w:val="00A54270"/>
    <w:rsid w:val="00A549B8"/>
    <w:rsid w:val="00A55E99"/>
    <w:rsid w:val="00A55F22"/>
    <w:rsid w:val="00A566D2"/>
    <w:rsid w:val="00A567D2"/>
    <w:rsid w:val="00A5736E"/>
    <w:rsid w:val="00A577DD"/>
    <w:rsid w:val="00A57B7A"/>
    <w:rsid w:val="00A60F53"/>
    <w:rsid w:val="00A6139E"/>
    <w:rsid w:val="00A61721"/>
    <w:rsid w:val="00A62E43"/>
    <w:rsid w:val="00A637F0"/>
    <w:rsid w:val="00A63C26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28A4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A8"/>
    <w:rsid w:val="00A870D1"/>
    <w:rsid w:val="00A87242"/>
    <w:rsid w:val="00A878F9"/>
    <w:rsid w:val="00A87BDB"/>
    <w:rsid w:val="00A908EF"/>
    <w:rsid w:val="00A92526"/>
    <w:rsid w:val="00A926D8"/>
    <w:rsid w:val="00A929E6"/>
    <w:rsid w:val="00A92DCC"/>
    <w:rsid w:val="00A93297"/>
    <w:rsid w:val="00A9400C"/>
    <w:rsid w:val="00A95128"/>
    <w:rsid w:val="00A95E03"/>
    <w:rsid w:val="00A971B5"/>
    <w:rsid w:val="00A974B8"/>
    <w:rsid w:val="00A976C4"/>
    <w:rsid w:val="00A97AC2"/>
    <w:rsid w:val="00A97DC5"/>
    <w:rsid w:val="00A97E80"/>
    <w:rsid w:val="00A97F6A"/>
    <w:rsid w:val="00AA33B4"/>
    <w:rsid w:val="00AA3472"/>
    <w:rsid w:val="00AA370E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0D1B"/>
    <w:rsid w:val="00AB2537"/>
    <w:rsid w:val="00AB2666"/>
    <w:rsid w:val="00AB340A"/>
    <w:rsid w:val="00AB3832"/>
    <w:rsid w:val="00AB41A9"/>
    <w:rsid w:val="00AB4239"/>
    <w:rsid w:val="00AB4831"/>
    <w:rsid w:val="00AB50A3"/>
    <w:rsid w:val="00AB5892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48F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316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144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5EC1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056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F8"/>
    <w:rsid w:val="00B756F1"/>
    <w:rsid w:val="00B75DE7"/>
    <w:rsid w:val="00B76076"/>
    <w:rsid w:val="00B76078"/>
    <w:rsid w:val="00B761B9"/>
    <w:rsid w:val="00B7680D"/>
    <w:rsid w:val="00B76BF3"/>
    <w:rsid w:val="00B80653"/>
    <w:rsid w:val="00B8080D"/>
    <w:rsid w:val="00B82919"/>
    <w:rsid w:val="00B8297C"/>
    <w:rsid w:val="00B83602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331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1DA1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D7BAB"/>
    <w:rsid w:val="00BE0273"/>
    <w:rsid w:val="00BE31D0"/>
    <w:rsid w:val="00BE4A61"/>
    <w:rsid w:val="00BE4C17"/>
    <w:rsid w:val="00BE5050"/>
    <w:rsid w:val="00BE5EEE"/>
    <w:rsid w:val="00BE607B"/>
    <w:rsid w:val="00BE63C6"/>
    <w:rsid w:val="00BE6AA3"/>
    <w:rsid w:val="00BE7141"/>
    <w:rsid w:val="00BF0802"/>
    <w:rsid w:val="00BF0EC2"/>
    <w:rsid w:val="00BF13A7"/>
    <w:rsid w:val="00BF1E89"/>
    <w:rsid w:val="00BF2371"/>
    <w:rsid w:val="00BF2D8B"/>
    <w:rsid w:val="00BF2DF8"/>
    <w:rsid w:val="00BF2F36"/>
    <w:rsid w:val="00BF3D43"/>
    <w:rsid w:val="00BF4205"/>
    <w:rsid w:val="00BF5C1A"/>
    <w:rsid w:val="00BF610B"/>
    <w:rsid w:val="00BF74B3"/>
    <w:rsid w:val="00BF7F0B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07CC0"/>
    <w:rsid w:val="00C1009D"/>
    <w:rsid w:val="00C10992"/>
    <w:rsid w:val="00C11470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350"/>
    <w:rsid w:val="00C2381F"/>
    <w:rsid w:val="00C2410E"/>
    <w:rsid w:val="00C2425B"/>
    <w:rsid w:val="00C24F29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0BF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266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49C3"/>
    <w:rsid w:val="00C55566"/>
    <w:rsid w:val="00C55A5F"/>
    <w:rsid w:val="00C55FF8"/>
    <w:rsid w:val="00C567CD"/>
    <w:rsid w:val="00C56B2A"/>
    <w:rsid w:val="00C570D7"/>
    <w:rsid w:val="00C57C2C"/>
    <w:rsid w:val="00C60712"/>
    <w:rsid w:val="00C608FF"/>
    <w:rsid w:val="00C62955"/>
    <w:rsid w:val="00C63AF7"/>
    <w:rsid w:val="00C63E3D"/>
    <w:rsid w:val="00C64790"/>
    <w:rsid w:val="00C6517E"/>
    <w:rsid w:val="00C65539"/>
    <w:rsid w:val="00C65A96"/>
    <w:rsid w:val="00C65B56"/>
    <w:rsid w:val="00C66713"/>
    <w:rsid w:val="00C6697E"/>
    <w:rsid w:val="00C67BD7"/>
    <w:rsid w:val="00C70163"/>
    <w:rsid w:val="00C70CC5"/>
    <w:rsid w:val="00C70E6B"/>
    <w:rsid w:val="00C71394"/>
    <w:rsid w:val="00C71970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6D9C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A6F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D32"/>
    <w:rsid w:val="00C9705A"/>
    <w:rsid w:val="00C97E7E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DD"/>
    <w:rsid w:val="00CC422E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3B6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0CA6"/>
    <w:rsid w:val="00D20F80"/>
    <w:rsid w:val="00D2196A"/>
    <w:rsid w:val="00D21C7C"/>
    <w:rsid w:val="00D21D75"/>
    <w:rsid w:val="00D21DBF"/>
    <w:rsid w:val="00D2256F"/>
    <w:rsid w:val="00D22856"/>
    <w:rsid w:val="00D2392B"/>
    <w:rsid w:val="00D24880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BC4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766"/>
    <w:rsid w:val="00D649BC"/>
    <w:rsid w:val="00D65018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664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CA"/>
    <w:rsid w:val="00DA6472"/>
    <w:rsid w:val="00DA6B2E"/>
    <w:rsid w:val="00DA6DB1"/>
    <w:rsid w:val="00DA6FF2"/>
    <w:rsid w:val="00DA7567"/>
    <w:rsid w:val="00DB1AE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DFA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3F22"/>
    <w:rsid w:val="00DC5E1E"/>
    <w:rsid w:val="00DC6531"/>
    <w:rsid w:val="00DC6577"/>
    <w:rsid w:val="00DC670B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427"/>
    <w:rsid w:val="00DD25CB"/>
    <w:rsid w:val="00DD2A43"/>
    <w:rsid w:val="00DD4A4F"/>
    <w:rsid w:val="00DD5505"/>
    <w:rsid w:val="00DD5EF8"/>
    <w:rsid w:val="00DD5FBE"/>
    <w:rsid w:val="00DD63EE"/>
    <w:rsid w:val="00DD67D6"/>
    <w:rsid w:val="00DD69DB"/>
    <w:rsid w:val="00DD6CAF"/>
    <w:rsid w:val="00DD7419"/>
    <w:rsid w:val="00DD76E1"/>
    <w:rsid w:val="00DE067A"/>
    <w:rsid w:val="00DE0771"/>
    <w:rsid w:val="00DE0E1B"/>
    <w:rsid w:val="00DE14E2"/>
    <w:rsid w:val="00DE1997"/>
    <w:rsid w:val="00DE1A38"/>
    <w:rsid w:val="00DE2318"/>
    <w:rsid w:val="00DE2CBB"/>
    <w:rsid w:val="00DE39F5"/>
    <w:rsid w:val="00DE41D7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5884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841"/>
    <w:rsid w:val="00E13AFA"/>
    <w:rsid w:val="00E13BCB"/>
    <w:rsid w:val="00E13D25"/>
    <w:rsid w:val="00E13E99"/>
    <w:rsid w:val="00E14BA4"/>
    <w:rsid w:val="00E15069"/>
    <w:rsid w:val="00E16554"/>
    <w:rsid w:val="00E16AE7"/>
    <w:rsid w:val="00E16EB0"/>
    <w:rsid w:val="00E17375"/>
    <w:rsid w:val="00E174C7"/>
    <w:rsid w:val="00E1764F"/>
    <w:rsid w:val="00E17AF3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922"/>
    <w:rsid w:val="00E33FC6"/>
    <w:rsid w:val="00E3447C"/>
    <w:rsid w:val="00E34DA2"/>
    <w:rsid w:val="00E355D4"/>
    <w:rsid w:val="00E355E6"/>
    <w:rsid w:val="00E36E6B"/>
    <w:rsid w:val="00E3770E"/>
    <w:rsid w:val="00E37B10"/>
    <w:rsid w:val="00E40B67"/>
    <w:rsid w:val="00E41271"/>
    <w:rsid w:val="00E41C73"/>
    <w:rsid w:val="00E41FDA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776"/>
    <w:rsid w:val="00E47985"/>
    <w:rsid w:val="00E47EBF"/>
    <w:rsid w:val="00E50086"/>
    <w:rsid w:val="00E50B28"/>
    <w:rsid w:val="00E514B3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6038"/>
    <w:rsid w:val="00E7682D"/>
    <w:rsid w:val="00E76C80"/>
    <w:rsid w:val="00E76EA5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373"/>
    <w:rsid w:val="00E92D88"/>
    <w:rsid w:val="00E9344C"/>
    <w:rsid w:val="00E93D77"/>
    <w:rsid w:val="00E942FA"/>
    <w:rsid w:val="00E94B48"/>
    <w:rsid w:val="00E95A4A"/>
    <w:rsid w:val="00E95C18"/>
    <w:rsid w:val="00E960E7"/>
    <w:rsid w:val="00E96953"/>
    <w:rsid w:val="00E97210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3B68"/>
    <w:rsid w:val="00EB5A26"/>
    <w:rsid w:val="00EB6261"/>
    <w:rsid w:val="00EB6385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2C32"/>
    <w:rsid w:val="00EC31C1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3EA1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790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7D2"/>
    <w:rsid w:val="00EF7C8A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3B2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218C"/>
    <w:rsid w:val="00F535D2"/>
    <w:rsid w:val="00F5417E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AE7"/>
    <w:rsid w:val="00F64F2B"/>
    <w:rsid w:val="00F65201"/>
    <w:rsid w:val="00F65876"/>
    <w:rsid w:val="00F6612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2D4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16"/>
    <w:rsid w:val="00F87641"/>
    <w:rsid w:val="00F8792C"/>
    <w:rsid w:val="00F92481"/>
    <w:rsid w:val="00F92CDD"/>
    <w:rsid w:val="00F932EF"/>
    <w:rsid w:val="00F936A9"/>
    <w:rsid w:val="00F936CA"/>
    <w:rsid w:val="00F93B26"/>
    <w:rsid w:val="00F93BEB"/>
    <w:rsid w:val="00F94873"/>
    <w:rsid w:val="00F948D7"/>
    <w:rsid w:val="00F954D1"/>
    <w:rsid w:val="00F95933"/>
    <w:rsid w:val="00F95D4F"/>
    <w:rsid w:val="00F96820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4DCC"/>
    <w:rsid w:val="00FF5B93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B234B"/>
  <w15:docId w15:val="{6DAB5D10-2D12-F044-8D3C-61E4E0D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008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qFormat/>
    <w:rsid w:val="000F14F1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C750D"/>
    <w:pPr>
      <w:tabs>
        <w:tab w:val="left" w:pos="284"/>
      </w:tabs>
      <w:ind w:left="425" w:hanging="425"/>
    </w:pPr>
    <w:rPr>
      <w:kern w:val="20"/>
      <w:sz w:val="16"/>
      <w14:numForm w14:val="lining"/>
    </w:rPr>
  </w:style>
  <w:style w:type="character" w:customStyle="1" w:styleId="EndnoteTextChar">
    <w:name w:val="Endnote Text Char"/>
    <w:link w:val="EndnoteText"/>
    <w:rsid w:val="004C750D"/>
    <w:rPr>
      <w:rFonts w:ascii="Cambria" w:hAnsi="Cambria"/>
      <w:kern w:val="20"/>
      <w:sz w:val="16"/>
      <w14:numForm w14:val="lining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963913"/>
    <w:rPr>
      <w:rFonts w:ascii="Cambria" w:hAnsi="Cambria" w:cs="Times New Roman"/>
      <w:b w:val="0"/>
      <w:i w:val="0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C76D9C"/>
    <w:pPr>
      <w:ind w:left="284" w:hanging="284"/>
      <w:jc w:val="both"/>
    </w:pPr>
    <w:rPr>
      <w:iCs/>
      <w:noProof/>
      <w:kern w:val="20"/>
      <w:sz w:val="18"/>
      <w:szCs w:val="18"/>
      <w:lang w:eastAsia="en-US"/>
    </w:rPr>
  </w:style>
  <w:style w:type="character" w:customStyle="1" w:styleId="FootnoteTextChar">
    <w:name w:val="Footnote Text Char"/>
    <w:link w:val="FootnoteText"/>
    <w:rsid w:val="00C76D9C"/>
    <w:rPr>
      <w:rFonts w:ascii="Cambria" w:hAnsi="Cambria"/>
      <w:iCs/>
      <w:noProof/>
      <w:kern w:val="20"/>
      <w:sz w:val="18"/>
      <w:szCs w:val="18"/>
      <w:lang w:eastAsia="en-US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950F6C"/>
    <w:pPr>
      <w:spacing w:after="120"/>
      <w:jc w:val="center"/>
    </w:pPr>
    <w:rPr>
      <w:kern w:val="20"/>
      <w:sz w:val="18"/>
    </w:rPr>
  </w:style>
  <w:style w:type="character" w:customStyle="1" w:styleId="HeaderChar">
    <w:name w:val="Header Char"/>
    <w:link w:val="Header"/>
    <w:rsid w:val="00950F6C"/>
    <w:rPr>
      <w:kern w:val="20"/>
      <w:sz w:val="18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721CB9"/>
    <w:pPr>
      <w:spacing w:before="120"/>
      <w:ind w:left="567"/>
      <w:jc w:val="both"/>
    </w:pPr>
    <w:rPr>
      <w:i/>
      <w:iCs/>
    </w:rPr>
  </w:style>
  <w:style w:type="character" w:customStyle="1" w:styleId="QuoteChar">
    <w:name w:val="Quote Char"/>
    <w:link w:val="Quote"/>
    <w:rsid w:val="00721CB9"/>
    <w:rPr>
      <w:rFonts w:ascii="Cambria" w:hAnsi="Cambria"/>
      <w:i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721CB9"/>
    <w:pPr>
      <w:ind w:left="567"/>
      <w:jc w:val="both"/>
    </w:pPr>
    <w:rPr>
      <w:i/>
      <w:noProof/>
    </w:rPr>
  </w:style>
  <w:style w:type="paragraph" w:customStyle="1" w:styleId="Ref">
    <w:name w:val="Ref"/>
    <w:basedOn w:val="Normal"/>
    <w:link w:val="RefChar"/>
    <w:rsid w:val="009077E1"/>
    <w:pPr>
      <w:tabs>
        <w:tab w:val="right" w:pos="4536"/>
      </w:tabs>
    </w:pPr>
    <w:rPr>
      <w:sz w:val="18"/>
      <w:szCs w:val="18"/>
      <w:lang w:eastAsia="en-US"/>
    </w:rPr>
  </w:style>
  <w:style w:type="character" w:customStyle="1" w:styleId="RefChar">
    <w:name w:val="Ref Char"/>
    <w:link w:val="Ref"/>
    <w:rsid w:val="009077E1"/>
    <w:rPr>
      <w:rFonts w:ascii="Cambria" w:hAnsi="Cambria"/>
      <w:sz w:val="18"/>
      <w:szCs w:val="18"/>
      <w:lang w:eastAsia="en-US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 w:eastAsia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8E75BC"/>
    <w:pPr>
      <w:spacing w:before="0"/>
      <w:ind w:firstLine="0"/>
    </w:pPr>
  </w:style>
  <w:style w:type="paragraph" w:styleId="TOC1">
    <w:name w:val="toc 1"/>
    <w:basedOn w:val="Normal"/>
    <w:next w:val="Normal"/>
    <w:autoRedefine/>
    <w:uiPriority w:val="39"/>
    <w:rsid w:val="002F7EDF"/>
    <w:pPr>
      <w:tabs>
        <w:tab w:val="left" w:pos="425"/>
        <w:tab w:val="right" w:leader="dot" w:pos="6095"/>
      </w:tabs>
      <w:ind w:left="425" w:hanging="425"/>
    </w:pPr>
    <w:rPr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0F14F1"/>
    <w:pPr>
      <w:tabs>
        <w:tab w:val="right" w:pos="7247"/>
      </w:tabs>
    </w:pPr>
    <w:rPr>
      <w:b/>
      <w:bCs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0F14F1"/>
    <w:pPr>
      <w:ind w:left="964" w:hanging="284"/>
    </w:pPr>
    <w:rPr>
      <w:i/>
      <w:szCs w:val="24"/>
    </w:rPr>
  </w:style>
  <w:style w:type="paragraph" w:styleId="TOC4">
    <w:name w:val="toc 4"/>
    <w:basedOn w:val="Normal"/>
    <w:next w:val="Normal"/>
    <w:rsid w:val="000F14F1"/>
    <w:pPr>
      <w:tabs>
        <w:tab w:val="right" w:leader="dot" w:pos="7474"/>
      </w:tabs>
      <w:ind w:left="1276"/>
    </w:p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widowControl/>
      <w:kinsoku/>
      <w:overflowPunc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semiHidden/>
    <w:unhideWhenUsed/>
    <w:qFormat/>
    <w:rsid w:val="00FF6C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rsid w:val="000F14F1"/>
    <w:pPr>
      <w:tabs>
        <w:tab w:val="left" w:pos="3400"/>
        <w:tab w:val="left" w:pos="6804"/>
      </w:tabs>
      <w:ind w:left="6800" w:hanging="6800"/>
    </w:pPr>
    <w:rPr>
      <w:lang w:eastAsia="en-US"/>
    </w:rPr>
  </w:style>
  <w:style w:type="character" w:customStyle="1" w:styleId="TranslitChar">
    <w:name w:val="Translit Char"/>
    <w:link w:val="Translit"/>
    <w:rsid w:val="000F14F1"/>
    <w:rPr>
      <w:rFonts w:ascii="Cambria" w:hAnsi="Cambria"/>
      <w:lang w:eastAsia="en-US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rsid w:val="00C37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266"/>
    <w:rPr>
      <w:rFonts w:ascii="Tahoma" w:hAnsi="Tahoma" w:cs="Tahoma"/>
      <w:sz w:val="16"/>
      <w:szCs w:val="16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9AF7-46AB-4B3A-9BEA-DDAA6F8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126</Pages>
  <Words>22768</Words>
  <Characters>129784</Characters>
  <Application>Microsoft Office Word</Application>
  <DocSecurity>0</DocSecurity>
  <Lines>1081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Jonah Winters</cp:lastModifiedBy>
  <cp:revision>3</cp:revision>
  <cp:lastPrinted>2024-02-10T01:10:00Z</cp:lastPrinted>
  <dcterms:created xsi:type="dcterms:W3CDTF">2024-02-10T01:10:00Z</dcterms:created>
  <dcterms:modified xsi:type="dcterms:W3CDTF">2024-02-10T01:10:00Z</dcterms:modified>
</cp:coreProperties>
</file>