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F8E9"/>
  <w:body>
    <w:p w14:paraId="782F19E9" w14:textId="77777777" w:rsidR="00C53977" w:rsidRPr="00613CFD" w:rsidRDefault="00C53977" w:rsidP="001F5200">
      <w:pPr>
        <w:ind w:firstLine="720"/>
        <w:jc w:val="center"/>
        <w:rPr>
          <w:rFonts w:asciiTheme="majorBidi" w:hAnsiTheme="majorBidi" w:cstheme="majorBidi"/>
          <w:b/>
          <w:bCs/>
          <w:sz w:val="56"/>
          <w:szCs w:val="56"/>
          <w:lang w:bidi="fa-IR"/>
        </w:rPr>
      </w:pPr>
    </w:p>
    <w:p w14:paraId="4202005F" w14:textId="0C24658B" w:rsidR="00920421" w:rsidRPr="00613CFD" w:rsidRDefault="00920421" w:rsidP="001F5200">
      <w:pPr>
        <w:ind w:firstLine="720"/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56"/>
          <w:szCs w:val="56"/>
          <w:rtl/>
          <w:lang w:bidi="fa-IR"/>
        </w:rPr>
        <w:t>تاريخ</w:t>
      </w:r>
      <w:proofErr w:type="spellEnd"/>
      <w:r w:rsidRPr="00613CFD">
        <w:rPr>
          <w:rFonts w:asciiTheme="majorBidi" w:hAnsiTheme="majorBidi" w:cstheme="majorBidi"/>
          <w:b/>
          <w:bCs/>
          <w:sz w:val="56"/>
          <w:szCs w:val="5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56"/>
          <w:szCs w:val="56"/>
          <w:rtl/>
          <w:lang w:bidi="fa-IR"/>
        </w:rPr>
        <w:t>امرئی</w:t>
      </w:r>
      <w:proofErr w:type="spellEnd"/>
      <w:r w:rsidR="00EC3C6F" w:rsidRPr="00613CFD">
        <w:rPr>
          <w:rFonts w:asciiTheme="majorBidi" w:hAnsiTheme="majorBidi" w:cstheme="majorBidi"/>
          <w:b/>
          <w:bCs/>
          <w:sz w:val="56"/>
          <w:szCs w:val="56"/>
          <w:rtl/>
          <w:lang w:bidi="fa-IR"/>
        </w:rPr>
        <w:t xml:space="preserve"> </w:t>
      </w:r>
      <w:proofErr w:type="spellStart"/>
      <w:r w:rsidR="00EC3C6F" w:rsidRPr="00613CFD">
        <w:rPr>
          <w:rFonts w:asciiTheme="majorBidi" w:hAnsiTheme="majorBidi" w:cstheme="majorBidi"/>
          <w:b/>
          <w:bCs/>
          <w:sz w:val="56"/>
          <w:szCs w:val="56"/>
          <w:rtl/>
          <w:lang w:bidi="fa-IR"/>
        </w:rPr>
        <w:t>بهايی</w:t>
      </w:r>
      <w:proofErr w:type="spellEnd"/>
      <w:r w:rsidRPr="00613CFD">
        <w:rPr>
          <w:rFonts w:asciiTheme="majorBidi" w:hAnsiTheme="majorBidi" w:cstheme="majorBidi"/>
          <w:b/>
          <w:bCs/>
          <w:sz w:val="56"/>
          <w:szCs w:val="5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56"/>
          <w:szCs w:val="56"/>
          <w:rtl/>
          <w:lang w:bidi="fa-IR"/>
        </w:rPr>
        <w:t>روشنکوه</w:t>
      </w:r>
      <w:proofErr w:type="spellEnd"/>
    </w:p>
    <w:p w14:paraId="61D518BF" w14:textId="33E75315" w:rsidR="00920421" w:rsidRPr="00613CFD" w:rsidRDefault="00BD2B0E" w:rsidP="001F5200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تاليف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: عادل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پور</w:t>
      </w:r>
    </w:p>
    <w:p w14:paraId="4723483B" w14:textId="77777777" w:rsidR="00920421" w:rsidRPr="00613CFD" w:rsidRDefault="00920421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2F96C80A" w14:textId="77777777" w:rsidR="00920421" w:rsidRPr="00613CFD" w:rsidRDefault="00920421" w:rsidP="001F5200">
      <w:pPr>
        <w:jc w:val="both"/>
        <w:rPr>
          <w:rFonts w:asciiTheme="majorBidi" w:hAnsiTheme="majorBidi" w:cstheme="majorBidi"/>
          <w:b/>
          <w:bCs/>
          <w:sz w:val="48"/>
          <w:szCs w:val="48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48"/>
          <w:szCs w:val="48"/>
          <w:rtl/>
          <w:lang w:bidi="fa-IR"/>
        </w:rPr>
        <w:t>مقدمه</w:t>
      </w:r>
    </w:p>
    <w:p w14:paraId="468501D9" w14:textId="1DAD9C05" w:rsidR="004751DE" w:rsidRPr="00613CFD" w:rsidRDefault="00920421" w:rsidP="001F5200">
      <w:pPr>
        <w:tabs>
          <w:tab w:val="left" w:pos="734"/>
        </w:tabs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"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لوحي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قلم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اعز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ابهي</w:t>
      </w:r>
      <w:proofErr w:type="spellEnd"/>
      <w:r w:rsidR="00F05CD3" w:rsidRPr="00613CFD">
        <w:rPr>
          <w:rFonts w:asciiTheme="majorBidi" w:hAnsiTheme="majorBidi" w:cstheme="majorBidi"/>
          <w:sz w:val="28"/>
          <w:szCs w:val="28"/>
          <w:rtl/>
          <w:lang w:bidi="fa-IR"/>
        </w:rPr>
        <w:t>'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وصف مازندران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چنين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مسطور: </w:t>
      </w:r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( آن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اراضي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مبارکه است چه که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مظلوم از سمت شاهرود به آن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شطر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توجه نمود تا به گز</w:t>
      </w:r>
      <w:r w:rsidR="00AF0807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(</w:t>
      </w:r>
      <w:r w:rsidR="004751DE" w:rsidRPr="00613CFD">
        <w:rPr>
          <w:rStyle w:val="FootnoteReference"/>
          <w:rFonts w:asciiTheme="majorBidi" w:hAnsiTheme="majorBidi" w:cstheme="majorBidi"/>
          <w:b/>
          <w:bCs/>
          <w:sz w:val="28"/>
          <w:szCs w:val="28"/>
          <w:rtl/>
          <w:lang w:bidi="fa-IR"/>
        </w:rPr>
        <w:footnoteReference w:id="1"/>
      </w:r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) وارد شده و اطراف آن را مشاهده نموده و از آنجا به اشرف(</w:t>
      </w:r>
      <w:r w:rsidR="004751DE" w:rsidRPr="00613CFD">
        <w:rPr>
          <w:rStyle w:val="FootnoteReference"/>
          <w:rFonts w:asciiTheme="majorBidi" w:hAnsiTheme="majorBidi" w:cstheme="majorBidi"/>
          <w:b/>
          <w:bCs/>
          <w:sz w:val="28"/>
          <w:szCs w:val="28"/>
          <w:rtl/>
          <w:lang w:bidi="fa-IR"/>
        </w:rPr>
        <w:footnoteReference w:id="2"/>
      </w:r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) و قبل آن محال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هزارجريب</w:t>
      </w:r>
      <w:proofErr w:type="spellEnd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قريه</w:t>
      </w:r>
      <w:proofErr w:type="spellEnd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به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قريه</w:t>
      </w:r>
      <w:proofErr w:type="spellEnd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, شهر به شهر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سير</w:t>
      </w:r>
      <w:proofErr w:type="spellEnd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نموديم</w:t>
      </w:r>
      <w:proofErr w:type="spellEnd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تا به ارض نور وارد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شديم</w:t>
      </w:r>
      <w:proofErr w:type="spellEnd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. الحمدلله از انوار آفتاب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حقيقت</w:t>
      </w:r>
      <w:proofErr w:type="spellEnd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جميع</w:t>
      </w:r>
      <w:proofErr w:type="spellEnd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آن جهات در آن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ايّام</w:t>
      </w:r>
      <w:proofErr w:type="spellEnd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منوّر</w:t>
      </w:r>
      <w:proofErr w:type="spellEnd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و فائز شد و آثار آن البته ظاهر خواهد گشت آنچه به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يد</w:t>
      </w:r>
      <w:proofErr w:type="spellEnd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الهي</w:t>
      </w:r>
      <w:proofErr w:type="spellEnd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غرس شد.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عنقريب</w:t>
      </w:r>
      <w:proofErr w:type="spellEnd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آثار آن ظاهر و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هويدا</w:t>
      </w:r>
      <w:proofErr w:type="spellEnd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شود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نداي</w:t>
      </w:r>
      <w:proofErr w:type="spellEnd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محبوب از آن جبال مرتفع است چه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كه</w:t>
      </w:r>
      <w:proofErr w:type="spellEnd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آن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اراضي</w:t>
      </w:r>
      <w:proofErr w:type="spellEnd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به قدوم حق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مبارك</w:t>
      </w:r>
      <w:proofErr w:type="spellEnd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گشته ان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شاءالله</w:t>
      </w:r>
      <w:proofErr w:type="spellEnd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كل</w:t>
      </w:r>
      <w:proofErr w:type="spellEnd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موفق شوند به آنچه سزاوار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ايّام</w:t>
      </w:r>
      <w:proofErr w:type="spellEnd"/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الله است.</w:t>
      </w:r>
      <w:r w:rsidR="004751DE" w:rsidRPr="00613CFD">
        <w:rPr>
          <w:rStyle w:val="FootnoteReference"/>
          <w:rFonts w:asciiTheme="majorBidi" w:hAnsiTheme="majorBidi" w:cstheme="majorBidi"/>
          <w:b/>
          <w:bCs/>
          <w:sz w:val="28"/>
          <w:szCs w:val="28"/>
          <w:rtl/>
          <w:lang w:bidi="fa-IR"/>
        </w:rPr>
        <w:footnoteReference w:id="3"/>
      </w:r>
      <w:r w:rsidR="004751DE" w:rsidRPr="00613CFD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="004751DE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)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"</w:t>
      </w:r>
    </w:p>
    <w:p w14:paraId="77A4AFFB" w14:textId="77777777" w:rsidR="004751DE" w:rsidRPr="00613CFD" w:rsidRDefault="004751DE" w:rsidP="001F5200">
      <w:pPr>
        <w:tabs>
          <w:tab w:val="left" w:pos="734"/>
        </w:tabs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سفر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هيكل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مبارك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حضرت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بهاءالله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بعد از اجتماع بدشت و واقعه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نيالا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هزارجريب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انجام گرفت و به دنبال آن سفر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ملاحسين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اصحاب حضرت باب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خراسان به سمت مازندران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حركت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بودند و از منطقه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هزارجريب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گذشتند باعث اعلان امر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مبارك</w:t>
      </w:r>
      <w:proofErr w:type="spellEnd"/>
      <w:r w:rsidRPr="00613CF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حضرت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اعلیٰ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بسياري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نفوس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مستعدّه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ظهور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آگاه شدند و بعضاً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ايمان</w:t>
      </w:r>
      <w:proofErr w:type="spellEnd"/>
      <w:r w:rsidRPr="00613CF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ظهور حضرت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اعلیٰ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آوردند و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طريق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جوامع بابی و بعداً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مناطق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هزارجريب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بوجود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آمد.</w:t>
      </w:r>
    </w:p>
    <w:p w14:paraId="04001B56" w14:textId="366F018E" w:rsidR="004751DE" w:rsidRPr="00613CFD" w:rsidRDefault="004751DE" w:rsidP="001F5200">
      <w:pPr>
        <w:tabs>
          <w:tab w:val="left" w:pos="734"/>
        </w:tabs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آمدن جوامع نوظهور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هزارجريب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ارتباط و تعامل آنان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ساكنين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روستاهاي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اطراف ، صدمات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بلياتي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به دنبال داشت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همين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اذيّت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آزار باعث شد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مجبور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ترك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سکونت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خويش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زندگی در محل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ديگر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تجربه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نمايند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نگارندهٴ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مقاله,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سعي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دارم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سرگذشت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قدماي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امر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چگونگي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نفوذ و گسترش امر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مبارك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قُراء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كَلكِنار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رُوشَن‌كُوه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وبعضاً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مختصراً روستاهای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ديگر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بپردازم و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طريق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مکاتبه با پدربزرگ بزرگوارم متصاعد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الی‌'الله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‌جناب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پور و افراد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مطّلع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محلي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ديگر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همچون جنابان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شمس‌الدين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عين‌الدين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يغما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پدرم  ‌جناب جلال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پور و</w:t>
      </w:r>
      <w:r w:rsidR="000E53CA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شکوه خانم </w:t>
      </w:r>
      <w:proofErr w:type="spellStart"/>
      <w:r w:rsidR="000E53CA"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="000E53CA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پور و آقای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علاء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علوی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ديگر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عزيزان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اسامی‌شان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پاورقی آمده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همچنين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کتب و مقالات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امرئی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حاشيه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بعضی از مطالب اشاره رفته است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گردآوري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تاريخچه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 موفّق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14:paraId="13255C21" w14:textId="77777777" w:rsidR="004751DE" w:rsidRPr="00613CFD" w:rsidRDefault="004751DE" w:rsidP="001F5200">
      <w:pPr>
        <w:tabs>
          <w:tab w:val="left" w:pos="734"/>
          <w:tab w:val="right" w:pos="8190"/>
          <w:tab w:val="right" w:pos="8280"/>
        </w:tabs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fa-IR"/>
        </w:rPr>
        <w:t>مازندران</w:t>
      </w:r>
    </w:p>
    <w:p w14:paraId="1B4C2612" w14:textId="77777777" w:rsidR="004751DE" w:rsidRPr="00613CFD" w:rsidRDefault="004751DE" w:rsidP="001F5200">
      <w:pPr>
        <w:tabs>
          <w:tab w:val="left" w:pos="734"/>
        </w:tabs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535D5056" w14:textId="0CF20164" w:rsidR="004751DE" w:rsidRPr="00613CFD" w:rsidRDefault="001F4CDD" w:rsidP="001F5200">
      <w:pPr>
        <w:tabs>
          <w:tab w:val="left" w:pos="734"/>
        </w:tabs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noProof/>
          <w:sz w:val="22"/>
          <w:szCs w:val="22"/>
        </w:rPr>
        <w:lastRenderedPageBreak/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CF1C562" wp14:editId="2701E955">
                <wp:simplePos x="0" y="0"/>
                <wp:positionH relativeFrom="column">
                  <wp:posOffset>5884523</wp:posOffset>
                </wp:positionH>
                <wp:positionV relativeFrom="paragraph">
                  <wp:posOffset>3146415</wp:posOffset>
                </wp:positionV>
                <wp:extent cx="360" cy="360"/>
                <wp:effectExtent l="57150" t="114300" r="114300" b="1524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917A6C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456.75pt;margin-top:241.15pt;width:13.3pt;height:1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i2dd/AQAALAMAAA4AAABkcnMvZTJvRG9jLnhtbJxSy27CMBC8V+o/&#10;WL6XJIBQFJFwKKrEoZRD+wGuYxOrsTdaGwJ/3w3h2aqqxMXahz07s+PpbGdrtlXoDbicJ4OYM+Uk&#10;lMatc/7x/vKUcuaDcKWowamc75Xns+LxYdo2mRpCBXWpkBGI81nb5LwKocmiyMtKWeEH0ChHTQ1o&#10;RaAU11GJoiV0W0fDOJ5ELWDZIEjlPVXnfZMXB3ytlQxvWnsVWJ3zdJSmxC+cI6RoPBxT7fMURcVU&#10;ZGsUTWXkkZa4g5UVxhGJM9RcBME2aH5BWSMRPOgwkGAj0NpIddBE6pL4h7qF++qUJWO5wUyCC8qF&#10;lcBw2t+hcc8IW9MK2lcoySGxCcCPiLSg/w3pSc9Bbizx6V1BVYtAX8JXpvGcYWbKnOOiTC783fb5&#10;omCFF13L7QpZdz9JOHPCEicSzigjc07il7evqRMdW3/h7jTazhGiy3Y5J9P33XkwXO0Ck1QcTags&#10;qd4FV5j929OEq83T2BuPr/OO0tUnL74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cBD/I4QAAAAsBAAAPAAAAZHJzL2Rvd25yZXYueG1sTI9BT4QwEIXvJv6HZky8GLcFFgPI&#10;sDFGE3fjZVfjudAKRDoltLD4760nPU7el/e+KXerGdiiJ9dbQog2ApimxqqeWoT3t+fbDJjzkpQc&#10;LGmEb+1gV11elLJQ9kxHvZx8y0IJuUIidN6PBeeu6bSRbmNHTSH7tJORPpxTy9Ukz6HcDDwW4o4b&#10;2VNY6OSoHzvdfJ1mg/AUq/1YN9mHOKT7ZInT+fjyeoN4fbU+3APzevV/MPzqB3WoglNtZ1KODQh5&#10;lKQBRdhmcQIsEPlWRMBqhFRkOfCq5P9/qH4AAAD//wMAUEsDBBQABgAIAAAAIQCVPGtZ2gEAAKIE&#10;AAAQAAAAZHJzL2luay9pbmsxLnhtbJyTX2+bMBTF3yftO1juc8BAYhJU0oeulSp10tSm0vZIwQlW&#10;sR3ZJiTffpc/cahKN21CQmD7nOv78/H1zVFU6MC04UqmOPAIRkzmquByl+KXzf1siZGxmSyySkmW&#10;4hMz+Gb99cs1l2+iSuCNwEGa9ktUKS6t3Se+3zSN10Se0js/JCTyH+Tb90e8HlQF23LJLZQ056Fc&#10;ScuOtjVLeJHi3B6JWw/ez6rWOXPT7YjOLyusznJ2r7TIrHMsMylZhWQmYN8/MbKnPXxwqLNjGiOR&#10;HaHhiFKMatiMgZoC+9PqX9PqmAKdv4o30+LQC+bxfHm3chYFO7Qb8DuUyect/dBqz7Tl7EKv73WY&#10;OKG8/+/a7vvXzKiqbpFjdMiqGkhEKy8mq8iVD/wJAB8tgcWfLBfLmP6zJyD61DMYbfA9oaHLMY6B&#10;nQvM+TgtFwxiLPYuQdZA1NvhZ6u7sIckJDNCZyHZEJos4iRaeiuyGJ3IkNGz56uuTen8XvUljd2M&#10;I9d31vDClo498eaU0ti1NiY/pS4Z35X2v+W5qhREfjj4q7tvwW04v4R9quKW2426rfWBOV0wYtFJ&#10;XFYnLnQXXzQge2LbFF91dxp1yn6gY0YQPO9C72zhGNe/AQAA//8DAFBLAQItABQABgAIAAAAIQCb&#10;Myc3DAEAAC0CAAATAAAAAAAAAAAAAAAAAAAAAABbQ29udGVudF9UeXBlc10ueG1sUEsBAi0AFAAG&#10;AAgAAAAhADj9If/WAAAAlAEAAAsAAAAAAAAAAAAAAAAAPQEAAF9yZWxzLy5yZWxzUEsBAi0AFAAG&#10;AAgAAAAhAGti2dd/AQAALAMAAA4AAAAAAAAAAAAAAAAAPAIAAGRycy9lMm9Eb2MueG1sUEsBAi0A&#10;FAAGAAgAAAAhAHkYvJ2/AAAAIQEAABkAAAAAAAAAAAAAAAAA5wMAAGRycy9fcmVscy9lMm9Eb2Mu&#10;eG1sLnJlbHNQSwECLQAUAAYACAAAACEAXAQ/yOEAAAALAQAADwAAAAAAAAAAAAAAAADdBAAAZHJz&#10;L2Rvd25yZXYueG1sUEsBAi0AFAAGAAgAAAAhAJU8a1naAQAAogQAABAAAAAAAAAAAAAAAAAA6wUA&#10;AGRycy9pbmsvaW5rMS54bWxQSwUGAAAAAAYABgB4AQAA8wcAAAAA&#10;">
                <v:imagedata r:id="rId9" o:title=""/>
              </v:shape>
            </w:pict>
          </mc:Fallback>
        </mc:AlternateContent>
      </w:r>
      <w:r w:rsidRPr="00613CFD">
        <w:rPr>
          <w:rFonts w:asciiTheme="majorBidi" w:hAnsiTheme="majorBidi" w:cstheme="majorBid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2584D63" wp14:editId="7B6376DD">
                <wp:simplePos x="0" y="0"/>
                <wp:positionH relativeFrom="column">
                  <wp:posOffset>5897483</wp:posOffset>
                </wp:positionH>
                <wp:positionV relativeFrom="paragraph">
                  <wp:posOffset>3136695</wp:posOffset>
                </wp:positionV>
                <wp:extent cx="360" cy="360"/>
                <wp:effectExtent l="57150" t="76200" r="76200" b="952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DBFF09" id="Ink 10" o:spid="_x0000_s1026" type="#_x0000_t75" style="position:absolute;margin-left:462.85pt;margin-top:244pt;width:3.1pt;height: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/Ej2GAQAALAMAAA4AAABkcnMvZTJvRG9jLnhtbJxSy27CMBC8V+o/&#10;WL6XJEArGhE4FFXiUMqh/QDXsYnV2ButDYG/7zpAgVZVJS7RPuLZmZ0dT7e2ZhuF3oAreNZLOVNO&#10;QmncquDvb893I858EK4UNThV8J3yfDq5vRm3Ta76UEFdKmQE4nzeNgWvQmjyJPGyUlb4HjTKUVMD&#10;WhEoxVVSomgJ3dZJP00fkhawbBCk8p6qs32TTzp8rZUMr1p7FVhN7B7TEfELBR+MsgeKMNaGQ4o+&#10;Yu2+n/JkMhb5CkVTGXmgJa5gZYVxROIbaiaCYGs0v6CskQgedOhJsAlobaTqNJG6LP2hbu4+o7Js&#10;KNeYS3BBubAUGI776xrXjLA1raB9gZIcEusA/IBIC/rfkD3pGci1JT57V1DVItBJ+Mo0nhadm7Lg&#10;OC+zE3+3eTopWOJJ12KzRBb/z8gYJyxxIuGMMjLnKH5x+Zo6yaH1F+5Wo42OEF22LThh7+K3M1xt&#10;A5NUHMSrkFSPwRnm/u1xwtnmaeyFx+d5pHR25J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AouV98AAAALAQAADwAAAGRycy9kb3ducmV2LnhtbEyPwU7DMBBE70j8g7VI&#10;3KidlEAS4lSoCC49AAXubrwkEfY6sp02/D3mBMfVPs28aTaLNeyIPoyOJGQrAQypc3qkXsL72+NV&#10;CSxERVoZRyjhGwNs2vOzRtXanegVj/vYsxRCoVYShhinmvPQDWhVWLkJKf0+nbcqptP3XHt1SuHW&#10;8FyIG27VSKlhUBNuB+y+9rOVsN3R0weK/oVMpp+Lh7Uv5mUn5eXFcn8HLOIS/2D41U/q0Cang5tJ&#10;B2YkVHlxm1AJ12WZRiWiWmcVsIOEQogceNvw/xvaHwAAAP//AwBQSwMEFAAGAAgAAAAhABlD+lf8&#10;AQAACwUAABAAAABkcnMvaW5rL2luazEueG1slFRdb5swFH2ftP9guc8BAw0QVNKHaZEmbVrVZtL2&#10;SOEGrICNbBOSfz/zEUM1mmpCQnDtc+695x774fFclegEQlLOYuxYBCNgKc8oy2P8a79bhRhJlbAs&#10;KTmDGF9A4sft508PlB2rMtJvpBmY7L6qMsaFUnVk223bWq1ncZHbLiGe/Y0df3zH2xGVwYEyqnRK&#10;eQ2lnCk4q44solmMU3UmZr/mfuGNSMEsdxGRTjuUSFLYcVElyjAWCWNQIpZUuu7fGKlLrT+ozpOD&#10;wKhKzrphz/cxanQxUuessL2M/rOMDnytzofg/TLYtZz74D78ujEUGZy6Auxeyuj9lp4Er0EoCpN6&#10;Q6/jwgWlw3/f9tC/AMnLppMco1NSNloJb2MFZOOZ9I69IMC/lFqLW5TrMPD/m1NL9C6nMyvwrUJj&#10;l3M5Ru2MYa7jVLQCbeOqNg5SUlu9C78o0ZvdJS5ZEX/lkj3xo3UQub7lBeFsIqNHr5yvopGF4XsV&#10;kxv7FaPc0FlLM1UY7YnlkHU46TRXfgldAM0LNYO7juMHRpmP4Ckvubb8OPi73S7wXGcy+1JGRWsD&#10;EJDqKyAv4TZEJFKB+DnhqkQen4DdRh2o2vMvjTiBydeXNo6yr80cioWboz8naJzNMxxifNdfHqhH&#10;DoF+OATp583pMrTaL9u/AAAA//8DAFBLAQItABQABgAIAAAAIQCbMyc3DAEAAC0CAAATAAAAAAAA&#10;AAAAAAAAAAAAAABbQ29udGVudF9UeXBlc10ueG1sUEsBAi0AFAAGAAgAAAAhADj9If/WAAAAlAEA&#10;AAsAAAAAAAAAAAAAAAAAPQEAAF9yZWxzLy5yZWxzUEsBAi0AFAAGAAgAAAAhANZ/Ej2GAQAALAMA&#10;AA4AAAAAAAAAAAAAAAAAPAIAAGRycy9lMm9Eb2MueG1sUEsBAi0AFAAGAAgAAAAhAHkYvJ2/AAAA&#10;IQEAABkAAAAAAAAAAAAAAAAA7gMAAGRycy9fcmVscy9lMm9Eb2MueG1sLnJlbHNQSwECLQAUAAYA&#10;CAAAACEApAouV98AAAALAQAADwAAAAAAAAAAAAAAAADkBAAAZHJzL2Rvd25yZXYueG1sUEsBAi0A&#10;FAAGAAgAAAAhABlD+lf8AQAACwUAABAAAAAAAAAAAAAAAAAA8AUAAGRycy9pbmsvaW5rMS54bWxQ&#10;SwUGAAAAAAYABgB4AQAAGggAAAAA&#10;">
                <v:imagedata r:id="rId11" o:title=""/>
              </v:shape>
            </w:pict>
          </mc:Fallback>
        </mc:AlternateContent>
      </w:r>
      <w:r w:rsidRPr="00613CFD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378AFCA2" wp14:editId="2840D304">
            <wp:extent cx="5943600" cy="4055110"/>
            <wp:effectExtent l="0" t="0" r="0" b="2540"/>
            <wp:docPr id="1" name="Picture 1" descr="نقشه مازندران نقشه کامل مازندران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نقشه مازندران نقشه کامل مازندران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FDE3E" w14:textId="7806F733" w:rsidR="004751DE" w:rsidRPr="00613CFD" w:rsidRDefault="00AB71CD" w:rsidP="001F5200">
      <w:pPr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  <w:r w:rsidRPr="00613CFD">
        <w:rPr>
          <w:rFonts w:asciiTheme="majorBidi" w:hAnsiTheme="majorBidi" w:cstheme="majorBidi"/>
          <w:noProof/>
          <w:sz w:val="22"/>
          <w:szCs w:val="22"/>
          <w:rtl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CDCFEA1" wp14:editId="2B2FAD90">
                <wp:simplePos x="0" y="0"/>
                <wp:positionH relativeFrom="column">
                  <wp:posOffset>7634743</wp:posOffset>
                </wp:positionH>
                <wp:positionV relativeFrom="paragraph">
                  <wp:posOffset>263788</wp:posOffset>
                </wp:positionV>
                <wp:extent cx="360" cy="360"/>
                <wp:effectExtent l="57150" t="76200" r="76200" b="952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B67AB6" id="Ink 14" o:spid="_x0000_s1026" type="#_x0000_t75" style="position:absolute;margin-left:598.15pt;margin-top:17.75pt;width:6.1pt;height: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Cj81/AQAALAMAAA4AAABkcnMvZTJvRG9jLnhtbJxSy27CMBC8V+o/&#10;WL6XEKCoiggciipxKOXQfoDr2MRq7I3WDgl/300gPFpVlbhE+4hnZ3Z2tmhswXYKvQGX8ngw5Ew5&#10;CZlx25R/vL88PHHmg3CZKMCplO+V54v5/d2sLhM1ghyKTCEjEOeTukx5HkKZRJGXubLCD6BUjpoa&#10;0IpAKW6jDEVN6LaIRsPhNKoBsxJBKu+pujw0+bzD11rJ8Ka1V4EVKR8/xVPiF04RttHjiGqffRTN&#10;ZyLZoihzI4+0xA2srDCOSJygliIIVqH5BWWNRPCgw0CCjUBrI1WnidTFwx/qVu6rVRZPZIWJBBeU&#10;CxuBod9f17hlhC1oBfUrZOSQqALwIyIt6H9DDqSXICtLfA6uoCpEoJPwuSk9Z5iYLOW4yuIzf7d7&#10;PivY4FnXerdB1v4fTzhzwhInEs4oI3N68evr19SJjq2/cBuNtnWE6LIm5WT6vv12hqsmMEnFcXsf&#10;kuptcIF5eNtPuNg8jb3y+DJvKV0c+fw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Ptu8N3wAAAAsBAAAPAAAAZHJzL2Rvd25yZXYueG1sTI/LTsMwEEX3SPyDNUjsqOOGPghx&#10;KkAgdkW0Ze/GQ2w1tkPspoGvZ7qC3VzN0Z0z5Wp0LRuwjzZ4CWKSAUNfB219I2G3fblZAotJea3a&#10;4FHCN0ZYVZcXpSp0OPl3HDapYVTiY6EkmJS6gvNYG3QqTkKHnnafoXcqUewbrnt1onLX8mmWzblT&#10;1tMFozp8MlgfNkcnYRitNc3P1+Pbcy7cqzh8iDUKKa+vxod7YAnH9AfDWZ/UoSKnfTh6HVlLWdzN&#10;c2Il5LMZsDMxzZY07SXcLhbAq5L//6H6BQAA//8DAFBLAwQUAAYACAAAACEAxsYPctkBAACiBAAA&#10;EAAAAGRycy9pbmsvaW5rMS54bWyck1FvmzAUhd8n7T9Y7nPAQAIJKulD10qVOmlqU2l7pOAEq9iO&#10;bBOSf7+LIQ5V6aZNSAhsn3N9Px9f3xx5jQ5UaSZFhgOPYERFIUsmdhl+2dzPlhhpk4syr6WgGT5R&#10;jW/WX79cM/HG6xTeCByE7r54neHKmH3q+23bem3kSbXzQ0Ii/0G8fX/E60FV0i0TzEBJfR4qpDD0&#10;aDqzlJUZLsyRuPXg/SwbVVA33Y2o4rLCqLyg91Lx3DjHKheC1kjkHPb9EyNz2sMHgzo7qjDi+REa&#10;juIYowY2o6Emx/60+te0OomBzl/Fm2lx6AXzZL68WzmLkh66DfgWZfp5Sz+U3FNlGL3Q63sdJk6o&#10;6P9t233/impZNx1yjA553QCJaOUlZBW58oE/AeCjJbD4k+VimcT/7AmIPvUMRht8T2jocoxjYOcC&#10;cz5OwziFGPO9S5DREPVu+NkoG/aQhGRG4llINiRJySKNlt4iJqMTGTJ69nxVja6c36u6pNHOOHJ9&#10;Zy0rTeXYEy8MgjhxrY3JT6krynaV+W95IWsJkR8O/uruW3Abzi9hn6q4ZWYjbxt1oE4XjFhYicvq&#10;xIW28UUDsie6zfCVvdPIKvsBy4wgeN6F3tnCMa5/AwAA//8DAFBLAQItABQABgAIAAAAIQCbMyc3&#10;DAEAAC0CAAATAAAAAAAAAAAAAAAAAAAAAABbQ29udGVudF9UeXBlc10ueG1sUEsBAi0AFAAGAAgA&#10;AAAhADj9If/WAAAAlAEAAAsAAAAAAAAAAAAAAAAAPQEAAF9yZWxzLy5yZWxzUEsBAi0AFAAGAAgA&#10;AAAhAPpCj81/AQAALAMAAA4AAAAAAAAAAAAAAAAAPAIAAGRycy9lMm9Eb2MueG1sUEsBAi0AFAAG&#10;AAgAAAAhAHkYvJ2/AAAAIQEAABkAAAAAAAAAAAAAAAAA5wMAAGRycy9fcmVscy9lMm9Eb2MueG1s&#10;LnJlbHNQSwECLQAUAAYACAAAACEAT7bvDd8AAAALAQAADwAAAAAAAAAAAAAAAADdBAAAZHJzL2Rv&#10;d25yZXYueG1sUEsBAi0AFAAGAAgAAAAhAMbGD3LZAQAAogQAABAAAAAAAAAAAAAAAAAA6QUAAGRy&#10;cy9pbmsvaW5rMS54bWxQSwUGAAAAAAYABgB4AQAA8AcAAAAA&#10;">
                <v:imagedata r:id="rId14" o:title=""/>
              </v:shape>
            </w:pict>
          </mc:Fallback>
        </mc:AlternateContent>
      </w:r>
    </w:p>
    <w:p w14:paraId="505DB2AF" w14:textId="3E4654CA" w:rsidR="004751DE" w:rsidRPr="00613CFD" w:rsidRDefault="00E50C15" w:rsidP="001F5200">
      <w:pPr>
        <w:jc w:val="both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613CFD">
        <w:rPr>
          <w:rFonts w:asciiTheme="majorBidi" w:hAnsiTheme="majorBidi" w:cstheme="majorBidi"/>
          <w:b/>
          <w:bCs/>
          <w:noProof/>
          <w:sz w:val="22"/>
          <w:szCs w:val="22"/>
          <w:rtl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94F9276" wp14:editId="7B88FCCE">
                <wp:simplePos x="0" y="0"/>
                <wp:positionH relativeFrom="column">
                  <wp:posOffset>4808601</wp:posOffset>
                </wp:positionH>
                <wp:positionV relativeFrom="paragraph">
                  <wp:posOffset>82499</wp:posOffset>
                </wp:positionV>
                <wp:extent cx="360" cy="360"/>
                <wp:effectExtent l="57150" t="76200" r="76200" b="952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73FDC9" id="Ink 13" o:spid="_x0000_s1026" type="#_x0000_t75" style="position:absolute;margin-left:375.65pt;margin-top:3.5pt;width:6.1pt;height: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TntN+AQAALAMAAA4AAABkcnMvZTJvRG9jLnhtbJxSy07DMBC8I/EP&#10;lu80TQtVFTXpgQqpB0oP8AHGsRuL2ButnSb9ezbpG4SQeon2Ec/O7Oxs3tqSbRV6Ay7l8WDImXIS&#10;cuM2Kf94f3mYcuaDcLkowamU75Tn8+z+btZUiRpBAWWukBGI80lTpbwIoUqiyMtCWeEHUClHTQ1o&#10;RaAUN1GOoiF0W0aj4XASNYB5hSCV91Rd7Js86/G1VjK8ae1VYGXKx9N4QvzCKcIuehpR7fMYRdlM&#10;JBsUVWHkgZa4gZUVxhGJE9RCBMFqNL+grJEIHnQYSLARaG2k6jWRunj4Q93SfXXK4kdZYyLBBeXC&#10;WmA47q9v3DLClrSC5hVyckjUAfgBkRb0vyF70guQtSU+e1dQlSLQSfjCVJ4zTEyeclzm8Zm/2z6f&#10;FazxrGu1XSPr/o/HnDlhiRMJZ5SROUfxq+vX1IkOrb9wW422c4TosjblZPqu+/aGqzYwScVxdx+S&#10;6l1wgbl/e5xwsXkae+XxZd5Rujjy7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AO+54XcAAAACAEAAA8AAABkcnMvZG93bnJldi54bWxMj8FOwzAQRO9I/IO1SNyo40ZtaYhT&#10;AQJxA1Ho3Y2XxGq8DrGbBr6e5QS3Hc3T7Ey5mXwnRhyiC6RBzTIQSHWwjhoN72+PV9cgYjJkTRcI&#10;NXxhhE11flaawoYTveK4TY3gEIqF0dCm1BdSxrpFb+Is9EjsfYTBm8RyaKQdzInDfSfnWbaU3jji&#10;D63p8b7F+rA9eg3j5FzbfH/evTzkyj+pw049o9L68mK6vQGRcEp/MPzW5+pQcad9OJKNotOwWqic&#10;UT54EvurZb4AsWdwPQdZlfL/gOoHAAD//wMAUEsDBBQABgAIAAAAIQA5kfHx2QEAAKIEAAAQAAAA&#10;ZHJzL2luay9pbmsxLnhtbJyTX2+bMBTF3yf1O1juc8BACgkq6UP/SJM2aWpTaX2k4ASr2I5sE5Jv&#10;v4shDlXpqk1ICGyfc31/Pr6+OfAa7anSTIoMBx7BiIpClkxsM/y8fpgtMNImF2VeS0EzfKQa36wu&#10;vl0z8cbrFN4IHITuvnid4cqYXer7bdt6beRJtfVDQiL/u3j7+QOvBlVJN0wwAyX1aaiQwtCD6cxS&#10;Vma4MAfi1oP3k2xUQd10N6KK8wqj8oI+SMVz4xyrXAhaI5Fz2PdvjMxxBx8M6mypwojnB2g4imOM&#10;GtiMhpoc+9Pql2l1EgOdL8XraXHoBfNkvrhfOouS7rsN+BZl+nlLv5TcUWUYPdPrex0mjqjo/23b&#10;ff+Kalk3HXKM9nndAIlo6SVkGbnygT8B4KMlsPib5dUiif/ZExB96hmMNvie0NDlGMfAzgXmdJyG&#10;cQox5juXIKMh6t3wk1E27CEJyYzEs5CsSZKSqzSKvEWyHJ3IkNGT56tqdOX8XtU5jXbGkes7a1lp&#10;KseeeGEQxIlrbUx+Sl1Rtq3Mf8sLWUuI/HDwl/d3wW04P4d9quKGmbW8bdSeOl0wYmElLqsTF9rG&#10;Fw3IHukmw5f2TiOr7AcsM4LgeRd6ZwvHuPoDAAD//wMAUEsBAi0AFAAGAAgAAAAhAJszJzcMAQAA&#10;LQIAABMAAAAAAAAAAAAAAAAAAAAAAFtDb250ZW50X1R5cGVzXS54bWxQSwECLQAUAAYACAAAACEA&#10;OP0h/9YAAACUAQAACwAAAAAAAAAAAAAAAAA9AQAAX3JlbHMvLnJlbHNQSwECLQAUAAYACAAAACEA&#10;1FOe034BAAAsAwAADgAAAAAAAAAAAAAAAAA8AgAAZHJzL2Uyb0RvYy54bWxQSwECLQAUAAYACAAA&#10;ACEAeRi8nb8AAAAhAQAAGQAAAAAAAAAAAAAAAADmAwAAZHJzL19yZWxzL2Uyb0RvYy54bWwucmVs&#10;c1BLAQItABQABgAIAAAAIQADvueF3AAAAAgBAAAPAAAAAAAAAAAAAAAAANwEAABkcnMvZG93bnJl&#10;di54bWxQSwECLQAUAAYACAAAACEAOZHx8dkBAACiBAAAEAAAAAAAAAAAAAAAAADlBQAAZHJzL2lu&#10;ay9pbmsxLnhtbFBLBQYAAAAABgAGAHgBAADsBwAAAAA=&#10;">
                <v:imagedata r:id="rId14" o:title=""/>
              </v:shape>
            </w:pict>
          </mc:Fallback>
        </mc:AlternateContent>
      </w:r>
      <w:proofErr w:type="spellStart"/>
      <w:r w:rsidR="00AB71CD" w:rsidRPr="00613CFD">
        <w:rPr>
          <w:rFonts w:asciiTheme="majorBidi" w:hAnsiTheme="majorBidi" w:cstheme="majorBidi"/>
          <w:b/>
          <w:bCs/>
          <w:sz w:val="22"/>
          <w:szCs w:val="22"/>
          <w:rtl/>
        </w:rPr>
        <w:t>روَشنکوه</w:t>
      </w:r>
      <w:proofErr w:type="spellEnd"/>
      <w:r w:rsidR="00AB71CD" w:rsidRPr="00613CFD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در نقشه بالا </w:t>
      </w:r>
      <w:proofErr w:type="spellStart"/>
      <w:r w:rsidR="00AB71CD" w:rsidRPr="00613CFD">
        <w:rPr>
          <w:rFonts w:asciiTheme="majorBidi" w:hAnsiTheme="majorBidi" w:cstheme="majorBidi"/>
          <w:b/>
          <w:bCs/>
          <w:sz w:val="22"/>
          <w:szCs w:val="22"/>
          <w:rtl/>
        </w:rPr>
        <w:t>با</w:t>
      </w:r>
      <w:proofErr w:type="spellEnd"/>
      <w:r w:rsidR="00AB71CD" w:rsidRPr="00613CFD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proofErr w:type="spellStart"/>
      <w:proofErr w:type="gramStart"/>
      <w:r w:rsidR="00AB71CD" w:rsidRPr="00613CFD">
        <w:rPr>
          <w:rFonts w:asciiTheme="majorBidi" w:hAnsiTheme="majorBidi" w:cstheme="majorBidi"/>
          <w:b/>
          <w:bCs/>
          <w:sz w:val="22"/>
          <w:szCs w:val="22"/>
          <w:rtl/>
        </w:rPr>
        <w:t>علامت</w:t>
      </w:r>
      <w:proofErr w:type="spellEnd"/>
      <w:r w:rsidR="00FB0E35" w:rsidRPr="00613CFD">
        <w:rPr>
          <w:rFonts w:asciiTheme="majorBidi" w:hAnsiTheme="majorBidi" w:cstheme="majorBidi"/>
          <w:b/>
          <w:bCs/>
          <w:sz w:val="22"/>
          <w:szCs w:val="22"/>
          <w:rtl/>
        </w:rPr>
        <w:t>(</w:t>
      </w:r>
      <w:r w:rsidR="00AB71CD" w:rsidRPr="00613CFD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 </w:t>
      </w:r>
      <w:proofErr w:type="gramEnd"/>
      <w:r w:rsidR="00FB0E35" w:rsidRPr="00613CFD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="00AB71CD" w:rsidRPr="00613CFD">
        <w:rPr>
          <w:rFonts w:asciiTheme="majorBidi" w:hAnsiTheme="majorBidi" w:cstheme="majorBidi"/>
          <w:b/>
          <w:bCs/>
          <w:sz w:val="22"/>
          <w:szCs w:val="22"/>
          <w:rtl/>
        </w:rPr>
        <w:t xml:space="preserve">) مشخص </w:t>
      </w:r>
      <w:proofErr w:type="spellStart"/>
      <w:r w:rsidR="00AB71CD" w:rsidRPr="00613CFD">
        <w:rPr>
          <w:rFonts w:asciiTheme="majorBidi" w:hAnsiTheme="majorBidi" w:cstheme="majorBidi"/>
          <w:b/>
          <w:bCs/>
          <w:sz w:val="22"/>
          <w:szCs w:val="22"/>
          <w:rtl/>
        </w:rPr>
        <w:t>گرديده</w:t>
      </w:r>
      <w:proofErr w:type="spellEnd"/>
      <w:r w:rsidR="00AB71CD" w:rsidRPr="00613CFD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است, </w:t>
      </w:r>
      <w:proofErr w:type="spellStart"/>
      <w:r w:rsidR="00AB71CD" w:rsidRPr="00613CFD">
        <w:rPr>
          <w:rFonts w:asciiTheme="majorBidi" w:hAnsiTheme="majorBidi" w:cstheme="majorBidi"/>
          <w:b/>
          <w:bCs/>
          <w:sz w:val="22"/>
          <w:szCs w:val="22"/>
          <w:rtl/>
        </w:rPr>
        <w:t>نگارنده</w:t>
      </w:r>
      <w:proofErr w:type="spellEnd"/>
      <w:r w:rsidR="00AB71CD" w:rsidRPr="00613CFD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را اعتقاد بر اين هست </w:t>
      </w:r>
      <w:proofErr w:type="spellStart"/>
      <w:r w:rsidR="00AB71CD" w:rsidRPr="00613CFD">
        <w:rPr>
          <w:rFonts w:asciiTheme="majorBidi" w:hAnsiTheme="majorBidi" w:cstheme="majorBidi"/>
          <w:b/>
          <w:bCs/>
          <w:sz w:val="22"/>
          <w:szCs w:val="22"/>
          <w:rtl/>
        </w:rPr>
        <w:t>چون</w:t>
      </w:r>
      <w:proofErr w:type="spellEnd"/>
      <w:r w:rsidR="00AB71CD" w:rsidRPr="00613CFD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proofErr w:type="spellStart"/>
      <w:r w:rsidR="00AB71CD" w:rsidRPr="00613CFD">
        <w:rPr>
          <w:rFonts w:asciiTheme="majorBidi" w:hAnsiTheme="majorBidi" w:cstheme="majorBidi"/>
          <w:b/>
          <w:bCs/>
          <w:sz w:val="22"/>
          <w:szCs w:val="22"/>
          <w:rtl/>
        </w:rPr>
        <w:t>روستايی</w:t>
      </w:r>
      <w:proofErr w:type="spellEnd"/>
      <w:r w:rsidR="00AB71CD" w:rsidRPr="00613CFD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proofErr w:type="spellStart"/>
      <w:r w:rsidR="00AB71CD" w:rsidRPr="00613CFD">
        <w:rPr>
          <w:rFonts w:asciiTheme="majorBidi" w:hAnsiTheme="majorBidi" w:cstheme="majorBidi"/>
          <w:b/>
          <w:bCs/>
          <w:sz w:val="22"/>
          <w:szCs w:val="22"/>
          <w:rtl/>
        </w:rPr>
        <w:t>بهایی</w:t>
      </w:r>
      <w:proofErr w:type="spellEnd"/>
      <w:r w:rsidR="00AB71CD" w:rsidRPr="00613CFD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هست بطور عمد در نقشه جديد مازندران مشخص </w:t>
      </w:r>
      <w:proofErr w:type="spellStart"/>
      <w:r w:rsidR="00AB71CD" w:rsidRPr="00613CFD">
        <w:rPr>
          <w:rFonts w:asciiTheme="majorBidi" w:hAnsiTheme="majorBidi" w:cstheme="majorBidi"/>
          <w:b/>
          <w:bCs/>
          <w:sz w:val="22"/>
          <w:szCs w:val="22"/>
          <w:rtl/>
        </w:rPr>
        <w:t>نگرديده</w:t>
      </w:r>
      <w:proofErr w:type="spellEnd"/>
      <w:r w:rsidR="00AB71CD" w:rsidRPr="00613CFD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است.</w:t>
      </w:r>
    </w:p>
    <w:p w14:paraId="359CCC53" w14:textId="77777777" w:rsidR="004751DE" w:rsidRPr="00613CFD" w:rsidRDefault="004751DE" w:rsidP="001F5200">
      <w:pPr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" ظاهرا در قرن هفتم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تقريبا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مصادف با زمان فتنه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مُغول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اسم طبرستان از استعمال افتاد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كلمه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مازندران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 را گرفت...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ياقوت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حموی</w:t>
      </w:r>
      <w:proofErr w:type="spellEnd"/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4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مورخي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اسم مازندران را در </w:t>
      </w:r>
      <w:proofErr w:type="spellStart"/>
      <w:r w:rsidRPr="00613CFD">
        <w:rPr>
          <w:rStyle w:val="mw-headline"/>
          <w:rFonts w:asciiTheme="majorBidi" w:hAnsiTheme="majorBidi" w:cstheme="majorBidi"/>
          <w:sz w:val="28"/>
          <w:szCs w:val="28"/>
          <w:rtl/>
          <w:lang w:bidi="fa-IR"/>
        </w:rPr>
        <w:t>مُعَجَم</w:t>
      </w:r>
      <w:proofErr w:type="spellEnd"/>
      <w:r w:rsidRPr="00613CFD">
        <w:rPr>
          <w:rStyle w:val="mw-headline"/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Style w:val="mw-headline"/>
          <w:rFonts w:asciiTheme="majorBidi" w:hAnsiTheme="majorBidi" w:cstheme="majorBidi"/>
          <w:sz w:val="28"/>
          <w:szCs w:val="28"/>
          <w:rtl/>
          <w:lang w:bidi="fa-IR"/>
        </w:rPr>
        <w:t>اَلبُلدان</w:t>
      </w:r>
      <w:proofErr w:type="spellEnd"/>
      <w:r w:rsidRPr="00613CFD">
        <w:rPr>
          <w:rStyle w:val="mw-headline"/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ذكر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است.</w:t>
      </w:r>
      <w:r w:rsidRPr="00613CF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وهم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می‌گويد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داند اسم مازندران از چه وقت استعمال شده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او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كتابهاي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قديم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اثري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نيافته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...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ايّام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قديم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ناحيه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شمالي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ايران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كناره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جنوبي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درياي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خزر تا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گيلان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شامل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شد, مازندران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گفتند. نام آن بارها در افسانه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قديمي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اساطير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در شاهنامه آمده است بعدها به سبب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اسكان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قوم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تپور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به، </w:t>
      </w:r>
      <w:proofErr w:type="spellStart"/>
      <w:r w:rsidRPr="00613CFD">
        <w:rPr>
          <w:rFonts w:asciiTheme="majorBidi" w:hAnsiTheme="majorBidi" w:cstheme="majorBidi"/>
          <w:sz w:val="28"/>
          <w:szCs w:val="28"/>
          <w:u w:val="single"/>
          <w:rtl/>
          <w:lang w:bidi="fa-IR"/>
        </w:rPr>
        <w:t>تپورستان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r w:rsidRPr="00613CFD">
        <w:rPr>
          <w:rFonts w:asciiTheme="majorBidi" w:hAnsiTheme="majorBidi" w:cstheme="majorBidi"/>
          <w:sz w:val="28"/>
          <w:szCs w:val="28"/>
          <w:u w:val="single"/>
          <w:rtl/>
          <w:lang w:bidi="fa-IR"/>
        </w:rPr>
        <w:t>طبرستان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نيزخوانده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شده است. سلسله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زياريان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ديلميان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آنجا برخاستند... مازندران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توان به چهار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ناحيه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شرح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ذيل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تقسيم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 :</w:t>
      </w:r>
    </w:p>
    <w:p w14:paraId="5B576371" w14:textId="77777777" w:rsidR="004751DE" w:rsidRPr="00613CFD" w:rsidRDefault="004751DE" w:rsidP="001F5200">
      <w:pPr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قُلَل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كوهها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ارتفاع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چهار هزار متر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بيشتر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پوشيده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برف است و در تابستان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سنگ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آنها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گُل‌سنگ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يافت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شود.</w:t>
      </w:r>
    </w:p>
    <w:p w14:paraId="428ED758" w14:textId="77777777" w:rsidR="004751DE" w:rsidRPr="00613CFD" w:rsidRDefault="004751DE" w:rsidP="001F5200">
      <w:pPr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دوّم- از هزار متر تا چهار هزار متر ارتفاع, مراتع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وسيعي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موقع تابستان احشام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طوايف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چادر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نشين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آنها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چرند.</w:t>
      </w:r>
    </w:p>
    <w:p w14:paraId="7CE81704" w14:textId="77777777" w:rsidR="004751DE" w:rsidRPr="00613CFD" w:rsidRDefault="004751DE" w:rsidP="001F5200">
      <w:pPr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سوّم-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حوالي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هزار متر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ناحيه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جنگلها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درّه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حاصلخيز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شروع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قسمت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نواحي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مختلف است.</w:t>
      </w:r>
    </w:p>
    <w:p w14:paraId="6EC802AA" w14:textId="77777777" w:rsidR="004751DE" w:rsidRPr="00613CFD" w:rsidRDefault="004751DE" w:rsidP="001F5200">
      <w:pPr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چهارم-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ناحيه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پست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ساحلي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اغلب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بسيار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مرطوب و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بعضي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نقاط مزارع برنج بر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تپه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ساحلي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‌ است که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بعضي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قريٰ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قصبات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ايجاد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شده است.</w:t>
      </w:r>
    </w:p>
    <w:p w14:paraId="0A1B2AAC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مهمترين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عشاير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مازندران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قرار است: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عبدالملكي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اصلا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قشقايي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ابتداي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دوره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قاجاريه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مازندران هجرت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زاغمرز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سكني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' دارد.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عمرانلو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گلوگاه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طوايف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كلباد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اشرف (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بهشهر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و بندر گز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ساكنند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در اطراف آمل چهار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طايفه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مشاغي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لاريجاني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متوقفند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خواجه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اصلا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گروس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آمده و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حوالي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كُجُور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سكني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'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گزيده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طوايف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گرايلي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نكا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هستند در اطراف رود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نكا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اقامت دارند. مطابق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همين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سرشماري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(١٣۴۵)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تراكم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جمعيت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استان ٣۹ نفر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كيلومتر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مربع بوده است.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جمعيت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استان مازندران  </w:t>
      </w:r>
      <w:r w:rsidRPr="00613CFD">
        <w:rPr>
          <w:rFonts w:asciiTheme="majorBidi" w:hAnsiTheme="majorBidi" w:cstheme="majorBidi"/>
          <w:sz w:val="22"/>
          <w:szCs w:val="22"/>
          <w:rtl/>
        </w:rPr>
        <w:t xml:space="preserve">23.9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درصد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شهرنشين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r w:rsidRPr="00613CFD">
        <w:rPr>
          <w:rFonts w:asciiTheme="majorBidi" w:hAnsiTheme="majorBidi" w:cstheme="majorBidi"/>
          <w:sz w:val="22"/>
          <w:szCs w:val="22"/>
          <w:rtl/>
        </w:rPr>
        <w:t xml:space="preserve">76.1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درصد روستا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نشين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." 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5"/>
      </w:r>
      <w:r w:rsidRPr="00613CF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البته بر اساس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سرشماری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سال ۱٣۹٠ رشد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جمعيت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استان به قرار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می باشد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6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: </w:t>
      </w:r>
    </w:p>
    <w:p w14:paraId="4F40C626" w14:textId="77777777" w:rsidR="004751DE" w:rsidRPr="00613CFD" w:rsidRDefault="004751DE" w:rsidP="001F5200">
      <w:pPr>
        <w:rPr>
          <w:rFonts w:asciiTheme="majorBidi" w:hAnsiTheme="majorBidi" w:cstheme="majorBidi"/>
          <w:b/>
          <w:sz w:val="44"/>
          <w:szCs w:val="44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sz w:val="28"/>
          <w:szCs w:val="28"/>
          <w:rtl/>
        </w:rPr>
        <w:t>استان</w:t>
      </w:r>
      <w:proofErr w:type="spellEnd"/>
      <w:r w:rsidRPr="00613CFD">
        <w:rPr>
          <w:rFonts w:asciiTheme="majorBidi" w:hAnsiTheme="majorBidi" w:cstheme="majorBidi"/>
          <w:b/>
          <w:sz w:val="28"/>
          <w:szCs w:val="28"/>
          <w:rtl/>
        </w:rPr>
        <w:t xml:space="preserve"> مازندران </w:t>
      </w:r>
      <w:proofErr w:type="spellStart"/>
      <w:proofErr w:type="gramStart"/>
      <w:r w:rsidRPr="00613CFD">
        <w:rPr>
          <w:rFonts w:asciiTheme="majorBidi" w:hAnsiTheme="majorBidi" w:cstheme="majorBidi"/>
          <w:b/>
          <w:sz w:val="28"/>
          <w:szCs w:val="28"/>
          <w:rtl/>
        </w:rPr>
        <w:t>دارای</w:t>
      </w:r>
      <w:proofErr w:type="spellEnd"/>
      <w:r w:rsidRPr="00613CFD">
        <w:rPr>
          <w:rFonts w:asciiTheme="majorBidi" w:hAnsiTheme="majorBidi" w:cstheme="majorBidi"/>
          <w:b/>
          <w:sz w:val="28"/>
          <w:szCs w:val="28"/>
          <w:rtl/>
        </w:rPr>
        <w:t xml:space="preserve">  ۸۹۸۹۹</w:t>
      </w:r>
      <w:proofErr w:type="gramEnd"/>
      <w:r w:rsidRPr="00613CFD">
        <w:rPr>
          <w:rFonts w:asciiTheme="majorBidi" w:hAnsiTheme="majorBidi" w:cstheme="majorBidi"/>
          <w:b/>
          <w:sz w:val="28"/>
          <w:szCs w:val="28"/>
          <w:rtl/>
        </w:rPr>
        <w:t xml:space="preserve">٣ </w:t>
      </w:r>
      <w:proofErr w:type="spellStart"/>
      <w:r w:rsidRPr="00613CFD">
        <w:rPr>
          <w:rFonts w:asciiTheme="majorBidi" w:hAnsiTheme="majorBidi" w:cstheme="majorBidi"/>
          <w:b/>
          <w:sz w:val="28"/>
          <w:szCs w:val="28"/>
          <w:rtl/>
        </w:rPr>
        <w:t>خانوار</w:t>
      </w:r>
      <w:proofErr w:type="spellEnd"/>
      <w:r w:rsidRPr="00613CFD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  <w:r w:rsidRPr="00613CFD">
        <w:rPr>
          <w:rFonts w:asciiTheme="majorBidi" w:hAnsiTheme="majorBidi" w:cstheme="majorBidi"/>
          <w:b/>
          <w:sz w:val="28"/>
          <w:szCs w:val="28"/>
          <w:rtl/>
        </w:rPr>
        <w:br/>
      </w:r>
      <w:proofErr w:type="spellStart"/>
      <w:r w:rsidRPr="00613CFD">
        <w:rPr>
          <w:rFonts w:asciiTheme="majorBidi" w:hAnsiTheme="majorBidi" w:cstheme="majorBidi"/>
          <w:b/>
          <w:sz w:val="28"/>
          <w:szCs w:val="28"/>
          <w:rtl/>
        </w:rPr>
        <w:t>با</w:t>
      </w:r>
      <w:proofErr w:type="spellEnd"/>
      <w:r w:rsidRPr="00613CFD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sz w:val="28"/>
          <w:szCs w:val="28"/>
          <w:rtl/>
        </w:rPr>
        <w:t>جمعيتی</w:t>
      </w:r>
      <w:proofErr w:type="spellEnd"/>
      <w:r w:rsidRPr="00613CFD">
        <w:rPr>
          <w:rFonts w:asciiTheme="majorBidi" w:hAnsiTheme="majorBidi" w:cstheme="majorBidi"/>
          <w:b/>
          <w:sz w:val="28"/>
          <w:szCs w:val="28"/>
          <w:rtl/>
        </w:rPr>
        <w:t xml:space="preserve"> بالغ بر   ٣٠٢۸۹٢٣  نفر </w:t>
      </w:r>
      <w:r w:rsidRPr="00613CFD">
        <w:rPr>
          <w:rFonts w:asciiTheme="majorBidi" w:hAnsiTheme="majorBidi" w:cstheme="majorBidi"/>
          <w:b/>
          <w:sz w:val="28"/>
          <w:szCs w:val="28"/>
          <w:rtl/>
        </w:rPr>
        <w:br/>
        <w:t xml:space="preserve">از اين تعداد </w:t>
      </w:r>
      <w:proofErr w:type="spellStart"/>
      <w:r w:rsidRPr="00613CFD">
        <w:rPr>
          <w:rFonts w:asciiTheme="majorBidi" w:hAnsiTheme="majorBidi" w:cstheme="majorBidi"/>
          <w:b/>
          <w:sz w:val="28"/>
          <w:szCs w:val="28"/>
          <w:rtl/>
        </w:rPr>
        <w:t>جمعيت</w:t>
      </w:r>
      <w:proofErr w:type="spellEnd"/>
      <w:r w:rsidRPr="00613CFD">
        <w:rPr>
          <w:rFonts w:asciiTheme="majorBidi" w:hAnsiTheme="majorBidi" w:cstheme="majorBidi"/>
          <w:b/>
          <w:sz w:val="28"/>
          <w:szCs w:val="28"/>
          <w:rtl/>
        </w:rPr>
        <w:t xml:space="preserve">،   ۱۶۵۴۹۱۸ نفر </w:t>
      </w:r>
      <w:proofErr w:type="spellStart"/>
      <w:r w:rsidRPr="00613CFD">
        <w:rPr>
          <w:rFonts w:asciiTheme="majorBidi" w:hAnsiTheme="majorBidi" w:cstheme="majorBidi"/>
          <w:b/>
          <w:sz w:val="28"/>
          <w:szCs w:val="28"/>
          <w:rtl/>
        </w:rPr>
        <w:t>شهری</w:t>
      </w:r>
      <w:proofErr w:type="spellEnd"/>
      <w:r w:rsidRPr="00613CFD">
        <w:rPr>
          <w:rFonts w:asciiTheme="majorBidi" w:hAnsiTheme="majorBidi" w:cstheme="majorBidi"/>
          <w:b/>
          <w:sz w:val="28"/>
          <w:szCs w:val="28"/>
          <w:rtl/>
        </w:rPr>
        <w:t xml:space="preserve">(۵۵ </w:t>
      </w:r>
      <w:proofErr w:type="spellStart"/>
      <w:r w:rsidRPr="00613CFD">
        <w:rPr>
          <w:rFonts w:asciiTheme="majorBidi" w:hAnsiTheme="majorBidi" w:cstheme="majorBidi"/>
          <w:b/>
          <w:sz w:val="28"/>
          <w:szCs w:val="28"/>
          <w:rtl/>
        </w:rPr>
        <w:t>درصد</w:t>
      </w:r>
      <w:proofErr w:type="spellEnd"/>
      <w:r w:rsidRPr="00613CFD">
        <w:rPr>
          <w:rFonts w:asciiTheme="majorBidi" w:hAnsiTheme="majorBidi" w:cstheme="majorBidi"/>
          <w:b/>
          <w:sz w:val="28"/>
          <w:szCs w:val="28"/>
          <w:rtl/>
        </w:rPr>
        <w:t xml:space="preserve">)   </w:t>
      </w:r>
      <w:r w:rsidRPr="00613CFD">
        <w:rPr>
          <w:rFonts w:asciiTheme="majorBidi" w:hAnsiTheme="majorBidi" w:cstheme="majorBidi"/>
          <w:b/>
          <w:sz w:val="28"/>
          <w:szCs w:val="28"/>
          <w:rtl/>
        </w:rPr>
        <w:br/>
        <w:t xml:space="preserve">و  ۱٣۷۴٠٠۵ نفر </w:t>
      </w:r>
      <w:proofErr w:type="spellStart"/>
      <w:r w:rsidRPr="00613CFD">
        <w:rPr>
          <w:rFonts w:asciiTheme="majorBidi" w:hAnsiTheme="majorBidi" w:cstheme="majorBidi"/>
          <w:b/>
          <w:sz w:val="28"/>
          <w:szCs w:val="28"/>
          <w:rtl/>
        </w:rPr>
        <w:t>روستايی</w:t>
      </w:r>
      <w:proofErr w:type="spellEnd"/>
      <w:r w:rsidRPr="00613CFD">
        <w:rPr>
          <w:rFonts w:asciiTheme="majorBidi" w:hAnsiTheme="majorBidi" w:cstheme="majorBidi"/>
          <w:b/>
          <w:sz w:val="28"/>
          <w:szCs w:val="28"/>
          <w:rtl/>
        </w:rPr>
        <w:t xml:space="preserve">(۴۵درصد) است </w:t>
      </w:r>
      <w:r w:rsidRPr="00613CFD">
        <w:rPr>
          <w:rFonts w:asciiTheme="majorBidi" w:hAnsiTheme="majorBidi" w:cstheme="majorBidi"/>
          <w:b/>
          <w:sz w:val="28"/>
          <w:szCs w:val="28"/>
          <w:rtl/>
        </w:rPr>
        <w:br/>
        <w:t xml:space="preserve">اين نسبت در </w:t>
      </w:r>
      <w:proofErr w:type="spellStart"/>
      <w:r w:rsidRPr="00613CFD">
        <w:rPr>
          <w:rFonts w:asciiTheme="majorBidi" w:hAnsiTheme="majorBidi" w:cstheme="majorBidi"/>
          <w:b/>
          <w:sz w:val="28"/>
          <w:szCs w:val="28"/>
          <w:rtl/>
        </w:rPr>
        <w:t>سرشماری</w:t>
      </w:r>
      <w:proofErr w:type="spellEnd"/>
      <w:r w:rsidRPr="00613CFD">
        <w:rPr>
          <w:rFonts w:asciiTheme="majorBidi" w:hAnsiTheme="majorBidi" w:cstheme="majorBidi"/>
          <w:b/>
          <w:sz w:val="28"/>
          <w:szCs w:val="28"/>
          <w:rtl/>
        </w:rPr>
        <w:t xml:space="preserve"> سال ۸۵ حدود ۵٣ </w:t>
      </w:r>
      <w:proofErr w:type="spellStart"/>
      <w:r w:rsidRPr="00613CFD">
        <w:rPr>
          <w:rFonts w:asciiTheme="majorBidi" w:hAnsiTheme="majorBidi" w:cstheme="majorBidi"/>
          <w:b/>
          <w:sz w:val="28"/>
          <w:szCs w:val="28"/>
          <w:rtl/>
        </w:rPr>
        <w:t>درصد</w:t>
      </w:r>
      <w:proofErr w:type="spellEnd"/>
      <w:r w:rsidRPr="00613CFD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sz w:val="28"/>
          <w:szCs w:val="28"/>
          <w:rtl/>
        </w:rPr>
        <w:t>شهری</w:t>
      </w:r>
      <w:proofErr w:type="spellEnd"/>
      <w:r w:rsidRPr="00613CFD">
        <w:rPr>
          <w:rFonts w:asciiTheme="majorBidi" w:hAnsiTheme="majorBidi" w:cstheme="majorBidi"/>
          <w:b/>
          <w:sz w:val="28"/>
          <w:szCs w:val="28"/>
          <w:rtl/>
        </w:rPr>
        <w:t xml:space="preserve"> و ۴۷ </w:t>
      </w:r>
      <w:proofErr w:type="spellStart"/>
      <w:r w:rsidRPr="00613CFD">
        <w:rPr>
          <w:rFonts w:asciiTheme="majorBidi" w:hAnsiTheme="majorBidi" w:cstheme="majorBidi"/>
          <w:b/>
          <w:sz w:val="28"/>
          <w:szCs w:val="28"/>
          <w:rtl/>
        </w:rPr>
        <w:t>درصد</w:t>
      </w:r>
      <w:proofErr w:type="spellEnd"/>
      <w:r w:rsidRPr="00613CFD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sz w:val="28"/>
          <w:szCs w:val="28"/>
          <w:rtl/>
        </w:rPr>
        <w:t>روستايی</w:t>
      </w:r>
      <w:proofErr w:type="spellEnd"/>
      <w:r w:rsidRPr="00613CFD">
        <w:rPr>
          <w:rFonts w:asciiTheme="majorBidi" w:hAnsiTheme="majorBidi" w:cstheme="majorBidi"/>
          <w:b/>
          <w:sz w:val="28"/>
          <w:szCs w:val="28"/>
          <w:rtl/>
        </w:rPr>
        <w:t xml:space="preserve"> بود.</w:t>
      </w:r>
    </w:p>
    <w:p w14:paraId="02FE8C74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lang w:bidi="fa-IR"/>
        </w:rPr>
        <w:t xml:space="preserve">  </w:t>
      </w:r>
    </w:p>
    <w:p w14:paraId="7A5F0026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2"/>
          <w:szCs w:val="22"/>
          <w:rtl/>
        </w:rPr>
      </w:pPr>
      <w:r w:rsidRPr="00613CFD">
        <w:rPr>
          <w:rFonts w:asciiTheme="majorBidi" w:hAnsiTheme="majorBidi" w:cstheme="majorBidi"/>
          <w:sz w:val="28"/>
          <w:szCs w:val="28"/>
          <w:lang w:bidi="fa-IR"/>
        </w:rPr>
        <w:t xml:space="preserve">  </w:t>
      </w:r>
    </w:p>
    <w:p w14:paraId="2995B2FC" w14:textId="77777777" w:rsidR="004751DE" w:rsidRPr="00613CFD" w:rsidRDefault="004751DE" w:rsidP="001F5200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هزار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جريب</w:t>
      </w:r>
      <w:proofErr w:type="spellEnd"/>
    </w:p>
    <w:p w14:paraId="6F003DCB" w14:textId="77777777" w:rsidR="004751DE" w:rsidRPr="00613CFD" w:rsidRDefault="004751DE" w:rsidP="001F5200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</w:p>
    <w:p w14:paraId="774F8330" w14:textId="77777777" w:rsidR="004751DE" w:rsidRPr="00613CFD" w:rsidRDefault="004751DE" w:rsidP="001F5200">
      <w:pPr>
        <w:rPr>
          <w:rFonts w:asciiTheme="majorBidi" w:hAnsiTheme="majorBidi" w:cstheme="majorBidi"/>
          <w:b/>
          <w:sz w:val="36"/>
          <w:szCs w:val="36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"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کوهستاني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 پهناور که در جنوب مازندران گسترش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يافته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از مرز باختر به شکل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قوسي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خاور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کشيده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شده است, در هر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بخشي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خوانده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شود و در حدّ فاصل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سواد کوه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استرآباد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[گرگان امروزی] که،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هزارجريب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نام دارد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سرزمين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 به دو بخش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تقسيم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شده است.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دودانگه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سه قسم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است.چهاردانگه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سورتيچي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مسعودالملک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شهرياري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قسمت مهم دشت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دودانگه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از جنوب و شمال به کوهستان متصل است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فريم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نام دارد." 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7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14:paraId="4068BEC0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راجع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تقسيم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بندي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منطقه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هزارجريب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فرهنگ دهخدا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چنين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آمده است : "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بخش از سه دهستان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تشکيل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شده مرکز بخش قصبه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کياسر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 شهر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کياسر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است. تعداد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قراء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جمعيت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دهستان عبارت است از:</w:t>
      </w:r>
    </w:p>
    <w:p w14:paraId="0D6A9E66" w14:textId="77777777" w:rsidR="004751DE" w:rsidRPr="00613CFD" w:rsidRDefault="004751DE" w:rsidP="001F5200">
      <w:pPr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دهستان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سورتيچي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94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آبادي</w:t>
      </w:r>
      <w:proofErr w:type="spellEnd"/>
    </w:p>
    <w:p w14:paraId="4E4B6FF1" w14:textId="77777777" w:rsidR="004751DE" w:rsidRPr="00613CFD" w:rsidRDefault="004751DE" w:rsidP="001F5200">
      <w:pPr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دهستان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هزارجريبي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54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آبادي</w:t>
      </w:r>
      <w:proofErr w:type="spellEnd"/>
    </w:p>
    <w:p w14:paraId="3F1255EE" w14:textId="77777777" w:rsidR="004751DE" w:rsidRPr="00613CFD" w:rsidRDefault="004751DE" w:rsidP="001F5200">
      <w:pPr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دهستان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شهرياري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47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آبادي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."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8"/>
      </w:r>
    </w:p>
    <w:p w14:paraId="3D775C16" w14:textId="77777777" w:rsidR="004751DE" w:rsidRPr="00613CFD" w:rsidRDefault="004751DE" w:rsidP="001F5200">
      <w:pPr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"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هزارجريب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بلوکي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بسيار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معتبر هم دهات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قشلاقي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هم دهات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ييلاقي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دارد. از طرف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بخواهند به آنجا روند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کوههاي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بلند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راههاي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سخت دارد. دهات و خاکش متصل به دهات سمنان و دامغان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شود</w:t>
      </w:r>
      <w:r w:rsidRPr="00613CFD">
        <w:rPr>
          <w:rFonts w:asciiTheme="majorBidi" w:hAnsiTheme="majorBidi" w:cstheme="majorBidi"/>
          <w:sz w:val="28"/>
          <w:szCs w:val="28"/>
          <w:lang w:bidi="fa-IR"/>
        </w:rPr>
        <w:t xml:space="preserve">  .</w:t>
      </w:r>
    </w:p>
    <w:p w14:paraId="27147C8E" w14:textId="77777777" w:rsidR="004751DE" w:rsidRPr="00613CFD" w:rsidRDefault="004751DE" w:rsidP="001F5200">
      <w:pPr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هزارجريب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مشتمل بر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دودانگه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 که هر محل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حاکمي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دارد.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دودانگه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گويند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جهتش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تيمور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گورکان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ميرعمادالدّين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نسب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مقاماتي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عاليه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بوده است کرامت و طرق عادت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بزرگي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 دست او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بوسد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به او ارادت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ورزد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هزارجريب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به او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بخشد و به عنوان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سيورغال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9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به او واگذار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کند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ماليات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آنجا را گرفته صرف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معيشت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خود سازد.</w:t>
      </w:r>
    </w:p>
    <w:p w14:paraId="57FB0EC7" w14:textId="77777777" w:rsidR="004751DE" w:rsidRPr="00613CFD" w:rsidRDefault="004751DE" w:rsidP="001F5200">
      <w:pPr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ميرعمادالدّين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اينجا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زندگاني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کند و مشغول فلاحت و زراعت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شود.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زن دو اولاد داشته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زن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ديگر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او چهار اولاد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آورد.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هزارجريب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اولادان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تقسيم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کند لذا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دودانگه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تقسيم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شود.</w:t>
      </w:r>
    </w:p>
    <w:p w14:paraId="5572D52A" w14:textId="77777777" w:rsidR="004751DE" w:rsidRPr="00613CFD" w:rsidRDefault="004751DE" w:rsidP="001F5200">
      <w:pPr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خلاصه – حکومت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هزارجريب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اشجَعُ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المُلک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و حکومت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دودانگه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اسمعيل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صارمُ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الممالک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پسر مرحوم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ابراهيم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 معروف بود که تمام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دودانگه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طرف املاک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خواهرش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حاجيه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باشد. " 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10"/>
      </w:r>
    </w:p>
    <w:p w14:paraId="3168832D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117D23CD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</w:p>
    <w:p w14:paraId="08D329C5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سورتيچي</w:t>
      </w:r>
      <w:proofErr w:type="spellEnd"/>
    </w:p>
    <w:p w14:paraId="27F62A2F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29BD08B8" w14:textId="509F0D09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"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بخش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شهرستان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ناحيه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کوهستاني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واقع شده که مناطق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ييلاق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نشين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دامنه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پوشيده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مراتع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طبيعي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جهت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دام ها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باشد.دامداري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علّت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شرايط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منطقه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رواج کامل دارد امّا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هيچگونه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سرمايه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گذاري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جهت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ايجاد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دامپروري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بزرگ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بخش انجام نشده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است.دامداري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همان روش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سنتي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طريق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ييلاق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قشلاق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کردن دامها ( گاو, ،گوسفند و بز) صورت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گيرد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و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طريق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عايدات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عمومي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اهالي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افزوده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زيرا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همه ساله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مقاديري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پوست ، گوسفند و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لبنيات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بخش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نقاط مجاور صادر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گردد.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جاجيم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نمد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هم از جمله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کارهايي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 که فقط در حد </w:t>
      </w:r>
      <w:proofErr w:type="spellStart"/>
      <w:r w:rsidR="00DE7004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نياز</w:t>
      </w:r>
      <w:proofErr w:type="spellEnd"/>
      <w:r w:rsidR="00DE7004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DE7004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محلّی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DE7004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بافت و </w:t>
      </w:r>
      <w:proofErr w:type="spellStart"/>
      <w:r w:rsidR="00DE7004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توليد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شود."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11"/>
      </w:r>
      <w:r w:rsidRPr="00613CF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</w:t>
      </w:r>
    </w:p>
    <w:p w14:paraId="540444CC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" </w:t>
      </w:r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چرا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سورتيچي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گفته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؟</w:t>
      </w:r>
    </w:p>
    <w:p w14:paraId="42D02AAA" w14:textId="0413B092" w:rsidR="004751DE" w:rsidRPr="00613CFD" w:rsidRDefault="004751DE" w:rsidP="001F5200">
      <w:pPr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بعد از انقلاب باب و حرکت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ملاحسين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بشرويه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طرفداران او</w:t>
      </w:r>
      <w:r w:rsidRPr="00613CF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بيرق</w:t>
      </w:r>
      <w:proofErr w:type="spellEnd"/>
      <w:r w:rsidR="00403BC8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[پرچم]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سياه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خراسان به مازندران آمدند و به همراه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ملاحسين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امامزاده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شيخ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طبرسي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واقع در روستای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اِفرا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موسوم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شِخ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کُلی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زبان محلی [ لانه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شيخ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] است و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نزديکي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آباد آن روز ( قائم شهر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کنوني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 پناه برده و سنگر گرفتند.</w:t>
      </w:r>
    </w:p>
    <w:p w14:paraId="47018C75" w14:textId="11CDE637" w:rsidR="004751DE" w:rsidRPr="00613CFD" w:rsidRDefault="004751DE" w:rsidP="00921E9E">
      <w:pPr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بعد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ايجاد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استحکامات و فراهم آوردن غلات و گاو و گوسفند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نبرد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نيروهاي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دولتي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آماده شدند. از آن سو هنگام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تاجگذاري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ناصرالدين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شاه بود و شاه سرکوب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غائله را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عهدهٴ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خوانين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بزرگان مازندران که درآن مجلس حضور داشتند, گذاشت.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بنابراين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حاج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مصطفي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سورتيچ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مهم را به برادرش عبدالله خان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سورتيچ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واگذار نمود و برادرش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همکاري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محمد سلطان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هزارجريب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علي،خان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سواد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کوهي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سواد کوه به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جمع‌آوری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رزمنده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تفنگچي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مبادرت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مي‌کنند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آماده سرکوب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غائله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شوند. از دربار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آقاي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مستوفي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سعيدالعلما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مأمور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همراهي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آقا عبدالله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سورتيچي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شوند. پس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همراهي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دويست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نفر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تفنگچي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هزارجريبي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سورتيجي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عدّه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تفنگچيان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سواد کوه, ، ترک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افغان‌هاي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ساکن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به قلعه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شيخ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طبرسي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حمله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کنند که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نتيجه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آقا عبدالله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سورتيچی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عدّه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همراهانش کشته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شوند.بعد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گزارش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خبر به مرکز,، شاهزاده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مهدي‌قلي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همراه م</w:t>
      </w:r>
      <w:r w:rsidR="00921E9E">
        <w:rPr>
          <w:rFonts w:asciiTheme="majorBidi" w:hAnsiTheme="majorBidi" w:cstheme="majorBidi" w:hint="cs"/>
          <w:sz w:val="28"/>
          <w:szCs w:val="28"/>
          <w:rtl/>
          <w:lang w:bidi="fa-IR"/>
        </w:rPr>
        <w:t>صطفی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سورتيچي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مأمور سرکوب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غائله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شوند ، سرانجام بعد از چهار ماه محاصره,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ملاحسين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بشرويه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کشته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شود و قلعه فتح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گردد.</w:t>
      </w:r>
    </w:p>
    <w:p w14:paraId="4E1D8057" w14:textId="7DE3592F" w:rsidR="004751DE" w:rsidRPr="00613CFD" w:rsidRDefault="004751DE" w:rsidP="005421B9">
      <w:pPr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ناصرالدين‌شاه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شنيدن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خبر فتح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قلعهٴ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طبرسي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پيروزي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مسلمانان و کشته شدن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ملاحسين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به پاس خون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شهيد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آقا عبدالله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سورتيچي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کليه املاک, خاصه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فرماني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 برادرش, حاج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مصطفي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سورتيچي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بخشد.</w:t>
      </w:r>
      <w:r w:rsidR="00EA58F9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ترتيب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مرکزيت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کياسر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سورتيچي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مشهور شد. </w:t>
      </w:r>
      <w:r w:rsidR="005421B9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2"/>
          <w:szCs w:val="22"/>
          <w:rtl/>
          <w:lang w:bidi="fa-IR"/>
        </w:rPr>
        <w:t xml:space="preserve">( به </w:t>
      </w:r>
      <w:proofErr w:type="spellStart"/>
      <w:r w:rsidRPr="00613CFD">
        <w:rPr>
          <w:rFonts w:asciiTheme="majorBidi" w:hAnsiTheme="majorBidi" w:cstheme="majorBidi"/>
          <w:sz w:val="22"/>
          <w:szCs w:val="22"/>
          <w:rtl/>
          <w:lang w:bidi="fa-IR"/>
        </w:rPr>
        <w:t>روايت</w:t>
      </w:r>
      <w:proofErr w:type="spellEnd"/>
      <w:r w:rsidRPr="00613CFD">
        <w:rPr>
          <w:rFonts w:asciiTheme="majorBidi" w:hAnsiTheme="majorBidi" w:cstheme="majorBidi"/>
          <w:sz w:val="22"/>
          <w:szCs w:val="22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2"/>
          <w:szCs w:val="22"/>
          <w:rtl/>
          <w:lang w:bidi="fa-IR"/>
        </w:rPr>
        <w:t>آقاي</w:t>
      </w:r>
      <w:proofErr w:type="spellEnd"/>
      <w:r w:rsidRPr="00613CFD">
        <w:rPr>
          <w:rFonts w:asciiTheme="majorBidi" w:hAnsiTheme="majorBidi" w:cstheme="majorBidi"/>
          <w:sz w:val="22"/>
          <w:szCs w:val="22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2"/>
          <w:szCs w:val="22"/>
          <w:rtl/>
          <w:lang w:bidi="fa-IR"/>
        </w:rPr>
        <w:t>فخرالدين</w:t>
      </w:r>
      <w:proofErr w:type="spellEnd"/>
      <w:r w:rsidRPr="00613CFD">
        <w:rPr>
          <w:rFonts w:asciiTheme="majorBidi" w:hAnsiTheme="majorBidi" w:cstheme="majorBidi"/>
          <w:sz w:val="22"/>
          <w:szCs w:val="22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2"/>
          <w:szCs w:val="22"/>
          <w:rtl/>
          <w:lang w:bidi="fa-IR"/>
        </w:rPr>
        <w:t>سورتيچي</w:t>
      </w:r>
      <w:proofErr w:type="spellEnd"/>
      <w:r w:rsidRPr="00613CFD">
        <w:rPr>
          <w:rFonts w:asciiTheme="majorBidi" w:hAnsiTheme="majorBidi" w:cstheme="majorBidi"/>
          <w:sz w:val="22"/>
          <w:szCs w:val="22"/>
          <w:rtl/>
          <w:lang w:bidi="fa-IR"/>
        </w:rPr>
        <w:t>.</w:t>
      </w:r>
      <w:r w:rsidR="00EA58F9" w:rsidRPr="00613CFD">
        <w:rPr>
          <w:rFonts w:asciiTheme="majorBidi" w:hAnsiTheme="majorBidi" w:cstheme="majorBidi"/>
          <w:sz w:val="22"/>
          <w:szCs w:val="22"/>
          <w:rtl/>
          <w:lang w:bidi="fa-IR"/>
        </w:rPr>
        <w:t>)</w:t>
      </w:r>
      <w:r w:rsidRPr="00613CFD">
        <w:rPr>
          <w:rFonts w:asciiTheme="majorBidi" w:hAnsiTheme="majorBidi" w:cstheme="majorBidi"/>
          <w:sz w:val="22"/>
          <w:szCs w:val="22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"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12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</w:t>
      </w:r>
    </w:p>
    <w:p w14:paraId="5CD176D9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6AC95C97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color w:val="262BEE"/>
          <w:sz w:val="40"/>
          <w:szCs w:val="40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color w:val="262BEE"/>
          <w:sz w:val="40"/>
          <w:szCs w:val="40"/>
          <w:u w:val="single"/>
          <w:rtl/>
          <w:lang w:bidi="fa-IR"/>
        </w:rPr>
        <w:t>قريه</w:t>
      </w:r>
      <w:proofErr w:type="spellEnd"/>
      <w:r w:rsidRPr="00613CFD">
        <w:rPr>
          <w:rFonts w:asciiTheme="majorBidi" w:hAnsiTheme="majorBidi" w:cstheme="majorBidi"/>
          <w:b/>
          <w:bCs/>
          <w:color w:val="262BEE"/>
          <w:sz w:val="40"/>
          <w:szCs w:val="40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color w:val="262BEE"/>
          <w:sz w:val="40"/>
          <w:szCs w:val="40"/>
          <w:u w:val="single"/>
          <w:rtl/>
          <w:lang w:bidi="fa-IR"/>
        </w:rPr>
        <w:t>كلكنار</w:t>
      </w:r>
      <w:proofErr w:type="spellEnd"/>
      <w:r w:rsidRPr="00613CFD">
        <w:rPr>
          <w:rFonts w:asciiTheme="majorBidi" w:hAnsiTheme="majorBidi" w:cstheme="majorBidi"/>
          <w:b/>
          <w:bCs/>
          <w:color w:val="262BEE"/>
          <w:sz w:val="40"/>
          <w:szCs w:val="40"/>
          <w:u w:val="single"/>
          <w:rtl/>
          <w:lang w:bidi="fa-IR"/>
        </w:rPr>
        <w:t xml:space="preserve"> و شرح حال جناب </w:t>
      </w:r>
      <w:proofErr w:type="spellStart"/>
      <w:r w:rsidRPr="00613CFD">
        <w:rPr>
          <w:rFonts w:asciiTheme="majorBidi" w:hAnsiTheme="majorBidi" w:cstheme="majorBidi"/>
          <w:b/>
          <w:bCs/>
          <w:color w:val="262BEE"/>
          <w:sz w:val="40"/>
          <w:szCs w:val="40"/>
          <w:u w:val="single"/>
          <w:rtl/>
          <w:lang w:bidi="fa-IR"/>
        </w:rPr>
        <w:t>كربلائي</w:t>
      </w:r>
      <w:proofErr w:type="spellEnd"/>
      <w:r w:rsidRPr="00613CFD">
        <w:rPr>
          <w:rFonts w:asciiTheme="majorBidi" w:hAnsiTheme="majorBidi" w:cstheme="majorBidi"/>
          <w:b/>
          <w:bCs/>
          <w:color w:val="262BEE"/>
          <w:sz w:val="40"/>
          <w:szCs w:val="40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color w:val="262BEE"/>
          <w:sz w:val="40"/>
          <w:szCs w:val="40"/>
          <w:u w:val="single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b/>
          <w:bCs/>
          <w:color w:val="262BEE"/>
          <w:sz w:val="40"/>
          <w:szCs w:val="40"/>
          <w:u w:val="single"/>
          <w:rtl/>
          <w:lang w:bidi="fa-IR"/>
        </w:rPr>
        <w:t xml:space="preserve">  </w:t>
      </w:r>
    </w:p>
    <w:p w14:paraId="49F1ED10" w14:textId="77777777" w:rsidR="004751DE" w:rsidRPr="00613CFD" w:rsidRDefault="004751DE" w:rsidP="001F5200">
      <w:pPr>
        <w:spacing w:before="100" w:beforeAutospacing="1" w:after="100" w:afterAutospacing="1"/>
        <w:jc w:val="both"/>
        <w:outlineLvl w:val="0"/>
        <w:rPr>
          <w:rFonts w:asciiTheme="majorBidi" w:hAnsiTheme="majorBidi" w:cstheme="majorBidi"/>
          <w:b/>
          <w:sz w:val="20"/>
          <w:szCs w:val="20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kern w:val="36"/>
          <w:sz w:val="48"/>
          <w:szCs w:val="48"/>
          <w:u w:val="single"/>
          <w:rtl/>
          <w:lang w:bidi="fa-IR"/>
        </w:rPr>
        <w:t>کلکنار</w:t>
      </w:r>
      <w:proofErr w:type="spellEnd"/>
    </w:p>
    <w:tbl>
      <w:tblPr>
        <w:bidiVisual/>
        <w:tblW w:w="5280" w:type="dxa"/>
        <w:tblCellSpacing w:w="18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23"/>
        <w:gridCol w:w="3157"/>
      </w:tblGrid>
      <w:tr w:rsidR="004751DE" w:rsidRPr="00613CFD" w14:paraId="32434157" w14:textId="77777777" w:rsidTr="00CE5C34">
        <w:trPr>
          <w:tblCellSpacing w:w="18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BA05B"/>
            <w:vAlign w:val="center"/>
            <w:hideMark/>
          </w:tcPr>
          <w:p w14:paraId="61206157" w14:textId="77777777" w:rsidR="004751DE" w:rsidRPr="00613CFD" w:rsidRDefault="004751DE" w:rsidP="001F5200">
            <w:pPr>
              <w:spacing w:before="120" w:after="1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613CFD">
              <w:rPr>
                <w:rFonts w:asciiTheme="majorBidi" w:hAnsiTheme="majorBidi" w:cstheme="majorBidi"/>
                <w:bCs/>
                <w:rtl/>
              </w:rPr>
              <w:t>کلکنار</w:t>
            </w:r>
            <w:proofErr w:type="spellEnd"/>
          </w:p>
        </w:tc>
      </w:tr>
      <w:tr w:rsidR="004751DE" w:rsidRPr="00613CFD" w14:paraId="654AC661" w14:textId="77777777" w:rsidTr="00CE5C34">
        <w:trPr>
          <w:tblCellSpacing w:w="18" w:type="dxa"/>
        </w:trPr>
        <w:tc>
          <w:tcPr>
            <w:tcW w:w="0" w:type="auto"/>
            <w:gridSpan w:val="2"/>
            <w:shd w:val="clear" w:color="auto" w:fill="7BA05B"/>
            <w:vAlign w:val="center"/>
            <w:hideMark/>
          </w:tcPr>
          <w:p w14:paraId="592E6E50" w14:textId="77777777" w:rsidR="004751DE" w:rsidRPr="00613CFD" w:rsidRDefault="004751DE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13CF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اطلاعات </w:t>
            </w:r>
            <w:proofErr w:type="spellStart"/>
            <w:r w:rsidRPr="00613CF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کلی</w:t>
            </w:r>
            <w:proofErr w:type="spellEnd"/>
          </w:p>
        </w:tc>
      </w:tr>
      <w:tr w:rsidR="004751DE" w:rsidRPr="00613CFD" w14:paraId="582D7279" w14:textId="77777777" w:rsidTr="00CE5C34">
        <w:trPr>
          <w:tblCellSpacing w:w="18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00A976D8" w14:textId="77777777" w:rsidR="004751DE" w:rsidRPr="00613CFD" w:rsidRDefault="00000000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hyperlink r:id="rId16" w:tooltip="فهرست کشورهای جهان" w:history="1">
              <w:proofErr w:type="spellStart"/>
              <w:r w:rsidR="004751DE" w:rsidRPr="00613CFD">
                <w:rPr>
                  <w:rFonts w:asciiTheme="majorBidi" w:hAnsiTheme="majorBidi" w:cstheme="majorBidi"/>
                  <w:b/>
                  <w:bCs/>
                  <w:sz w:val="18"/>
                  <w:szCs w:val="18"/>
                  <w:u w:val="single"/>
                  <w:rtl/>
                </w:rPr>
                <w:t>کشور</w:t>
              </w:r>
              <w:proofErr w:type="spellEnd"/>
            </w:hyperlink>
          </w:p>
        </w:tc>
        <w:tc>
          <w:tcPr>
            <w:tcW w:w="3000" w:type="pct"/>
            <w:shd w:val="clear" w:color="auto" w:fill="F9F9F9"/>
            <w:vAlign w:val="center"/>
            <w:hideMark/>
          </w:tcPr>
          <w:p w14:paraId="0040FCC3" w14:textId="77777777" w:rsidR="004751DE" w:rsidRPr="00613CFD" w:rsidRDefault="004751DE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13CFD">
              <w:rPr>
                <w:rFonts w:asciiTheme="majorBidi" w:hAnsiTheme="majorBidi" w:cstheme="majorBidi"/>
                <w:b/>
                <w:noProof/>
                <w:sz w:val="18"/>
                <w:szCs w:val="18"/>
              </w:rPr>
              <w:drawing>
                <wp:inline distT="0" distB="0" distL="0" distR="0" wp14:anchorId="3FC3AF56" wp14:editId="512A48BD">
                  <wp:extent cx="210820" cy="126365"/>
                  <wp:effectExtent l="0" t="0" r="0" b="6985"/>
                  <wp:docPr id="4" name="Picture 4" descr="Flag of Ira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Ira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tooltip="ایران" w:history="1">
              <w:r w:rsidRPr="00613CFD">
                <w:rPr>
                  <w:rFonts w:asciiTheme="majorBidi" w:hAnsiTheme="majorBidi" w:cstheme="majorBidi"/>
                  <w:b/>
                  <w:sz w:val="18"/>
                  <w:szCs w:val="18"/>
                  <w:u w:val="single"/>
                  <w:rtl/>
                </w:rPr>
                <w:t xml:space="preserve">  </w:t>
              </w:r>
              <w:proofErr w:type="gramStart"/>
              <w:r w:rsidRPr="00613CFD">
                <w:rPr>
                  <w:rFonts w:asciiTheme="majorBidi" w:hAnsiTheme="majorBidi" w:cstheme="majorBidi"/>
                  <w:b/>
                  <w:sz w:val="18"/>
                  <w:szCs w:val="18"/>
                  <w:u w:val="single"/>
                  <w:rtl/>
                </w:rPr>
                <w:t>ايران</w:t>
              </w:r>
              <w:proofErr w:type="gramEnd"/>
            </w:hyperlink>
          </w:p>
        </w:tc>
      </w:tr>
      <w:tr w:rsidR="004751DE" w:rsidRPr="00613CFD" w14:paraId="26C71E4F" w14:textId="77777777" w:rsidTr="00CE5C34">
        <w:trPr>
          <w:tblCellSpacing w:w="18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628D62AF" w14:textId="77777777" w:rsidR="004751DE" w:rsidRPr="00613CFD" w:rsidRDefault="00000000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hyperlink r:id="rId19" w:tooltip="استان‌های ایران" w:history="1">
              <w:proofErr w:type="spellStart"/>
              <w:r w:rsidR="004751DE" w:rsidRPr="00613CFD">
                <w:rPr>
                  <w:rFonts w:asciiTheme="majorBidi" w:hAnsiTheme="majorBidi" w:cstheme="majorBidi"/>
                  <w:b/>
                  <w:bCs/>
                  <w:sz w:val="18"/>
                  <w:szCs w:val="18"/>
                  <w:u w:val="single"/>
                  <w:rtl/>
                </w:rPr>
                <w:t>استان</w:t>
              </w:r>
              <w:proofErr w:type="spellEnd"/>
            </w:hyperlink>
          </w:p>
        </w:tc>
        <w:tc>
          <w:tcPr>
            <w:tcW w:w="3000" w:type="pct"/>
            <w:shd w:val="clear" w:color="auto" w:fill="F9F9F9"/>
            <w:vAlign w:val="center"/>
            <w:hideMark/>
          </w:tcPr>
          <w:p w14:paraId="650FB607" w14:textId="77777777" w:rsidR="004751DE" w:rsidRPr="00613CFD" w:rsidRDefault="00000000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hyperlink r:id="rId20" w:tooltip="استان مازندران" w:history="1">
              <w:r w:rsidR="004751DE" w:rsidRPr="00613CFD">
                <w:rPr>
                  <w:rFonts w:asciiTheme="majorBidi" w:hAnsiTheme="majorBidi" w:cstheme="majorBidi"/>
                  <w:b/>
                  <w:sz w:val="18"/>
                  <w:szCs w:val="18"/>
                  <w:u w:val="single"/>
                  <w:rtl/>
                </w:rPr>
                <w:t>مازندران</w:t>
              </w:r>
            </w:hyperlink>
          </w:p>
        </w:tc>
      </w:tr>
      <w:tr w:rsidR="004751DE" w:rsidRPr="00613CFD" w14:paraId="3D6747AC" w14:textId="77777777" w:rsidTr="00CE5C34">
        <w:trPr>
          <w:tblCellSpacing w:w="18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3FE28887" w14:textId="77777777" w:rsidR="004751DE" w:rsidRPr="00613CFD" w:rsidRDefault="00000000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hyperlink r:id="rId21" w:tooltip="فهرست شهرستان‌های ایران" w:history="1">
              <w:r w:rsidR="004751DE" w:rsidRPr="00613CFD">
                <w:rPr>
                  <w:rFonts w:asciiTheme="majorBidi" w:hAnsiTheme="majorBidi" w:cstheme="majorBidi"/>
                  <w:b/>
                  <w:bCs/>
                  <w:sz w:val="18"/>
                  <w:szCs w:val="18"/>
                  <w:u w:val="single"/>
                  <w:rtl/>
                </w:rPr>
                <w:t>شهرستان</w:t>
              </w:r>
            </w:hyperlink>
          </w:p>
        </w:tc>
        <w:tc>
          <w:tcPr>
            <w:tcW w:w="3000" w:type="pct"/>
            <w:shd w:val="clear" w:color="auto" w:fill="F9F9F9"/>
            <w:vAlign w:val="center"/>
            <w:hideMark/>
          </w:tcPr>
          <w:p w14:paraId="709C75FC" w14:textId="77777777" w:rsidR="004751DE" w:rsidRPr="00613CFD" w:rsidRDefault="00000000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hyperlink r:id="rId22" w:tooltip="شهرستان ساری" w:history="1">
              <w:proofErr w:type="spellStart"/>
              <w:r w:rsidR="004751DE" w:rsidRPr="00613CFD">
                <w:rPr>
                  <w:rFonts w:asciiTheme="majorBidi" w:hAnsiTheme="majorBidi" w:cstheme="majorBidi"/>
                  <w:b/>
                  <w:sz w:val="18"/>
                  <w:szCs w:val="18"/>
                  <w:u w:val="single"/>
                  <w:rtl/>
                </w:rPr>
                <w:t>ساری</w:t>
              </w:r>
              <w:proofErr w:type="spellEnd"/>
            </w:hyperlink>
          </w:p>
        </w:tc>
      </w:tr>
      <w:tr w:rsidR="004751DE" w:rsidRPr="00613CFD" w14:paraId="3E549F0A" w14:textId="77777777" w:rsidTr="00CE5C34">
        <w:trPr>
          <w:tblCellSpacing w:w="18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3E356687" w14:textId="77777777" w:rsidR="004751DE" w:rsidRPr="00613CFD" w:rsidRDefault="00000000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hyperlink r:id="rId23" w:tooltip="فهرست بخش‌های ایران" w:history="1">
              <w:r w:rsidR="004751DE" w:rsidRPr="00613CFD">
                <w:rPr>
                  <w:rFonts w:asciiTheme="majorBidi" w:hAnsiTheme="majorBidi" w:cstheme="majorBidi"/>
                  <w:b/>
                  <w:bCs/>
                  <w:sz w:val="18"/>
                  <w:szCs w:val="18"/>
                  <w:u w:val="single"/>
                  <w:rtl/>
                </w:rPr>
                <w:t>بخش</w:t>
              </w:r>
            </w:hyperlink>
          </w:p>
        </w:tc>
        <w:tc>
          <w:tcPr>
            <w:tcW w:w="3000" w:type="pct"/>
            <w:shd w:val="clear" w:color="auto" w:fill="F9F9F9"/>
            <w:vAlign w:val="center"/>
            <w:hideMark/>
          </w:tcPr>
          <w:p w14:paraId="21AB291A" w14:textId="77777777" w:rsidR="004751DE" w:rsidRPr="00613CFD" w:rsidRDefault="00000000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hyperlink r:id="rId24" w:tooltip="بخش چهاردانگه (ساری)" w:history="1">
              <w:proofErr w:type="spellStart"/>
              <w:r w:rsidR="004751DE" w:rsidRPr="00613CFD">
                <w:rPr>
                  <w:rFonts w:asciiTheme="majorBidi" w:hAnsiTheme="majorBidi" w:cstheme="majorBidi"/>
                  <w:b/>
                  <w:sz w:val="18"/>
                  <w:szCs w:val="18"/>
                  <w:u w:val="single"/>
                  <w:rtl/>
                </w:rPr>
                <w:t>چهاردانگه</w:t>
              </w:r>
              <w:proofErr w:type="spellEnd"/>
            </w:hyperlink>
          </w:p>
        </w:tc>
      </w:tr>
      <w:tr w:rsidR="004751DE" w:rsidRPr="00613CFD" w14:paraId="1B7A8AD6" w14:textId="77777777" w:rsidTr="00CE5C34">
        <w:trPr>
          <w:tblCellSpacing w:w="18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4F661F3E" w14:textId="77777777" w:rsidR="004751DE" w:rsidRPr="00613CFD" w:rsidRDefault="00000000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hyperlink r:id="rId25" w:tooltip="فهرست دهستان‌های ایران" w:history="1">
              <w:r w:rsidR="004751DE" w:rsidRPr="00613CFD">
                <w:rPr>
                  <w:rFonts w:asciiTheme="majorBidi" w:hAnsiTheme="majorBidi" w:cstheme="majorBidi"/>
                  <w:b/>
                  <w:bCs/>
                  <w:sz w:val="18"/>
                  <w:szCs w:val="18"/>
                  <w:u w:val="single"/>
                  <w:rtl/>
                </w:rPr>
                <w:t>دهستان</w:t>
              </w:r>
            </w:hyperlink>
          </w:p>
        </w:tc>
        <w:tc>
          <w:tcPr>
            <w:tcW w:w="3000" w:type="pct"/>
            <w:shd w:val="clear" w:color="auto" w:fill="F9F9F9"/>
            <w:vAlign w:val="center"/>
            <w:hideMark/>
          </w:tcPr>
          <w:p w14:paraId="1BC97AD9" w14:textId="77777777" w:rsidR="004751DE" w:rsidRPr="00613CFD" w:rsidRDefault="00000000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hyperlink r:id="rId26" w:tooltip="دهستان پشتکوه (ساری)" w:history="1">
              <w:proofErr w:type="spellStart"/>
              <w:r w:rsidR="004751DE" w:rsidRPr="00613CFD">
                <w:rPr>
                  <w:rFonts w:asciiTheme="majorBidi" w:hAnsiTheme="majorBidi" w:cstheme="majorBidi"/>
                  <w:b/>
                  <w:sz w:val="20"/>
                  <w:szCs w:val="20"/>
                  <w:u w:val="single"/>
                  <w:rtl/>
                </w:rPr>
                <w:t>پشتکوه</w:t>
              </w:r>
              <w:proofErr w:type="spellEnd"/>
              <w:r w:rsidR="004751DE" w:rsidRPr="00613CFD">
                <w:rPr>
                  <w:rFonts w:asciiTheme="majorBidi" w:hAnsiTheme="majorBidi" w:cstheme="majorBidi"/>
                  <w:b/>
                  <w:sz w:val="20"/>
                  <w:szCs w:val="20"/>
                  <w:u w:val="single"/>
                  <w:rtl/>
                </w:rPr>
                <w:t xml:space="preserve"> (</w:t>
              </w:r>
              <w:proofErr w:type="spellStart"/>
              <w:r w:rsidR="004751DE" w:rsidRPr="00613CFD">
                <w:rPr>
                  <w:rFonts w:asciiTheme="majorBidi" w:hAnsiTheme="majorBidi" w:cstheme="majorBidi"/>
                  <w:b/>
                  <w:sz w:val="20"/>
                  <w:szCs w:val="20"/>
                  <w:u w:val="single"/>
                  <w:rtl/>
                </w:rPr>
                <w:t>ساری</w:t>
              </w:r>
              <w:proofErr w:type="spellEnd"/>
              <w:r w:rsidR="004751DE" w:rsidRPr="00613CFD">
                <w:rPr>
                  <w:rFonts w:asciiTheme="majorBidi" w:hAnsiTheme="majorBidi" w:cstheme="majorBidi"/>
                  <w:b/>
                  <w:sz w:val="20"/>
                  <w:szCs w:val="20"/>
                  <w:u w:val="single"/>
                  <w:rtl/>
                </w:rPr>
                <w:t>)</w:t>
              </w:r>
            </w:hyperlink>
          </w:p>
        </w:tc>
      </w:tr>
      <w:tr w:rsidR="004751DE" w:rsidRPr="00613CFD" w14:paraId="21055D23" w14:textId="77777777" w:rsidTr="00CE5C34">
        <w:trPr>
          <w:tblCellSpacing w:w="18" w:type="dxa"/>
        </w:trPr>
        <w:tc>
          <w:tcPr>
            <w:tcW w:w="0" w:type="auto"/>
            <w:gridSpan w:val="2"/>
            <w:shd w:val="clear" w:color="auto" w:fill="7BA05B"/>
            <w:vAlign w:val="center"/>
            <w:hideMark/>
          </w:tcPr>
          <w:p w14:paraId="472CE977" w14:textId="77777777" w:rsidR="004751DE" w:rsidRPr="00613CFD" w:rsidRDefault="004751DE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13CF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مردم</w:t>
            </w:r>
          </w:p>
        </w:tc>
      </w:tr>
      <w:tr w:rsidR="004751DE" w:rsidRPr="00613CFD" w14:paraId="56DDD87C" w14:textId="77777777" w:rsidTr="00CE5C34">
        <w:trPr>
          <w:tblCellSpacing w:w="18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65D2D88F" w14:textId="77777777" w:rsidR="004751DE" w:rsidRPr="00613CFD" w:rsidRDefault="00000000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hyperlink r:id="rId27" w:tooltip="جمعیت روستاهای ایران" w:history="1">
              <w:proofErr w:type="spellStart"/>
              <w:r w:rsidR="004751DE" w:rsidRPr="00613CFD">
                <w:rPr>
                  <w:rFonts w:asciiTheme="majorBidi" w:hAnsiTheme="majorBidi" w:cstheme="majorBidi"/>
                  <w:b/>
                  <w:bCs/>
                  <w:sz w:val="18"/>
                  <w:szCs w:val="18"/>
                  <w:u w:val="single"/>
                  <w:rtl/>
                </w:rPr>
                <w:t>جمعيت</w:t>
              </w:r>
              <w:proofErr w:type="spellEnd"/>
            </w:hyperlink>
          </w:p>
        </w:tc>
        <w:tc>
          <w:tcPr>
            <w:tcW w:w="3000" w:type="pct"/>
            <w:shd w:val="clear" w:color="auto" w:fill="F9F9F9"/>
            <w:vAlign w:val="center"/>
            <w:hideMark/>
          </w:tcPr>
          <w:p w14:paraId="64CAE5C6" w14:textId="77777777" w:rsidR="004751DE" w:rsidRPr="00613CFD" w:rsidRDefault="004751DE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13CFD">
              <w:rPr>
                <w:rFonts w:asciiTheme="majorBidi" w:hAnsiTheme="majorBidi" w:cstheme="majorBidi"/>
                <w:b/>
                <w:sz w:val="18"/>
                <w:szCs w:val="18"/>
                <w:rtl/>
                <w:lang w:bidi="fa-IR"/>
              </w:rPr>
              <w:t xml:space="preserve">۱۱٠ </w:t>
            </w:r>
            <w:r w:rsidRPr="00613CFD">
              <w:rPr>
                <w:rFonts w:asciiTheme="majorBidi" w:hAnsiTheme="majorBidi" w:cstheme="majorBidi"/>
                <w:b/>
                <w:sz w:val="18"/>
                <w:szCs w:val="18"/>
                <w:rtl/>
              </w:rPr>
              <w:t>نفر</w:t>
            </w:r>
          </w:p>
        </w:tc>
      </w:tr>
    </w:tbl>
    <w:p w14:paraId="17C6FB0B" w14:textId="77777777" w:rsidR="004751DE" w:rsidRPr="00613CFD" w:rsidRDefault="004751DE" w:rsidP="001F5200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کلکنار</w:t>
      </w:r>
      <w:proofErr w:type="spellEnd"/>
      <w:r w:rsidRPr="00613CFD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، </w:t>
      </w:r>
      <w:proofErr w:type="spellStart"/>
      <w:r w:rsidRPr="00613CFD">
        <w:rPr>
          <w:rFonts w:asciiTheme="majorBidi" w:hAnsiTheme="majorBidi" w:cstheme="majorBidi"/>
          <w:b/>
          <w:sz w:val="28"/>
          <w:szCs w:val="28"/>
          <w:rtl/>
          <w:lang w:bidi="fa-IR"/>
        </w:rPr>
        <w:t>روستايی</w:t>
      </w:r>
      <w:proofErr w:type="spellEnd"/>
      <w:r w:rsidRPr="00613CFD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است از توابع بخش </w:t>
      </w:r>
      <w:hyperlink r:id="rId28" w:tooltip="بخش چهاردانگه (ساری)" w:history="1">
        <w:proofErr w:type="spellStart"/>
        <w:r w:rsidRPr="00613CFD">
          <w:rPr>
            <w:rFonts w:asciiTheme="majorBidi" w:hAnsiTheme="majorBidi" w:cstheme="majorBidi"/>
            <w:b/>
            <w:sz w:val="28"/>
            <w:szCs w:val="28"/>
            <w:u w:val="single"/>
            <w:rtl/>
            <w:lang w:bidi="fa-IR"/>
          </w:rPr>
          <w:t>چهاردانگه</w:t>
        </w:r>
        <w:proofErr w:type="spellEnd"/>
      </w:hyperlink>
      <w:r w:rsidRPr="00613CFD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</w:t>
      </w:r>
      <w:hyperlink r:id="rId29" w:tooltip="شهرستان ساری" w:history="1">
        <w:r w:rsidRPr="00613CFD">
          <w:rPr>
            <w:rFonts w:asciiTheme="majorBidi" w:hAnsiTheme="majorBidi" w:cstheme="majorBidi"/>
            <w:b/>
            <w:sz w:val="28"/>
            <w:szCs w:val="28"/>
            <w:u w:val="single"/>
            <w:rtl/>
            <w:lang w:bidi="fa-IR"/>
          </w:rPr>
          <w:t>شهرستان ساری</w:t>
        </w:r>
      </w:hyperlink>
      <w:r w:rsidRPr="00613CFD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در </w:t>
      </w:r>
      <w:hyperlink r:id="rId30" w:tooltip="استان مازندران" w:history="1">
        <w:r w:rsidRPr="00613CFD">
          <w:rPr>
            <w:rFonts w:asciiTheme="majorBidi" w:hAnsiTheme="majorBidi" w:cstheme="majorBidi"/>
            <w:b/>
            <w:sz w:val="28"/>
            <w:szCs w:val="28"/>
            <w:u w:val="single"/>
            <w:rtl/>
            <w:lang w:bidi="fa-IR"/>
          </w:rPr>
          <w:t>استان مازندران</w:t>
        </w:r>
      </w:hyperlink>
      <w:r w:rsidRPr="00613CFD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</w:t>
      </w:r>
      <w:hyperlink r:id="rId31" w:tooltip="ایران" w:history="1">
        <w:proofErr w:type="spellStart"/>
        <w:r w:rsidRPr="00613CFD">
          <w:rPr>
            <w:rFonts w:asciiTheme="majorBidi" w:hAnsiTheme="majorBidi" w:cstheme="majorBidi"/>
            <w:b/>
            <w:sz w:val="28"/>
            <w:szCs w:val="28"/>
            <w:u w:val="single"/>
            <w:rtl/>
            <w:lang w:bidi="fa-IR"/>
          </w:rPr>
          <w:t>ايران</w:t>
        </w:r>
        <w:proofErr w:type="spellEnd"/>
      </w:hyperlink>
      <w:r w:rsidRPr="00613CFD">
        <w:rPr>
          <w:rFonts w:asciiTheme="majorBidi" w:hAnsiTheme="majorBidi" w:cstheme="majorBidi"/>
          <w:b/>
          <w:sz w:val="28"/>
          <w:szCs w:val="28"/>
          <w:rtl/>
          <w:lang w:bidi="fa-IR"/>
        </w:rPr>
        <w:t>.</w:t>
      </w:r>
    </w:p>
    <w:p w14:paraId="4799A159" w14:textId="77777777" w:rsidR="004751DE" w:rsidRPr="00613CFD" w:rsidRDefault="004751DE" w:rsidP="001F5200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جمعيت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:</w:t>
      </w:r>
    </w:p>
    <w:p w14:paraId="6BCFB0B1" w14:textId="77777777" w:rsidR="004751DE" w:rsidRPr="00613CFD" w:rsidRDefault="004751DE" w:rsidP="001F5200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sz w:val="28"/>
          <w:szCs w:val="28"/>
          <w:rtl/>
          <w:lang w:bidi="fa-IR"/>
        </w:rPr>
        <w:lastRenderedPageBreak/>
        <w:t>اين</w:t>
      </w:r>
      <w:proofErr w:type="spellEnd"/>
      <w:r w:rsidRPr="00613CFD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روستا در </w:t>
      </w:r>
      <w:hyperlink r:id="rId32" w:tooltip="دهستان پشتکوه (ساری)" w:history="1">
        <w:r w:rsidRPr="00613CFD">
          <w:rPr>
            <w:rFonts w:asciiTheme="majorBidi" w:hAnsiTheme="majorBidi" w:cstheme="majorBidi"/>
            <w:b/>
            <w:sz w:val="28"/>
            <w:szCs w:val="28"/>
            <w:u w:val="single"/>
            <w:rtl/>
            <w:lang w:bidi="fa-IR"/>
          </w:rPr>
          <w:t xml:space="preserve">دهستان </w:t>
        </w:r>
        <w:proofErr w:type="spellStart"/>
        <w:r w:rsidRPr="00613CFD">
          <w:rPr>
            <w:rFonts w:asciiTheme="majorBidi" w:hAnsiTheme="majorBidi" w:cstheme="majorBidi"/>
            <w:b/>
            <w:sz w:val="28"/>
            <w:szCs w:val="28"/>
            <w:u w:val="single"/>
            <w:rtl/>
            <w:lang w:bidi="fa-IR"/>
          </w:rPr>
          <w:t>پِشت‌ِکوه</w:t>
        </w:r>
        <w:proofErr w:type="spellEnd"/>
      </w:hyperlink>
      <w:r w:rsidRPr="00613CFD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قرار داشته و براساس </w:t>
      </w:r>
      <w:proofErr w:type="spellStart"/>
      <w:r w:rsidRPr="00613CFD">
        <w:rPr>
          <w:rFonts w:asciiTheme="majorBidi" w:hAnsiTheme="majorBidi" w:cstheme="majorBidi"/>
          <w:b/>
          <w:sz w:val="28"/>
          <w:szCs w:val="28"/>
          <w:rtl/>
          <w:lang w:bidi="fa-IR"/>
        </w:rPr>
        <w:t>آخرين</w:t>
      </w:r>
      <w:proofErr w:type="spellEnd"/>
      <w:r w:rsidRPr="00613CFD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sz w:val="28"/>
          <w:szCs w:val="28"/>
          <w:rtl/>
          <w:lang w:bidi="fa-IR"/>
        </w:rPr>
        <w:t>سرشماری</w:t>
      </w:r>
      <w:proofErr w:type="spellEnd"/>
      <w:r w:rsidRPr="00613CFD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مرکز آمار </w:t>
      </w:r>
      <w:proofErr w:type="spellStart"/>
      <w:r w:rsidRPr="00613CFD">
        <w:rPr>
          <w:rFonts w:asciiTheme="majorBidi" w:hAnsiTheme="majorBidi" w:cstheme="majorBidi"/>
          <w:b/>
          <w:sz w:val="28"/>
          <w:szCs w:val="28"/>
          <w:rtl/>
          <w:lang w:bidi="fa-IR"/>
        </w:rPr>
        <w:t>ايران</w:t>
      </w:r>
      <w:proofErr w:type="spellEnd"/>
      <w:r w:rsidRPr="00613CFD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که در سال </w:t>
      </w:r>
      <w:r w:rsidRPr="00613CFD">
        <w:rPr>
          <w:rFonts w:asciiTheme="majorBidi" w:hAnsiTheme="majorBidi" w:cstheme="majorBidi"/>
          <w:bCs/>
          <w:rtl/>
          <w:lang w:bidi="fa-IR"/>
        </w:rPr>
        <w:t>۱۳۹٠</w:t>
      </w:r>
      <w:r w:rsidRPr="00613CFD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صورت گرفته، </w:t>
      </w:r>
      <w:proofErr w:type="spellStart"/>
      <w:r w:rsidRPr="00613CFD">
        <w:rPr>
          <w:rFonts w:asciiTheme="majorBidi" w:hAnsiTheme="majorBidi" w:cstheme="majorBidi"/>
          <w:b/>
          <w:sz w:val="28"/>
          <w:szCs w:val="28"/>
          <w:rtl/>
          <w:lang w:bidi="fa-IR"/>
        </w:rPr>
        <w:t>جمعيت</w:t>
      </w:r>
      <w:proofErr w:type="spellEnd"/>
      <w:r w:rsidRPr="00613CFD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آن ۱۱٠ نفر (٣۹خانوار) </w:t>
      </w:r>
      <w:proofErr w:type="spellStart"/>
      <w:r w:rsidRPr="00613CFD">
        <w:rPr>
          <w:rFonts w:asciiTheme="majorBidi" w:hAnsiTheme="majorBidi" w:cstheme="majorBidi"/>
          <w:b/>
          <w:sz w:val="28"/>
          <w:szCs w:val="28"/>
          <w:rtl/>
          <w:lang w:bidi="fa-IR"/>
        </w:rPr>
        <w:t>بوده‌است</w:t>
      </w:r>
      <w:proofErr w:type="spellEnd"/>
      <w:r w:rsidRPr="00613CFD">
        <w:rPr>
          <w:rFonts w:asciiTheme="majorBidi" w:hAnsiTheme="majorBidi" w:cstheme="majorBidi"/>
          <w:b/>
          <w:sz w:val="28"/>
          <w:szCs w:val="28"/>
          <w:rtl/>
          <w:lang w:bidi="fa-IR"/>
        </w:rPr>
        <w:t>.</w:t>
      </w:r>
      <w:r w:rsidRPr="00613CFD">
        <w:rPr>
          <w:rStyle w:val="FootnoteReference"/>
          <w:rFonts w:asciiTheme="majorBidi" w:hAnsiTheme="majorBidi" w:cstheme="majorBidi"/>
          <w:b/>
          <w:sz w:val="28"/>
          <w:szCs w:val="28"/>
          <w:rtl/>
          <w:lang w:bidi="fa-IR"/>
        </w:rPr>
        <w:footnoteReference w:id="13"/>
      </w:r>
      <w:r w:rsidRPr="00613CFD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 </w:t>
      </w:r>
    </w:p>
    <w:p w14:paraId="19BA5C95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كلكنار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منطقه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ييلاقي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كوهستاني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"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دهستان پشت کوه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سورتيچي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 که در بخش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شهرستان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واقع است و سابقاً ١٢٠٠ تن سکنه داشته است."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14"/>
      </w:r>
    </w:p>
    <w:p w14:paraId="1D7E715C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Cs/>
          <w:sz w:val="28"/>
          <w:szCs w:val="28"/>
          <w:u w:val="single"/>
          <w:rtl/>
          <w:lang w:bidi="fa-IR"/>
        </w:rPr>
        <w:t>فردي</w:t>
      </w:r>
      <w:proofErr w:type="spellEnd"/>
      <w:r w:rsidRPr="00613CFD">
        <w:rPr>
          <w:rFonts w:asciiTheme="majorBidi" w:hAnsiTheme="majorBidi" w:cstheme="majorBidi"/>
          <w:bCs/>
          <w:sz w:val="28"/>
          <w:szCs w:val="28"/>
          <w:u w:val="single"/>
          <w:rtl/>
          <w:lang w:bidi="fa-IR"/>
        </w:rPr>
        <w:t xml:space="preserve"> بنام </w:t>
      </w:r>
      <w:proofErr w:type="spellStart"/>
      <w:r w:rsidRPr="00613CFD">
        <w:rPr>
          <w:rFonts w:asciiTheme="majorBidi" w:hAnsiTheme="majorBidi" w:cstheme="majorBidi"/>
          <w:bCs/>
          <w:sz w:val="28"/>
          <w:szCs w:val="28"/>
          <w:u w:val="single"/>
          <w:rtl/>
          <w:lang w:bidi="fa-IR"/>
        </w:rPr>
        <w:t>كربلايي</w:t>
      </w:r>
      <w:proofErr w:type="spellEnd"/>
      <w:r w:rsidRPr="00613CFD">
        <w:rPr>
          <w:rFonts w:asciiTheme="majorBidi" w:hAnsiTheme="majorBidi" w:cstheme="majorBidi"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Cs/>
          <w:sz w:val="28"/>
          <w:szCs w:val="28"/>
          <w:u w:val="single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bCs/>
          <w:sz w:val="28"/>
          <w:szCs w:val="28"/>
          <w:u w:val="single"/>
          <w:rtl/>
          <w:lang w:bidi="fa-IR"/>
        </w:rPr>
        <w:t xml:space="preserve">  به لهجه </w:t>
      </w:r>
      <w:proofErr w:type="spellStart"/>
      <w:r w:rsidRPr="00613CFD">
        <w:rPr>
          <w:rFonts w:asciiTheme="majorBidi" w:hAnsiTheme="majorBidi" w:cstheme="majorBidi"/>
          <w:bCs/>
          <w:sz w:val="28"/>
          <w:szCs w:val="28"/>
          <w:u w:val="single"/>
          <w:rtl/>
          <w:lang w:bidi="fa-IR"/>
        </w:rPr>
        <w:t>محلي</w:t>
      </w:r>
      <w:proofErr w:type="spellEnd"/>
      <w:r w:rsidRPr="00613CFD">
        <w:rPr>
          <w:rStyle w:val="FootnoteReference"/>
          <w:rFonts w:asciiTheme="majorBidi" w:hAnsiTheme="majorBidi" w:cstheme="majorBidi"/>
          <w:b/>
          <w:sz w:val="28"/>
          <w:szCs w:val="28"/>
          <w:lang w:bidi="fa-IR"/>
        </w:rPr>
        <w:footnoteReference w:id="15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مازندرانی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كِل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ar-LB"/>
        </w:rPr>
        <w:t>ْ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شَفيع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زندگي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اجداد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كربلايي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تبعيدشدگان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زمان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نادرشاه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افشار بودند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اصليت‌شان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قوچان بود.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16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نادرشاه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خراساني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نفوس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نادرشاه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طغيان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نموده و خروج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نمايند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لذا آنها را به مازندران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مكاني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سمنان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يعني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كلكنار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تبعيد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مي‌كنند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نفوس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دو گروه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شوند, ،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گروهي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دامدار بودند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كَل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ar-LB"/>
        </w:rPr>
        <w:t>ْ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كِنار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اصل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گَلِّه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كِنار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سكني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گزينند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گروهي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ديگر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كشاورز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بودند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محلي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وِلُويه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17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ساكن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شوند.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كساني‌كه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کلکنار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[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كَلْكِنار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] رفته بودند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پاييز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زمستان به جهت (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قشلاق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 به طرف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روستاهاي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سَواحل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خَزَر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نسبتاً گرم بود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حركت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و بالعکس در فصل بهار و تابستان به جهت (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ييلاق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كلكنار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گشتند.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18"/>
      </w:r>
    </w:p>
    <w:p w14:paraId="16CF96DD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34DB57DB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روياي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صادقه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جناب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كربلائي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اوّل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من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آمن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هزارجريب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در عهد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اعلي</w:t>
      </w:r>
      <w:proofErr w:type="spellEnd"/>
    </w:p>
    <w:p w14:paraId="5DC62F8B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</w:p>
    <w:p w14:paraId="171AD02C" w14:textId="14AA2E76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كربلائي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يكي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حَشَم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داران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كلكنار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صاحب جمع حاج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مصطفي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سورتيچ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بود.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مصطفي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يكي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خوانين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ذي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نفوذ بخش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سورتيچ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وقتي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لياقت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كربلائي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او را به عنوان صاحب جمع(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19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</w:t>
      </w:r>
      <w:r w:rsidR="00F26BBC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</w:t>
      </w:r>
      <w:r w:rsidR="007E2D7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حشام</w:t>
      </w:r>
      <w:r w:rsidR="00F26BB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خود </w:t>
      </w:r>
      <w:r w:rsidR="0058262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 خدمت گرفت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امتياز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پشت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خان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مذكور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توانست از مراتع خوب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گوسفندان استفاده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چوپان‌هايي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اختيار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داشت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گاهي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اوقات شب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آنها در صحرا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گذراند.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عالم خواب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رويای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صادقه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حضرت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سيدالشهدا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(ع)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زيارت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نموده و او,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طرف خطاب قرار داده, فرمود</w:t>
      </w:r>
      <w:r w:rsidRPr="00613CFD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  <w:t xml:space="preserve">: " </w:t>
      </w:r>
      <w:proofErr w:type="spellStart"/>
      <w:r w:rsidRPr="00613CFD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  <w:t xml:space="preserve"> همه به خان خدمت </w:t>
      </w:r>
      <w:proofErr w:type="spellStart"/>
      <w:r w:rsidRPr="00613CFD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  <w:t>كني</w:t>
      </w:r>
      <w:proofErr w:type="spellEnd"/>
      <w:r w:rsidRPr="00613CFD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  <w:t>كمي</w:t>
      </w:r>
      <w:proofErr w:type="spellEnd"/>
      <w:r w:rsidRPr="00613CFD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  <w:t xml:space="preserve"> هم به جانب ما </w:t>
      </w:r>
      <w:proofErr w:type="spellStart"/>
      <w:r w:rsidRPr="00613CFD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  <w:t>بيا</w:t>
      </w:r>
      <w:proofErr w:type="spellEnd"/>
      <w:r w:rsidRPr="00613CFD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  <w:t xml:space="preserve"> و ما را </w:t>
      </w:r>
      <w:proofErr w:type="spellStart"/>
      <w:r w:rsidRPr="00613CFD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  <w:t xml:space="preserve"> خدمت و مساعدت کن.</w:t>
      </w:r>
      <w:r w:rsidRPr="00613CFD">
        <w:rPr>
          <w:rStyle w:val="FootnoteReference"/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  <w:footnoteReference w:id="20"/>
      </w:r>
      <w:r w:rsidRPr="00613CFD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  <w:t xml:space="preserve"> "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خواب برخاسته,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حيرت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زده و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حال خوشحال بود. فردای آن شب خواب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مادرش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تعريف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مي‌كند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نذر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مي‌نمايد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ماه محرّم ،گوسفند  ‌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قرباني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عَلَم‌دار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امام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حسين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(ع)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نذري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بدهد و به مادرش ،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راجع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پول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نذركرده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می‌گويد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14:paraId="7AB0F84E" w14:textId="2177AD19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بعد از چند روزی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سيّدي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درويشی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كلكنار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مادر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نذري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غياب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کربلائی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شخص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دهد و </w:t>
      </w:r>
      <w:r w:rsidR="002B0188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خواب پسرش را </w:t>
      </w:r>
      <w:proofErr w:type="spellStart"/>
      <w:r w:rsidR="002B0188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="002B0188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2B0188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برايش</w:t>
      </w:r>
      <w:proofErr w:type="spellEnd"/>
      <w:r w:rsidR="002B0188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2B0188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تعريف</w:t>
      </w:r>
      <w:proofErr w:type="spellEnd"/>
      <w:r w:rsidR="002B0188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2B0188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مي،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ملّا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پول را گرفته, خوشحال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شود و اظهار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محبّت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امتنان نموده و آنجا را به قصد محل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ديگر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ترک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می‌کند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صحرا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مجدداً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امام (ع) را در عالم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رويا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زيارت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نموده, امام (ع)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فرمايد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:</w:t>
      </w:r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" 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نذري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تو را مادرت به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يك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دزد داد."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شتاب به خانه مراجعت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مادرش در مورد نذری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مي‌پرسد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مادر موضوع را به او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گويد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عجله به جستجوی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درويش</w:t>
      </w:r>
      <w:proofErr w:type="spellEnd"/>
      <w:r w:rsidR="001069AF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می پردازد و او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پيدا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او را به منزلش دعوت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نمايد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بعد پول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نذري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گرفته و چای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قليانی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مهيا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نموده و چند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قَر'ان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او می بخشد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درويش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مرخص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مي‌کند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14:paraId="7232BDBF" w14:textId="099CE960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مدّتي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جريان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گذشت ،تا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زمانيكه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اصحاب در قلعه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طبرسي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محاصره شدند,</w:t>
      </w:r>
      <w:r w:rsidR="0016155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حاج </w:t>
      </w:r>
      <w:proofErr w:type="spellStart"/>
      <w:r w:rsidR="0016155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مصطفي</w:t>
      </w:r>
      <w:proofErr w:type="spellEnd"/>
      <w:r w:rsidR="0016155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 </w:t>
      </w:r>
      <w:proofErr w:type="spellStart"/>
      <w:r w:rsidR="0016155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="0016155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="0016155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خون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خواهي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برادرش عبدالله خان به جنگ با اصحاب برخاست. خان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مذكور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پيغام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فرستاد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رأس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گوسفند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مقداري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لبنيّات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بيآورد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موقع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زرين‌کِلا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جويبار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صاحب جمع حاج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مصطفي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 بود.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وقتي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پيغام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 به او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‌،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وسايل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مذكور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آماده نمود و به نزد خان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نزديكي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قلعه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طبرسي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خان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پرسيد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: شما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اينجا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چكار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؟ خان گفت : عده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مرتد شدند و بر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مملکت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قيام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می‌جنگند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ما به اتّفاق شاهزاده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</w:t>
      </w:r>
      <w:r w:rsidR="00ED39C5" w:rsidRPr="00613CFD">
        <w:rPr>
          <w:rFonts w:asciiTheme="majorBidi" w:hAnsiTheme="majorBidi" w:cstheme="majorBidi"/>
          <w:sz w:val="28"/>
          <w:szCs w:val="28"/>
          <w:rtl/>
          <w:lang w:bidi="fa-IR"/>
        </w:rPr>
        <w:t>َهدي،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دستور شاه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سركوبي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قلع و قمع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طايفه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خان  اجازه ملاقات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گروه را نمود. خان گفت :</w:t>
      </w:r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‌"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اينها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ساحر و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جادوگرند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سِحر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جادوشان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در تو اثر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كند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,</w:t>
      </w:r>
      <w:r w:rsidR="00E755C6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و ترا بابی می کنند, ،</w:t>
      </w:r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صلاح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نيست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تو با آنها ملاقات کنی."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اصرار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زياد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, چون خان,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دوست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داشت, گفت: </w:t>
      </w:r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" برو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ولي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زياد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نزديك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نشو, خطر دارد."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نزديك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قلعه رفت, مشاهده نمود سه نفر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معمّم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درخت مشغول صحبت هستند و چند نفر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ديگر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نگهباني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دهند ،‌ صدا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: </w:t>
      </w:r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"آقا جان شما همه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ملّا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و با عبا و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عمّامه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, چرا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بي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دين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شده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ايد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؟‌</w:t>
      </w:r>
      <w:r w:rsidRPr="00613CFD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خواهند شماها را برای چه قتل عام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كنند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؟"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u w:val="single"/>
          <w:rtl/>
          <w:lang w:bidi="fa-IR"/>
        </w:rPr>
        <w:t xml:space="preserve">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u w:val="single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sz w:val="28"/>
          <w:szCs w:val="28"/>
          <w:u w:val="single"/>
          <w:rtl/>
          <w:lang w:bidi="fa-IR"/>
        </w:rPr>
        <w:t xml:space="preserve"> احمد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u w:val="single"/>
          <w:rtl/>
          <w:lang w:bidi="fa-IR"/>
        </w:rPr>
        <w:t>سنگسري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دو نفر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ديگر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تبسّم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نگاه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ناگهان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خوابش افتاد متعجّب و مات و مبهوت شد چون همان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بزرگواري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خواب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، در عالم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بيداري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مشاهده نمود. بعد نزد خان برگشت و به او گفت:</w:t>
      </w:r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" هر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كسي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قصد قتل عام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نفوس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را دارد شما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اينكار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نكنيد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."</w:t>
      </w:r>
      <w:r w:rsidR="002A5777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حاج </w:t>
      </w:r>
      <w:proofErr w:type="spellStart"/>
      <w:r w:rsidR="002A5777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مصطفي،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عصباني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شده به او گفت:</w:t>
      </w:r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"</w:t>
      </w:r>
      <w:r w:rsidR="002A5777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سحر و </w:t>
      </w:r>
      <w:proofErr w:type="spellStart"/>
      <w:r w:rsidR="002A5777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جادوي</w:t>
      </w:r>
      <w:proofErr w:type="spellEnd"/>
      <w:r w:rsidR="002A5777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آنها در تو اثر </w:t>
      </w:r>
      <w:proofErr w:type="spellStart"/>
      <w:r w:rsidR="002A5777"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كرده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؟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فضولي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نكن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اينجا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برو."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اردوئی خان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ترك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اماّ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جريان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خواب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چگونگي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تعبير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پسرش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حسن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كلكناري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بعد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مدتي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كربلائي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آثار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زيارت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ايمان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آورد.</w:t>
      </w:r>
    </w:p>
    <w:p w14:paraId="1FA63A81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كربلايي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آمن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هزارجريب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عهد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آمن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كلكنار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عهد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ابهي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باشند.</w:t>
      </w:r>
    </w:p>
    <w:p w14:paraId="471F32EA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12F122DD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32"/>
          <w:szCs w:val="32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شيخ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حسن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كلكناري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(</w:t>
      </w:r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lang w:bidi="fa-IR"/>
        </w:rPr>
        <w:t xml:space="preserve"> </w:t>
      </w:r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LB"/>
        </w:rPr>
        <w:t>معروف به</w:t>
      </w:r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ملاّ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حسن عمو )</w:t>
      </w:r>
      <w:r w:rsidRPr="00613CFD">
        <w:rPr>
          <w:rFonts w:asciiTheme="majorBidi" w:hAnsiTheme="majorBidi" w:cstheme="majorBidi"/>
          <w:sz w:val="32"/>
          <w:szCs w:val="32"/>
          <w:u w:val="single"/>
          <w:rtl/>
          <w:lang w:bidi="fa-IR"/>
        </w:rPr>
        <w:t>‌</w:t>
      </w:r>
    </w:p>
    <w:p w14:paraId="47D32252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09D879CF" w14:textId="44DD5CA6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كربلائي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سه همسر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اختيار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نمود. از همسر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هشت فرزند از همسر دوّم چهار فرزند و از همسر سوّم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اهل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21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بود تنها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فرزند داشت به 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r w:rsidR="003B0543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رزا</w:t>
      </w:r>
      <w:proofErr w:type="spellEnd"/>
      <w:r w:rsidR="003B0543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حسن </w:t>
      </w:r>
      <w:proofErr w:type="spellStart"/>
      <w:r w:rsidR="003B0543"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="003B0543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او را </w:t>
      </w:r>
      <w:proofErr w:type="spellStart"/>
      <w:r w:rsidR="003B0543"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شيخ</w:t>
      </w:r>
      <w:proofErr w:type="spellEnd"/>
      <w:r w:rsidR="003B0543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حسن </w:t>
      </w:r>
      <w:proofErr w:type="spellStart"/>
      <w:r w:rsidR="003B0543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="003B0543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3B0543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مي،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گفتند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حسن از زمان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طفوليّت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بسيار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باهوش بود ،‌ لذا پدر او را به شهرستان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مدرسه حاج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مصطفي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 واقع در چهار راه برق فرستاد.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حسن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مدرسه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ملاحسينعلي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22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شيخ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رمضانعلي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بقايي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تيلكي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23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تحصيل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پرداخت.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سه نفر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ملاعلي</w:t>
      </w:r>
      <w:r w:rsidR="00FA03F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شهيد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ماهفروزكي</w:t>
      </w:r>
      <w:proofErr w:type="spellEnd"/>
      <w:r w:rsidR="005C4FF4"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(</w:t>
      </w:r>
      <w:r w:rsidR="00E542BF"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24"/>
      </w:r>
      <w:r w:rsidR="005C4FF4"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 xml:space="preserve">)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مدرسه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سليمان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 شهرستان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تحصيل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،‌ تماس داشتند.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حسن بعد از اتمام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تحصيلات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</w:t>
      </w:r>
      <w:r w:rsidR="008A5DB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رسه در </w:t>
      </w:r>
      <w:proofErr w:type="spellStart"/>
      <w:r w:rsidR="008A5DB6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امره</w:t>
      </w:r>
      <w:proofErr w:type="spellEnd"/>
      <w:r w:rsidR="008A5DB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متأهل شد و </w:t>
      </w:r>
      <w:proofErr w:type="spellStart"/>
      <w:r w:rsidR="008A5DB6"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گاهي</w:t>
      </w:r>
      <w:proofErr w:type="spellEnd"/>
      <w:r w:rsidR="008A5DB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="008A5DB6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های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روستا به منبر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 و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احاديث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اخبار صحبت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داشت.</w:t>
      </w:r>
    </w:p>
    <w:p w14:paraId="50C5C1C1" w14:textId="6C14EF41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امّا سالها بعد از خاتمه واقعه قلعه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شيخ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طبرسي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زماني،كه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محمد رضا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شهميرزادي</w:t>
      </w:r>
      <w:proofErr w:type="spellEnd"/>
      <w:r w:rsidR="002266A7"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25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بقيّه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السّيف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موجب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ايمان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ملاعلي،جان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ملاعلي،جان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امر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ملاّ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حسن و ملا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حسين،علي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ابلاغ نمود.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ميرزاحسن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آنجايي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خطّ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بسيار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زيبايي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داشت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خطّ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خويش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آثار ازل و حضرت نقطه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خيلي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نوشته داشت, ،‌ تمام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آثار را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شيخ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رمضان،علي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بقايي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تيلكي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سپرد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ادامه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تحصيل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راهي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نجف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كربلا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سلك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تلامذه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شيخ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مرتضي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انصاري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26"/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)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آمد و در آن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كلاس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ملاّ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محمّد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قائني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نبيل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اكبر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27"/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 xml:space="preserve"> )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آشنا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28"/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 xml:space="preserve"> )</w:t>
      </w:r>
    </w:p>
    <w:p w14:paraId="4DA6F4DC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190C7D68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شرح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تشرّف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ملاحسن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عمو (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حسن ) به حضور حضرت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بهاءالله</w:t>
      </w:r>
      <w:proofErr w:type="spellEnd"/>
    </w:p>
    <w:p w14:paraId="0F33BE53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14:paraId="4F192AD4" w14:textId="2DDFA420" w:rsidR="004751DE" w:rsidRPr="00613CFD" w:rsidRDefault="004751DE" w:rsidP="005E628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شرح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تشرّف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ملاحسن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عمو (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حسن ) به حضور حضرت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بهاءالله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نفحات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ظهور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اديب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طاهرزاده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چنين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آمده است:"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شيخ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عبدالحسين</w:t>
      </w:r>
      <w:proofErr w:type="spellEnd"/>
      <w:r w:rsidR="00E6208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E6208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طهرانی</w:t>
      </w:r>
      <w:proofErr w:type="spellEnd"/>
      <w:r w:rsidR="000E5F2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0E5F2B"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(</w:t>
      </w:r>
      <w:r w:rsidR="00E6208B"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29"/>
      </w:r>
      <w:r w:rsidR="000E5F2B"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)</w:t>
      </w:r>
      <w:r w:rsidR="00E6208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معروف به </w:t>
      </w:r>
      <w:proofErr w:type="spellStart"/>
      <w:r w:rsidR="00E6208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شيخ</w:t>
      </w:r>
      <w:proofErr w:type="spellEnd"/>
      <w:r w:rsidR="00E6208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E6208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العراقين</w:t>
      </w:r>
      <w:proofErr w:type="spellEnd"/>
      <w:r w:rsidR="00E6208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نامه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مشروحي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درباريان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درطهران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ارسال نمود و با گزارش قدرت و نفوذ روزافزون حضرت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بهاءالله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آنان را به وحشت و هراس انداخت و سرانجام موفّق شد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فرماني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اختيارات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تامّه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اعليحضرت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شهرياري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بگيرد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همكاري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روحانيون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ايراني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ساكن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عراق اقدامات لازم را بر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ضدّ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بابيان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عمل آورد.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شيخ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عبدالحسين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مجرّد وصول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فرمان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شاهي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تمام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علماي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شركت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انجمن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شوري</w:t>
      </w:r>
      <w:proofErr w:type="spellEnd"/>
      <w:r w:rsidR="002029B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منزل خود دعوت نمود ... پس از عدم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موفقيت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انجمن فوق</w:t>
      </w:r>
      <w:r w:rsidR="007D480D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علما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تصميم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گرفتند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حاجي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ملا حسن عمو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اخلاق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تقوي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معروف و به عقل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نُهي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موصوف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به حضور حضرت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بهاءالله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بفرستند تا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بعضي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سؤالات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حقيقت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رسالت آن حضرت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كشف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نمايد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حاجي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ملا حسن از شاهزاده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العابدين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فخرالدّوله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دوستان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ستايشگران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حضرت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بهاءالله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و اغلب به حضور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مبارك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تقاضا نمود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ملاقات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ترتيب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دهد. شاهزاده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انجام داد و در روز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تعيين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ملاّ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حسن را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مبارك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هدايت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</w:t>
      </w:r>
      <w:r w:rsidR="00105BA7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مجرّد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حاجي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ملاحسن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حضور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مبارك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بحر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موّاج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بيانات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مباركه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درمقابل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خود مشاهده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خود را در برابر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درياي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بيكران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علم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حضرتش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چون قطره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يافت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پس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آنكه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جوابهاي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ساده و روشن و قانع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كننده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دربار</w:t>
      </w:r>
      <w:r w:rsidR="00BD69DD" w:rsidRPr="00613CFD">
        <w:rPr>
          <w:rFonts w:asciiTheme="majorBidi" w:hAnsiTheme="majorBidi" w:cstheme="majorBidi"/>
          <w:sz w:val="28"/>
          <w:szCs w:val="28"/>
          <w:rtl/>
          <w:lang w:bidi="fa-IR"/>
        </w:rPr>
        <w:t>ه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سؤالات خود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دريافت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 به ساحت اقدس معروض داشت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نظر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علماي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طور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رسد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اگر وجود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مبارك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معجزه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ظاهر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نمايند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 معجزه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تواند حجّت قاطع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غايي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اثبات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حقانيّت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رسالت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آن حضرت باشد. حضرت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بهاءالله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جواب فرمودند :‌" هر چند حق ندارند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زيرا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حق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خلق را امتحان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نمايد</w:t>
      </w:r>
      <w:proofErr w:type="spellEnd"/>
      <w:r w:rsidR="00FF7AF8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نه خلق حق را</w:t>
      </w:r>
      <w:r w:rsidR="00FF7AF8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قول مقبول و مرغوب ... علما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بنشينند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بالاتّفاق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معجزه را انتخاب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بنويسيد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ظهور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معجزه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ما شبهه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ماند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كلّ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اقرار و اعتراف بر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حقيقت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امر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نماييم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ورقه را مهر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بياور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ميزان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قرار دهند اگر ظاهر نشد بطلان ما ظاهر گردد."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حاجي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ملاّحسن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بيانات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عاليه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جواب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پيغام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علما از لسان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مبارك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صادر شده بود قانع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كننده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منطقي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يافت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خود بلند شد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زانوي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مبارك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بوسيد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قول داد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فرمايشات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مبارك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علماء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ابلاغ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ملاّ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حسن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وعدة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خود وفا نمود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عل</w:t>
      </w:r>
      <w:r w:rsidR="00E51F7F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ما صلاح </w:t>
      </w:r>
      <w:proofErr w:type="spellStart"/>
      <w:r w:rsidR="00E51F7F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نديدند</w:t>
      </w:r>
      <w:proofErr w:type="spellEnd"/>
      <w:r w:rsidR="00E51F7F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E51F7F"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="00E51F7F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E51F7F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اقدامي</w:t>
      </w:r>
      <w:proofErr w:type="spellEnd"/>
      <w:r w:rsidR="00E51F7F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E51F7F"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درباره،ٴ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پيام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حضرت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بهاءالله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عمل آورند و از ادامه مطلب صرف نظر نمودند.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ملاّ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حسن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تصميم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علما را توسط شاهزاده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العابدين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اطّلاع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حضرت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بهاءالله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رساند. جمال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مبارك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پس از استحضار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تصميم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علما فرمودند: « با ارسال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پيام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شافي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كافي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معجزات همه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انبيا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ظاهر و محقق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چه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علما را در انتخاب آن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مخيّر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گذارديم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تا آنچه را بخواهند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اتيان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نماييم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."</w:t>
      </w:r>
      <w:r w:rsidRPr="00613CFD">
        <w:rPr>
          <w:rFonts w:asciiTheme="majorBidi" w:hAnsiTheme="majorBidi" w:cstheme="majorBidi"/>
          <w:rtl/>
          <w:lang w:bidi="fa-IR"/>
        </w:rPr>
        <w:t xml:space="preserve">( </w:t>
      </w:r>
      <w:r w:rsidRPr="00613CFD">
        <w:rPr>
          <w:rStyle w:val="FootnoteReference"/>
          <w:rFonts w:asciiTheme="majorBidi" w:hAnsiTheme="majorBidi" w:cstheme="majorBidi"/>
          <w:rtl/>
          <w:lang w:bidi="fa-IR"/>
        </w:rPr>
        <w:footnoteReference w:id="30"/>
      </w:r>
      <w:r w:rsidRPr="00613CFD">
        <w:rPr>
          <w:rFonts w:asciiTheme="majorBidi" w:hAnsiTheme="majorBidi" w:cstheme="majorBidi"/>
          <w:rtl/>
          <w:lang w:bidi="fa-IR"/>
        </w:rPr>
        <w:t xml:space="preserve"> )</w:t>
      </w:r>
      <w:r w:rsidR="005E6280" w:rsidRPr="00613CFD">
        <w:rPr>
          <w:rFonts w:asciiTheme="majorBidi" w:hAnsiTheme="majorBidi" w:cstheme="majorBidi"/>
          <w:rtl/>
          <w:lang w:bidi="fa-IR"/>
        </w:rPr>
        <w:t xml:space="preserve"> </w:t>
      </w:r>
    </w:p>
    <w:p w14:paraId="138CD518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1CD7B789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هدايت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اقوام و بستگان توسط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شيخ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حسن و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كربلائي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شفيع</w:t>
      </w:r>
      <w:proofErr w:type="spellEnd"/>
    </w:p>
    <w:p w14:paraId="1AA8D6FE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</w:p>
    <w:p w14:paraId="5A4C880B" w14:textId="068CE4FA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بعد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جريان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تشرّف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حسن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كلكناري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ملاّ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حسن عمو )</w:t>
      </w:r>
      <w:r w:rsidR="008D6C5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8D6C55"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31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حضور حضرت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بهاءالله</w:t>
      </w:r>
      <w:proofErr w:type="spellEnd"/>
      <w:r w:rsidR="00FF7AF8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حسن از عتبات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عاليات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برادران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خويش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كلكنار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كتباً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پيغام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فرستاد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همسر و فرزند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اورا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يكي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اخوانش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عتبات ببرد. محمد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حسين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برادر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پدري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حسن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عيال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طفلش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به عتبات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بُرد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اطّلاعاتي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مورد امر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برادر خود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دريافت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نمود. امّا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كمال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تأسّف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راه بازگشت از عتبات به مرض آبله دچار شد و وفات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يافت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حسن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مجدداً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پدر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برادرانش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كلكنار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نامه نگاشت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مبني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حق ظاهر شد</w:t>
      </w:r>
      <w:r w:rsidR="0039751D" w:rsidRPr="00613CFD">
        <w:rPr>
          <w:rFonts w:asciiTheme="majorBidi" w:hAnsiTheme="majorBidi" w:cstheme="majorBidi"/>
          <w:sz w:val="28"/>
          <w:szCs w:val="28"/>
          <w:rtl/>
          <w:lang w:bidi="fa-IR"/>
        </w:rPr>
        <w:t>ه و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شما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تحقيق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ابتدا نزد ملا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حسينعلي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برويد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اگر او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كتمان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ايمان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خود به امر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ملاّ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علي‌جان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ماهفروزكي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مراجعه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تا او شما را به امر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39751D"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هدايت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نماييد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.</w:t>
      </w:r>
    </w:p>
    <w:p w14:paraId="450BE98F" w14:textId="53A38301" w:rsidR="004751DE" w:rsidRPr="00613CFD" w:rsidRDefault="002E4F19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كربلائي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بواسطهٴ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خوابهايي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سالها قبل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ديده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و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همچنين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مشاهده</w:t>
      </w:r>
      <w:r w:rsidR="00AC6EA2" w:rsidRPr="00613CFD">
        <w:rPr>
          <w:rFonts w:asciiTheme="majorBidi" w:hAnsiTheme="majorBidi" w:cstheme="majorBidi"/>
          <w:sz w:val="28"/>
          <w:szCs w:val="28"/>
          <w:rtl/>
          <w:lang w:bidi="fa-IR"/>
        </w:rPr>
        <w:t>ٴ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اصحاب قلعه</w:t>
      </w:r>
      <w:r w:rsidR="00155543" w:rsidRPr="00613CFD">
        <w:rPr>
          <w:rFonts w:asciiTheme="majorBidi" w:hAnsiTheme="majorBidi" w:cstheme="majorBidi"/>
          <w:sz w:val="28"/>
          <w:szCs w:val="28"/>
          <w:rtl/>
          <w:lang w:bidi="fa-IR"/>
        </w:rPr>
        <w:t>, ،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قلبش به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يقين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رسيده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  و ( مطمئن بود )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امر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جديد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برحقّ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 و مومن بر امر حضرت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اعلیٰ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بود. اما اکنون به جهت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تحقيق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 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امر حضرت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بهاءالله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دو دختر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خويش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نامهاي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صنمبر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آمنه و دامادش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گُل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همسر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صنمبر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در ماه رمضان به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فرستاد. آنها نزد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ملاّ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حسينعلي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رفتند.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ملاّ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حسينعلي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كتمان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 و اظهار بی اطلاعی نمود,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لهذا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آنها بر مبنای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توصيه‌ای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حسن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ماهفروزك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نزد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ملاّ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عليجان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بروند. آنها آذوقه راه گرفته</w:t>
      </w:r>
      <w:r w:rsidR="00976B2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مقداری روغ</w:t>
      </w:r>
      <w:r w:rsidR="00EB119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 </w:t>
      </w:r>
      <w:proofErr w:type="spellStart"/>
      <w:r w:rsidR="00EB119C" w:rsidRPr="00613CFD">
        <w:rPr>
          <w:rFonts w:asciiTheme="majorBidi" w:hAnsiTheme="majorBidi" w:cstheme="majorBidi"/>
          <w:sz w:val="28"/>
          <w:szCs w:val="28"/>
          <w:rtl/>
          <w:lang w:bidi="fa-IR"/>
        </w:rPr>
        <w:t>حيوانی</w:t>
      </w:r>
      <w:proofErr w:type="spellEnd"/>
      <w:r w:rsidR="00EB119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برداشته و گوسفندی را قربانی نمو</w:t>
      </w:r>
      <w:r w:rsidR="00976B25"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ده و به عنوان سوغات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كلكنار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سمت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حركت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 </w:t>
      </w:r>
      <w:r w:rsidR="00EB119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 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ماهفروزك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نزد جناب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ملاّ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عليجان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رفتند.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امر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الهي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به آنها ابلاغ نمودند و آنها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ايمان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آوردند</w:t>
      </w:r>
      <w:r w:rsidR="00976B25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آنگاه به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كلكنار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بازگشتند و امر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جديد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به اقوام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خويش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ابلاغ نمودند و آنها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جميعاً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حلّيه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ايمان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آراسته شدند.</w:t>
      </w:r>
    </w:p>
    <w:p w14:paraId="750BEB70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65541561" w14:textId="3C6900AF" w:rsidR="004751DE" w:rsidRPr="00613CFD" w:rsidRDefault="0039751D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ab/>
      </w:r>
    </w:p>
    <w:p w14:paraId="65C52771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كندسبن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قديم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پِرچشمه</w:t>
      </w:r>
      <w:proofErr w:type="spellEnd"/>
    </w:p>
    <w:p w14:paraId="578707E5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</w:p>
    <w:p w14:paraId="7246C0F8" w14:textId="7C14A935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وقتي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خاندان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كربلائي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يعني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پسرها, ، دخترها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دامادهايش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شكل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دسته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جمعي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ايمان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آوردند.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اهالي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كلكنار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بناي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اذيّت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آزار گذاشتند ، لذا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اجباراً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محلي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قديم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نزديك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كلكنار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پِر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چشمه</w:t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32"/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 xml:space="preserve"> )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معروف بود</w:t>
      </w:r>
      <w:r w:rsidR="009953ED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كوچ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نمودند.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كربلايي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قديم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صعود نمود و در همان محل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خاك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سپرده شد.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ساكنين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پِرچشمه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33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عبارت بودند از: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ظهورالله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34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),،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35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),،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آقاسيّد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36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)[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جمال‌الدين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کلائی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], ، ابوالقاسم(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37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), ،‌آقا بابا(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38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)[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پسرنخست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کربلائی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]. </w:t>
      </w:r>
    </w:p>
    <w:p w14:paraId="1F65CFB3" w14:textId="20445428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كلكنار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برابر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كلكناريها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مقاومت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امّا به علّت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مزاحمت‌هاي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افراد متفرقه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خوانين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خصوصاً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فردي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بنام جلال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ياغي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[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39"/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 xml:space="preserve">]،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كلكنار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قديم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آواره نمود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ديگر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اجازه نداد آنها به آن محل بازگردند</w:t>
      </w:r>
      <w:r w:rsidR="00CE52C5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="00551E98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لذا عدّه </w:t>
      </w:r>
      <w:proofErr w:type="spellStart"/>
      <w:r w:rsidR="00551E98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="00551E98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="00551E98" w:rsidRPr="00613CFD">
        <w:rPr>
          <w:rFonts w:asciiTheme="majorBidi" w:hAnsiTheme="majorBidi" w:cstheme="majorBidi"/>
          <w:sz w:val="28"/>
          <w:szCs w:val="28"/>
          <w:rtl/>
          <w:lang w:bidi="fa-IR"/>
        </w:rPr>
        <w:t>شعبان،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عدّه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</w:t>
      </w:r>
      <w:r w:rsidR="00551E98" w:rsidRPr="00613CFD">
        <w:rPr>
          <w:rFonts w:asciiTheme="majorBidi" w:hAnsiTheme="majorBidi" w:cstheme="majorBidi"/>
          <w:sz w:val="28"/>
          <w:szCs w:val="28"/>
          <w:rtl/>
          <w:lang w:bidi="fa-IR"/>
        </w:rPr>
        <w:t>ُ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رفته,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سكونت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گزيدند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</w:t>
      </w:r>
      <w:r w:rsidR="00C229EA" w:rsidRPr="00613CFD">
        <w:rPr>
          <w:rFonts w:asciiTheme="majorBidi" w:hAnsiTheme="majorBidi" w:cstheme="majorBidi"/>
          <w:sz w:val="28"/>
          <w:szCs w:val="28"/>
          <w:rtl/>
          <w:lang w:bidi="fa-IR"/>
        </w:rPr>
        <w:t>ُ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ساکن شده بودند چون در مجاورت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سنور</w:t>
      </w:r>
      <w:proofErr w:type="spellEnd"/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40"/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)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ترکام</w:t>
      </w:r>
      <w:proofErr w:type="spellEnd"/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41"/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)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بسر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بردند</w:t>
      </w:r>
      <w:r w:rsidR="00E4702E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مرتباً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توسط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اهالي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دو روستا دچار مشکلات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تضييقات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شدند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طوريکه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ادامه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زندگي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غير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ممکن شده بود لذا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کوت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ترک گفتند. خانواده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آقاي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قهرمان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دارابي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بقيه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مشهدسرا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مرتعي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نزديک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روستاي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سرتا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باشد نقل مکان نمودند.</w:t>
      </w:r>
    </w:p>
    <w:p w14:paraId="1FDDC532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شرح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واقعه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تقويم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تاريخ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خسروي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چنين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آمده است :</w:t>
      </w:r>
    </w:p>
    <w:p w14:paraId="19E2C75D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"</w:t>
      </w:r>
      <w:r w:rsidRPr="00613CFD">
        <w:rPr>
          <w:rFonts w:asciiTheme="majorBidi" w:hAnsiTheme="majorBidi" w:cstheme="majorBidi"/>
          <w:rtl/>
          <w:lang w:bidi="fa-IR"/>
        </w:rPr>
        <w:t xml:space="preserve"> در سال 1344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قمري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برابر 5-1304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شمسي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– مطابق 1925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ميلادي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...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جلال نام جمال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الدين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كلايي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ياغي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...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بهائيان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كلكناري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متواري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اموالشان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را غارت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كرد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."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42"/>
      </w:r>
    </w:p>
    <w:p w14:paraId="2C06F71B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</w:p>
    <w:p w14:paraId="224282C1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خاندان جناب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كربلائي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شفيع</w:t>
      </w:r>
      <w:proofErr w:type="spellEnd"/>
    </w:p>
    <w:p w14:paraId="6C9EE593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26DA32D6" w14:textId="482A00BD" w:rsidR="004751DE" w:rsidRPr="00613CFD" w:rsidRDefault="004751DE" w:rsidP="001F5200">
      <w:pPr>
        <w:numPr>
          <w:ilvl w:val="0"/>
          <w:numId w:val="13"/>
        </w:numPr>
        <w:tabs>
          <w:tab w:val="num" w:pos="1230"/>
        </w:tabs>
        <w:ind w:left="123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کربلائي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سه همسر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اختيار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نمود. از همسر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نام فاطمه سه پسر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نام‌هاي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١- محمد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اسماعيل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مشهور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آقابابا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,، ٢- محمد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حسين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،٣-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محمدطاهر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پنج دختر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نام‌هاي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١-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صنمبر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, ،٢- آمنه, ،٣-گلچهره,۴- ،ماه داده(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ماهروزه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و۵- شکوفه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داشت.از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همسر دوّم به نام ماه بانو ،‌ سه پسر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دختر به نام‌هاي١-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فريدون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،٢- داراب, ،٣-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جمشيد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و۴-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شيرين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داشت. و از همسر سوم خانمی به 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ميرحيات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روستايی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اَمرِه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پسر به 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حسن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کلکناري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معروف به ملا حسن عمو داشت. ‌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دامادهاي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كربلائي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۱-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آقاسيد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فرزند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جمال</w:t>
      </w:r>
      <w:r w:rsidRPr="00613CFD">
        <w:rPr>
          <w:rFonts w:asciiTheme="majorBidi" w:hAnsiTheme="majorBidi" w:cstheme="majorBidi"/>
          <w:sz w:val="28"/>
          <w:szCs w:val="28"/>
          <w:lang w:bidi="fa-IR"/>
        </w:rPr>
        <w:t>‌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الدّين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دودانگه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هزارجريب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گلچهره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ازدواج نمود.۲- سبز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فرزند غلام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آمنه ازدواج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نام فرزندانش:</w:t>
      </w:r>
      <w:r w:rsidR="00A075A4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غلامرضا،,</w:t>
      </w:r>
      <w:r w:rsidR="00A075A4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عبدالباقي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</w:t>
      </w:r>
      <w:r w:rsidR="00A075A4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مهدي</w:t>
      </w:r>
      <w:proofErr w:type="spellEnd"/>
      <w:r w:rsidR="00A075A4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‌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سيف‌الله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="00A075A4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‌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آسيه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, ،‌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عمه‌جهان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حوريه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۳-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گل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صنمبر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ازدواج نمود. فرزندان: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عباسعلي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قنبرعلي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فاطمه و معصومه .۴-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حسينقلي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ماه</w:t>
      </w:r>
      <w:r w:rsidR="00FD108A" w:rsidRPr="00613CFD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ماهروزه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 ‌ازدواج نمود. فرزندان به 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امامقلي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, ،‌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تقي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, ،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نادرقلي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, ،‌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باهره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زليخا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پسران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كربلائي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:‌ ۱- محمد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اسماعيل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مشهور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آقابابا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فرزندان او ملا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خليل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, ،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نادعلي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بي‌گل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فضه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بودند</w:t>
      </w:r>
      <w:r w:rsidR="00E6202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  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۲- محمد طاهر ،نام فرزندان :‌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ذكرالله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, ،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مرتضي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, ،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نازنين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زبيده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حميده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۳- محمد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حسين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فرزندانش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اسامي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عبدالرحمان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،‌گل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ج</w:t>
      </w:r>
      <w:r w:rsidR="00F02319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ان </w:t>
      </w:r>
      <w:proofErr w:type="spellStart"/>
      <w:r w:rsidR="00F02319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برار</w:t>
      </w:r>
      <w:proofErr w:type="spellEnd"/>
      <w:r w:rsidR="00F02319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 ‌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شكوفه</w:t>
      </w:r>
      <w:proofErr w:type="spellEnd"/>
      <w:r w:rsidR="00F545F9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بودند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كربلائي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همسر دوم به نام ماه بانو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فرزنداني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نامهاي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فريدون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،‌داراب, ،‌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جمشيد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و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شيرين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داشت. </w:t>
      </w:r>
    </w:p>
    <w:p w14:paraId="356EC435" w14:textId="25305B40" w:rsidR="00092087" w:rsidRPr="00613CFD" w:rsidRDefault="004751DE" w:rsidP="00B307C6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فريدون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پسرش لطف 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فريدوني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که در سال ۱٣۵٠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شمسي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احمد آباد صعود نمود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ونسلي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او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باقي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نماند.</w:t>
      </w:r>
      <w:r w:rsidR="00B307C6" w:rsidRPr="00613CFD">
        <w:rPr>
          <w:rFonts w:asciiTheme="majorBidi" w:hAnsiTheme="majorBidi" w:cstheme="majorBidi"/>
          <w:sz w:val="28"/>
          <w:szCs w:val="28"/>
          <w:rtl/>
          <w:lang w:bidi="fa-IR"/>
        </w:rPr>
        <w:t>لطف</w:t>
      </w:r>
      <w:proofErr w:type="spellEnd"/>
      <w:r w:rsidR="00B307C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در </w:t>
      </w:r>
      <w:proofErr w:type="spellStart"/>
      <w:r w:rsidR="00B307C6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ايّام</w:t>
      </w:r>
      <w:proofErr w:type="spellEnd"/>
      <w:r w:rsidR="00B307C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جوانی به مدت </w:t>
      </w:r>
      <w:proofErr w:type="spellStart"/>
      <w:r w:rsidR="00B307C6"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جند</w:t>
      </w:r>
      <w:proofErr w:type="spellEnd"/>
      <w:r w:rsidR="00B307C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سال در منزل جناب </w:t>
      </w:r>
      <w:proofErr w:type="spellStart"/>
      <w:r w:rsidR="00B307C6"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يونس</w:t>
      </w:r>
      <w:proofErr w:type="spellEnd"/>
      <w:r w:rsidR="00B307C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 افروخته خدمتکار بود. نگارنده به </w:t>
      </w:r>
      <w:proofErr w:type="spellStart"/>
      <w:r w:rsidR="00B307C6"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ياد</w:t>
      </w:r>
      <w:proofErr w:type="spellEnd"/>
      <w:r w:rsidR="00B307C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دارم که در مجالسی که در </w:t>
      </w:r>
      <w:proofErr w:type="spellStart"/>
      <w:r w:rsidR="00B307C6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="00B307C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منعقد می گشت </w:t>
      </w:r>
      <w:proofErr w:type="spellStart"/>
      <w:r w:rsidR="00B307C6" w:rsidRPr="00613CFD">
        <w:rPr>
          <w:rFonts w:asciiTheme="majorBidi" w:hAnsiTheme="majorBidi" w:cstheme="majorBidi"/>
          <w:sz w:val="28"/>
          <w:szCs w:val="28"/>
          <w:rtl/>
          <w:lang w:bidi="fa-IR"/>
        </w:rPr>
        <w:t>حکاياتی</w:t>
      </w:r>
      <w:proofErr w:type="spellEnd"/>
      <w:r w:rsidR="00B307C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از خان و </w:t>
      </w:r>
      <w:proofErr w:type="spellStart"/>
      <w:r w:rsidR="00B307C6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ايّام</w:t>
      </w:r>
      <w:proofErr w:type="spellEnd"/>
      <w:r w:rsidR="00B307C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B307C6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تشرفش</w:t>
      </w:r>
      <w:proofErr w:type="spellEnd"/>
      <w:r w:rsidR="00B307C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حضور مبارک در </w:t>
      </w:r>
      <w:proofErr w:type="spellStart"/>
      <w:r w:rsidR="00B307C6" w:rsidRPr="00613CFD">
        <w:rPr>
          <w:rFonts w:asciiTheme="majorBidi" w:hAnsiTheme="majorBidi" w:cstheme="majorBidi"/>
          <w:sz w:val="28"/>
          <w:szCs w:val="28"/>
          <w:rtl/>
          <w:lang w:bidi="fa-IR"/>
        </w:rPr>
        <w:t>عکا</w:t>
      </w:r>
      <w:proofErr w:type="spellEnd"/>
      <w:r w:rsidR="00B307C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نقل می نمود و تمام اشعار جناب </w:t>
      </w:r>
      <w:proofErr w:type="spellStart"/>
      <w:r w:rsidR="00B307C6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نعيم</w:t>
      </w:r>
      <w:proofErr w:type="spellEnd"/>
      <w:r w:rsidR="00B307C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از حفظ برای </w:t>
      </w:r>
      <w:proofErr w:type="spellStart"/>
      <w:r w:rsidR="00B307C6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احبّاء</w:t>
      </w:r>
      <w:proofErr w:type="spellEnd"/>
      <w:r w:rsidR="00B307C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می خواند.</w:t>
      </w:r>
    </w:p>
    <w:p w14:paraId="7863F457" w14:textId="77777777" w:rsidR="00092087" w:rsidRPr="00613CFD" w:rsidRDefault="004751DE" w:rsidP="001F5200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8"/>
          <w:szCs w:val="28"/>
          <w:u w:val="single"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داراب جد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دارابي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ها,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شش فرزند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نام‌هاي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سهراب,رحمت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گل‌محمد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قهرمان,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تيمور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دختری به 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گل‌بانو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داشت. </w:t>
      </w:r>
    </w:p>
    <w:p w14:paraId="1BDD0E17" w14:textId="058A9BD9" w:rsidR="004751DE" w:rsidRPr="00613CFD" w:rsidRDefault="004751DE" w:rsidP="001F5200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8"/>
          <w:szCs w:val="28"/>
          <w:u w:val="single"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جمشيد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جد نوبخت ها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باشد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فرزند</w:t>
      </w:r>
      <w:r w:rsidR="00116C56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ان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نام </w:t>
      </w:r>
      <w:proofErr w:type="spellStart"/>
      <w:r w:rsidR="00116C56"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سرالله</w:t>
      </w:r>
      <w:proofErr w:type="spellEnd"/>
      <w:r w:rsidR="00116C5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, ذات الله </w:t>
      </w:r>
      <w:r w:rsidR="00440EB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داشت </w:t>
      </w:r>
      <w:r w:rsidR="00116C56" w:rsidRPr="00613CFD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440EB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ذات الله فرزندانی</w:t>
      </w:r>
      <w:r w:rsidR="00116C5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440EB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نام </w:t>
      </w:r>
      <w:proofErr w:type="spellStart"/>
      <w:r w:rsidR="00116C56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باباقلي</w:t>
      </w:r>
      <w:proofErr w:type="spellEnd"/>
      <w:r w:rsidR="00440EB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="00440EBC"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قدسي</w:t>
      </w:r>
      <w:r w:rsidR="000A470C" w:rsidRPr="00613CFD">
        <w:rPr>
          <w:rFonts w:asciiTheme="majorBidi" w:hAnsiTheme="majorBidi" w:cstheme="majorBidi"/>
          <w:sz w:val="28"/>
          <w:szCs w:val="28"/>
          <w:rtl/>
          <w:lang w:bidi="fa-IR"/>
        </w:rPr>
        <w:t>ّ</w:t>
      </w:r>
      <w:r w:rsidR="00440EBC" w:rsidRPr="00613CFD">
        <w:rPr>
          <w:rFonts w:asciiTheme="majorBidi" w:hAnsiTheme="majorBidi" w:cstheme="majorBidi"/>
          <w:sz w:val="28"/>
          <w:szCs w:val="28"/>
          <w:rtl/>
          <w:lang w:bidi="fa-IR"/>
        </w:rPr>
        <w:t>ه</w:t>
      </w:r>
      <w:proofErr w:type="spellEnd"/>
      <w:r w:rsidR="000A470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داشت.</w:t>
      </w:r>
      <w:r w:rsidR="000A470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0A470C"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سرالله</w:t>
      </w:r>
      <w:proofErr w:type="spellEnd"/>
      <w:r w:rsidR="000A470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فرزندانی به نام </w:t>
      </w:r>
      <w:proofErr w:type="spellStart"/>
      <w:r w:rsidR="000A470C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مسيح</w:t>
      </w:r>
      <w:proofErr w:type="spellEnd"/>
      <w:r w:rsidR="000A470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الله, </w:t>
      </w:r>
      <w:proofErr w:type="spellStart"/>
      <w:r w:rsidR="000A470C"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وجی</w:t>
      </w:r>
      <w:proofErr w:type="spellEnd"/>
      <w:r w:rsidR="000A470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الله, و </w:t>
      </w:r>
      <w:proofErr w:type="spellStart"/>
      <w:r w:rsidR="00AB3DB6" w:rsidRPr="00613CFD">
        <w:rPr>
          <w:rFonts w:asciiTheme="majorBidi" w:hAnsiTheme="majorBidi" w:cstheme="majorBidi"/>
          <w:sz w:val="28"/>
          <w:szCs w:val="28"/>
          <w:rtl/>
          <w:lang w:bidi="fa-IR"/>
        </w:rPr>
        <w:t>آ</w:t>
      </w:r>
      <w:r w:rsidR="000A470C"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سيه</w:t>
      </w:r>
      <w:proofErr w:type="spellEnd"/>
      <w:r w:rsidR="000A470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داشت. </w:t>
      </w:r>
      <w:r w:rsidRPr="00613CFD">
        <w:rPr>
          <w:rFonts w:asciiTheme="majorBidi" w:hAnsiTheme="majorBidi" w:cstheme="majorBidi"/>
          <w:sz w:val="28"/>
          <w:szCs w:val="28"/>
          <w:highlight w:val="yellow"/>
          <w:u w:val="single"/>
          <w:rtl/>
          <w:lang w:bidi="fa-IR"/>
        </w:rPr>
        <w:t xml:space="preserve"> </w:t>
      </w:r>
    </w:p>
    <w:p w14:paraId="2D67DD9A" w14:textId="2613751B" w:rsidR="00092087" w:rsidRPr="00613CFD" w:rsidRDefault="00092087" w:rsidP="001F5200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شيرين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910944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نام فرزندان او تا به حال بدست </w:t>
      </w:r>
      <w:proofErr w:type="spellStart"/>
      <w:r w:rsidR="00910944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نياوردم</w:t>
      </w:r>
      <w:proofErr w:type="spellEnd"/>
      <w:r w:rsidR="00910944"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14:paraId="0A7253BD" w14:textId="5A38FD2C" w:rsidR="004751DE" w:rsidRPr="00613CFD" w:rsidRDefault="00F0160D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 از همسر سوم به 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ميرحيات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پسري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ميرزاحسن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(‌ملا حسن عمو)‌</w:t>
      </w:r>
      <w:r w:rsidRPr="00613CF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داشت. </w:t>
      </w:r>
    </w:p>
    <w:p w14:paraId="702884F0" w14:textId="77777777" w:rsidR="004C24F6" w:rsidRPr="00613CFD" w:rsidRDefault="004C24F6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5A802DB6" w14:textId="77777777" w:rsidR="004C24F6" w:rsidRPr="00613CFD" w:rsidRDefault="004C24F6" w:rsidP="004C24F6">
      <w:pPr>
        <w:jc w:val="both"/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bidi="fa-IR"/>
        </w:rPr>
      </w:pPr>
    </w:p>
    <w:p w14:paraId="02668F5D" w14:textId="77777777" w:rsidR="004C24F6" w:rsidRPr="00613CFD" w:rsidRDefault="004C24F6" w:rsidP="004C24F6">
      <w:pPr>
        <w:jc w:val="both"/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bidi="fa-IR"/>
        </w:rPr>
      </w:pPr>
    </w:p>
    <w:p w14:paraId="33969A02" w14:textId="77777777" w:rsidR="004C24F6" w:rsidRPr="00613CFD" w:rsidRDefault="004C24F6" w:rsidP="004C24F6">
      <w:pPr>
        <w:jc w:val="both"/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bidi="fa-IR"/>
        </w:rPr>
      </w:pPr>
    </w:p>
    <w:p w14:paraId="339F138C" w14:textId="77777777" w:rsidR="004C24F6" w:rsidRPr="00613CFD" w:rsidRDefault="004C24F6" w:rsidP="004C24F6">
      <w:pPr>
        <w:jc w:val="both"/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bidi="fa-IR"/>
        </w:rPr>
      </w:pPr>
    </w:p>
    <w:p w14:paraId="78BDC403" w14:textId="77777777" w:rsidR="004C24F6" w:rsidRPr="00613CFD" w:rsidRDefault="004C24F6" w:rsidP="004C24F6">
      <w:pPr>
        <w:jc w:val="both"/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bidi="fa-IR"/>
        </w:rPr>
      </w:pPr>
    </w:p>
    <w:p w14:paraId="2315A559" w14:textId="77777777" w:rsidR="004C24F6" w:rsidRPr="00613CFD" w:rsidRDefault="004C24F6" w:rsidP="004C24F6">
      <w:pPr>
        <w:jc w:val="both"/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bidi="fa-IR"/>
        </w:rPr>
      </w:pPr>
    </w:p>
    <w:p w14:paraId="1074FD5C" w14:textId="77777777" w:rsidR="004C24F6" w:rsidRPr="00613CFD" w:rsidRDefault="004C24F6" w:rsidP="004C24F6">
      <w:pPr>
        <w:jc w:val="both"/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bidi="fa-IR"/>
        </w:rPr>
      </w:pPr>
    </w:p>
    <w:p w14:paraId="73286479" w14:textId="77777777" w:rsidR="004C24F6" w:rsidRPr="00613CFD" w:rsidRDefault="004C24F6" w:rsidP="004C24F6">
      <w:pPr>
        <w:jc w:val="both"/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bidi="fa-IR"/>
        </w:rPr>
      </w:pPr>
    </w:p>
    <w:p w14:paraId="6FA35CAE" w14:textId="77777777" w:rsidR="004C24F6" w:rsidRPr="00613CFD" w:rsidRDefault="004C24F6" w:rsidP="004C24F6">
      <w:pPr>
        <w:jc w:val="both"/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bidi="fa-IR"/>
        </w:rPr>
      </w:pPr>
    </w:p>
    <w:p w14:paraId="6927809C" w14:textId="77777777" w:rsidR="004C24F6" w:rsidRPr="00613CFD" w:rsidRDefault="004C24F6" w:rsidP="004C24F6">
      <w:pPr>
        <w:jc w:val="both"/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bidi="fa-IR"/>
        </w:rPr>
      </w:pPr>
    </w:p>
    <w:p w14:paraId="2B7DD530" w14:textId="77777777" w:rsidR="004C24F6" w:rsidRPr="00613CFD" w:rsidRDefault="004C24F6" w:rsidP="004C24F6">
      <w:pPr>
        <w:jc w:val="both"/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bidi="fa-IR"/>
        </w:rPr>
      </w:pPr>
    </w:p>
    <w:p w14:paraId="15685739" w14:textId="77777777" w:rsidR="004C24F6" w:rsidRPr="00613CFD" w:rsidRDefault="004C24F6" w:rsidP="004C24F6">
      <w:pPr>
        <w:jc w:val="both"/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bidi="fa-IR"/>
        </w:rPr>
      </w:pPr>
    </w:p>
    <w:p w14:paraId="5EE6F5CE" w14:textId="77777777" w:rsidR="004C24F6" w:rsidRPr="00613CFD" w:rsidRDefault="004C24F6" w:rsidP="004C24F6">
      <w:pPr>
        <w:jc w:val="both"/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bidi="fa-IR"/>
        </w:rPr>
      </w:pPr>
    </w:p>
    <w:p w14:paraId="5D70C058" w14:textId="77777777" w:rsidR="004C24F6" w:rsidRPr="00613CFD" w:rsidRDefault="004C24F6" w:rsidP="004C24F6">
      <w:pPr>
        <w:jc w:val="both"/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bidi="fa-IR"/>
        </w:rPr>
      </w:pPr>
    </w:p>
    <w:p w14:paraId="498FC802" w14:textId="77777777" w:rsidR="004C24F6" w:rsidRPr="00613CFD" w:rsidRDefault="004C24F6" w:rsidP="004C24F6">
      <w:pPr>
        <w:jc w:val="both"/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bidi="fa-IR"/>
        </w:rPr>
      </w:pPr>
    </w:p>
    <w:p w14:paraId="5F0322CB" w14:textId="32975252" w:rsidR="004751DE" w:rsidRPr="00613CFD" w:rsidRDefault="004C24F6" w:rsidP="004C24F6">
      <w:pPr>
        <w:jc w:val="both"/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bidi="fa-IR"/>
        </w:rPr>
        <w:t xml:space="preserve">قسمت دوّم - </w:t>
      </w:r>
      <w:proofErr w:type="spellStart"/>
      <w:r w:rsidR="004751DE" w:rsidRPr="00613CFD"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bidi="fa-IR"/>
        </w:rPr>
        <w:t>قريه</w:t>
      </w:r>
      <w:proofErr w:type="spellEnd"/>
      <w:r w:rsidR="004751DE" w:rsidRPr="00613CFD"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bidi="fa-IR"/>
        </w:rPr>
        <w:t>روشنكوه</w:t>
      </w:r>
      <w:proofErr w:type="spellEnd"/>
    </w:p>
    <w:p w14:paraId="165ABB3D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31CDBF72" w14:textId="77777777" w:rsidR="004751DE" w:rsidRPr="00613CFD" w:rsidRDefault="004751DE" w:rsidP="001F5200">
      <w:pPr>
        <w:bidi w:val="0"/>
        <w:jc w:val="right"/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color w:val="002060"/>
          <w:sz w:val="20"/>
          <w:szCs w:val="20"/>
          <w:rtl/>
          <w:lang w:bidi="fa-IR"/>
        </w:rPr>
        <w:t xml:space="preserve">" ...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>عليك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>بهائي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 xml:space="preserve"> اسمت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>لدي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>المظلوم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>مذكور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 xml:space="preserve"> لوح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>مبين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 xml:space="preserve"> از افق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>عنايت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 xml:space="preserve"> ربّ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>العالمين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 xml:space="preserve"> مخصوص تو اشراق نمود حمد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>كن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 xml:space="preserve"> مقصود عالم را به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 xml:space="preserve"> فضل بزرگ..."</w:t>
      </w:r>
    </w:p>
    <w:p w14:paraId="3D36394D" w14:textId="77777777" w:rsidR="004751DE" w:rsidRPr="00613CFD" w:rsidRDefault="004751DE" w:rsidP="001F5200">
      <w:pPr>
        <w:bidi w:val="0"/>
        <w:jc w:val="right"/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 xml:space="preserve">                     (از لوح خطی حضرت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>بهاءالله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 xml:space="preserve">  خطاب به جناب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>سيدعلی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22"/>
          <w:szCs w:val="22"/>
          <w:rtl/>
          <w:lang w:bidi="fa-IR"/>
        </w:rPr>
        <w:t xml:space="preserve"> جد خاندان علوی</w:t>
      </w:r>
      <w:r w:rsidRPr="00613CFD">
        <w:rPr>
          <w:rFonts w:asciiTheme="majorBidi" w:hAnsiTheme="majorBidi" w:cstheme="majorBidi"/>
          <w:b/>
          <w:bCs/>
          <w:color w:val="002060"/>
          <w:sz w:val="20"/>
          <w:szCs w:val="20"/>
          <w:rtl/>
          <w:lang w:bidi="fa-IR"/>
        </w:rPr>
        <w:t xml:space="preserve">)  </w:t>
      </w:r>
    </w:p>
    <w:p w14:paraId="64412459" w14:textId="77777777" w:rsidR="004751DE" w:rsidRPr="00613CFD" w:rsidRDefault="004751DE" w:rsidP="001F5200">
      <w:pPr>
        <w:ind w:left="5040" w:hanging="2880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44"/>
          <w:szCs w:val="44"/>
          <w:rtl/>
          <w:lang w:bidi="fa-IR"/>
        </w:rPr>
        <w:t>قريه</w:t>
      </w:r>
      <w:proofErr w:type="spellEnd"/>
      <w:r w:rsidRPr="00613CFD">
        <w:rPr>
          <w:rFonts w:asciiTheme="majorBidi" w:hAnsiTheme="majorBidi" w:cstheme="majorBidi"/>
          <w:b/>
          <w:bCs/>
          <w:sz w:val="44"/>
          <w:szCs w:val="44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44"/>
          <w:szCs w:val="44"/>
          <w:rtl/>
          <w:lang w:bidi="fa-IR"/>
        </w:rPr>
        <w:t>روشنكوه</w:t>
      </w:r>
      <w:proofErr w:type="spellEnd"/>
    </w:p>
    <w:p w14:paraId="321C6152" w14:textId="77777777" w:rsidR="004751DE" w:rsidRPr="00613CFD" w:rsidRDefault="004751DE" w:rsidP="001F5200">
      <w:pPr>
        <w:ind w:left="5040" w:hanging="5040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</w:pPr>
    </w:p>
    <w:p w14:paraId="05CE4B5A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</w:pPr>
    </w:p>
    <w:p w14:paraId="562D76E3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</w:p>
    <w:tbl>
      <w:tblPr>
        <w:bidiVisual/>
        <w:tblW w:w="5280" w:type="dxa"/>
        <w:jc w:val="center"/>
        <w:tblCellSpacing w:w="18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23"/>
        <w:gridCol w:w="3157"/>
      </w:tblGrid>
      <w:tr w:rsidR="004751DE" w:rsidRPr="00613CFD" w14:paraId="36BCED29" w14:textId="77777777" w:rsidTr="003C78DD">
        <w:trPr>
          <w:tblCellSpacing w:w="18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BA05B"/>
            <w:vAlign w:val="center"/>
            <w:hideMark/>
          </w:tcPr>
          <w:p w14:paraId="2936CF56" w14:textId="77777777" w:rsidR="004751DE" w:rsidRPr="00613CFD" w:rsidRDefault="004751DE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613CFD">
              <w:rPr>
                <w:rFonts w:asciiTheme="majorBidi" w:hAnsiTheme="majorBidi" w:cstheme="majorBidi"/>
                <w:b/>
                <w:bCs/>
                <w:color w:val="002060"/>
                <w:sz w:val="36"/>
                <w:szCs w:val="36"/>
                <w:rtl/>
              </w:rPr>
              <w:t>روشنکوه</w:t>
            </w:r>
            <w:proofErr w:type="spellEnd"/>
          </w:p>
        </w:tc>
      </w:tr>
      <w:tr w:rsidR="004751DE" w:rsidRPr="00613CFD" w14:paraId="095D6CA1" w14:textId="77777777" w:rsidTr="003C78DD">
        <w:trPr>
          <w:tblCellSpacing w:w="18" w:type="dxa"/>
          <w:jc w:val="center"/>
        </w:trPr>
        <w:tc>
          <w:tcPr>
            <w:tcW w:w="0" w:type="auto"/>
            <w:gridSpan w:val="2"/>
            <w:shd w:val="clear" w:color="auto" w:fill="7BA05B"/>
            <w:vAlign w:val="center"/>
            <w:hideMark/>
          </w:tcPr>
          <w:p w14:paraId="08E30C59" w14:textId="77777777" w:rsidR="004751DE" w:rsidRPr="00613CFD" w:rsidRDefault="004751DE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FFFFF0"/>
              </w:rPr>
            </w:pPr>
            <w:r w:rsidRPr="00613CFD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اطلاعات </w:t>
            </w:r>
            <w:proofErr w:type="spellStart"/>
            <w:r w:rsidRPr="00613CFD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کلی</w:t>
            </w:r>
            <w:proofErr w:type="spellEnd"/>
          </w:p>
        </w:tc>
      </w:tr>
      <w:tr w:rsidR="004751DE" w:rsidRPr="00613CFD" w14:paraId="46477318" w14:textId="77777777" w:rsidTr="003C78DD">
        <w:trPr>
          <w:tblCellSpacing w:w="18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01D1C1A" w14:textId="77777777" w:rsidR="004751DE" w:rsidRPr="00613CFD" w:rsidRDefault="00000000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hyperlink r:id="rId33" w:tooltip="فهرست کشورهای جهان" w:history="1">
              <w:proofErr w:type="spellStart"/>
              <w:r w:rsidR="004751DE" w:rsidRPr="00613CFD">
                <w:rPr>
                  <w:rFonts w:asciiTheme="majorBidi" w:hAnsiTheme="majorBidi" w:cstheme="majorBidi"/>
                  <w:b/>
                  <w:bCs/>
                  <w:color w:val="0000FF"/>
                  <w:sz w:val="28"/>
                  <w:szCs w:val="28"/>
                  <w:u w:val="single"/>
                  <w:rtl/>
                </w:rPr>
                <w:t>کشور</w:t>
              </w:r>
              <w:proofErr w:type="spellEnd"/>
            </w:hyperlink>
          </w:p>
        </w:tc>
        <w:tc>
          <w:tcPr>
            <w:tcW w:w="3000" w:type="pct"/>
            <w:shd w:val="clear" w:color="auto" w:fill="F9F9F9"/>
            <w:vAlign w:val="center"/>
            <w:hideMark/>
          </w:tcPr>
          <w:p w14:paraId="57CBF373" w14:textId="77777777" w:rsidR="004751DE" w:rsidRPr="00613CFD" w:rsidRDefault="004751DE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13CFD">
              <w:rPr>
                <w:rFonts w:asciiTheme="majorBidi" w:hAnsiTheme="majorBidi" w:cstheme="majorBidi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5E3553F9" wp14:editId="3EE36514">
                  <wp:extent cx="211455" cy="127000"/>
                  <wp:effectExtent l="0" t="0" r="0" b="6350"/>
                  <wp:docPr id="3" name="Picture 3" descr="Flag of Ira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of Ira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tooltip="ایران" w:history="1">
              <w:r w:rsidRPr="00613CFD">
                <w:rPr>
                  <w:rFonts w:asciiTheme="majorBidi" w:hAnsiTheme="majorBidi" w:cstheme="majorBidi"/>
                  <w:b/>
                  <w:bCs/>
                  <w:color w:val="0000FF"/>
                  <w:sz w:val="28"/>
                  <w:szCs w:val="28"/>
                  <w:u w:val="single"/>
                  <w:rtl/>
                </w:rPr>
                <w:t xml:space="preserve">  </w:t>
              </w:r>
              <w:proofErr w:type="gramStart"/>
              <w:r w:rsidRPr="00613CFD">
                <w:rPr>
                  <w:rFonts w:asciiTheme="majorBidi" w:hAnsiTheme="majorBidi" w:cstheme="majorBidi"/>
                  <w:b/>
                  <w:bCs/>
                  <w:color w:val="0000FF"/>
                  <w:sz w:val="28"/>
                  <w:szCs w:val="28"/>
                  <w:u w:val="single"/>
                  <w:rtl/>
                </w:rPr>
                <w:t>ايران</w:t>
              </w:r>
              <w:proofErr w:type="gramEnd"/>
            </w:hyperlink>
          </w:p>
        </w:tc>
      </w:tr>
      <w:tr w:rsidR="004751DE" w:rsidRPr="00613CFD" w14:paraId="11957785" w14:textId="77777777" w:rsidTr="003C78DD">
        <w:trPr>
          <w:tblCellSpacing w:w="18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E174446" w14:textId="77777777" w:rsidR="004751DE" w:rsidRPr="00613CFD" w:rsidRDefault="00000000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hyperlink r:id="rId35" w:tooltip="استان‌های ایران" w:history="1">
              <w:proofErr w:type="spellStart"/>
              <w:r w:rsidR="004751DE" w:rsidRPr="00613CFD">
                <w:rPr>
                  <w:rFonts w:asciiTheme="majorBidi" w:hAnsiTheme="majorBidi" w:cstheme="majorBidi"/>
                  <w:b/>
                  <w:bCs/>
                  <w:color w:val="0000FF"/>
                  <w:sz w:val="28"/>
                  <w:szCs w:val="28"/>
                  <w:u w:val="single"/>
                  <w:rtl/>
                </w:rPr>
                <w:t>استان</w:t>
              </w:r>
              <w:proofErr w:type="spellEnd"/>
            </w:hyperlink>
          </w:p>
        </w:tc>
        <w:tc>
          <w:tcPr>
            <w:tcW w:w="3000" w:type="pct"/>
            <w:shd w:val="clear" w:color="auto" w:fill="F9F9F9"/>
            <w:vAlign w:val="center"/>
            <w:hideMark/>
          </w:tcPr>
          <w:p w14:paraId="1DA30221" w14:textId="77777777" w:rsidR="004751DE" w:rsidRPr="00613CFD" w:rsidRDefault="00000000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hyperlink r:id="rId36" w:tooltip="استان مازندران" w:history="1">
              <w:r w:rsidR="004751DE" w:rsidRPr="00613CFD">
                <w:rPr>
                  <w:rFonts w:asciiTheme="majorBidi" w:hAnsiTheme="majorBidi" w:cstheme="majorBidi"/>
                  <w:b/>
                  <w:bCs/>
                  <w:color w:val="0000FF"/>
                  <w:sz w:val="28"/>
                  <w:szCs w:val="28"/>
                  <w:u w:val="single"/>
                  <w:rtl/>
                </w:rPr>
                <w:t>مازندران</w:t>
              </w:r>
            </w:hyperlink>
          </w:p>
        </w:tc>
      </w:tr>
      <w:tr w:rsidR="004751DE" w:rsidRPr="00613CFD" w14:paraId="4672A203" w14:textId="77777777" w:rsidTr="003C78DD">
        <w:trPr>
          <w:tblCellSpacing w:w="18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E16E064" w14:textId="77777777" w:rsidR="004751DE" w:rsidRPr="00613CFD" w:rsidRDefault="00000000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hyperlink r:id="rId37" w:tooltip="فهرست شهرستان‌های ایران" w:history="1">
              <w:r w:rsidR="004751DE" w:rsidRPr="00613CFD">
                <w:rPr>
                  <w:rFonts w:asciiTheme="majorBidi" w:hAnsiTheme="majorBidi" w:cstheme="majorBidi"/>
                  <w:b/>
                  <w:bCs/>
                  <w:color w:val="0000FF"/>
                  <w:sz w:val="28"/>
                  <w:szCs w:val="28"/>
                  <w:u w:val="single"/>
                  <w:rtl/>
                </w:rPr>
                <w:t>شهرستان</w:t>
              </w:r>
            </w:hyperlink>
          </w:p>
        </w:tc>
        <w:tc>
          <w:tcPr>
            <w:tcW w:w="3000" w:type="pct"/>
            <w:shd w:val="clear" w:color="auto" w:fill="F9F9F9"/>
            <w:vAlign w:val="center"/>
            <w:hideMark/>
          </w:tcPr>
          <w:p w14:paraId="3EAB2336" w14:textId="77777777" w:rsidR="004751DE" w:rsidRPr="00613CFD" w:rsidRDefault="00000000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hyperlink r:id="rId38" w:tooltip="شهرستان ساری" w:history="1">
              <w:proofErr w:type="spellStart"/>
              <w:r w:rsidR="004751DE" w:rsidRPr="00613CFD">
                <w:rPr>
                  <w:rFonts w:asciiTheme="majorBidi" w:hAnsiTheme="majorBidi" w:cstheme="majorBidi"/>
                  <w:b/>
                  <w:bCs/>
                  <w:color w:val="0000FF"/>
                  <w:sz w:val="28"/>
                  <w:szCs w:val="28"/>
                  <w:u w:val="single"/>
                  <w:rtl/>
                </w:rPr>
                <w:t>ساری</w:t>
              </w:r>
              <w:proofErr w:type="spellEnd"/>
            </w:hyperlink>
          </w:p>
        </w:tc>
      </w:tr>
      <w:tr w:rsidR="004751DE" w:rsidRPr="00613CFD" w14:paraId="02D1FC74" w14:textId="77777777" w:rsidTr="003C78DD">
        <w:trPr>
          <w:tblCellSpacing w:w="18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6BE2D4C" w14:textId="77777777" w:rsidR="004751DE" w:rsidRPr="00613CFD" w:rsidRDefault="00000000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hyperlink r:id="rId39" w:tooltip="فهرست بخش‌های ایران" w:history="1">
              <w:r w:rsidR="004751DE" w:rsidRPr="00613CFD">
                <w:rPr>
                  <w:rFonts w:asciiTheme="majorBidi" w:hAnsiTheme="majorBidi" w:cstheme="majorBidi"/>
                  <w:b/>
                  <w:bCs/>
                  <w:color w:val="0000FF"/>
                  <w:sz w:val="28"/>
                  <w:szCs w:val="28"/>
                  <w:u w:val="single"/>
                  <w:rtl/>
                </w:rPr>
                <w:t>بخش</w:t>
              </w:r>
            </w:hyperlink>
          </w:p>
        </w:tc>
        <w:tc>
          <w:tcPr>
            <w:tcW w:w="3000" w:type="pct"/>
            <w:shd w:val="clear" w:color="auto" w:fill="F9F9F9"/>
            <w:vAlign w:val="center"/>
            <w:hideMark/>
          </w:tcPr>
          <w:p w14:paraId="38DC9F24" w14:textId="77777777" w:rsidR="004751DE" w:rsidRPr="00613CFD" w:rsidRDefault="00000000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hyperlink r:id="rId40" w:tooltip="بخش چهاردانگه (ساری)" w:history="1">
              <w:proofErr w:type="spellStart"/>
              <w:r w:rsidR="004751DE" w:rsidRPr="00613CFD">
                <w:rPr>
                  <w:rFonts w:asciiTheme="majorBidi" w:hAnsiTheme="majorBidi" w:cstheme="majorBidi"/>
                  <w:b/>
                  <w:bCs/>
                  <w:color w:val="0000FF"/>
                  <w:sz w:val="28"/>
                  <w:szCs w:val="28"/>
                  <w:u w:val="single"/>
                  <w:rtl/>
                </w:rPr>
                <w:t>چهاردانگه</w:t>
              </w:r>
              <w:proofErr w:type="spellEnd"/>
            </w:hyperlink>
          </w:p>
        </w:tc>
      </w:tr>
      <w:tr w:rsidR="004751DE" w:rsidRPr="00613CFD" w14:paraId="453237D4" w14:textId="77777777" w:rsidTr="003C78DD">
        <w:trPr>
          <w:tblCellSpacing w:w="18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CCE8F7C" w14:textId="77777777" w:rsidR="004751DE" w:rsidRPr="00613CFD" w:rsidRDefault="00000000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hyperlink r:id="rId41" w:tooltip="فهرست دهستان‌های ایران" w:history="1">
              <w:r w:rsidR="004751DE" w:rsidRPr="00613CFD">
                <w:rPr>
                  <w:rFonts w:asciiTheme="majorBidi" w:hAnsiTheme="majorBidi" w:cstheme="majorBidi"/>
                  <w:b/>
                  <w:bCs/>
                  <w:color w:val="0000FF"/>
                  <w:sz w:val="28"/>
                  <w:szCs w:val="28"/>
                  <w:u w:val="single"/>
                  <w:rtl/>
                </w:rPr>
                <w:t>دهستان</w:t>
              </w:r>
            </w:hyperlink>
          </w:p>
          <w:p w14:paraId="2B635B5F" w14:textId="77777777" w:rsidR="004751DE" w:rsidRPr="00613CFD" w:rsidRDefault="004751DE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613CFD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u w:val="single"/>
                <w:rtl/>
              </w:rPr>
              <w:t>ده</w:t>
            </w:r>
            <w:proofErr w:type="gramEnd"/>
          </w:p>
        </w:tc>
        <w:tc>
          <w:tcPr>
            <w:tcW w:w="3000" w:type="pct"/>
            <w:shd w:val="clear" w:color="auto" w:fill="F9F9F9"/>
            <w:vAlign w:val="center"/>
            <w:hideMark/>
          </w:tcPr>
          <w:p w14:paraId="1DB51565" w14:textId="77777777" w:rsidR="004751DE" w:rsidRPr="00613CFD" w:rsidRDefault="00000000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hyperlink r:id="rId42" w:tooltip="دهستان گرماب" w:history="1">
              <w:proofErr w:type="spellStart"/>
              <w:r w:rsidR="004751DE" w:rsidRPr="00613CFD">
                <w:rPr>
                  <w:rFonts w:asciiTheme="majorBidi" w:hAnsiTheme="majorBidi" w:cstheme="majorBidi"/>
                  <w:b/>
                  <w:bCs/>
                  <w:color w:val="0000FF"/>
                  <w:sz w:val="28"/>
                  <w:szCs w:val="28"/>
                  <w:u w:val="single"/>
                  <w:rtl/>
                </w:rPr>
                <w:t>گرماب</w:t>
              </w:r>
              <w:proofErr w:type="spellEnd"/>
            </w:hyperlink>
          </w:p>
          <w:p w14:paraId="47027AEA" w14:textId="77777777" w:rsidR="004751DE" w:rsidRPr="00613CFD" w:rsidRDefault="004751DE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spellStart"/>
            <w:r w:rsidRPr="00613CFD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u w:val="single"/>
                <w:rtl/>
              </w:rPr>
              <w:t>روشنکوه</w:t>
            </w:r>
            <w:proofErr w:type="spellEnd"/>
          </w:p>
        </w:tc>
      </w:tr>
      <w:tr w:rsidR="004751DE" w:rsidRPr="00613CFD" w14:paraId="07ABD195" w14:textId="77777777" w:rsidTr="003C78DD">
        <w:trPr>
          <w:tblCellSpacing w:w="18" w:type="dxa"/>
          <w:jc w:val="center"/>
        </w:trPr>
        <w:tc>
          <w:tcPr>
            <w:tcW w:w="0" w:type="auto"/>
            <w:gridSpan w:val="2"/>
            <w:shd w:val="clear" w:color="auto" w:fill="7BA05B"/>
            <w:vAlign w:val="center"/>
            <w:hideMark/>
          </w:tcPr>
          <w:p w14:paraId="32948B2B" w14:textId="77777777" w:rsidR="004751DE" w:rsidRPr="00613CFD" w:rsidRDefault="004751DE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FFFFF0"/>
              </w:rPr>
            </w:pPr>
            <w:r w:rsidRPr="00613CFD">
              <w:rPr>
                <w:rFonts w:asciiTheme="majorBidi" w:hAnsiTheme="majorBidi" w:cstheme="majorBidi"/>
                <w:b/>
                <w:bCs/>
                <w:color w:val="FFFFF0"/>
                <w:rtl/>
              </w:rPr>
              <w:t>مردم</w:t>
            </w:r>
          </w:p>
        </w:tc>
      </w:tr>
      <w:tr w:rsidR="004751DE" w:rsidRPr="00613CFD" w14:paraId="5348232B" w14:textId="77777777" w:rsidTr="003C78DD">
        <w:trPr>
          <w:tblCellSpacing w:w="18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593F640" w14:textId="77777777" w:rsidR="004751DE" w:rsidRPr="00613CFD" w:rsidRDefault="00000000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hyperlink r:id="rId43" w:tooltip="جمعیت روستاهای ایران" w:history="1">
              <w:proofErr w:type="spellStart"/>
              <w:r w:rsidR="004751DE" w:rsidRPr="00613CFD">
                <w:rPr>
                  <w:rFonts w:asciiTheme="majorBidi" w:hAnsiTheme="majorBidi" w:cstheme="majorBidi"/>
                  <w:b/>
                  <w:bCs/>
                  <w:color w:val="0000FF"/>
                  <w:u w:val="single"/>
                  <w:rtl/>
                </w:rPr>
                <w:t>جمعيّت</w:t>
              </w:r>
              <w:proofErr w:type="spellEnd"/>
            </w:hyperlink>
          </w:p>
        </w:tc>
        <w:tc>
          <w:tcPr>
            <w:tcW w:w="3000" w:type="pct"/>
            <w:shd w:val="clear" w:color="auto" w:fill="F9F9F9"/>
            <w:vAlign w:val="center"/>
            <w:hideMark/>
          </w:tcPr>
          <w:p w14:paraId="785AED22" w14:textId="77777777" w:rsidR="004751DE" w:rsidRPr="00613CFD" w:rsidRDefault="004751DE" w:rsidP="001F520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13CFD">
              <w:rPr>
                <w:rFonts w:asciiTheme="majorBidi" w:hAnsiTheme="majorBidi" w:cstheme="majorBidi"/>
                <w:b/>
                <w:bCs/>
                <w:color w:val="000000"/>
                <w:rtl/>
                <w:lang w:bidi="fa-IR"/>
              </w:rPr>
              <w:t>۳۴</w:t>
            </w:r>
            <w:r w:rsidRPr="00613CFD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نفر</w:t>
            </w:r>
          </w:p>
        </w:tc>
      </w:tr>
    </w:tbl>
    <w:p w14:paraId="1179FF2B" w14:textId="77777777" w:rsidR="004751DE" w:rsidRPr="00613CFD" w:rsidRDefault="004751DE" w:rsidP="001F5200">
      <w:pPr>
        <w:spacing w:before="100" w:beforeAutospacing="1" w:after="100" w:afterAutospacing="1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32"/>
          <w:szCs w:val="32"/>
          <w:rtl/>
          <w:lang w:bidi="fa-IR"/>
        </w:rPr>
        <w:t xml:space="preserve">، </w:t>
      </w:r>
      <w:proofErr w:type="spellStart"/>
      <w:r w:rsidRPr="00613CFD">
        <w:rPr>
          <w:rFonts w:asciiTheme="majorBidi" w:hAnsiTheme="majorBidi" w:cstheme="majorBidi"/>
          <w:sz w:val="32"/>
          <w:szCs w:val="32"/>
          <w:rtl/>
          <w:lang w:bidi="fa-IR"/>
        </w:rPr>
        <w:t>روستايی</w:t>
      </w:r>
      <w:proofErr w:type="spellEnd"/>
      <w:r w:rsidRPr="00613CFD">
        <w:rPr>
          <w:rFonts w:asciiTheme="majorBidi" w:hAnsiTheme="majorBidi" w:cstheme="majorBidi"/>
          <w:sz w:val="32"/>
          <w:szCs w:val="32"/>
          <w:rtl/>
          <w:lang w:bidi="fa-IR"/>
        </w:rPr>
        <w:t xml:space="preserve"> است از توابع بخش </w:t>
      </w:r>
      <w:hyperlink r:id="rId44" w:tooltip="بخش چهاردانگه (ساری)" w:history="1">
        <w:proofErr w:type="spellStart"/>
        <w:r w:rsidRPr="00613CFD">
          <w:rPr>
            <w:rFonts w:asciiTheme="majorBidi" w:hAnsiTheme="majorBidi" w:cstheme="majorBidi"/>
            <w:color w:val="0000FF"/>
            <w:sz w:val="32"/>
            <w:szCs w:val="32"/>
            <w:u w:val="single"/>
            <w:rtl/>
            <w:lang w:bidi="fa-IR"/>
          </w:rPr>
          <w:t>چهاردانگه</w:t>
        </w:r>
        <w:proofErr w:type="spellEnd"/>
      </w:hyperlink>
      <w:r w:rsidRPr="00613CFD">
        <w:rPr>
          <w:rFonts w:asciiTheme="majorBidi" w:hAnsiTheme="majorBidi" w:cstheme="majorBidi"/>
          <w:sz w:val="32"/>
          <w:szCs w:val="32"/>
          <w:rtl/>
          <w:lang w:bidi="fa-IR"/>
        </w:rPr>
        <w:t xml:space="preserve"> </w:t>
      </w:r>
      <w:hyperlink r:id="rId45" w:tooltip="شهرستان ساری" w:history="1">
        <w:r w:rsidRPr="00613CFD">
          <w:rPr>
            <w:rFonts w:asciiTheme="majorBidi" w:hAnsiTheme="majorBidi" w:cstheme="majorBidi"/>
            <w:color w:val="0000FF"/>
            <w:sz w:val="32"/>
            <w:szCs w:val="32"/>
            <w:u w:val="single"/>
            <w:rtl/>
            <w:lang w:bidi="fa-IR"/>
          </w:rPr>
          <w:t>شهرستان ساری</w:t>
        </w:r>
      </w:hyperlink>
      <w:r w:rsidRPr="00613CFD">
        <w:rPr>
          <w:rFonts w:asciiTheme="majorBidi" w:hAnsiTheme="majorBidi" w:cstheme="majorBidi"/>
          <w:sz w:val="32"/>
          <w:szCs w:val="32"/>
          <w:rtl/>
          <w:lang w:bidi="fa-IR"/>
        </w:rPr>
        <w:t xml:space="preserve"> در </w:t>
      </w:r>
      <w:hyperlink r:id="rId46" w:tooltip="استان مازندران" w:history="1">
        <w:r w:rsidRPr="00613CFD">
          <w:rPr>
            <w:rFonts w:asciiTheme="majorBidi" w:hAnsiTheme="majorBidi" w:cstheme="majorBidi"/>
            <w:color w:val="0000FF"/>
            <w:sz w:val="32"/>
            <w:szCs w:val="32"/>
            <w:u w:val="single"/>
            <w:rtl/>
            <w:lang w:bidi="fa-IR"/>
          </w:rPr>
          <w:t>استان مازندران</w:t>
        </w:r>
      </w:hyperlink>
      <w:r w:rsidRPr="00613CFD">
        <w:rPr>
          <w:rFonts w:asciiTheme="majorBidi" w:hAnsiTheme="majorBidi" w:cstheme="majorBidi"/>
          <w:sz w:val="32"/>
          <w:szCs w:val="32"/>
          <w:rtl/>
          <w:lang w:bidi="fa-IR"/>
        </w:rPr>
        <w:t xml:space="preserve"> </w:t>
      </w:r>
      <w:hyperlink r:id="rId47" w:tooltip="ایران" w:history="1">
        <w:proofErr w:type="spellStart"/>
        <w:r w:rsidRPr="00613CFD">
          <w:rPr>
            <w:rFonts w:asciiTheme="majorBidi" w:hAnsiTheme="majorBidi" w:cstheme="majorBidi"/>
            <w:color w:val="0000FF"/>
            <w:sz w:val="32"/>
            <w:szCs w:val="32"/>
            <w:u w:val="single"/>
            <w:rtl/>
            <w:lang w:bidi="fa-IR"/>
          </w:rPr>
          <w:t>ايران</w:t>
        </w:r>
        <w:proofErr w:type="spellEnd"/>
      </w:hyperlink>
      <w:r w:rsidRPr="00613CFD">
        <w:rPr>
          <w:rFonts w:asciiTheme="majorBidi" w:hAnsiTheme="majorBidi" w:cstheme="majorBidi"/>
          <w:sz w:val="32"/>
          <w:szCs w:val="32"/>
          <w:rtl/>
          <w:lang w:bidi="fa-IR"/>
        </w:rPr>
        <w:t>.</w:t>
      </w:r>
    </w:p>
    <w:p w14:paraId="103EC03C" w14:textId="77777777" w:rsidR="004751DE" w:rsidRPr="00613CFD" w:rsidRDefault="004751DE" w:rsidP="001F5200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b/>
          <w:bCs/>
          <w:sz w:val="44"/>
          <w:szCs w:val="44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44"/>
          <w:szCs w:val="44"/>
          <w:rtl/>
          <w:lang w:bidi="fa-IR"/>
        </w:rPr>
        <w:t>جمعيّت</w:t>
      </w:r>
      <w:proofErr w:type="spellEnd"/>
    </w:p>
    <w:p w14:paraId="52616655" w14:textId="77777777" w:rsidR="004751DE" w:rsidRPr="00613CFD" w:rsidRDefault="004751DE" w:rsidP="001F5200">
      <w:pPr>
        <w:spacing w:before="100" w:beforeAutospacing="1" w:after="100" w:afterAutospacing="1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32"/>
          <w:szCs w:val="32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32"/>
          <w:szCs w:val="32"/>
          <w:rtl/>
          <w:lang w:bidi="fa-IR"/>
        </w:rPr>
        <w:t xml:space="preserve"> روستا در </w:t>
      </w:r>
      <w:hyperlink r:id="rId48" w:tooltip="دهستان گرماب" w:history="1">
        <w:r w:rsidRPr="00613CFD">
          <w:rPr>
            <w:rFonts w:asciiTheme="majorBidi" w:hAnsiTheme="majorBidi" w:cstheme="majorBidi"/>
            <w:color w:val="0000FF"/>
            <w:sz w:val="32"/>
            <w:szCs w:val="32"/>
            <w:u w:val="single"/>
            <w:rtl/>
            <w:lang w:bidi="fa-IR"/>
          </w:rPr>
          <w:t xml:space="preserve">دهستان </w:t>
        </w:r>
        <w:proofErr w:type="spellStart"/>
        <w:r w:rsidRPr="00613CFD">
          <w:rPr>
            <w:rFonts w:asciiTheme="majorBidi" w:hAnsiTheme="majorBidi" w:cstheme="majorBidi"/>
            <w:color w:val="0000FF"/>
            <w:sz w:val="32"/>
            <w:szCs w:val="32"/>
            <w:u w:val="single"/>
            <w:rtl/>
            <w:lang w:bidi="fa-IR"/>
          </w:rPr>
          <w:t>گرماب</w:t>
        </w:r>
        <w:proofErr w:type="spellEnd"/>
      </w:hyperlink>
      <w:r w:rsidRPr="00613CFD">
        <w:rPr>
          <w:rFonts w:asciiTheme="majorBidi" w:hAnsiTheme="majorBidi" w:cstheme="majorBidi"/>
          <w:sz w:val="32"/>
          <w:szCs w:val="32"/>
          <w:rtl/>
          <w:lang w:bidi="fa-IR"/>
        </w:rPr>
        <w:t xml:space="preserve"> قرار داشته و براساس </w:t>
      </w:r>
      <w:proofErr w:type="spellStart"/>
      <w:r w:rsidRPr="00613CFD">
        <w:rPr>
          <w:rFonts w:asciiTheme="majorBidi" w:hAnsiTheme="majorBidi" w:cstheme="majorBidi"/>
          <w:sz w:val="32"/>
          <w:szCs w:val="32"/>
          <w:rtl/>
          <w:lang w:bidi="fa-IR"/>
        </w:rPr>
        <w:t>آخرين</w:t>
      </w:r>
      <w:proofErr w:type="spellEnd"/>
      <w:r w:rsidRPr="00613CFD">
        <w:rPr>
          <w:rFonts w:asciiTheme="majorBidi" w:hAnsiTheme="majorBidi" w:cstheme="majorBidi"/>
          <w:sz w:val="32"/>
          <w:szCs w:val="32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32"/>
          <w:szCs w:val="32"/>
          <w:rtl/>
          <w:lang w:bidi="fa-IR"/>
        </w:rPr>
        <w:t>سرشماری</w:t>
      </w:r>
      <w:proofErr w:type="spellEnd"/>
      <w:r w:rsidRPr="00613CFD">
        <w:rPr>
          <w:rFonts w:asciiTheme="majorBidi" w:hAnsiTheme="majorBidi" w:cstheme="majorBidi"/>
          <w:sz w:val="32"/>
          <w:szCs w:val="32"/>
          <w:rtl/>
          <w:lang w:bidi="fa-IR"/>
        </w:rPr>
        <w:t xml:space="preserve"> مرکز آمار </w:t>
      </w:r>
      <w:proofErr w:type="spellStart"/>
      <w:r w:rsidRPr="00613CFD">
        <w:rPr>
          <w:rFonts w:asciiTheme="majorBidi" w:hAnsiTheme="majorBidi" w:cstheme="majorBidi"/>
          <w:sz w:val="32"/>
          <w:szCs w:val="32"/>
          <w:rtl/>
          <w:lang w:bidi="fa-IR"/>
        </w:rPr>
        <w:t>ايران</w:t>
      </w:r>
      <w:proofErr w:type="spellEnd"/>
      <w:r w:rsidRPr="00613CFD">
        <w:rPr>
          <w:rFonts w:asciiTheme="majorBidi" w:hAnsiTheme="majorBidi" w:cstheme="majorBidi"/>
          <w:sz w:val="32"/>
          <w:szCs w:val="32"/>
          <w:rtl/>
          <w:lang w:bidi="fa-IR"/>
        </w:rPr>
        <w:t xml:space="preserve"> که در سال ۱۳۸۵ صورت گرفته، </w:t>
      </w:r>
      <w:proofErr w:type="spellStart"/>
      <w:r w:rsidRPr="00613CFD">
        <w:rPr>
          <w:rFonts w:asciiTheme="majorBidi" w:hAnsiTheme="majorBidi" w:cstheme="majorBidi"/>
          <w:sz w:val="32"/>
          <w:szCs w:val="32"/>
          <w:rtl/>
          <w:lang w:bidi="fa-IR"/>
        </w:rPr>
        <w:t>جمعيت</w:t>
      </w:r>
      <w:proofErr w:type="spellEnd"/>
      <w:r w:rsidRPr="00613CFD">
        <w:rPr>
          <w:rFonts w:asciiTheme="majorBidi" w:hAnsiTheme="majorBidi" w:cstheme="majorBidi"/>
          <w:sz w:val="32"/>
          <w:szCs w:val="32"/>
          <w:rtl/>
          <w:lang w:bidi="fa-IR"/>
        </w:rPr>
        <w:t xml:space="preserve"> آن ۳۴نفر (۱۵خانوار) </w:t>
      </w:r>
      <w:proofErr w:type="spellStart"/>
      <w:r w:rsidRPr="00613CFD">
        <w:rPr>
          <w:rFonts w:asciiTheme="majorBidi" w:hAnsiTheme="majorBidi" w:cstheme="majorBidi"/>
          <w:sz w:val="32"/>
          <w:szCs w:val="32"/>
          <w:rtl/>
          <w:lang w:bidi="fa-IR"/>
        </w:rPr>
        <w:t>بوده‌است</w:t>
      </w:r>
      <w:proofErr w:type="spellEnd"/>
      <w:r w:rsidRPr="00613CFD">
        <w:rPr>
          <w:rFonts w:asciiTheme="majorBidi" w:hAnsiTheme="majorBidi" w:cstheme="majorBidi"/>
          <w:sz w:val="32"/>
          <w:szCs w:val="32"/>
          <w:rtl/>
          <w:lang w:bidi="fa-IR"/>
        </w:rPr>
        <w:t>.</w:t>
      </w:r>
      <w:hyperlink r:id="rId49" w:anchor="cite_note-1" w:history="1">
        <w:r w:rsidRPr="00613CFD">
          <w:rPr>
            <w:rFonts w:asciiTheme="majorBidi" w:hAnsiTheme="majorBidi" w:cstheme="majorBidi"/>
            <w:color w:val="0000FF"/>
            <w:sz w:val="32"/>
            <w:szCs w:val="32"/>
            <w:u w:val="single"/>
            <w:vertAlign w:val="superscript"/>
            <w:rtl/>
            <w:lang w:bidi="fa-IR"/>
          </w:rPr>
          <w:t>[</w:t>
        </w:r>
        <w:r w:rsidRPr="00613CFD">
          <w:rPr>
            <w:rStyle w:val="FootnoteReference"/>
            <w:rFonts w:asciiTheme="majorBidi" w:hAnsiTheme="majorBidi" w:cstheme="majorBidi"/>
            <w:color w:val="0000FF"/>
            <w:sz w:val="32"/>
            <w:szCs w:val="32"/>
            <w:u w:val="single"/>
            <w:rtl/>
            <w:lang w:bidi="fa-IR"/>
          </w:rPr>
          <w:footnoteReference w:id="43"/>
        </w:r>
        <w:r w:rsidRPr="00613CFD">
          <w:rPr>
            <w:rFonts w:asciiTheme="majorBidi" w:hAnsiTheme="majorBidi" w:cstheme="majorBidi"/>
            <w:color w:val="0000FF"/>
            <w:sz w:val="32"/>
            <w:szCs w:val="32"/>
            <w:u w:val="single"/>
            <w:vertAlign w:val="superscript"/>
            <w:rtl/>
            <w:lang w:bidi="fa-IR"/>
          </w:rPr>
          <w:t>]</w:t>
        </w:r>
      </w:hyperlink>
    </w:p>
    <w:p w14:paraId="7D9FAEFB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معرفي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قريه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روشنكوه</w:t>
      </w:r>
      <w:proofErr w:type="spellEnd"/>
    </w:p>
    <w:p w14:paraId="7208C6CC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</w:p>
    <w:p w14:paraId="55BF6470" w14:textId="5F3345E5" w:rsidR="004751DE" w:rsidRPr="00613CFD" w:rsidRDefault="004751DE" w:rsidP="00B26DA9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بخش چهار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سورتيچي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واقع شده است ، و بخش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سورتيچي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قسمتي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هزارجريب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باشد. "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دهستان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پيروجه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بخش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... طول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جغرافيايي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B26DA9" w:rsidRPr="00613CFD">
        <w:rPr>
          <w:rFonts w:asciiTheme="majorBidi" w:hAnsiTheme="majorBidi" w:cstheme="majorBidi"/>
          <w:sz w:val="28"/>
          <w:szCs w:val="28"/>
          <w:rtl/>
          <w:lang w:bidi="fa-IR"/>
        </w:rPr>
        <w:t>۵٣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درجه و </w:t>
      </w:r>
      <w:r w:rsidR="00B26DA9" w:rsidRPr="00613CFD">
        <w:rPr>
          <w:rFonts w:asciiTheme="majorBidi" w:hAnsiTheme="majorBidi" w:cstheme="majorBidi"/>
          <w:sz w:val="28"/>
          <w:szCs w:val="28"/>
          <w:rtl/>
          <w:lang w:bidi="fa-IR"/>
        </w:rPr>
        <w:t>٢٢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دقيقه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عرض جغرافيايي</w:t>
      </w:r>
      <w:r w:rsidR="00B26DA9" w:rsidRPr="00613CFD">
        <w:rPr>
          <w:rFonts w:asciiTheme="majorBidi" w:hAnsiTheme="majorBidi" w:cstheme="majorBidi"/>
          <w:sz w:val="28"/>
          <w:szCs w:val="28"/>
          <w:rtl/>
          <w:lang w:bidi="fa-IR"/>
        </w:rPr>
        <w:t>٣۶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درجه و</w:t>
      </w:r>
      <w:r w:rsidR="00B26DA9" w:rsidRPr="00613CFD">
        <w:rPr>
          <w:rFonts w:asciiTheme="majorBidi" w:hAnsiTheme="majorBidi" w:cstheme="majorBidi"/>
          <w:sz w:val="28"/>
          <w:szCs w:val="28"/>
          <w:rtl/>
          <w:lang w:bidi="fa-IR"/>
        </w:rPr>
        <w:t>٢٣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دقيقه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ارتفاع متوسط </w:t>
      </w:r>
      <w:r w:rsidR="00B26DA9" w:rsidRPr="00613CFD">
        <w:rPr>
          <w:rFonts w:asciiTheme="majorBidi" w:hAnsiTheme="majorBidi" w:cstheme="majorBidi"/>
          <w:sz w:val="28"/>
          <w:szCs w:val="28"/>
          <w:rtl/>
          <w:lang w:bidi="fa-IR"/>
        </w:rPr>
        <w:t>۹٢۰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متر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پايکوهي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معتدل مرطوب ، در </w:t>
      </w:r>
      <w:r w:rsidR="00B26DA9" w:rsidRPr="00613CFD">
        <w:rPr>
          <w:rFonts w:asciiTheme="majorBidi" w:hAnsiTheme="majorBidi" w:cstheme="majorBidi"/>
          <w:sz w:val="28"/>
          <w:szCs w:val="28"/>
          <w:rtl/>
          <w:lang w:bidi="fa-IR"/>
        </w:rPr>
        <w:t>۴۴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کيلومتري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خاور(شرق ) شهر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واقع است. رودخانه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پلاروي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بلندي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شِش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ar-LB"/>
        </w:rPr>
        <w:t>ْ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ک سرچشمه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گيرد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شمال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آبادي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گذشته به رودخانه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تِجِن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ar-LB"/>
        </w:rPr>
        <w:t>ْ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درياي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خَزَر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ريزد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." 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44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</w:t>
      </w:r>
      <w:r w:rsidRPr="00613CFD">
        <w:rPr>
          <w:rFonts w:asciiTheme="majorBidi" w:hAnsiTheme="majorBidi" w:cstheme="majorBidi"/>
          <w:color w:val="222222"/>
          <w:sz w:val="16"/>
          <w:szCs w:val="16"/>
        </w:rPr>
        <w:t> </w:t>
      </w:r>
      <w:r w:rsidRPr="00613CFD">
        <w:rPr>
          <w:rStyle w:val="reference-text"/>
          <w:rFonts w:asciiTheme="majorBidi" w:hAnsiTheme="majorBidi" w:cstheme="majorBidi"/>
          <w:color w:val="222222"/>
          <w:sz w:val="16"/>
          <w:szCs w:val="16"/>
          <w:rtl/>
        </w:rPr>
        <w:t xml:space="preserve"> </w:t>
      </w:r>
    </w:p>
    <w:p w14:paraId="2A7CFEEC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وجه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تسميه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روشنكوه</w:t>
      </w:r>
      <w:proofErr w:type="spellEnd"/>
    </w:p>
    <w:p w14:paraId="184C5C3C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</w:p>
    <w:p w14:paraId="447B1BA0" w14:textId="26E50005" w:rsidR="004751DE" w:rsidRPr="00613CFD" w:rsidRDefault="004751DE" w:rsidP="00EF7C62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[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رُوشَنْ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كُوُه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] در آغاز مرتع و جنگل بود. در قسمت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پايين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محل,،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چشمهٴ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معدني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قرار داشت بنام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دٰارتٰام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مردم از هر طرف به جهت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امراض از آب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چشمه استفاده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 و هنوز هم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معدني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وجود دارد و مورد استفاده مردم از دور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نزديك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 منطقه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باشد.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ابتدا به علت وجود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چشمه آب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معدني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دارتام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معروف بود.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زمانيكه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مرتع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ورّاث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حاج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مصطفي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سورتيچ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B67428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بوسيله</w:t>
      </w:r>
      <w:proofErr w:type="spellEnd"/>
      <w:r w:rsidR="00B67428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B67428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="00B67428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B67428"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عين</w:t>
      </w:r>
      <w:proofErr w:type="spellEnd"/>
      <w:r w:rsidR="00B67428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خريداري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</w:t>
      </w:r>
      <w:r w:rsidR="00B67428" w:rsidRPr="00613CFD">
        <w:rPr>
          <w:rFonts w:asciiTheme="majorBidi" w:hAnsiTheme="majorBidi" w:cstheme="majorBidi"/>
          <w:sz w:val="28"/>
          <w:szCs w:val="28"/>
          <w:rtl/>
          <w:lang w:bidi="fa-IR"/>
        </w:rPr>
        <w:t>, ،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نفوسي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دامدا</w:t>
      </w:r>
      <w:r w:rsidR="00EF7C6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ر آنجا </w:t>
      </w:r>
      <w:proofErr w:type="spellStart"/>
      <w:r w:rsidR="00EF7C62"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ساكن</w:t>
      </w:r>
      <w:proofErr w:type="spellEnd"/>
      <w:r w:rsidR="00EF7C6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شدند. </w:t>
      </w:r>
      <w:proofErr w:type="spellStart"/>
      <w:r w:rsidR="00EF7C62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روايت</w:t>
      </w:r>
      <w:proofErr w:type="spellEnd"/>
      <w:r w:rsidR="00EF7C6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 گاوی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EF7C62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تلف شده و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گرگ خورده و از آن به بعد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رَشمَنگو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معروف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رَش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 </w:t>
      </w:r>
      <w:r w:rsidRPr="00613CFD">
        <w:rPr>
          <w:rFonts w:asciiTheme="majorBidi" w:hAnsiTheme="majorBidi" w:cstheme="majorBidi"/>
          <w:sz w:val="28"/>
          <w:szCs w:val="28"/>
          <w:lang w:bidi="fa-IR"/>
        </w:rPr>
        <w:t>Rash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 به لهجه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محلي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يعني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قهوه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متمايل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زرد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مَنگو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 </w:t>
      </w:r>
      <w:r w:rsidRPr="00613CFD">
        <w:rPr>
          <w:rFonts w:asciiTheme="majorBidi" w:hAnsiTheme="majorBidi" w:cstheme="majorBidi"/>
          <w:sz w:val="28"/>
          <w:szCs w:val="28"/>
          <w:lang w:bidi="fa-IR"/>
        </w:rPr>
        <w:t>Mango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يعني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گاو ماده.</w:t>
      </w:r>
    </w:p>
    <w:p w14:paraId="3A481D3E" w14:textId="7659DFEE" w:rsidR="004751DE" w:rsidRPr="00613CFD" w:rsidRDefault="004751DE" w:rsidP="004201C8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بروايت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ديگر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رَشْمان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بوده به دو علت : </w:t>
      </w:r>
      <w:r w:rsidR="00787851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وجود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كوههاي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قهوه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متمايل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زرد رنگ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نزديك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</w:t>
      </w:r>
      <w:r w:rsidR="00787851" w:rsidRPr="00613CFD">
        <w:rPr>
          <w:rFonts w:asciiTheme="majorBidi" w:hAnsiTheme="majorBidi" w:cstheme="majorBidi"/>
          <w:sz w:val="28"/>
          <w:szCs w:val="28"/>
          <w:rtl/>
          <w:lang w:bidi="fa-IR"/>
        </w:rPr>
        <w:t>٢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وجود انبوه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درختهاي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جنگلي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راش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جنگلِ</w:t>
      </w:r>
      <w:proofErr w:type="spellEnd"/>
      <w:r w:rsidR="00520B27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محل. </w:t>
      </w:r>
      <w:proofErr w:type="spellStart"/>
      <w:r w:rsidR="00520B27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بايد</w:t>
      </w:r>
      <w:proofErr w:type="spellEnd"/>
      <w:r w:rsidR="00520B27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اذعان کر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 که اکثر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اتفاق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مطّلع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،[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رَشْمٰنگُو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]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تأييد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رشمنگو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زمان حضرت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عبدالبهاء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حضرت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تسميه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يافت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نگارنده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تحقيقات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زياد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موفّق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زيارت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لوح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توقيعي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مبني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مسئله نشدم تنها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ياداشت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های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شفيع‌پور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توقيعی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حضرت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ولی‌امرالله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اشاره رفته است مبنی بر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تسليّت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علوی,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توقيعی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خطاب به  جناب فروغ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بصاری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می‌فرمايند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جهت صعود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صبيه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علوی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ذکيه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خانم, مراتب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تسليت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مرا ابلاغ داشته و به جهت ارتقای روح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اعتاب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مقدسه دعا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می‌فرمايند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 امّا راجع به وجه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تسميه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تا کنون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توقيعی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لوحی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نيافتم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نفوس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مطّلع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بعضي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اظهار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دارند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در زمان حضرت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عبدالبهاء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520B27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</w:t>
      </w:r>
      <w:proofErr w:type="spellStart"/>
      <w:r w:rsidR="00520B27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="00520B27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تسميه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يافت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r w:rsidR="00520B27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بعضی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520B27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زمان حضرت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520B27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را ذکر نمودند. با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توجه به سفر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سينا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پسرشان 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حبيب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="00520B27"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45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بايستي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زمان حضرت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عبدالبهاء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ناميده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شده باشد. اما 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ده تنها به دهی که همه بهائی بودند و تنها 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پدر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پور مذکور گشته است که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سينا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پسرشان با او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طهران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هنگامی که در مدرسه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تربيت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درس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می‌خواند</w:t>
      </w:r>
      <w:r w:rsidR="00C30FDD" w:rsidRPr="00613CFD">
        <w:rPr>
          <w:rFonts w:asciiTheme="majorBidi" w:hAnsiTheme="majorBidi" w:cstheme="majorBidi"/>
          <w:sz w:val="28"/>
          <w:szCs w:val="28"/>
          <w:rtl/>
          <w:lang w:bidi="fa-IR"/>
        </w:rPr>
        <w:t>ه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,آشنا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گشتند</w:t>
      </w:r>
      <w:r w:rsidR="004201C8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به </w:t>
      </w:r>
      <w:proofErr w:type="spellStart"/>
      <w:r w:rsidR="004201C8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="004201C8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جهت سفر </w:t>
      </w:r>
      <w:proofErr w:type="spellStart"/>
      <w:r w:rsidR="004201C8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تشويقی</w:t>
      </w:r>
      <w:proofErr w:type="spellEnd"/>
      <w:r w:rsidR="004201C8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201C8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تشريف</w:t>
      </w:r>
      <w:proofErr w:type="spellEnd"/>
      <w:r w:rsidR="004201C8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بردند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 </w:t>
      </w:r>
    </w:p>
    <w:p w14:paraId="7B969981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</w:p>
    <w:p w14:paraId="5B8BDCBA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ساكنين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اوّليه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قريه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روشنكوه</w:t>
      </w:r>
      <w:proofErr w:type="spellEnd"/>
    </w:p>
    <w:p w14:paraId="1F9FB6F2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rtl/>
          <w:lang w:bidi="fa-IR"/>
        </w:rPr>
      </w:pPr>
    </w:p>
    <w:p w14:paraId="4D3A208E" w14:textId="0A403BD8" w:rsidR="004751DE" w:rsidRPr="00613CFD" w:rsidRDefault="004751DE" w:rsidP="00F81F71">
      <w:pPr>
        <w:ind w:firstLine="720"/>
        <w:jc w:val="both"/>
        <w:rPr>
          <w:rFonts w:asciiTheme="majorBidi" w:hAnsiTheme="majorBidi" w:cstheme="majorBidi"/>
          <w:sz w:val="32"/>
          <w:szCs w:val="32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تعدادي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كلكناري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قديم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آواره شده بودند،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مدّتي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مشهدسرا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سكونت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داشتند.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زمينهاي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ورّاث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حاج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مصطفي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سورتيچ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خريدند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در آنجا اقامت نمودند.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ساكنين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ترتيب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عبارت بودند از جنابان:‌ </w:t>
      </w:r>
      <w:r w:rsidR="00F81F71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جمال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کلاهی, جدّ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اعلاي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علويها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داماد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كربلايي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F81F71" w:rsidRPr="00613CFD">
        <w:rPr>
          <w:rFonts w:asciiTheme="majorBidi" w:hAnsiTheme="majorBidi" w:cstheme="majorBidi"/>
          <w:sz w:val="28"/>
          <w:szCs w:val="28"/>
          <w:rtl/>
          <w:lang w:bidi="fa-IR"/>
        </w:rPr>
        <w:t>٢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پدر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نورالدّين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پور </w:t>
      </w:r>
      <w:r w:rsidR="00F81F71" w:rsidRPr="00613CFD">
        <w:rPr>
          <w:rFonts w:asciiTheme="majorBidi" w:hAnsiTheme="majorBidi" w:cstheme="majorBidi"/>
          <w:sz w:val="28"/>
          <w:szCs w:val="28"/>
          <w:rtl/>
          <w:lang w:bidi="fa-IR"/>
        </w:rPr>
        <w:t>٣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غلامرضا,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F81F71"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عين</w:t>
      </w:r>
      <w:proofErr w:type="spellEnd"/>
      <w:r w:rsidR="00F81F71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، </w:t>
      </w:r>
      <w:proofErr w:type="spellStart"/>
      <w:r w:rsidR="00F81F71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="00F81F71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غلامرضا </w:t>
      </w:r>
      <w:proofErr w:type="spellStart"/>
      <w:r w:rsidR="00F81F71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مختآ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معروف بود.</w:t>
      </w:r>
      <w:r w:rsidR="00F81F71" w:rsidRPr="00613CFD">
        <w:rPr>
          <w:rFonts w:asciiTheme="majorBidi" w:hAnsiTheme="majorBidi" w:cstheme="majorBidi"/>
          <w:sz w:val="28"/>
          <w:szCs w:val="28"/>
          <w:rtl/>
          <w:lang w:bidi="fa-IR"/>
        </w:rPr>
        <w:t>۴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سيف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برادر غلام</w:t>
      </w:r>
      <w:r w:rsidR="00F81F71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رضا ، </w:t>
      </w:r>
      <w:proofErr w:type="spellStart"/>
      <w:r w:rsidR="00F81F71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="00F81F71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F81F71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="00F81F71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="00F81F71"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سيف</w:t>
      </w:r>
      <w:proofErr w:type="spellEnd"/>
      <w:r w:rsidR="00F81F71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</w:t>
      </w:r>
      <w:proofErr w:type="spellStart"/>
      <w:r w:rsidR="00F81F71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مختآ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معروف بود.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دو برادر ،‌ پسران آمنه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نوه‌هاي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كربلايي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نفوس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اقامت دائم نداشتند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ييلاق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قشلاق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بعد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تدريج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اقوام و بستگان آنها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ساكن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شدند و به طور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دايمي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اقامت نمودند.</w:t>
      </w:r>
    </w:p>
    <w:p w14:paraId="78A1A6DC" w14:textId="77777777" w:rsidR="000E0FE5" w:rsidRPr="00613CFD" w:rsidRDefault="004751DE" w:rsidP="001F5200">
      <w:pPr>
        <w:spacing w:line="276" w:lineRule="auto"/>
        <w:ind w:left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باره در </w:t>
      </w:r>
      <w:proofErr w:type="spellStart"/>
      <w:r w:rsidRPr="00613CFD">
        <w:rPr>
          <w:rFonts w:asciiTheme="majorBidi" w:hAnsiTheme="majorBidi" w:cstheme="majorBidi"/>
          <w:b/>
          <w:sz w:val="28"/>
          <w:szCs w:val="28"/>
          <w:u w:val="single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اسرارالاثار</w:t>
      </w:r>
      <w:proofErr w:type="spellEnd"/>
      <w:r w:rsidRPr="00613CFD">
        <w:rPr>
          <w:rFonts w:asciiTheme="majorBidi" w:hAnsiTheme="majorBidi" w:cstheme="majorBidi"/>
          <w:b/>
          <w:sz w:val="28"/>
          <w:szCs w:val="28"/>
          <w:u w:val="single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جلد ۴ صفحه ۴۷ </w:t>
      </w:r>
      <w:proofErr w:type="spellStart"/>
      <w:r w:rsidRPr="00613CFD">
        <w:rPr>
          <w:rFonts w:asciiTheme="majorBidi" w:hAnsiTheme="majorBidi" w:cstheme="majorBidi"/>
          <w:b/>
          <w:sz w:val="28"/>
          <w:szCs w:val="28"/>
          <w:u w:val="single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چنين</w:t>
      </w:r>
      <w:proofErr w:type="spellEnd"/>
      <w:r w:rsidRPr="00613CFD">
        <w:rPr>
          <w:rFonts w:asciiTheme="majorBidi" w:hAnsiTheme="majorBidi" w:cstheme="majorBidi"/>
          <w:b/>
          <w:sz w:val="28"/>
          <w:szCs w:val="28"/>
          <w:u w:val="single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آمده است</w:t>
      </w:r>
      <w:r w:rsidRPr="00613CFD">
        <w:rPr>
          <w:rFonts w:asciiTheme="majorBidi" w:hAnsiTheme="majorBidi" w:cstheme="majorBidi"/>
          <w:b/>
          <w:sz w:val="28"/>
          <w:szCs w:val="28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:</w:t>
      </w:r>
    </w:p>
    <w:p w14:paraId="49FFBBBB" w14:textId="3336CC2B" w:rsidR="004751DE" w:rsidRPr="00613CFD" w:rsidRDefault="004751DE" w:rsidP="001F5200">
      <w:pPr>
        <w:spacing w:line="276" w:lineRule="auto"/>
        <w:ind w:left="720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"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دامنه کوه به قرب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مازندران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تقريباً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24 خانوار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بهائي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در آنجا ساکن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اند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که اصلاً در شبه مغاره کوه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کلکنار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بودند و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اهالي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آنها را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بيرون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نمودند.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اعرف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اسبقشان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شيخ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حسن معروف به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کلکناري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فارغ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التحصيل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در عراق عرب و از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علماي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بيان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بود و الواح و آثار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بسيار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از دوره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بيان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و دوره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ابهي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در ترکه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اش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باقي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بود. در حدود سال</w:t>
      </w:r>
      <w:r w:rsidRPr="00613CFD">
        <w:rPr>
          <w:rFonts w:asciiTheme="majorBidi" w:hAnsiTheme="majorBidi" w:cstheme="majorBidi"/>
          <w:b/>
          <w:bCs/>
          <w:u w:val="single"/>
          <w:rtl/>
          <w:lang w:bidi="fa-IR"/>
        </w:rPr>
        <w:t xml:space="preserve">١٣٠٠ </w:t>
      </w:r>
      <w:proofErr w:type="spellStart"/>
      <w:r w:rsidRPr="00613CFD">
        <w:rPr>
          <w:rFonts w:asciiTheme="majorBidi" w:hAnsiTheme="majorBidi" w:cstheme="majorBidi"/>
          <w:b/>
          <w:bCs/>
          <w:u w:val="single"/>
          <w:rtl/>
          <w:lang w:bidi="fa-IR"/>
        </w:rPr>
        <w:t>ه.ق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به عراق عرب رفته و درآنجا در گذشت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ديگر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معاريف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بهائيان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کلکنار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آقا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آقا بود.</w:t>
      </w:r>
      <w:r w:rsidRPr="00613CFD">
        <w:rPr>
          <w:rFonts w:asciiTheme="majorBidi" w:hAnsiTheme="majorBidi" w:cstheme="majorBidi"/>
          <w:b/>
          <w:bCs/>
          <w:i/>
          <w:iCs/>
          <w:rtl/>
          <w:lang w:bidi="fa-IR"/>
        </w:rPr>
        <w:t xml:space="preserve"> </w:t>
      </w:r>
      <w:r w:rsidRPr="00613CFD">
        <w:rPr>
          <w:rStyle w:val="FootnoteReference"/>
          <w:rFonts w:asciiTheme="majorBidi" w:hAnsiTheme="majorBidi" w:cstheme="majorBidi"/>
          <w:b/>
          <w:bCs/>
          <w:i/>
          <w:iCs/>
          <w:rtl/>
          <w:lang w:bidi="fa-IR"/>
        </w:rPr>
        <w:footnoteReference w:id="46"/>
      </w:r>
      <w:r w:rsidR="000E0FE5" w:rsidRPr="00613CFD">
        <w:rPr>
          <w:rFonts w:asciiTheme="majorBidi" w:hAnsiTheme="majorBidi" w:cstheme="majorBidi"/>
          <w:b/>
          <w:bCs/>
          <w:i/>
          <w:iCs/>
          <w:rtl/>
          <w:lang w:bidi="fa-IR"/>
        </w:rPr>
        <w:t xml:space="preserve"> "</w:t>
      </w:r>
    </w:p>
    <w:p w14:paraId="72D1CE18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75DC74C3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تأسيسات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امري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مادّي</w:t>
      </w:r>
      <w:proofErr w:type="spellEnd"/>
    </w:p>
    <w:p w14:paraId="25785B65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14:paraId="15570397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اوّلين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محفل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روشنكوه</w:t>
      </w:r>
      <w:proofErr w:type="spellEnd"/>
    </w:p>
    <w:p w14:paraId="46317FC9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</w:p>
    <w:p w14:paraId="74002A3E" w14:textId="2493274A" w:rsidR="004751DE" w:rsidRPr="00613CFD" w:rsidRDefault="004751DE" w:rsidP="0042057A">
      <w:pPr>
        <w:ind w:left="144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نگارنده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مکاتباتم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متصاعد الی الله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پور [پدر بزرگ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عزيزم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] در مورد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تشكيل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اظهار داشتند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جناب حاج محمد طاهر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مالميري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اسفار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تبليغي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–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تشويقي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صفحات مازندران داشتند </w:t>
      </w: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در سال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تقريبي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2C181F"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١٣۰۵</w:t>
      </w: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2C181F"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١٣۰۶</w:t>
      </w: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هجري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شمسي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مطابق با 1926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ميلادی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به مدت نه روز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اقامت نمودند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ايّام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غير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ايّام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اعظم رضوان بود ، امر به انتخابات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تشكيل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اعضاي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عبارت بودند از: </w:t>
      </w:r>
      <w:r w:rsidR="0042057A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42057A" w:rsidRPr="00613CFD">
        <w:rPr>
          <w:rFonts w:asciiTheme="majorBidi" w:hAnsiTheme="majorBidi" w:cstheme="majorBidi"/>
          <w:sz w:val="28"/>
          <w:szCs w:val="28"/>
          <w:rtl/>
          <w:lang w:bidi="fa-IR"/>
        </w:rPr>
        <w:t>٢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قُلي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قُليزاده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42057A" w:rsidRPr="00613CFD">
        <w:rPr>
          <w:rFonts w:asciiTheme="majorBidi" w:hAnsiTheme="majorBidi" w:cstheme="majorBidi"/>
          <w:sz w:val="28"/>
          <w:szCs w:val="28"/>
          <w:rtl/>
          <w:lang w:bidi="fa-IR"/>
        </w:rPr>
        <w:t>٣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جناب محمد حسن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47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</w:t>
      </w:r>
      <w:r w:rsidR="0042057A" w:rsidRPr="00613CFD">
        <w:rPr>
          <w:rFonts w:asciiTheme="majorBidi" w:hAnsiTheme="majorBidi" w:cstheme="majorBidi"/>
          <w:sz w:val="28"/>
          <w:szCs w:val="28"/>
          <w:rtl/>
          <w:lang w:bidi="fa-IR"/>
        </w:rPr>
        <w:t>۴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مرتضي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طاهري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42057A" w:rsidRPr="00613CFD">
        <w:rPr>
          <w:rFonts w:asciiTheme="majorBidi" w:hAnsiTheme="majorBidi" w:cstheme="majorBidi"/>
          <w:sz w:val="28"/>
          <w:szCs w:val="28"/>
          <w:rtl/>
          <w:lang w:bidi="fa-IR"/>
        </w:rPr>
        <w:t>۵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(‌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)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قنبري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42057A" w:rsidRPr="00613CFD">
        <w:rPr>
          <w:rFonts w:asciiTheme="majorBidi" w:hAnsiTheme="majorBidi" w:cstheme="majorBidi"/>
          <w:sz w:val="28"/>
          <w:szCs w:val="28"/>
          <w:rtl/>
          <w:lang w:bidi="fa-IR"/>
        </w:rPr>
        <w:t>۶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قنبري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42057A" w:rsidRPr="00613CFD">
        <w:rPr>
          <w:rFonts w:asciiTheme="majorBidi" w:hAnsiTheme="majorBidi" w:cstheme="majorBidi"/>
          <w:sz w:val="28"/>
          <w:szCs w:val="28"/>
          <w:rtl/>
          <w:lang w:bidi="fa-IR"/>
        </w:rPr>
        <w:t>۷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جناب عزت 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42057A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۶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جناب غلام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علي‌پور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42057A" w:rsidRPr="00613CFD">
        <w:rPr>
          <w:rFonts w:asciiTheme="majorBidi" w:hAnsiTheme="majorBidi" w:cstheme="majorBidi"/>
          <w:sz w:val="28"/>
          <w:szCs w:val="28"/>
          <w:rtl/>
          <w:lang w:bidi="fa-IR"/>
        </w:rPr>
        <w:t>۹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ذات‌</w:t>
      </w:r>
      <w:r w:rsidR="0094589A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الله</w:t>
      </w:r>
      <w:proofErr w:type="spellEnd"/>
      <w:r w:rsidR="0094589A" w:rsidRPr="00613CFD">
        <w:rPr>
          <w:rFonts w:asciiTheme="majorBidi" w:hAnsiTheme="majorBidi" w:cstheme="majorBidi"/>
          <w:sz w:val="28"/>
          <w:szCs w:val="28"/>
          <w:rtl/>
          <w:lang w:bidi="fa-IR"/>
        </w:rPr>
        <w:t>[</w:t>
      </w:r>
      <w:proofErr w:type="spellStart"/>
      <w:r w:rsidR="0094589A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مُخت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آباد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] پدر بابا قلی نوبخت .[ در سالهای بعد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حوريه</w:t>
      </w:r>
      <w:proofErr w:type="spellEnd"/>
      <w:r w:rsidR="00674524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خانم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همسر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احمد, دختر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ضيغم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امره،ای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عضويت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محفل در آمدند.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ضيغم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امره،ای</w:t>
      </w:r>
      <w:proofErr w:type="spellEnd"/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48"/>
      </w:r>
      <w:r w:rsidRPr="00613CF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اول شخصی بودند که جناب ملا رمضان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تلکی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در منزل خود ورود داده و اتاقی را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اختيارشان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قرار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داده،اند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آمن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روستائی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می‌باشند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وبه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جهت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لوحی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حضرت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عبدالب</w:t>
      </w:r>
      <w:r w:rsidR="00CE0780"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هاء</w:t>
      </w:r>
      <w:proofErr w:type="spellEnd"/>
      <w:r w:rsidR="00CE0780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افتخار </w:t>
      </w:r>
      <w:proofErr w:type="spellStart"/>
      <w:r w:rsidR="00CE0780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="00CE0780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نازل </w:t>
      </w:r>
      <w:proofErr w:type="spellStart"/>
      <w:r w:rsidR="00CE0780"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گرديده</w:t>
      </w:r>
      <w:proofErr w:type="spellEnd"/>
      <w:r w:rsidR="00CE0780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است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ذيلاً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اينجا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درج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می‌گردد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14:paraId="1DCE5D6A" w14:textId="77777777" w:rsidR="008B70E6" w:rsidRPr="00613CFD" w:rsidRDefault="008B70E6" w:rsidP="001F5200">
      <w:pPr>
        <w:jc w:val="both"/>
        <w:outlineLvl w:val="0"/>
        <w:rPr>
          <w:rFonts w:asciiTheme="majorBidi" w:eastAsia="MS Mincho" w:hAnsiTheme="majorBidi" w:cstheme="majorBidi"/>
          <w:b/>
          <w:bCs/>
          <w:szCs w:val="28"/>
          <w:rtl/>
        </w:rPr>
      </w:pPr>
    </w:p>
    <w:p w14:paraId="486F43C4" w14:textId="77F97FEF" w:rsidR="004751DE" w:rsidRPr="00613CFD" w:rsidRDefault="004751DE" w:rsidP="001F5200">
      <w:pPr>
        <w:jc w:val="both"/>
        <w:outlineLvl w:val="0"/>
        <w:rPr>
          <w:rFonts w:asciiTheme="majorBidi" w:eastAsia="MS Mincho" w:hAnsiTheme="majorBidi" w:cstheme="majorBidi"/>
          <w:b/>
          <w:bCs/>
          <w:szCs w:val="28"/>
          <w:rtl/>
        </w:rPr>
      </w:pPr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هُو اللّه</w:t>
      </w:r>
    </w:p>
    <w:p w14:paraId="6F878D91" w14:textId="77777777" w:rsidR="004751DE" w:rsidRPr="00613CFD" w:rsidRDefault="004751DE" w:rsidP="001F5200">
      <w:pPr>
        <w:jc w:val="both"/>
        <w:rPr>
          <w:rFonts w:asciiTheme="majorBidi" w:eastAsia="MS Mincho" w:hAnsiTheme="majorBidi" w:cstheme="majorBidi"/>
          <w:b/>
          <w:bCs/>
          <w:szCs w:val="28"/>
          <w:rtl/>
        </w:rPr>
      </w:pP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ای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ضيغم آجام </w:t>
      </w:r>
      <w:proofErr w:type="spellStart"/>
      <w:proofErr w:type="gram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رحمانی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,</w:t>
      </w:r>
      <w:proofErr w:type="gramEnd"/>
      <w:r w:rsidRPr="00613CFD">
        <w:rPr>
          <w:rFonts w:asciiTheme="majorBidi" w:eastAsia="MS Mincho" w:hAnsiTheme="majorBidi" w:cstheme="majorBidi"/>
          <w:b/>
          <w:bCs/>
          <w:szCs w:val="28"/>
          <w:rtl/>
          <w:lang w:bidi="fa-IR"/>
        </w:rPr>
        <w:t xml:space="preserve">، </w:t>
      </w:r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نفوس به منزله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طيورند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,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يک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پرنده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عقاب اوج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عزّتست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و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يک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طير باز سفيد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شکار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افکن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و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مرغی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قمری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مرغزار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و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چمن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,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طيری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کبک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کهسار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و صحراء </w:t>
      </w:r>
      <w:r w:rsidRPr="00613CFD">
        <w:rPr>
          <w:rFonts w:asciiTheme="majorBidi" w:eastAsia="MS Mincho" w:hAnsiTheme="majorBidi" w:cstheme="majorBidi"/>
          <w:b/>
          <w:bCs/>
          <w:szCs w:val="28"/>
          <w:rtl/>
          <w:lang w:bidi="fa-IR"/>
        </w:rPr>
        <w:t xml:space="preserve">و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لاله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زار و دمن و خلق اللّه النّفوس اطواراً</w:t>
      </w:r>
      <w:r w:rsidRPr="00613CFD">
        <w:rPr>
          <w:rFonts w:asciiTheme="majorBidi" w:eastAsia="MS Mincho" w:hAnsiTheme="majorBidi" w:cstheme="majorBidi"/>
          <w:b/>
          <w:bCs/>
          <w:szCs w:val="28"/>
          <w:rtl/>
          <w:lang w:bidi="fa-IR"/>
        </w:rPr>
        <w:t xml:space="preserve"> .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ولی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تو ضيغم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بيشه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ذوالمنن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باش و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شکار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افکن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گرد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تا در اين ميدان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جولانی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کنی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و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چو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  <w:lang w:bidi="fa-IR"/>
        </w:rPr>
        <w:t>گ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انی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زنی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و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گوئی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</w:t>
      </w:r>
      <w:proofErr w:type="spellStart"/>
      <w:proofErr w:type="gram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بربائی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,</w:t>
      </w:r>
      <w:proofErr w:type="gram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ولی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به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حکمت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مسطور در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کتاب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  <w:lang w:bidi="fa-IR"/>
        </w:rPr>
        <w:t>.</w:t>
      </w:r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آن ديار موطن حضرت مقصود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روحی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و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ذاتی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و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کينونتی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لأحبّائه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الفداست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و شماها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هموطنان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نيّر </w:t>
      </w:r>
      <w:proofErr w:type="gram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آفاق,</w:t>
      </w:r>
      <w:proofErr w:type="gram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ملاحظه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فرمائيد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که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چه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سزاوار</w:t>
      </w:r>
      <w:proofErr w:type="spellEnd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 xml:space="preserve"> است.     </w:t>
      </w:r>
      <w:proofErr w:type="spellStart"/>
      <w:r w:rsidRPr="00613CFD">
        <w:rPr>
          <w:rFonts w:asciiTheme="majorBidi" w:eastAsia="MS Mincho" w:hAnsiTheme="majorBidi" w:cstheme="majorBidi"/>
          <w:b/>
          <w:bCs/>
          <w:szCs w:val="28"/>
          <w:rtl/>
        </w:rPr>
        <w:t>ع‌ع</w:t>
      </w:r>
      <w:proofErr w:type="spellEnd"/>
    </w:p>
    <w:p w14:paraId="3E4EEBF0" w14:textId="77777777" w:rsidR="004751DE" w:rsidRPr="00613CFD" w:rsidRDefault="004751DE" w:rsidP="001F5200">
      <w:pPr>
        <w:jc w:val="center"/>
        <w:rPr>
          <w:rFonts w:asciiTheme="majorBidi" w:eastAsia="MS Mincho" w:hAnsiTheme="majorBidi" w:cstheme="majorBidi"/>
          <w:b/>
          <w:bCs/>
          <w:sz w:val="22"/>
        </w:rPr>
      </w:pPr>
      <w:proofErr w:type="gramStart"/>
      <w:r w:rsidRPr="00613CFD">
        <w:rPr>
          <w:rFonts w:asciiTheme="majorBidi" w:eastAsia="MS Mincho" w:hAnsiTheme="majorBidi" w:cstheme="majorBidi"/>
          <w:b/>
          <w:bCs/>
          <w:sz w:val="22"/>
          <w:rtl/>
        </w:rPr>
        <w:t xml:space="preserve">( </w:t>
      </w:r>
      <w:proofErr w:type="spellStart"/>
      <w:r w:rsidRPr="00613CFD">
        <w:rPr>
          <w:rFonts w:asciiTheme="majorBidi" w:eastAsia="MS Mincho" w:hAnsiTheme="majorBidi" w:cstheme="majorBidi"/>
          <w:b/>
          <w:bCs/>
          <w:sz w:val="22"/>
          <w:rtl/>
        </w:rPr>
        <w:t>مکاتيب</w:t>
      </w:r>
      <w:proofErr w:type="spellEnd"/>
      <w:proofErr w:type="gramEnd"/>
      <w:r w:rsidRPr="00613CFD">
        <w:rPr>
          <w:rFonts w:asciiTheme="majorBidi" w:eastAsia="MS Mincho" w:hAnsiTheme="majorBidi" w:cstheme="majorBidi"/>
          <w:b/>
          <w:bCs/>
          <w:sz w:val="22"/>
          <w:rtl/>
        </w:rPr>
        <w:t xml:space="preserve"> جلد ۸- صص.١١۸- ١١٩)</w:t>
      </w:r>
    </w:p>
    <w:p w14:paraId="74BE1E31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3C992CFF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آنجائيكه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كلّ‌اعضا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فاقد سواد بودند بنا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توصيه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مالميري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آن زمان محصّل پنجم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ششم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ابتدائي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بودند در نفس جلسه حاضر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شدند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تصميمات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محفل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ياداشت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14:paraId="5B5FFB64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کتابخانه و موقوفات</w:t>
      </w:r>
    </w:p>
    <w:p w14:paraId="0C3C137B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</w:p>
    <w:p w14:paraId="77C41B97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سال </w:t>
      </w:r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۱٣٢۹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کتابخانه‌ای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تحت عنوان ملا حسن عمو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تأسيس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از طرف جامعه مساعدت شد.« ... به کتابخانه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جديدالتأسيس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: پل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سفيد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ارطه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مساعدت شده است.» (</w:t>
      </w:r>
      <w:r w:rsidRPr="00613CFD">
        <w:rPr>
          <w:rFonts w:asciiTheme="majorBidi" w:hAnsiTheme="majorBidi" w:cstheme="majorBidi"/>
          <w:sz w:val="28"/>
          <w:szCs w:val="28"/>
          <w:u w:val="single"/>
          <w:rtl/>
          <w:lang w:bidi="fa-IR"/>
        </w:rPr>
        <w:t xml:space="preserve">اخبار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u w:val="single"/>
          <w:rtl/>
          <w:lang w:bidi="fa-IR"/>
        </w:rPr>
        <w:t>امري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شماره </w:t>
      </w:r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۴ ،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‌مرداد سال</w:t>
      </w:r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۱٣٢۹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</w:t>
      </w:r>
    </w:p>
    <w:p w14:paraId="39635BC1" w14:textId="116FDAB2" w:rsidR="004751DE" w:rsidRPr="00613CFD" w:rsidRDefault="00411001" w:rsidP="001F5200">
      <w:pPr>
        <w:ind w:firstLine="720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18"/>
          <w:szCs w:val="18"/>
          <w:lang w:bidi="fa-IR"/>
        </w:rPr>
        <w:t xml:space="preserve">) </w:t>
      </w:r>
      <w:r w:rsidR="004751DE" w:rsidRPr="00613CFD"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  <w:t xml:space="preserve">استخراج از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  <w:t>ابلاغيه</w:t>
      </w:r>
      <w:proofErr w:type="spellEnd"/>
      <w:r w:rsidR="004751DE" w:rsidRPr="00613CFD"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  <w:t xml:space="preserve"> مبارک مورخه 20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  <w:t>اگوست</w:t>
      </w:r>
      <w:proofErr w:type="spellEnd"/>
      <w:r w:rsidR="004751DE" w:rsidRPr="00613CFD"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  <w:t xml:space="preserve"> 1937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  <w:t>ميلادي</w:t>
      </w:r>
      <w:proofErr w:type="spellEnd"/>
      <w:r w:rsidR="004751DE" w:rsidRPr="00613CFD"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  <w:t xml:space="preserve"> خطاب به محفل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  <w:t>روحاني</w:t>
      </w:r>
      <w:proofErr w:type="spellEnd"/>
      <w:r w:rsidR="004751DE" w:rsidRPr="00613CFD"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  <w:t>ملّي</w:t>
      </w:r>
      <w:proofErr w:type="spellEnd"/>
      <w:r w:rsidR="004751DE" w:rsidRPr="00613CFD"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  <w:t>بهائيان</w:t>
      </w:r>
      <w:proofErr w:type="spellEnd"/>
      <w:r w:rsidR="004751DE" w:rsidRPr="00613CFD"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  <w:t xml:space="preserve"> </w:t>
      </w:r>
      <w:proofErr w:type="spellStart"/>
      <w:r w:rsidR="00B57CE6" w:rsidRPr="00613CFD"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  <w:t>ايران</w:t>
      </w:r>
      <w:proofErr w:type="spellEnd"/>
      <w:r w:rsidR="00B57CE6" w:rsidRPr="00613CFD">
        <w:rPr>
          <w:rFonts w:asciiTheme="majorBidi" w:hAnsiTheme="majorBidi" w:cstheme="majorBidi"/>
          <w:b/>
          <w:bCs/>
          <w:sz w:val="18"/>
          <w:szCs w:val="18"/>
          <w:lang w:bidi="fa-IR"/>
        </w:rPr>
        <w:t xml:space="preserve"> (</w:t>
      </w:r>
    </w:p>
    <w:p w14:paraId="33C3C42B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</w:p>
    <w:p w14:paraId="78498347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حظيره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القدس</w:t>
      </w:r>
      <w:proofErr w:type="spellEnd"/>
    </w:p>
    <w:p w14:paraId="373E3CF2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حظيرة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القدس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جناب نور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الدّين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تقديم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تشريک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مساعی ساختمانی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تاسيس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وقتي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حظيره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القدس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ساخته شد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زنگي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نصب نمودند.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شبهايي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جلسه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تشکيل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خبر نمودن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زنگ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نواختند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صداي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زنگ تا روستای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روبروآخورد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49"/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)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سادات محلّه </w:t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50"/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)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ايام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صيام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وقت سحر و افطار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زنگ را به صدا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آوردند.</w:t>
      </w:r>
    </w:p>
    <w:p w14:paraId="69B4D705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lastRenderedPageBreak/>
        <w:t xml:space="preserve">مدرسه  </w:t>
      </w:r>
      <w:r w:rsidRPr="00613CFD">
        <w:rPr>
          <w:rStyle w:val="FootnoteReference"/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footnoteReference w:id="51"/>
      </w:r>
    </w:p>
    <w:p w14:paraId="59A9C31E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14:paraId="60AF29BE" w14:textId="3BF8B7D9" w:rsidR="004751DE" w:rsidRPr="00613CFD" w:rsidRDefault="004751DE" w:rsidP="001F5200">
      <w:pPr>
        <w:rPr>
          <w:rFonts w:asciiTheme="majorBidi" w:eastAsiaTheme="minorHAnsi" w:hAnsiTheme="majorBidi" w:cstheme="majorBidi"/>
          <w:sz w:val="20"/>
          <w:szCs w:val="20"/>
          <w:rtl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مکاني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عنوان مدرسه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تأسيس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نگرديد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حظيره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القدس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مدرسه نمودند. مدرسه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ابتدا به نام دبستان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ملّي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بهائيان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معلّمي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در مدرسه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تدريس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کرد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مهدي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قنبري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بود.که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گفته خودشان سال ۱٣۱٣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تدريس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مدرسه را شروع نمودند.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حدود ۴ سال در مدرسه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تدريس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نمودند. جنابان: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اسماعيل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، ضرغام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الدّين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پنجعلی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قنبری,  </w:t>
      </w:r>
      <w:r w:rsidRPr="00613CFD">
        <w:rPr>
          <w:rFonts w:asciiTheme="majorBidi" w:eastAsiaTheme="minorHAnsi" w:hAnsiTheme="majorBidi" w:cstheme="majorBidi"/>
          <w:sz w:val="28"/>
          <w:szCs w:val="28"/>
          <w:rtl/>
          <w:lang w:bidi="fa-IR"/>
        </w:rPr>
        <w:t xml:space="preserve">نعمت الله عباسی , رسول </w:t>
      </w:r>
      <w:proofErr w:type="spellStart"/>
      <w:r w:rsidRPr="00613CFD">
        <w:rPr>
          <w:rFonts w:asciiTheme="majorBidi" w:eastAsiaTheme="minorHAnsi" w:hAnsiTheme="majorBidi" w:cstheme="majorBidi"/>
          <w:sz w:val="28"/>
          <w:szCs w:val="28"/>
          <w:rtl/>
          <w:lang w:bidi="fa-IR"/>
        </w:rPr>
        <w:t>روشنکوهی</w:t>
      </w:r>
      <w:proofErr w:type="spellEnd"/>
      <w:r w:rsidRPr="00613CFD">
        <w:rPr>
          <w:rFonts w:asciiTheme="majorBidi" w:eastAsiaTheme="minorHAnsi" w:hAnsiTheme="majorBidi" w:cstheme="majorBidi"/>
          <w:sz w:val="28"/>
          <w:szCs w:val="28"/>
          <w:rtl/>
          <w:lang w:bidi="fa-IR"/>
        </w:rPr>
        <w:t xml:space="preserve">, </w:t>
      </w:r>
      <w:proofErr w:type="spellStart"/>
      <w:r w:rsidRPr="00613CFD">
        <w:rPr>
          <w:rFonts w:asciiTheme="majorBidi" w:eastAsiaTheme="minorHAnsi" w:hAnsiTheme="majorBidi" w:cstheme="majorBidi"/>
          <w:sz w:val="28"/>
          <w:szCs w:val="28"/>
          <w:rtl/>
          <w:lang w:bidi="fa-IR"/>
        </w:rPr>
        <w:t>وجيه</w:t>
      </w:r>
      <w:proofErr w:type="spellEnd"/>
      <w:r w:rsidRPr="00613CFD">
        <w:rPr>
          <w:rFonts w:asciiTheme="majorBidi" w:eastAsiaTheme="minorHAnsi" w:hAnsiTheme="majorBidi" w:cstheme="majorBidi"/>
          <w:sz w:val="28"/>
          <w:szCs w:val="28"/>
          <w:rtl/>
          <w:lang w:bidi="fa-IR"/>
        </w:rPr>
        <w:t xml:space="preserve"> الله </w:t>
      </w:r>
      <w:proofErr w:type="spellStart"/>
      <w:r w:rsidRPr="00613CFD">
        <w:rPr>
          <w:rFonts w:asciiTheme="majorBidi" w:eastAsiaTheme="minorHAnsi" w:hAnsiTheme="majorBidi" w:cstheme="majorBidi"/>
          <w:sz w:val="28"/>
          <w:szCs w:val="28"/>
          <w:rtl/>
          <w:lang w:bidi="fa-IR"/>
        </w:rPr>
        <w:t>شفيعی</w:t>
      </w:r>
      <w:proofErr w:type="spellEnd"/>
      <w:r w:rsidRPr="00613CFD">
        <w:rPr>
          <w:rFonts w:asciiTheme="majorBidi" w:eastAsiaTheme="minorHAnsi" w:hAnsiTheme="majorBidi" w:cstheme="majorBidi"/>
          <w:sz w:val="20"/>
          <w:szCs w:val="20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عده‌ای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ديگر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شاگردان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بودند. بعد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شکرالله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خطيبي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اهل دامغان بود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ايمان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آورد. 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چهار سال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تدريس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معلّم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ديگري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قم به 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حائري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در همان جا (قم )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ايمان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آورد و خانواده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اذيت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آزارش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 ،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آمد و حدود دو سال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تدريس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کرد. بعد از او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هوشنگ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فرهنگي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</w:t>
      </w:r>
      <w:r w:rsidR="00FC79EE" w:rsidRPr="00613CF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FC79E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مسلمان و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اهل تسنن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کٌرد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</w:t>
      </w:r>
      <w:r w:rsidR="00EF71FD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حدود  دو سال معلم بود,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يازده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ماه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تدريس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کتب علمی </w:t>
      </w:r>
      <w:r w:rsidR="00EF71FD"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مدرسه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می‌کرد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بعد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تبليغ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آشنای با امر مبارک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بوسيله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ماه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بچه ها دروس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تدريس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کرد.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وقتي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مدرسه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دولتي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 به نام دبستان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فيض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تسميه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يافت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پرويز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ملکي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عنوان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معلّم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آمد. بعد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عزيزالله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سبحاني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اهل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زيرآب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سوادکوه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معلّم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بود. به علّت نداشتن دانش آموز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دبستان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همين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نام به احمد آباد منتقل شد.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سبحاني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احمد آباد رفته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تدريس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نمود.</w:t>
      </w:r>
    </w:p>
    <w:p w14:paraId="3AE141AE" w14:textId="489C1A6B" w:rsidR="004751DE" w:rsidRPr="00613CFD" w:rsidRDefault="004751DE" w:rsidP="00AB3A16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عزيزالله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سبحاني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</w:t>
      </w:r>
      <w:r w:rsidR="00AE3C94" w:rsidRPr="00613CFD">
        <w:rPr>
          <w:rFonts w:asciiTheme="majorBidi" w:hAnsiTheme="majorBidi" w:cstheme="majorBidi"/>
          <w:sz w:val="28"/>
          <w:szCs w:val="28"/>
          <w:rtl/>
          <w:lang w:bidi="fa-IR"/>
        </w:rPr>
        <w:t>ُتعصِب</w:t>
      </w:r>
      <w:proofErr w:type="spellEnd"/>
      <w:r w:rsidR="00AE3C94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="00AE3C94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مُ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بغ</w:t>
      </w:r>
      <w:r w:rsidR="00AE3C94" w:rsidRPr="00613CFD">
        <w:rPr>
          <w:rFonts w:asciiTheme="majorBidi" w:hAnsiTheme="majorBidi" w:cstheme="majorBidi"/>
          <w:sz w:val="28"/>
          <w:szCs w:val="28"/>
          <w:rtl/>
          <w:lang w:bidi="fa-IR"/>
        </w:rPr>
        <w:t>ِ</w:t>
      </w:r>
      <w:r w:rsidR="00225AA2" w:rsidRPr="00613CFD">
        <w:rPr>
          <w:rFonts w:asciiTheme="majorBidi" w:hAnsiTheme="majorBidi" w:cstheme="majorBidi"/>
          <w:sz w:val="28"/>
          <w:szCs w:val="28"/>
          <w:rtl/>
          <w:lang w:bidi="fa-IR"/>
        </w:rPr>
        <w:t>ض</w:t>
      </w:r>
      <w:proofErr w:type="spellEnd"/>
      <w:r w:rsidR="00225AA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و اهانت </w:t>
      </w:r>
      <w:proofErr w:type="spellStart"/>
      <w:r w:rsidR="00225AA2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="00225AA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کرد. و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روز</w:t>
      </w:r>
      <w:r w:rsidR="00225AA2" w:rsidRPr="00613CFD">
        <w:rPr>
          <w:rFonts w:asciiTheme="majorBidi" w:hAnsiTheme="majorBidi" w:cstheme="majorBidi"/>
          <w:sz w:val="28"/>
          <w:szCs w:val="28"/>
          <w:rtl/>
          <w:lang w:bidi="fa-IR"/>
        </w:rPr>
        <w:t>ی که جناب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سعيد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يغما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محفل </w:t>
      </w:r>
      <w:r w:rsidR="00225AA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مقدس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063802"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پيام</w:t>
      </w:r>
      <w:proofErr w:type="spellEnd"/>
      <w:r w:rsidR="0006380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r w:rsidR="00225AA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متحد </w:t>
      </w:r>
      <w:proofErr w:type="spellStart"/>
      <w:r w:rsidR="00225AA2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المآلی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آورد</w:t>
      </w:r>
      <w:r w:rsidR="00225AA2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ند که درآن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خبر صعود حضرت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عزيز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06380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درج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سبحاني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وقتي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خبر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شنيد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مدرسه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محصّلين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جشن برپا نمود.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ابلاغ کرد که بچه ها </w:t>
      </w:r>
      <w:r w:rsidR="00235B8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را به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مدرسه ن</w:t>
      </w:r>
      <w:r w:rsidR="00235B8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فرستن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د. </w:t>
      </w:r>
      <w:r w:rsidR="00235B8E"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چون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مدرسه</w:t>
      </w:r>
      <w:r w:rsidR="00AB3A1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دولتی بود و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AB3A16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مدّت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بيست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روز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تعطيل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شد.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شرحي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مورد علّت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تعطيلي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مدرسه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نگاشت.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معلّم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بعد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بيست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روز خود را به اداره فرهنگ آن زمان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معرفي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رئيس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فرهنگ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درودکار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عضومحفل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بود.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سبحاني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پرسيد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: کجا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بودي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؟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سبحاني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گفت :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AB3A16" w:rsidRPr="00613CFD">
        <w:rPr>
          <w:rFonts w:asciiTheme="majorBidi" w:hAnsiTheme="majorBidi" w:cstheme="majorBidi"/>
          <w:sz w:val="28"/>
          <w:szCs w:val="28"/>
          <w:rtl/>
          <w:lang w:bidi="fa-IR"/>
        </w:rPr>
        <w:t>! او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صورتش نواخت و گفت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بيست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روز است که مدرسه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تعطيل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</w:t>
      </w:r>
      <w:r w:rsidR="00D47867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وظيفه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داشتي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خودت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معر</w:t>
      </w:r>
      <w:r w:rsidR="00AB3A16" w:rsidRPr="00613CFD">
        <w:rPr>
          <w:rFonts w:asciiTheme="majorBidi" w:hAnsiTheme="majorBidi" w:cstheme="majorBidi"/>
          <w:sz w:val="28"/>
          <w:szCs w:val="28"/>
          <w:rtl/>
          <w:lang w:bidi="fa-IR"/>
        </w:rPr>
        <w:t>في</w:t>
      </w:r>
      <w:proofErr w:type="spellEnd"/>
      <w:r w:rsidR="00AB3A1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AB3A16"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کني</w:t>
      </w:r>
      <w:proofErr w:type="spellEnd"/>
      <w:r w:rsidR="00AB3A1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چه کار به </w:t>
      </w:r>
      <w:proofErr w:type="spellStart"/>
      <w:r w:rsidR="00AB3A16"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دين</w:t>
      </w:r>
      <w:proofErr w:type="spellEnd"/>
      <w:r w:rsidR="00AB3A1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مردم </w:t>
      </w:r>
      <w:proofErr w:type="spellStart"/>
      <w:r w:rsidR="00AB3A16"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؟ اگر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خواهي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پرونده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کارگزيني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ندهم</w:t>
      </w:r>
      <w:r w:rsidR="00D47867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مثل بچه آدم برو درس بده.</w:t>
      </w:r>
    </w:p>
    <w:p w14:paraId="6EA17A03" w14:textId="607911CB" w:rsidR="004751DE" w:rsidRPr="00613CFD" w:rsidRDefault="00255C64" w:rsidP="00255C64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دوره سپاه دانش </w:t>
      </w:r>
      <w:r w:rsidR="004751DE"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52"/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چون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محصّل نداشت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توانستند به نام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مدرسه باز کنند در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نتيجه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اسم شهاب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مدرسه باز کردند.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دو قسم شد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١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٢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- شاب نام.</w:t>
      </w:r>
    </w:p>
    <w:p w14:paraId="43D2C212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معلّمين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سپاه دانش به 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اصغر مهاجر زاده, ،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رضا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اسکوئي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اکبر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کرمانيان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سه دوره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آمدند که هر دوره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سال بود. بعد از سپاه دانش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معلمي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نام غلام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فکري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آمد. مدّت دو سال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تدريس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نمود. در دوره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سبحاني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مدرسه به احمد آباد منتقل شد.</w:t>
      </w:r>
    </w:p>
    <w:p w14:paraId="076C057C" w14:textId="3315F325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تحقيقي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خانم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شقايق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ايقاني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رساله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پاياني</w:t>
      </w:r>
      <w:proofErr w:type="spellEnd"/>
      <w:r w:rsidR="00EB13A7"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(</w:t>
      </w:r>
      <w:r w:rsidR="009C3E07"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53"/>
      </w:r>
      <w:r w:rsidR="00EB13A7"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)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خود داشته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راجع به </w:t>
      </w:r>
      <w:proofErr w:type="spellStart"/>
      <w:r w:rsidR="00EB13A7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تأسيس</w:t>
      </w:r>
      <w:proofErr w:type="spellEnd"/>
      <w:r w:rsidR="00EB13A7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مدرسه در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مطالب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ذيل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نقل نموده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:</w:t>
      </w:r>
    </w:p>
    <w:p w14:paraId="561B0A76" w14:textId="049A6BA1" w:rsidR="004751DE" w:rsidRPr="00613CFD" w:rsidRDefault="004751DE" w:rsidP="00EB13A7">
      <w:pPr>
        <w:ind w:firstLine="720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</w:p>
    <w:p w14:paraId="666D3558" w14:textId="3B4536C3" w:rsidR="004751DE" w:rsidRPr="00613CFD" w:rsidRDefault="004751DE" w:rsidP="00A00E35">
      <w:pPr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مدرسه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همت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 حدود سال </w:t>
      </w:r>
      <w:r w:rsidR="00A00E35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١٣١۴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ه.ش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افتتاح شد و به نام مدرسه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ملّي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بهائيان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مشهور گشت.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مدرسه چهار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کلاسه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يعني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شاگردان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کلاس در چهار رده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نشستند.</w:t>
      </w:r>
    </w:p>
    <w:p w14:paraId="06A46111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lastRenderedPageBreak/>
        <w:t>محل و ساختمان مدرسه</w:t>
      </w:r>
    </w:p>
    <w:p w14:paraId="6B2C7275" w14:textId="77777777" w:rsidR="004751DE" w:rsidRPr="00613CFD" w:rsidRDefault="004751DE" w:rsidP="001F5200">
      <w:pPr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محل مدرسه ابتدا در منزل خود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بعداً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ساختماني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مدرسه ساخته شد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حظيره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القدس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هم بود و بر طبق ساختمان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 دوران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ديوارهايي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گل داشت در ابتدا اطفال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اتاق بر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نشستند امّا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تدريج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نيمکت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چوبي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آنان ساخته شد و به مدرسه شکل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پيشرفته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داد.</w:t>
      </w:r>
    </w:p>
    <w:p w14:paraId="232FF5EE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مدير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- ناظم</w:t>
      </w:r>
    </w:p>
    <w:p w14:paraId="01FA7605" w14:textId="77777777" w:rsidR="004751DE" w:rsidRPr="00613CFD" w:rsidRDefault="004751DE" w:rsidP="001F5200">
      <w:pPr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هر مرحله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معلّم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نقش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مدير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ناظم را هم داشت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مدير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ناظم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مستقلي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مدرسه وجود نداشت.</w:t>
      </w:r>
    </w:p>
    <w:p w14:paraId="008E4708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fa-IR"/>
        </w:rPr>
        <w:t>معلّمين</w:t>
      </w:r>
      <w:proofErr w:type="spellEnd"/>
    </w:p>
    <w:p w14:paraId="6D47ADA3" w14:textId="77777777" w:rsidR="004751DE" w:rsidRPr="00613CFD" w:rsidRDefault="004751DE" w:rsidP="001F5200">
      <w:pPr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معلّم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دبستان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مهدي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قنبري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شش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سالگي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همراه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مظلوم معروف به شهاب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رفتند. حدود سه سال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تحصيل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کردند سپس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رفته در منزل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شيخ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العابدين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ابراري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معلّم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مدرسه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تأييد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 در مدرسه فوق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الذکر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مدّت دو سال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تحصيل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وقتي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زادگاه خود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بازگشتند حدود پانزده سال داشتند.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هنگام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تشويق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الخصوص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پور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آقاسيد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شروع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تدريس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کردند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ترتيب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مدرسه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شروع به کار نمود.</w:t>
      </w:r>
    </w:p>
    <w:p w14:paraId="71DD2BBC" w14:textId="100A4540" w:rsidR="004751DE" w:rsidRPr="00613CFD" w:rsidRDefault="004751DE" w:rsidP="001F5200">
      <w:pPr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همان سال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شهرت افتتاح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مدرسه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سبب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تا ارباب </w:t>
      </w:r>
      <w:r w:rsidR="00D47867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روستای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مجاور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="00D47867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يعنی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روستای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حاجی‌کلا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غني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خلخالي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نام داشت و فرد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</w:t>
      </w:r>
      <w:r w:rsidR="00D47867" w:rsidRPr="00613CFD">
        <w:rPr>
          <w:rFonts w:asciiTheme="majorBidi" w:hAnsiTheme="majorBidi" w:cstheme="majorBidi"/>
          <w:sz w:val="28"/>
          <w:szCs w:val="28"/>
          <w:rtl/>
          <w:lang w:bidi="fa-IR"/>
        </w:rPr>
        <w:t>ُتعصبی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) با کمک حکومت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ناحيه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ژندارمی</w:t>
      </w:r>
      <w:proofErr w:type="spellEnd"/>
      <w:r w:rsidR="00943974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با </w:t>
      </w:r>
      <w:proofErr w:type="spellStart"/>
      <w:r w:rsidR="00943974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رشوت</w:t>
      </w:r>
      <w:proofErr w:type="spellEnd"/>
      <w:r w:rsidR="00943974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استواری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گسيل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نموده</w:t>
      </w:r>
      <w:r w:rsidR="00943974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سعي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تعطيل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مدرسه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نمايد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  <w:r w:rsidR="00943974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آن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ژندارم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="00943974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چند تن از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اعضاي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دستگير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نموده,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چوبکاري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کرد و پس از اخذ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جريمه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آنان را نزد ارباب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غني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خلخالي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برد</w:t>
      </w:r>
      <w:r w:rsidR="00943974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فرد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سالوسی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وقصد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آشکار نمودن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دشمني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خود را نداشت به ظاهر وساطت کرده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اعضاي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محفل را آزاد کرد.</w:t>
      </w:r>
    </w:p>
    <w:p w14:paraId="4CE3BD1D" w14:textId="0B25A4BA" w:rsidR="004751DE" w:rsidRPr="00613CFD" w:rsidRDefault="004751DE" w:rsidP="001F5200">
      <w:pPr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واقعه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معلّم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اطفال دبستان از ترس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متواري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مدّت سه روز پنهان شدند.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مسئله باعث شد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ناچاراً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تابلو مدرسه برداشته شود </w:t>
      </w:r>
      <w:r w:rsidR="002626DF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امّا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تعليم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اطفال همچنان ادامه داشت. بعد از حدود چهار سال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آقاي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قنبري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دست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تعليم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کشيدند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مدرسه شش ماه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تعطيل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اينکه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معلم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جديدي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نام شکرالله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خطيبي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عهده دار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تدريس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دبستان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</w:t>
      </w:r>
      <w:proofErr w:type="spellEnd"/>
      <w:r w:rsidR="002626DF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(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اهل سمنان و مسلمان زاده بودند امّا توسط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بهائيان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بزرگ شده, اظهار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ايمان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نمودند)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آقاي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خطيبي</w:t>
      </w:r>
      <w:proofErr w:type="spellEnd"/>
      <w:r w:rsidR="00B57CE6"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54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حدود سه سال به امر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تدريس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اشتغال داشتند.</w:t>
      </w:r>
    </w:p>
    <w:p w14:paraId="57DAD814" w14:textId="6E26A563" w:rsidR="004751DE" w:rsidRPr="00613CFD" w:rsidRDefault="004751DE" w:rsidP="001F5200">
      <w:pPr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پس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نوبت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آقاي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حائري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ظاهراً براساس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تقاضاي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فرستاده شدند.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اهل قم بودند و در مجموع دو سال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مدرسه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تدريس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نمودند. پس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آقاي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حائري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نوبت به فرد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مسلماني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نام </w:t>
      </w:r>
      <w:r w:rsidR="00947CD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947CD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امير</w:t>
      </w:r>
      <w:proofErr w:type="spellEnd"/>
      <w:r w:rsidR="00947CD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هوشنگ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فرهنگي</w:t>
      </w:r>
      <w:proofErr w:type="spellEnd"/>
      <w:r w:rsidR="00947CDB"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55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اهل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کردستان بود که به طور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اتفاقي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ساکن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حدود دو سال عهده دار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تدريس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دبستان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آخرين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معلّم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دبستان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فردي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مسلمان امّا</w:t>
      </w:r>
      <w:r w:rsidR="004E5CF0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محبّ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حسين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جلالي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که اهل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کلکنار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و مدت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يکسال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تدريس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نمود.</w:t>
      </w:r>
    </w:p>
    <w:p w14:paraId="01A0493E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7D26780E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محصلين</w:t>
      </w:r>
      <w:proofErr w:type="spellEnd"/>
    </w:p>
    <w:p w14:paraId="47D8BB8E" w14:textId="499E9769" w:rsidR="004751DE" w:rsidRPr="00613CFD" w:rsidRDefault="004751DE" w:rsidP="006B7CFD">
      <w:pPr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سال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تاسيس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مدرسه تعداد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شاگردها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تنها شش نفر بود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اسامي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: </w:t>
      </w:r>
      <w:r w:rsidR="006B7CFD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ضرغام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6B7CFD" w:rsidRPr="00613CFD">
        <w:rPr>
          <w:rFonts w:asciiTheme="majorBidi" w:hAnsiTheme="majorBidi" w:cstheme="majorBidi"/>
          <w:sz w:val="28"/>
          <w:szCs w:val="28"/>
          <w:rtl/>
          <w:lang w:bidi="fa-IR"/>
        </w:rPr>
        <w:t>٢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رسول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6B7CFD" w:rsidRPr="00613CFD">
        <w:rPr>
          <w:rFonts w:asciiTheme="majorBidi" w:hAnsiTheme="majorBidi" w:cstheme="majorBidi"/>
          <w:sz w:val="28"/>
          <w:szCs w:val="28"/>
          <w:rtl/>
          <w:lang w:bidi="fa-IR"/>
        </w:rPr>
        <w:t>٣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وجي‌الله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6B7CFD" w:rsidRPr="00613CFD">
        <w:rPr>
          <w:rFonts w:asciiTheme="majorBidi" w:hAnsiTheme="majorBidi" w:cstheme="majorBidi"/>
          <w:sz w:val="28"/>
          <w:szCs w:val="28"/>
          <w:rtl/>
          <w:lang w:bidi="fa-IR"/>
        </w:rPr>
        <w:t>۴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نعمت‌الله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عباسي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6B7CFD" w:rsidRPr="00613CFD">
        <w:rPr>
          <w:rFonts w:asciiTheme="majorBidi" w:hAnsiTheme="majorBidi" w:cstheme="majorBidi"/>
          <w:sz w:val="28"/>
          <w:szCs w:val="28"/>
          <w:rtl/>
          <w:lang w:bidi="fa-IR"/>
        </w:rPr>
        <w:t>۵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اسماعيل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6B7CFD" w:rsidRPr="00613CFD">
        <w:rPr>
          <w:rFonts w:asciiTheme="majorBidi" w:hAnsiTheme="majorBidi" w:cstheme="majorBidi"/>
          <w:sz w:val="28"/>
          <w:szCs w:val="28"/>
          <w:rtl/>
          <w:lang w:bidi="fa-IR"/>
        </w:rPr>
        <w:t>۵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پنج‌علي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قنبري</w:t>
      </w:r>
      <w:proofErr w:type="spellEnd"/>
    </w:p>
    <w:p w14:paraId="60A00F60" w14:textId="5D05D7CD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2"/>
          <w:szCs w:val="22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سال دوم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روستاي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سُقُندين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کُلا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(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سِقِندي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کِلا</w:t>
      </w:r>
      <w:proofErr w:type="spellEnd"/>
      <w:r w:rsidR="006B7CF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6B7CFD"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(</w:t>
      </w:r>
      <w:r w:rsidR="00910AB9"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56"/>
      </w:r>
      <w:r w:rsidR="006B7CFD"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 xml:space="preserve">)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نفر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مُحصل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اکبر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احمدي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جمع اضافه شد.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سالهاي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بعد تعداد شاگردان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اندکي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افزون گشت...</w:t>
      </w:r>
    </w:p>
    <w:p w14:paraId="777AB914" w14:textId="77777777" w:rsidR="004751DE" w:rsidRPr="00613CFD" w:rsidRDefault="004751DE" w:rsidP="001F5200">
      <w:pPr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دروس ، شامل موارد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ذيل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بود: ۱- حساب و شمارش ۲-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فارسي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۳- املاء ۴- مشق خط ۵-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تاريخ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۶-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جغرافيا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14:paraId="3A1B20FD" w14:textId="77777777" w:rsidR="004751DE" w:rsidRPr="00613CFD" w:rsidRDefault="004751DE" w:rsidP="001F5200">
      <w:pPr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وسايل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نوشتن شامل دفتر ، قلم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مداد بود. دفتر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تهيه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شد. اما قلم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ها را به کمک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بلند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تراشيدند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مرکب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دوده چراغ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نفتي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استفاده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کردند و مرکب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ساختند.</w:t>
      </w:r>
    </w:p>
    <w:p w14:paraId="3DCD52F7" w14:textId="677B8C42" w:rsidR="004751DE" w:rsidRPr="00613CFD" w:rsidRDefault="004751DE" w:rsidP="002115FF">
      <w:pPr>
        <w:ind w:left="153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مخارج مدرسه: از شاگردان با بضاعت حدود پنج قران شهريه گرفته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 به علاوه توسط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اهالي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برنج ، حبوبات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سبزيجات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،مرغ و خروس به معلم اهدا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شد... حدود سال </w:t>
      </w:r>
      <w:r w:rsidR="009B4F67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١٣٢۶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ه.ش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براساس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تقاضاهاي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مکرّر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پيگيري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حمايتهاي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دريغ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مقدسي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بلاخره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مدرسه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دولتي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به نام مدرسه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فيض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همان محل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حظيره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القدس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شروع به کار نمود."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57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772526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اما چو</w:t>
      </w:r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 شاگرد نداشت عملاً </w:t>
      </w:r>
      <w:proofErr w:type="spellStart"/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تعطيل</w:t>
      </w:r>
      <w:proofErr w:type="spellEnd"/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</w:t>
      </w:r>
      <w:proofErr w:type="spellEnd"/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بالاخره در سال ١٣٣۷ به روستای احمد آباد انتقال </w:t>
      </w:r>
      <w:proofErr w:type="spellStart"/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يافت</w:t>
      </w:r>
      <w:proofErr w:type="spellEnd"/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14:paraId="3222D204" w14:textId="77777777" w:rsidR="009920EA" w:rsidRPr="00613CFD" w:rsidRDefault="009920EA" w:rsidP="002115FF">
      <w:pPr>
        <w:ind w:left="153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08F4AB65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2D5FF71E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حمام</w:t>
      </w:r>
    </w:p>
    <w:p w14:paraId="559800EE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نيکائين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حمام ساختند. سه تا دوش داشت. حمام مزبور در حال حاضر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تخريب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شده است و خانه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مسکوني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حمام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باشند.</w:t>
      </w:r>
    </w:p>
    <w:p w14:paraId="762A821D" w14:textId="77777777" w:rsidR="004723CF" w:rsidRPr="00613CFD" w:rsidRDefault="004723CF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fa-IR"/>
        </w:rPr>
      </w:pPr>
    </w:p>
    <w:p w14:paraId="43688BCB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گلستان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جاويد</w:t>
      </w:r>
      <w:proofErr w:type="spellEnd"/>
    </w:p>
    <w:p w14:paraId="1CC7C2B7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گلستان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جاويد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اول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پاببن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بود که مشهور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پايين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مزار بود, بعد از صعود جناب </w:t>
      </w:r>
    </w:p>
    <w:p w14:paraId="3685A366" w14:textId="73A3D1B7" w:rsidR="004751DE" w:rsidRPr="00613CFD" w:rsidRDefault="004751DE" w:rsidP="00AA5F7D">
      <w:pPr>
        <w:ind w:firstLine="7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عبدالحسين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نوهٴ</w:t>
      </w:r>
      <w:proofErr w:type="spellEnd"/>
      <w:r w:rsidR="00DE709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آقا </w:t>
      </w:r>
      <w:proofErr w:type="spellStart"/>
      <w:r w:rsidR="00DE7095"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سيّد</w:t>
      </w:r>
      <w:proofErr w:type="spellEnd"/>
      <w:r w:rsidR="00DE709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محمد رضا </w:t>
      </w:r>
      <w:proofErr w:type="spellStart"/>
      <w:r w:rsidR="00DE7095"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شهميرزادي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صعود نمود</w:t>
      </w:r>
      <w:r w:rsidR="0091575A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وصيت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 که </w:t>
      </w:r>
      <w:r w:rsidR="0091575A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r w:rsidR="0091575A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روی </w:t>
      </w:r>
      <w:proofErr w:type="spellStart"/>
      <w:r w:rsidR="0091575A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تپه،ای</w:t>
      </w:r>
      <w:proofErr w:type="spellEnd"/>
      <w:r w:rsidR="0091575A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بالای </w:t>
      </w:r>
      <w:r w:rsidR="0091575A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آن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91575A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بود به </w:t>
      </w:r>
      <w:proofErr w:type="spellStart"/>
      <w:r w:rsidR="0091575A"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خاك</w:t>
      </w:r>
      <w:proofErr w:type="spellEnd"/>
      <w:r w:rsidR="0091575A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سپارند,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پدر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نورالدّين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شفيع‌پور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اهالی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،در مدرسه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مصطفي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 درس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خواندند. 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عبدالحسين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 اثر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بيماري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تب زرد</w:t>
      </w:r>
      <w:r w:rsidRPr="00613CFD">
        <w:rPr>
          <w:rFonts w:asciiTheme="majorBidi" w:hAnsiTheme="majorBidi" w:cstheme="majorBidi"/>
          <w:sz w:val="28"/>
          <w:szCs w:val="28"/>
          <w:lang w:bidi="fa-IR"/>
        </w:rPr>
        <w:t>(</w:t>
      </w:r>
      <w:r w:rsidRPr="00613CFD">
        <w:rPr>
          <w:rFonts w:asciiTheme="majorBidi" w:hAnsiTheme="majorBidi" w:cstheme="majorBidi"/>
          <w:lang w:bidi="fa-IR"/>
        </w:rPr>
        <w:t>Salmonella Typhi)</w:t>
      </w:r>
      <w:r w:rsidRPr="00613CF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صعود نمود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قبر گلستان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جاويد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قبر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باشد و به نام "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قبرآقا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" مشهور است. بعد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</w:t>
      </w:r>
      <w:r w:rsidR="00AA5F7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ادامه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تحصيل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طهران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مدرسه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تربيت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</w:t>
      </w:r>
      <w:r w:rsidR="00AA5F7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 بود </w:t>
      </w:r>
      <w:r w:rsidRPr="00613CFD">
        <w:rPr>
          <w:rFonts w:asciiTheme="majorBidi" w:hAnsiTheme="majorBidi" w:cstheme="majorBidi"/>
          <w:sz w:val="28"/>
          <w:szCs w:val="28"/>
          <w:rtl/>
        </w:rPr>
        <w:t xml:space="preserve">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</w:rPr>
        <w:t xml:space="preserve"> بعد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</w:rPr>
        <w:t>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</w:rPr>
        <w:t xml:space="preserve"> سال بعد </w:t>
      </w:r>
      <w:r w:rsidR="00AA5F7D" w:rsidRPr="00613CFD">
        <w:rPr>
          <w:rFonts w:asciiTheme="majorBidi" w:hAnsiTheme="majorBidi" w:cstheme="majorBidi"/>
          <w:sz w:val="28"/>
          <w:szCs w:val="28"/>
          <w:rtl/>
        </w:rPr>
        <w:t xml:space="preserve">از صعود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</w:rPr>
        <w:t>دوست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</w:rPr>
        <w:t>عزيزش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</w:rPr>
        <w:t xml:space="preserve"> به همان مرض تب زرد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</w:rPr>
        <w:t>گرفتار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</w:rPr>
        <w:t xml:space="preserve"> شده و صعود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</w:rPr>
        <w:t>نمود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</w:rPr>
        <w:t xml:space="preserve">. </w:t>
      </w:r>
      <w:proofErr w:type="gramStart"/>
      <w:r w:rsidRPr="00613CFD">
        <w:rPr>
          <w:rFonts w:asciiTheme="majorBidi" w:hAnsiTheme="majorBidi" w:cstheme="majorBidi"/>
          <w:sz w:val="28"/>
          <w:szCs w:val="28"/>
          <w:rtl/>
        </w:rPr>
        <w:t>و در</w:t>
      </w:r>
      <w:proofErr w:type="gramEnd"/>
      <w:r w:rsidRPr="00613CFD">
        <w:rPr>
          <w:rFonts w:asciiTheme="majorBidi" w:hAnsiTheme="majorBidi" w:cstheme="majorBidi"/>
          <w:sz w:val="28"/>
          <w:szCs w:val="28"/>
          <w:rtl/>
        </w:rPr>
        <w:t xml:space="preserve"> همان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</w:rPr>
        <w:t>گلستان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</w:rPr>
        <w:t xml:space="preserve"> جاويد دفن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</w:rPr>
        <w:t>گرديد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</w:rPr>
        <w:t>.</w:t>
      </w:r>
    </w:p>
    <w:p w14:paraId="34D76D76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u w:val="single"/>
          <w:rtl/>
          <w:lang w:bidi="fa-IR"/>
        </w:rPr>
      </w:pPr>
    </w:p>
    <w:p w14:paraId="478F1EEF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fa-IR"/>
        </w:rPr>
        <w:t>نواحي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fa-IR"/>
        </w:rPr>
        <w:t xml:space="preserve"> اطراف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fa-IR"/>
        </w:rPr>
        <w:t>قريه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fa-IR"/>
        </w:rPr>
        <w:t>روشنكوه</w:t>
      </w:r>
      <w:proofErr w:type="spellEnd"/>
    </w:p>
    <w:p w14:paraId="58A29336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6FF65708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كوت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  <w:r w:rsidRPr="00613CFD">
        <w:rPr>
          <w:rStyle w:val="FootnoteReference"/>
          <w:rFonts w:asciiTheme="majorBidi" w:hAnsiTheme="majorBidi" w:cstheme="majorBidi"/>
          <w:b/>
          <w:bCs/>
          <w:sz w:val="32"/>
          <w:szCs w:val="32"/>
          <w:rtl/>
          <w:lang w:bidi="fa-IR"/>
        </w:rPr>
        <w:footnoteReference w:id="58"/>
      </w:r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b/>
          <w:bCs/>
          <w:u w:val="single"/>
          <w:rtl/>
          <w:lang w:bidi="fa-IR"/>
        </w:rPr>
        <w:t xml:space="preserve"> </w:t>
      </w:r>
    </w:p>
    <w:p w14:paraId="5875B4A2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rtl/>
          <w:lang w:bidi="fa-IR"/>
        </w:rPr>
      </w:pPr>
    </w:p>
    <w:p w14:paraId="369F85E4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كوت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دو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كيلومتري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شمال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غربي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شعبان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مابين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کياسر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کلکنار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شمال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غربي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پشت کوه واقع است.</w:t>
      </w:r>
    </w:p>
    <w:p w14:paraId="20E049E8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بعد از اخراج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کلکنار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سکونت آنان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پِرچشمه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سپس بر اثر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اذيت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آزار که منجر به ترک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شدند و عده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آنان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پِرچشمه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کُوت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مهاجرت نمودند و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مکان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مرتع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مناسبي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دام‌هايشان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سکني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گزيدند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14:paraId="57800719" w14:textId="59E9E306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از جمله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واردين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پِرچشمه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خانواده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قهرمان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دارابي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 فرزند داراب )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 داماد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کربلائي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ظهوري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 فرزند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ظهورالله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 بودند. به مدت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کوتاهي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بعد از سکونت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از طرف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اهالي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روستاي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سَنُور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تِرکام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دچار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تضييقات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شديده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شدند که در اثر آن قهرمان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دارابي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ترک محل گفته و ساکن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روستاي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شد. 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اعزاز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لوحي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ساحت جمال اقدس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ابهي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نازل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06360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مکان به </w:t>
      </w:r>
      <w:proofErr w:type="spellStart"/>
      <w:r w:rsidR="0006360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="0006360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مهاجرت نمود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وي</w:t>
      </w:r>
      <w:proofErr w:type="spellEnd"/>
      <w:r w:rsidR="002D7C0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2D7C06"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افراد ساکن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جديدالاحداث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باشد.</w:t>
      </w:r>
    </w:p>
    <w:p w14:paraId="659D1E4D" w14:textId="47DC0B68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ظهوري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در اثر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تضييقات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شديده</w:t>
      </w:r>
      <w:proofErr w:type="spellEnd"/>
      <w:r w:rsidR="007E2A63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جنگل پناه برده بود,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دچار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بيماري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و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روايتي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نزديک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شدن به پناهگاه خرس و در اثر حمله خرس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بلندي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پرت شده و دچار قطع نخاع شد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تاآخر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عمر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چهل سال در بستر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بيماري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بعد از ترک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کوت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موزي‌ساهاء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[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درخت موزی(نوعی بلوط)]  در شمال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ساکن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آنجائيکه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مرتع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موزي‌ساهاء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متعلق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جنگلباني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دولتي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مکان اخراج نمودند, لذا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رفته و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همين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مکان صعود نمود.</w:t>
      </w:r>
    </w:p>
    <w:p w14:paraId="57A0501B" w14:textId="7A936E2B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م</w:t>
      </w:r>
      <w:r w:rsidR="00816BEF"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َ</w:t>
      </w:r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شه</w:t>
      </w:r>
      <w:r w:rsidR="00816BEF"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َ</w:t>
      </w:r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د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س</w:t>
      </w:r>
      <w:r w:rsidR="00816BEF"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ِ</w:t>
      </w:r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را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  <w:r w:rsidRPr="00613CFD">
        <w:rPr>
          <w:rStyle w:val="FootnoteReference"/>
          <w:rFonts w:asciiTheme="majorBidi" w:hAnsiTheme="majorBidi" w:cstheme="majorBidi"/>
          <w:b/>
          <w:bCs/>
          <w:sz w:val="32"/>
          <w:szCs w:val="32"/>
          <w:rtl/>
          <w:lang w:bidi="fa-IR"/>
        </w:rPr>
        <w:footnoteReference w:id="59"/>
      </w:r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u w:val="single"/>
          <w:rtl/>
          <w:lang w:bidi="fa-IR"/>
        </w:rPr>
        <w:t xml:space="preserve"> </w:t>
      </w:r>
    </w:p>
    <w:p w14:paraId="3C2DF75F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highlight w:val="yellow"/>
          <w:rtl/>
          <w:lang w:bidi="fa-IR"/>
        </w:rPr>
      </w:pPr>
    </w:p>
    <w:p w14:paraId="4A77D000" w14:textId="6417DCD8" w:rsidR="004751DE" w:rsidRPr="00613CFD" w:rsidRDefault="004751DE" w:rsidP="00B4307E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مشهدسرا</w:t>
      </w:r>
      <w:proofErr w:type="spellEnd"/>
      <w:r w:rsidR="00816BEF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816BEF"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</w:t>
      </w:r>
      <w:proofErr w:type="spellEnd"/>
      <w:r w:rsidR="00816BEF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مازندرانی(</w:t>
      </w:r>
      <w:proofErr w:type="spellStart"/>
      <w:r w:rsidR="00816BEF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مَشت</w:t>
      </w:r>
      <w:proofErr w:type="spellEnd"/>
      <w:r w:rsidR="00816BEF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816BEF" w:rsidRPr="00613CFD">
        <w:rPr>
          <w:rFonts w:asciiTheme="majorBidi" w:hAnsiTheme="majorBidi" w:cstheme="majorBidi"/>
          <w:sz w:val="28"/>
          <w:szCs w:val="28"/>
          <w:rtl/>
          <w:lang w:bidi="fa-IR"/>
        </w:rPr>
        <w:t>س</w:t>
      </w:r>
      <w:r w:rsidR="00B4307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ِ</w:t>
      </w:r>
      <w:r w:rsidR="00816BEF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ره</w:t>
      </w:r>
      <w:proofErr w:type="spellEnd"/>
      <w:r w:rsidR="00816BEF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816BEF"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</w:t>
      </w:r>
      <w:proofErr w:type="spellEnd"/>
      <w:r w:rsidR="00816BEF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816BEF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مَش</w:t>
      </w:r>
      <w:proofErr w:type="spellEnd"/>
      <w:r w:rsidR="00816BEF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816BEF"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سِره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816BEF" w:rsidRPr="00613CFD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واقع در ملک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در 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کيلومتري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شمال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شرقي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روستاي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واقع شده است.</w:t>
      </w:r>
    </w:p>
    <w:p w14:paraId="71737DB1" w14:textId="5DDBD71E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کلکنار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</w:t>
      </w:r>
      <w:r w:rsidR="00135C3C" w:rsidRPr="00613CFD">
        <w:rPr>
          <w:rFonts w:asciiTheme="majorBidi" w:hAnsiTheme="majorBidi" w:cstheme="majorBidi"/>
          <w:sz w:val="28"/>
          <w:szCs w:val="28"/>
          <w:rtl/>
          <w:lang w:bidi="fa-IR"/>
        </w:rPr>
        <w:t>ِ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رچشمه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آواره شدند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گروهي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کوت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شعبان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رفته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گروهي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مشهدسرا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اقامت نمودند. از جمله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خانواده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ساکن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عبارتند از :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مشهدي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داراب و برادرش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جمشيد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افلاطون فرزند جهان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بودند. و بعداً خانواده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پدرآقاي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نورالدّين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پور,  ، محمد حسن مشهور به آقا عمو برادر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الله,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ساکن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مشهدسرا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عزيزان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خانواده بعداً در مرتع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</w:t>
      </w:r>
      <w:r w:rsidR="00135C3C" w:rsidRPr="00613CFD">
        <w:rPr>
          <w:rFonts w:asciiTheme="majorBidi" w:hAnsiTheme="majorBidi" w:cstheme="majorBidi"/>
          <w:sz w:val="28"/>
          <w:szCs w:val="28"/>
          <w:rtl/>
          <w:lang w:bidi="fa-IR"/>
        </w:rPr>
        <w:t>َ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</w:t>
      </w:r>
      <w:r w:rsidR="00135C3C" w:rsidRPr="00613CFD">
        <w:rPr>
          <w:rFonts w:asciiTheme="majorBidi" w:hAnsiTheme="majorBidi" w:cstheme="majorBidi"/>
          <w:sz w:val="28"/>
          <w:szCs w:val="28"/>
          <w:rtl/>
          <w:lang w:bidi="fa-IR"/>
        </w:rPr>
        <w:t>َ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نگ</w:t>
      </w:r>
      <w:r w:rsidR="00135C3C" w:rsidRPr="00613CFD">
        <w:rPr>
          <w:rFonts w:asciiTheme="majorBidi" w:hAnsiTheme="majorBidi" w:cstheme="majorBidi"/>
          <w:sz w:val="28"/>
          <w:szCs w:val="28"/>
          <w:rtl/>
          <w:lang w:bidi="fa-IR"/>
        </w:rPr>
        <w:t>ُ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[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]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خريده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در آنجا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سكني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گزيدند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روستای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احداث شد.</w:t>
      </w:r>
    </w:p>
    <w:p w14:paraId="76A9EC81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   </w:t>
      </w:r>
    </w:p>
    <w:p w14:paraId="6FE2FEC8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 شعبان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خيل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  <w:r w:rsidRPr="00613CFD">
        <w:rPr>
          <w:rStyle w:val="FootnoteReference"/>
          <w:rFonts w:asciiTheme="majorBidi" w:hAnsiTheme="majorBidi" w:cstheme="majorBidi"/>
          <w:b/>
          <w:bCs/>
          <w:sz w:val="32"/>
          <w:szCs w:val="32"/>
          <w:rtl/>
          <w:lang w:bidi="fa-IR"/>
        </w:rPr>
        <w:footnoteReference w:id="60"/>
      </w:r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</w:p>
    <w:p w14:paraId="72552A7A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lastRenderedPageBreak/>
        <w:t xml:space="preserve"> </w:t>
      </w:r>
      <w:r w:rsidRPr="00613CFD">
        <w:rPr>
          <w:rFonts w:asciiTheme="majorBidi" w:hAnsiTheme="majorBidi" w:cstheme="majorBidi"/>
          <w:sz w:val="28"/>
          <w:szCs w:val="28"/>
          <w:u w:val="single"/>
          <w:rtl/>
          <w:lang w:bidi="fa-IR"/>
        </w:rPr>
        <w:t xml:space="preserve"> </w:t>
      </w:r>
    </w:p>
    <w:p w14:paraId="484B72D8" w14:textId="18364CB7" w:rsidR="004751DE" w:rsidRPr="00613CFD" w:rsidRDefault="004751DE" w:rsidP="000935E4">
      <w:pPr>
        <w:jc w:val="both"/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دهستان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سورتيچي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بخش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طول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جغرافيايي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0935E4" w:rsidRPr="00613CFD">
        <w:rPr>
          <w:rFonts w:asciiTheme="majorBidi" w:hAnsiTheme="majorBidi" w:cstheme="majorBidi"/>
          <w:sz w:val="28"/>
          <w:szCs w:val="28"/>
          <w:rtl/>
          <w:lang w:bidi="fa-IR"/>
        </w:rPr>
        <w:t>۵٣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درجه و</w:t>
      </w:r>
      <w:r w:rsidR="000935E4" w:rsidRPr="00613CFD">
        <w:rPr>
          <w:rFonts w:asciiTheme="majorBidi" w:hAnsiTheme="majorBidi" w:cstheme="majorBidi"/>
          <w:sz w:val="28"/>
          <w:szCs w:val="28"/>
          <w:rtl/>
          <w:lang w:bidi="fa-IR"/>
        </w:rPr>
        <w:t>۹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دقيقه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عرض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جغرافيايي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0935E4" w:rsidRPr="00613CFD">
        <w:rPr>
          <w:rFonts w:asciiTheme="majorBidi" w:hAnsiTheme="majorBidi" w:cstheme="majorBidi"/>
          <w:sz w:val="28"/>
          <w:szCs w:val="28"/>
          <w:rtl/>
          <w:lang w:bidi="fa-IR"/>
        </w:rPr>
        <w:t>٣۶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درجه و </w:t>
      </w:r>
      <w:r w:rsidR="000935E4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١۵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دقيقه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ارتفاع متوسط </w:t>
      </w:r>
      <w:r w:rsidR="000935E4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١۵۷۰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متر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ميانکوهي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معتدل مرطوب که در </w:t>
      </w:r>
      <w:r w:rsidR="000935E4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١۶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کيلومتري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خاور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کياسر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(حدود 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کيلومتري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واقع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است.کوه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کي‌کول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کيلومتري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جنوب باختر و کوه قلعه شاه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دِژ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چهار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کيلومتري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جنوب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آبادي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است." </w:t>
      </w:r>
    </w:p>
    <w:p w14:paraId="1181B14C" w14:textId="70BA2BAC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کلکنار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اخراج شدند و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عالی‌کِلا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[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پِرچشمه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] رفتند. بعد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تضييقات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وارده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کندس‌بن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عالی‌کلا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[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پِرچشمه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] که مجبور به ترک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شدند ،  عده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آنان به شعبان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خي</w:t>
      </w:r>
      <w:r w:rsidR="005A1F3D" w:rsidRPr="00613CFD">
        <w:rPr>
          <w:rFonts w:asciiTheme="majorBidi" w:hAnsiTheme="majorBidi" w:cstheme="majorBidi"/>
          <w:sz w:val="28"/>
          <w:szCs w:val="28"/>
          <w:rtl/>
          <w:lang w:bidi="fa-IR"/>
        </w:rPr>
        <w:t>ل</w:t>
      </w:r>
      <w:proofErr w:type="spellEnd"/>
      <w:r w:rsidR="005A1F3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 </w:t>
      </w:r>
      <w:proofErr w:type="spellStart"/>
      <w:r w:rsidR="005A1F3D"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شَبُ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ن‌خ</w:t>
      </w:r>
      <w:r w:rsidR="005A1F3D" w:rsidRPr="00613CFD">
        <w:rPr>
          <w:rFonts w:asciiTheme="majorBidi" w:hAnsiTheme="majorBidi" w:cstheme="majorBidi"/>
          <w:sz w:val="28"/>
          <w:szCs w:val="28"/>
          <w:rtl/>
          <w:lang w:bidi="fa-IR"/>
        </w:rPr>
        <w:t>ِ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= به معنی محل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خيمه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خرگاه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چوپانان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کوچيدند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ساکنين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عبارت بودند از: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ظهوري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ها, ، فرزندان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ظهورالله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ظهوري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اسامي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آنها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گل بابا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ابراهيم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است.لازم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ذکر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اينکه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خانواده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پِرچشمه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کوت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 و برادران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</w:t>
      </w:r>
      <w:r w:rsidR="000418E7" w:rsidRPr="00613CFD">
        <w:rPr>
          <w:rFonts w:asciiTheme="majorBidi" w:hAnsiTheme="majorBidi" w:cstheme="majorBidi"/>
          <w:sz w:val="28"/>
          <w:szCs w:val="28"/>
          <w:rtl/>
          <w:lang w:bidi="fa-IR"/>
        </w:rPr>
        <w:t>ُ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بابا ساکن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شعبان‌خيل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شدند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ابراهيم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پِرچشمه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فوت نموده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بود.نگارنده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ايامی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ايران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بودم و با پدر بزرگم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معشور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مألوف بودم موفق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زيارت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لوحی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خطی از جمال مبارک</w:t>
      </w:r>
      <w:r w:rsidR="000418E7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حضرت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بهاءالله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گشتم که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اعزاز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ابراهيم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نازل گشته بود و در آن بشارت می دهند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نفوسی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خطه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قيام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نموده و موفق به خدمات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جليله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آينده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ايام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می گردند. خوشبختانه اصل الواح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دائره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مطالعه آثار ارجاع گشته و فتوکپی آن را مسترد داشتند. 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غير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اف</w:t>
      </w:r>
      <w:r w:rsidR="00E418F4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راد مذک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ور</w:t>
      </w:r>
      <w:r w:rsidR="00E418F4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دو خانواده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نامهاي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برادران جان الله و باب 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شعبان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سکونت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اختيار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 و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تشکيل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شد.</w:t>
      </w:r>
    </w:p>
    <w:p w14:paraId="377B6882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ابتداي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ورود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، به صورت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ييلاق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قشلاق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زندگي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کردند. سکونت ثابت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نداشتند و بعداً که در کنار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دامداري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کشاورزي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پرداخته و سکونت ثابت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اختيار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کردند از امکانات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مثل مدرسه و حمام استفاده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کردند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آنجايي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روستا خانواده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غير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ساکن نبودند لذا از جنبه درون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روستايي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امان بودند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گهگاه از جانب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روستائيان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اطراف مثل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سَنُور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مسلمين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دچار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تضييقات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شدند.</w:t>
      </w:r>
    </w:p>
    <w:p w14:paraId="14650A09" w14:textId="1773FD04" w:rsidR="004751DE" w:rsidRPr="00613CFD" w:rsidRDefault="004751DE" w:rsidP="00830924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واقعه سال </w:t>
      </w:r>
      <w:r w:rsidR="00830924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١٣۶٢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منجر به اخراج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مسلمين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اطراف قصد اخراج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شعبان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داشتند ، که اقدامات آنان منجر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نتيجه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نشد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واحباي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شعبان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واقعه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مذبور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کمک و مساعدت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جمله پناه دادن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بعضي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آنان پرداختند. هم اکنون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۱۲ خانواده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ساکن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باشند.</w:t>
      </w:r>
    </w:p>
    <w:p w14:paraId="033EC7B3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</w:p>
    <w:p w14:paraId="1A7FDBFF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قريه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كندسبن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(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جديد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) </w:t>
      </w:r>
      <w:r w:rsidRPr="00613CFD">
        <w:rPr>
          <w:rStyle w:val="FootnoteReference"/>
          <w:rFonts w:asciiTheme="majorBidi" w:hAnsiTheme="majorBidi" w:cstheme="majorBidi"/>
          <w:b/>
          <w:bCs/>
          <w:sz w:val="32"/>
          <w:szCs w:val="32"/>
          <w:rtl/>
          <w:lang w:bidi="fa-IR"/>
        </w:rPr>
        <w:footnoteReference w:id="61"/>
      </w:r>
    </w:p>
    <w:p w14:paraId="3627816F" w14:textId="22D3B16A" w:rsidR="004751DE" w:rsidRPr="00613CFD" w:rsidRDefault="004751DE" w:rsidP="002140C4">
      <w:pPr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چهار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كيلومتري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شمال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در دو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كيلومتري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آخورد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واقع است."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دهستان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سورتيچي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بخش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طول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جغرافيايي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2140C4" w:rsidRPr="00613CFD">
        <w:rPr>
          <w:rFonts w:asciiTheme="majorBidi" w:hAnsiTheme="majorBidi" w:cstheme="majorBidi"/>
          <w:sz w:val="28"/>
          <w:szCs w:val="28"/>
          <w:rtl/>
          <w:lang w:bidi="fa-IR"/>
        </w:rPr>
        <w:t>۵٣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درجه و </w:t>
      </w:r>
      <w:r w:rsidR="002140C4" w:rsidRPr="00613CFD">
        <w:rPr>
          <w:rFonts w:asciiTheme="majorBidi" w:hAnsiTheme="majorBidi" w:cstheme="majorBidi"/>
          <w:sz w:val="28"/>
          <w:szCs w:val="28"/>
          <w:rtl/>
          <w:lang w:bidi="fa-IR"/>
        </w:rPr>
        <w:t>٢١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دقيقه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عرض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جغرافيايي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2140C4" w:rsidRPr="00613CFD">
        <w:rPr>
          <w:rFonts w:asciiTheme="majorBidi" w:hAnsiTheme="majorBidi" w:cstheme="majorBidi"/>
          <w:sz w:val="28"/>
          <w:szCs w:val="28"/>
          <w:rtl/>
          <w:lang w:bidi="fa-IR"/>
        </w:rPr>
        <w:t>٣۶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درجه و </w:t>
      </w:r>
      <w:r w:rsidR="002140C4" w:rsidRPr="00613CFD">
        <w:rPr>
          <w:rFonts w:asciiTheme="majorBidi" w:hAnsiTheme="majorBidi" w:cstheme="majorBidi"/>
          <w:sz w:val="28"/>
          <w:szCs w:val="28"/>
          <w:rtl/>
          <w:lang w:bidi="fa-IR"/>
        </w:rPr>
        <w:t>٢۴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دقيقه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ارتفاع متوسط </w:t>
      </w:r>
      <w:r w:rsidR="002140C4" w:rsidRPr="00613CFD">
        <w:rPr>
          <w:rFonts w:asciiTheme="majorBidi" w:hAnsiTheme="majorBidi" w:cstheme="majorBidi"/>
          <w:sz w:val="28"/>
          <w:szCs w:val="28"/>
          <w:rtl/>
          <w:lang w:bidi="fa-IR"/>
        </w:rPr>
        <w:t>۸۰۰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متر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پايکوهي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معتدل مرطوب ، در </w:t>
      </w:r>
      <w:r w:rsidR="002140C4" w:rsidRPr="00613CFD">
        <w:rPr>
          <w:rFonts w:asciiTheme="majorBidi" w:hAnsiTheme="majorBidi" w:cstheme="majorBidi"/>
          <w:sz w:val="28"/>
          <w:szCs w:val="28"/>
          <w:rtl/>
          <w:lang w:bidi="fa-IR"/>
        </w:rPr>
        <w:t>۴٣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کيلو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متري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جنوب خاور شهر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رودخانه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پلاروي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کيلومتري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جنوب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آبادي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گذشته و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درياي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خزر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ريزد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." </w:t>
      </w:r>
    </w:p>
    <w:p w14:paraId="249D47DB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شغل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ساكنين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دامداري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كشاورزي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کارگري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باشد.</w:t>
      </w:r>
    </w:p>
    <w:p w14:paraId="40DA6FCE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وجه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تسميه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کندسبن</w:t>
      </w:r>
      <w:proofErr w:type="spellEnd"/>
    </w:p>
    <w:p w14:paraId="1700041C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14:paraId="76AA6A94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لهجه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محلي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يعني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درخت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ازگيل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ممکن است اسم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قديم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کندس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بن, ، کهنه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دِژبن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بوده باشد. (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يعنی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دژ کهنه.)</w:t>
      </w:r>
    </w:p>
    <w:p w14:paraId="02C7A9C1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fa-IR"/>
        </w:rPr>
        <w:t>چگونگي</w:t>
      </w:r>
      <w:proofErr w:type="spellEnd"/>
      <w:r w:rsidRPr="00613CFD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fa-IR"/>
        </w:rPr>
        <w:t xml:space="preserve"> مهاجرت به </w:t>
      </w:r>
      <w:proofErr w:type="spellStart"/>
      <w:r w:rsidRPr="00613CFD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fa-IR"/>
        </w:rPr>
        <w:t>كندسبن</w:t>
      </w:r>
      <w:proofErr w:type="spellEnd"/>
    </w:p>
    <w:p w14:paraId="40C7F980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</w:p>
    <w:p w14:paraId="345DC4C2" w14:textId="77777777" w:rsidR="003653EF" w:rsidRPr="00613CFD" w:rsidRDefault="004751DE" w:rsidP="000A6E29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ساكن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صاحب پنج فرزند بود بنام :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خديجه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گوهر,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مدد, ، غلام و ننه جان بود,</w:t>
      </w:r>
      <w:r w:rsidR="000A6E29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غلام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علی‌پور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ساکن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و هم عضو محفل روحانی بود و مال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حَشَم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داشت و مرتع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کندس‌بن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اتقاق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برادرش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علی‌مدد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اجاره کرده بود, بعداً آنرا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خريد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برای دام خود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پايگاهی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درست کرد که به زبان محلی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بُنِه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مَنزِل‌سَر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می‌گويند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بعد ب</w:t>
      </w:r>
      <w:r w:rsidR="003653EF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 </w:t>
      </w:r>
    </w:p>
    <w:p w14:paraId="52BB79AB" w14:textId="43DA0A2E" w:rsidR="004751DE" w:rsidRPr="00613CFD" w:rsidRDefault="004751DE" w:rsidP="003653EF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</w:t>
      </w:r>
      <w:r w:rsidR="000A6E29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تفاق همسرش </w:t>
      </w:r>
      <w:proofErr w:type="spellStart"/>
      <w:r w:rsidR="000A6E29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</w:t>
      </w:r>
      <w:proofErr w:type="spellEnd"/>
      <w:r w:rsidR="000A6E29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0A6E29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</w:t>
      </w:r>
      <w:proofErr w:type="spellEnd"/>
      <w:r w:rsidR="000A6E29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فرزندانش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 برادر</w:t>
      </w:r>
      <w:r w:rsidR="000A6E29" w:rsidRPr="00613CFD">
        <w:rPr>
          <w:rFonts w:asciiTheme="majorBidi" w:hAnsiTheme="majorBidi" w:cstheme="majorBidi"/>
          <w:sz w:val="28"/>
          <w:szCs w:val="28"/>
          <w:rtl/>
          <w:lang w:bidi="fa-IR"/>
        </w:rPr>
        <w:t>ش علی مدد و پسران و</w:t>
      </w:r>
      <w:r w:rsidR="0008640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0A6E29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همسرش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خواهرانش</w:t>
      </w:r>
      <w:proofErr w:type="spellEnd"/>
      <w:r w:rsidR="000A6E29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="000A6E29" w:rsidRPr="00613CFD">
        <w:rPr>
          <w:rFonts w:asciiTheme="majorBidi" w:hAnsiTheme="majorBidi" w:cstheme="majorBidi"/>
          <w:sz w:val="28"/>
          <w:szCs w:val="28"/>
          <w:rtl/>
          <w:lang w:bidi="fa-IR"/>
        </w:rPr>
        <w:t>غير</w:t>
      </w:r>
      <w:proofErr w:type="spellEnd"/>
      <w:r w:rsidR="000A6E29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خواهر بزرگش [</w:t>
      </w:r>
      <w:proofErr w:type="spellStart"/>
      <w:r w:rsidR="000A6E29"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خديجه</w:t>
      </w:r>
      <w:proofErr w:type="spellEnd"/>
      <w:r w:rsidR="000A6E29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خانم مادر بزرگ نگارنده]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به آنجا کوچ کردند و در آنجا خانه ساختند و 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تدريج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آنجا روستای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کندس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بن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تشکيل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دادند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آباد کردند و مزرعه گندم و جو و برنج احداث نمودند. و بعد از صعود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دو برادر: غلام و علی مدد,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فرزندانشان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آنجا زندگی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می‌کردند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غلام  دو پسر به نامهای فتحعلی و لطفعلی داشت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فاميلی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علی‌پور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برگزيدند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علی مدد چهار پسر به نامهای ۱-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سيفعلی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٢</w:t>
      </w:r>
      <w:r w:rsidR="00782D00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proofErr w:type="spellStart"/>
      <w:r w:rsidR="00782D00"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علی،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٣-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گل ۴-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رضاگل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داشت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فاميلی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علی‌زاده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برای خود انتخاب نمودند.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عزيزان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ساکنين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اوليه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کندس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بن بودند. </w:t>
      </w:r>
    </w:p>
    <w:p w14:paraId="7D37819D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14:paraId="557464D6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تأسيسات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امري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محفل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روحاني</w:t>
      </w:r>
      <w:proofErr w:type="spellEnd"/>
    </w:p>
    <w:p w14:paraId="6D4D48DF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</w:p>
    <w:p w14:paraId="48F178C4" w14:textId="687CA759" w:rsidR="004751DE" w:rsidRPr="00613CFD" w:rsidRDefault="004751DE" w:rsidP="007E7087">
      <w:pPr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اولين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اعضا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عبارت بودند از : </w:t>
      </w:r>
      <w:r w:rsidR="00FD1A05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</w:t>
      </w:r>
      <w:r w:rsidR="00874B5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غلام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علي،پور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r w:rsidR="00FD1A05" w:rsidRPr="00613CFD">
        <w:rPr>
          <w:rFonts w:asciiTheme="majorBidi" w:hAnsiTheme="majorBidi" w:cstheme="majorBidi"/>
          <w:sz w:val="28"/>
          <w:szCs w:val="28"/>
          <w:rtl/>
          <w:lang w:bidi="fa-IR"/>
        </w:rPr>
        <w:t>٢</w:t>
      </w:r>
      <w:r w:rsidR="00874B5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عليزاده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</w:t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 xml:space="preserve">( 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62"/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)،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FD1A05" w:rsidRPr="00613CFD">
        <w:rPr>
          <w:rFonts w:asciiTheme="majorBidi" w:hAnsiTheme="majorBidi" w:cstheme="majorBidi"/>
          <w:sz w:val="28"/>
          <w:szCs w:val="28"/>
          <w:rtl/>
          <w:lang w:bidi="fa-IR"/>
        </w:rPr>
        <w:t>٣</w:t>
      </w:r>
      <w:r w:rsidR="00874B5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موسي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يحيي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پور, ،</w:t>
      </w:r>
      <w:r w:rsidR="00FD1A05" w:rsidRPr="00613CFD">
        <w:rPr>
          <w:rFonts w:asciiTheme="majorBidi" w:hAnsiTheme="majorBidi" w:cstheme="majorBidi"/>
          <w:sz w:val="28"/>
          <w:szCs w:val="28"/>
          <w:rtl/>
          <w:lang w:bidi="fa-IR"/>
        </w:rPr>
        <w:t>۴</w:t>
      </w:r>
      <w:r w:rsidR="00874B56" w:rsidRPr="00613CFD">
        <w:rPr>
          <w:rFonts w:asciiTheme="majorBidi" w:hAnsiTheme="majorBidi" w:cstheme="majorBidi"/>
          <w:sz w:val="28"/>
          <w:szCs w:val="28"/>
          <w:rtl/>
          <w:lang w:bidi="fa-IR"/>
        </w:rPr>
        <w:t>-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فتحعلي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علي،پور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،, </w:t>
      </w:r>
      <w:r w:rsidR="00FD1A05" w:rsidRPr="00613CFD">
        <w:rPr>
          <w:rFonts w:asciiTheme="majorBidi" w:hAnsiTheme="majorBidi" w:cstheme="majorBidi"/>
          <w:sz w:val="28"/>
          <w:szCs w:val="28"/>
          <w:rtl/>
          <w:lang w:bidi="fa-IR"/>
        </w:rPr>
        <w:t>۵</w:t>
      </w:r>
      <w:r w:rsidR="00874B56" w:rsidRPr="00613CFD">
        <w:rPr>
          <w:rFonts w:asciiTheme="majorBidi" w:hAnsiTheme="majorBidi" w:cstheme="majorBidi"/>
          <w:sz w:val="28"/>
          <w:szCs w:val="28"/>
          <w:rtl/>
          <w:lang w:bidi="fa-IR"/>
        </w:rPr>
        <w:t>-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لطفعلي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علي،پور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</w:t>
      </w:r>
      <w:r w:rsidR="00FD1A05" w:rsidRPr="00613CFD">
        <w:rPr>
          <w:rFonts w:asciiTheme="majorBidi" w:hAnsiTheme="majorBidi" w:cstheme="majorBidi"/>
          <w:sz w:val="28"/>
          <w:szCs w:val="28"/>
          <w:rtl/>
          <w:lang w:bidi="fa-IR"/>
        </w:rPr>
        <w:t>۶</w:t>
      </w:r>
      <w:r w:rsidR="00874B56" w:rsidRPr="00613CFD">
        <w:rPr>
          <w:rFonts w:asciiTheme="majorBidi" w:hAnsiTheme="majorBidi" w:cstheme="majorBidi"/>
          <w:sz w:val="28"/>
          <w:szCs w:val="28"/>
          <w:rtl/>
          <w:lang w:bidi="fa-IR"/>
        </w:rPr>
        <w:t>-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سيف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علي‌</w:t>
      </w:r>
      <w:r w:rsidR="007E7087" w:rsidRPr="00613CFD">
        <w:rPr>
          <w:rFonts w:asciiTheme="majorBidi" w:hAnsiTheme="majorBidi" w:cstheme="majorBidi"/>
          <w:sz w:val="28"/>
          <w:szCs w:val="28"/>
          <w:rtl/>
          <w:lang w:bidi="fa-IR"/>
        </w:rPr>
        <w:t>زاده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, ،</w:t>
      </w:r>
      <w:r w:rsidR="00FD1A05" w:rsidRPr="00613CFD">
        <w:rPr>
          <w:rFonts w:asciiTheme="majorBidi" w:hAnsiTheme="majorBidi" w:cstheme="majorBidi"/>
          <w:sz w:val="28"/>
          <w:szCs w:val="28"/>
          <w:rtl/>
          <w:lang w:bidi="fa-IR"/>
        </w:rPr>
        <w:t>۷</w:t>
      </w:r>
      <w:r w:rsidR="00874B56" w:rsidRPr="00613CFD">
        <w:rPr>
          <w:rFonts w:asciiTheme="majorBidi" w:hAnsiTheme="majorBidi" w:cstheme="majorBidi"/>
          <w:sz w:val="28"/>
          <w:szCs w:val="28"/>
          <w:rtl/>
          <w:lang w:bidi="fa-IR"/>
        </w:rPr>
        <w:t>-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شوقيه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جعفري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r w:rsidR="00FD1A05" w:rsidRPr="00613CFD">
        <w:rPr>
          <w:rFonts w:asciiTheme="majorBidi" w:hAnsiTheme="majorBidi" w:cstheme="majorBidi"/>
          <w:sz w:val="28"/>
          <w:szCs w:val="28"/>
          <w:rtl/>
          <w:lang w:bidi="fa-IR"/>
        </w:rPr>
        <w:t>۸</w:t>
      </w:r>
      <w:r w:rsidR="00874B5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عنايتي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r w:rsidR="00FD1A05" w:rsidRPr="00613CFD">
        <w:rPr>
          <w:rFonts w:asciiTheme="majorBidi" w:hAnsiTheme="majorBidi" w:cstheme="majorBidi"/>
          <w:sz w:val="28"/>
          <w:szCs w:val="28"/>
          <w:rtl/>
          <w:lang w:bidi="fa-IR"/>
        </w:rPr>
        <w:t>۹</w:t>
      </w:r>
      <w:r w:rsidR="005B34E3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نماينده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="001060B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آقای </w:t>
      </w:r>
      <w:proofErr w:type="spellStart"/>
      <w:r w:rsidR="001060BD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="001060B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مهدی قنبری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سال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تأسيس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="00BE477F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BE477F"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کّندس</w:t>
      </w:r>
      <w:proofErr w:type="spellEnd"/>
      <w:r w:rsidR="00BE477F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BE477F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بُن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حدود </w:t>
      </w:r>
      <w:r w:rsidR="00FD1A05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١٣٢۰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شمسي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مطابق </w:t>
      </w:r>
      <w:r w:rsidR="00FD1A05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١۹۴١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ميلادی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باشد.</w:t>
      </w:r>
    </w:p>
    <w:p w14:paraId="72B2C474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4F277A65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علت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تضييقات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كندسبن</w:t>
      </w:r>
      <w:proofErr w:type="spellEnd"/>
    </w:p>
    <w:p w14:paraId="388F5008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</w:p>
    <w:p w14:paraId="6CFE067D" w14:textId="15523890" w:rsidR="004751DE" w:rsidRPr="00613CFD" w:rsidRDefault="004751DE" w:rsidP="00230D7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 سال</w:t>
      </w:r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١٣۶١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شمسي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شخصي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حجّتي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از اهل شهرستان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بهشهر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اهالي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اطراف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 مثل سادات محله )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بهائيان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تحريك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فردي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علي،زاده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همسرش مسلمان بود و </w:t>
      </w:r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او </w:t>
      </w:r>
      <w:proofErr w:type="spellStart"/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اثر فشار و کتک خوردن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تبري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نمود, </w:t>
      </w:r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و تنها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دخترش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ناهيد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پسرش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برارگل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استقامت نموده و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ظل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در </w:t>
      </w:r>
      <w:proofErr w:type="spellStart"/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ضوضای</w:t>
      </w:r>
      <w:proofErr w:type="spellEnd"/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 سال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مدت </w:t>
      </w:r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>۴۵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روز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علي‌پور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ناهيد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علي‌زاده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قدير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قنبري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جان 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علي‌پور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مسجون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ناهيد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علي‌زاده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به اجبار خواستند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تبري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نمايد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امّا او استقامت نمود و بعد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آزادي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جان 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علي،پور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ازدواج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ناهيد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علی پور اسوه استقامت بود و</w:t>
      </w:r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او را چند نفر از دشمنان امر از اهالی سادات محلّه </w:t>
      </w:r>
      <w:r w:rsidR="00230D70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 کمک</w:t>
      </w:r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برادر کوچکش به نام </w:t>
      </w:r>
      <w:proofErr w:type="spellStart"/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داريوش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او را کتک زدند که تبری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نماييد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استقامت نمود و در آخر از خانه پدری فرار نموده و به کمک  برادر بزرگش</w:t>
      </w:r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آقا </w:t>
      </w:r>
      <w:proofErr w:type="spellStart"/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برار</w:t>
      </w:r>
      <w:proofErr w:type="spellEnd"/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گل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او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بهائی بود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خانه‌اش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پناه </w:t>
      </w:r>
      <w:r w:rsidR="00CA1DE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برد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14:paraId="684BE377" w14:textId="2D4107CE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تبري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خانوار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دركندسبن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اخراج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ديگر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روستاهای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اقليت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بهائی داشت و آنها را اخراج نمودند, باعث شدت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ايذا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اذيّت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سادات محله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ها بر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بطوريكه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زراعت‌شان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بردند. در چاه آب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آشاميدني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فضولات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حيواني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ادرار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انساني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ريختند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تنورشان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خراب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كردند.و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و پنجره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حانه‌هايشان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شكستند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اموالشان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تالان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تاراج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منازل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ويران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نمودند. دامها را تار و مار نموده و بعضی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گاوها</w:t>
      </w:r>
      <w:r w:rsidR="002776FC" w:rsidRPr="00613CFD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proofErr w:type="spellEnd"/>
      <w:r w:rsidR="002776F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جناب لطفعلی و فتحعلی </w:t>
      </w:r>
      <w:proofErr w:type="spellStart"/>
      <w:r w:rsidR="002776FC"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علی،پور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تبر زدند.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وقتي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عرصه بر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تنگ شد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چاره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جويي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مسئولين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جامعه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( محفل روحانی ساری) و </w:t>
      </w:r>
      <w:proofErr w:type="spellStart"/>
      <w:r w:rsidR="000F7198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احبای</w:t>
      </w:r>
      <w:proofErr w:type="spellEnd"/>
      <w:r w:rsidR="000F7198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تقاضاي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كمك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نهايتاً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تصميم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چون</w:t>
      </w:r>
      <w:r w:rsidR="00F4317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بعضی از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دامدار هستند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بپذيرند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كندس‌بن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بعد از شش ماه تحمل مصائب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بي‌شمار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شهريور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سال ۱۳۶۱  مطابق سپتامبر </w:t>
      </w:r>
      <w:r w:rsidRPr="00613CFD">
        <w:rPr>
          <w:rFonts w:asciiTheme="majorBidi" w:hAnsiTheme="majorBidi" w:cstheme="majorBidi"/>
          <w:rtl/>
          <w:lang w:bidi="fa-IR"/>
        </w:rPr>
        <w:t xml:space="preserve">1982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به مقصد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ترك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نمودند. خانواده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لطف‌علی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علي‌پور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مدت سه ماه در منزل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قنبري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بودند. تا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اينکه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كلبه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اسماعيل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علوی برای خود ساختند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بوسيله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نايلون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کاه پوشش دادند. خانواده فتحعلی علی پور برای مدتی کوتاه در منزل شکوه خانم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سعيد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 خوان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يغما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بودند و سپس در مرتع قسمت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پايين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نزديک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کندس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بن بود برای دام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خود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پايگاهی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درست نموده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کلبه‌ای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علوفه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نايلون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ساختند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نهايتاً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همينجا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منجر به </w:t>
      </w:r>
      <w:r w:rsidR="00C8157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قتل و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شهادت </w:t>
      </w:r>
      <w:r w:rsidR="00C8157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خانم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گلدانه</w:t>
      </w:r>
      <w:proofErr w:type="spellEnd"/>
      <w:r w:rsidR="00C8157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علی پور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شد. و خانوا</w:t>
      </w:r>
      <w:r w:rsidR="00782D00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ده </w:t>
      </w:r>
      <w:proofErr w:type="spellStart"/>
      <w:r w:rsidR="00782D00"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سيفعلی</w:t>
      </w:r>
      <w:proofErr w:type="spellEnd"/>
      <w:r w:rsidR="00782D00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رضا گل به شهر ساری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کوچ نمودند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ميرزاگل</w:t>
      </w:r>
      <w:proofErr w:type="spellEnd"/>
      <w:r w:rsidR="0019589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علی زاده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خانه آقا جلال </w:t>
      </w:r>
      <w:proofErr w:type="spellStart"/>
      <w:r w:rsidR="004D3860"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شفيع،</w:t>
      </w:r>
      <w:r w:rsidR="00C8157C"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پور</w:t>
      </w:r>
      <w:proofErr w:type="spellEnd"/>
      <w:r w:rsidR="004D3860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[پدر نگارنده]</w:t>
      </w:r>
      <w:r w:rsidR="00C8157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19589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</w:t>
      </w:r>
      <w:proofErr w:type="spellStart"/>
      <w:r w:rsidR="0019589C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="0019589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کوچ کرد</w:t>
      </w:r>
      <w:r w:rsidR="00C8157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 و </w:t>
      </w:r>
      <w:r w:rsidR="0019589C" w:rsidRPr="00613CFD">
        <w:rPr>
          <w:rFonts w:asciiTheme="majorBidi" w:hAnsiTheme="majorBidi" w:cstheme="majorBidi"/>
          <w:sz w:val="28"/>
          <w:szCs w:val="28"/>
          <w:rtl/>
          <w:lang w:bidi="fa-IR"/>
        </w:rPr>
        <w:t>سکونت نمودند.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19589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14:paraId="42624863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fa-IR"/>
        </w:rPr>
      </w:pPr>
    </w:p>
    <w:p w14:paraId="4F7FD6FB" w14:textId="04024613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احمد آباد (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ک</w:t>
      </w:r>
      <w:r w:rsidR="004D59C1"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ُ</w:t>
      </w:r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نتا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)</w:t>
      </w:r>
    </w:p>
    <w:p w14:paraId="76672CED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14:paraId="6F3386D1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وجه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تسميه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احمد آباد :</w:t>
      </w:r>
    </w:p>
    <w:p w14:paraId="26C7F08B" w14:textId="189FE78E" w:rsidR="004751DE" w:rsidRPr="00613CFD" w:rsidRDefault="004751DE" w:rsidP="002A552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" احمد آباد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63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دهستان بخش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هزارجريبي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طول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جغرافيايي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2A5522" w:rsidRPr="00613CFD">
        <w:rPr>
          <w:rFonts w:asciiTheme="majorBidi" w:hAnsiTheme="majorBidi" w:cstheme="majorBidi"/>
          <w:sz w:val="28"/>
          <w:szCs w:val="28"/>
          <w:rtl/>
          <w:lang w:bidi="fa-IR"/>
        </w:rPr>
        <w:t>۵٣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درجه و </w:t>
      </w:r>
      <w:r w:rsidR="002A5522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١۸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دقيقه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عرض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جغرافيايي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2A5522" w:rsidRPr="00613CFD">
        <w:rPr>
          <w:rFonts w:asciiTheme="majorBidi" w:hAnsiTheme="majorBidi" w:cstheme="majorBidi"/>
          <w:sz w:val="28"/>
          <w:szCs w:val="28"/>
          <w:rtl/>
          <w:lang w:bidi="fa-IR"/>
        </w:rPr>
        <w:t>٢۶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درجه و </w:t>
      </w:r>
      <w:r w:rsidR="002A5522" w:rsidRPr="00613CFD">
        <w:rPr>
          <w:rFonts w:asciiTheme="majorBidi" w:hAnsiTheme="majorBidi" w:cstheme="majorBidi"/>
          <w:sz w:val="28"/>
          <w:szCs w:val="28"/>
          <w:rtl/>
          <w:lang w:bidi="fa-IR"/>
        </w:rPr>
        <w:t>٢۷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دقيقه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وارتفاع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متوسط </w:t>
      </w:r>
      <w:r w:rsidR="002A552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٣۶۰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متر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ميانکوهي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معتدل مرطوب ، در </w:t>
      </w:r>
      <w:r w:rsidR="002A5522" w:rsidRPr="00613CFD">
        <w:rPr>
          <w:rFonts w:asciiTheme="majorBidi" w:hAnsiTheme="majorBidi" w:cstheme="majorBidi"/>
          <w:sz w:val="28"/>
          <w:szCs w:val="28"/>
          <w:rtl/>
          <w:lang w:bidi="fa-IR"/>
        </w:rPr>
        <w:t>٢۹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کيلومتري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جنوب خاور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واقع است.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زارم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رود که از کوه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سر چشمه گرفته از جنوب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آبادي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گذرد و به رودخانه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تجن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درياچه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خزر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ريزد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."</w:t>
      </w:r>
    </w:p>
    <w:p w14:paraId="5F63DEA2" w14:textId="5F52DE7E" w:rsidR="004751DE" w:rsidRPr="00613CFD" w:rsidRDefault="004751DE" w:rsidP="004D3860">
      <w:pPr>
        <w:ind w:firstLine="720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پور چهار دانگ </w:t>
      </w:r>
      <w:proofErr w:type="spellStart"/>
      <w:r w:rsidR="00C13085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="00C1308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مرتع را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دانگي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چهل تومان </w:t>
      </w:r>
      <w:proofErr w:type="spellStart"/>
      <w:r w:rsidR="00C13085"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خريداری</w:t>
      </w:r>
      <w:proofErr w:type="spellEnd"/>
      <w:r w:rsidR="00C1308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 و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آباد که سابقاً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کنتا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مشهور بود را به 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اشجع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الملک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ورثه حاج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مصطفي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سورتيچ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دو دانگ را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شيخ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حسين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خريداري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 و چون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حضور نداشت به نام خودش قباله صادر کرد و بعداً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انتقال داد</w:t>
      </w:r>
      <w:r w:rsidR="00C1308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بعد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از</w:t>
      </w:r>
      <w:r w:rsidR="00C1308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آبادی و مهاجرت </w:t>
      </w:r>
      <w:proofErr w:type="spellStart"/>
      <w:r w:rsidR="00C13085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اوليّه</w:t>
      </w:r>
      <w:proofErr w:type="spellEnd"/>
      <w:r w:rsidR="00C1308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C13085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احباء</w:t>
      </w:r>
      <w:proofErr w:type="spellEnd"/>
      <w:r w:rsidR="00C1308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="00C13085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="00C1308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و </w:t>
      </w:r>
      <w:proofErr w:type="spellStart"/>
      <w:r w:rsidR="00C13085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تاسيس</w:t>
      </w:r>
      <w:proofErr w:type="spellEnd"/>
      <w:r w:rsidR="00C1308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روستای بهائی به احترام و مساعدت و خدمات </w:t>
      </w:r>
      <w:proofErr w:type="spellStart"/>
      <w:r w:rsidR="00C13085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="00C1308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A00457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</w:t>
      </w:r>
      <w:proofErr w:type="spellStart"/>
      <w:r w:rsidR="00A00457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احبای</w:t>
      </w:r>
      <w:proofErr w:type="spellEnd"/>
      <w:r w:rsidR="00A00457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A00457"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آلهی</w:t>
      </w:r>
      <w:proofErr w:type="spellEnd"/>
      <w:r w:rsidR="004D3860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 </w:t>
      </w:r>
      <w:r w:rsidR="004D3860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روستا </w:t>
      </w:r>
      <w:r w:rsidR="00C13085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را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احمد آباد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تسميه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4D3860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نمودند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</w:p>
    <w:p w14:paraId="1560DA66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</w:p>
    <w:p w14:paraId="3FA743F6" w14:textId="6646FD00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وجه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تسميه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ک</w:t>
      </w:r>
      <w:r w:rsidR="004D59C1"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ُ</w:t>
      </w: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نتا</w:t>
      </w:r>
      <w:proofErr w:type="spellEnd"/>
    </w:p>
    <w:p w14:paraId="0EE70418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</w:p>
    <w:p w14:paraId="4F94CA62" w14:textId="71889852" w:rsidR="004751DE" w:rsidRPr="00613CFD" w:rsidRDefault="004751DE" w:rsidP="00FF466E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</w:t>
      </w:r>
      <w:r w:rsidR="004D59C1" w:rsidRPr="00613CFD">
        <w:rPr>
          <w:rFonts w:asciiTheme="majorBidi" w:hAnsiTheme="majorBidi" w:cstheme="majorBidi"/>
          <w:sz w:val="28"/>
          <w:szCs w:val="28"/>
          <w:rtl/>
          <w:lang w:bidi="fa-IR"/>
        </w:rPr>
        <w:t>ُ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نتا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</w:t>
      </w:r>
      <w:r w:rsidR="004D59C1" w:rsidRPr="00613CFD">
        <w:rPr>
          <w:rFonts w:asciiTheme="majorBidi" w:hAnsiTheme="majorBidi" w:cstheme="majorBidi"/>
          <w:sz w:val="28"/>
          <w:szCs w:val="28"/>
          <w:rtl/>
          <w:lang w:bidi="fa-IR"/>
        </w:rPr>
        <w:t>ُ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طاق – احمد آباد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درّه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دارد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ديواره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درّه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سنگ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چيده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شده است. طول طاق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ديواره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FF466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١۰۰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FF466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١۵۰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متر و عرض طاق </w:t>
      </w:r>
      <w:r w:rsidR="00FF466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٢.۵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متر و قطر طاق </w:t>
      </w:r>
      <w:r w:rsidR="00FF466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١.۵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FF466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٢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متر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باشد.</w:t>
      </w:r>
    </w:p>
    <w:p w14:paraId="1A24FE40" w14:textId="20487482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روايت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کنند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سنگهايي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فخرآرا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احمد آباد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پيدا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</w:t>
      </w:r>
      <w:r w:rsidR="00FF466E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دلالت بر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دارد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قديم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الايام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اسم احمد آباد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فخرآرا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و شهر بود.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زمانيکه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تراکتور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زمينها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شخم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زدند ، لوله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سفالين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پيدا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کردند که نشان دهنده لوله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کشي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شهري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گويند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وسط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دوکوه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احمد آباد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درّه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 به نام هفت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درّه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EF4736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که بر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درّه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سدّ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بسته بودند. اسم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سدّ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لهجه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محلي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معروف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دِب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دَچيه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 </w:t>
      </w:r>
      <w:proofErr w:type="spellStart"/>
      <w:r w:rsidRPr="00613CFD">
        <w:rPr>
          <w:rFonts w:asciiTheme="majorBidi" w:hAnsiTheme="majorBidi" w:cstheme="majorBidi"/>
          <w:lang w:bidi="fa-IR"/>
        </w:rPr>
        <w:t>Debdachieh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lang w:bidi="fa-IR"/>
        </w:rPr>
        <w:t>(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است.</w:t>
      </w:r>
      <w:r w:rsidR="00EF473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آنچه در افسانه ها و </w:t>
      </w:r>
      <w:proofErr w:type="spellStart"/>
      <w:r w:rsidR="00EF4736"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دساتير</w:t>
      </w:r>
      <w:proofErr w:type="spellEnd"/>
      <w:r w:rsidR="00EF473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نقل شده است که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ديو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رستم با هم جنگ داشتند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ديوها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سدّ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ساختند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اذيتشان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نکند. رستم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سدّ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کلاه‌خود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خود خراب کرد و آب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سدّ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شد.</w:t>
      </w:r>
    </w:p>
    <w:p w14:paraId="183A9F44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1BFCA828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مهاجرت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به احمد آباد</w:t>
      </w:r>
    </w:p>
    <w:p w14:paraId="46CBBFB4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</w:p>
    <w:p w14:paraId="11862693" w14:textId="7CC79B59" w:rsidR="004751DE" w:rsidRPr="00613CFD" w:rsidRDefault="004751DE" w:rsidP="00893C21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نقشه هفت ساله دوم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ايران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سال ۱۳۲۵ شروع و در سال  ١٣٣٢ اختتام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يافت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64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تقاضا ن</w:t>
      </w:r>
      <w:r w:rsidR="000708D4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مود </w:t>
      </w:r>
      <w:proofErr w:type="spellStart"/>
      <w:r w:rsidR="000708D4"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="000708D4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="000708D4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="000708D4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مهاجر به </w:t>
      </w:r>
      <w:proofErr w:type="spellStart"/>
      <w:r w:rsidR="000708D4"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آزاد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</w:t>
      </w:r>
      <w:r w:rsidR="000708D4" w:rsidRPr="00613CFD">
        <w:rPr>
          <w:rFonts w:asciiTheme="majorBidi" w:hAnsiTheme="majorBidi" w:cstheme="majorBidi"/>
          <w:sz w:val="28"/>
          <w:szCs w:val="28"/>
          <w:rtl/>
          <w:lang w:bidi="fa-IR"/>
        </w:rPr>
        <w:t>ُ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ساری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65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بفرستند.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سه خانوار را در نظر گرفت. </w:t>
      </w:r>
      <w:r w:rsidR="00893C21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مسعود خوان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يغما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893C21" w:rsidRPr="00613CFD">
        <w:rPr>
          <w:rFonts w:asciiTheme="majorBidi" w:hAnsiTheme="majorBidi" w:cstheme="majorBidi"/>
          <w:sz w:val="28"/>
          <w:szCs w:val="28"/>
          <w:rtl/>
          <w:lang w:bidi="fa-IR"/>
        </w:rPr>
        <w:t>٢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حسينعلي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9B4132"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داودي</w:t>
      </w:r>
      <w:proofErr w:type="spellEnd"/>
      <w:r w:rsidR="009B413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893C21" w:rsidRPr="00613CFD">
        <w:rPr>
          <w:rFonts w:asciiTheme="majorBidi" w:hAnsiTheme="majorBidi" w:cstheme="majorBidi"/>
          <w:sz w:val="28"/>
          <w:szCs w:val="28"/>
          <w:rtl/>
          <w:lang w:bidi="fa-IR"/>
        </w:rPr>
        <w:t>٣</w:t>
      </w:r>
      <w:r w:rsidR="009B413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proofErr w:type="spellStart"/>
      <w:r w:rsidR="009B4132"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خيرالله</w:t>
      </w:r>
      <w:proofErr w:type="spellEnd"/>
      <w:r w:rsidR="009B413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9B4132"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قلي</w:t>
      </w:r>
      <w:proofErr w:type="spellEnd"/>
      <w:r w:rsidR="009B413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زاده. </w:t>
      </w:r>
      <w:proofErr w:type="spellStart"/>
      <w:r w:rsidR="009B4132"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آزاد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</w:t>
      </w:r>
      <w:r w:rsidR="009B4132" w:rsidRPr="00613CFD">
        <w:rPr>
          <w:rFonts w:asciiTheme="majorBidi" w:hAnsiTheme="majorBidi" w:cstheme="majorBidi"/>
          <w:sz w:val="28"/>
          <w:szCs w:val="28"/>
          <w:rtl/>
          <w:lang w:bidi="fa-IR"/>
        </w:rPr>
        <w:t>ُ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باغ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باقراف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ها بود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عبدالرّفعان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بينايي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مستأجر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 باغ بود.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هکتار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سه خانوار مذکور در نظر گرفتند.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اعضاي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مورد مهاجرت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سه خانوار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تجديد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نظر نموده</w:t>
      </w:r>
      <w:r w:rsidR="009B4132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گفتند ، چون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هکتار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سه خانوار که دامدار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باشند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کافي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نيست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به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گفتند که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سه خانوار</w:t>
      </w:r>
      <w:r w:rsidR="009B4132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</w:t>
      </w:r>
      <w:r w:rsidR="009B4132" w:rsidRPr="00613CFD">
        <w:rPr>
          <w:rFonts w:asciiTheme="majorBidi" w:hAnsiTheme="majorBidi" w:cstheme="majorBidi"/>
          <w:sz w:val="28"/>
          <w:szCs w:val="28"/>
          <w:rtl/>
          <w:lang w:bidi="fa-IR"/>
        </w:rPr>
        <w:t>ُ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خانوار به</w:t>
      </w:r>
      <w:r w:rsidR="009D661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9D661B"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کُنتا</w:t>
      </w:r>
      <w:proofErr w:type="spellEnd"/>
      <w:r w:rsidR="009D661B" w:rsidRPr="00613CFD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آباد</w:t>
      </w:r>
      <w:r w:rsidR="009D661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فعلی)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</w:t>
      </w:r>
      <w:r w:rsidR="0080000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مرتع</w:t>
      </w:r>
      <w:r w:rsidR="009D661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و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قبلاً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خريداري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شده بود</w:t>
      </w:r>
      <w:r w:rsidR="009B4132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9D661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مهاجرت بروند.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ملّي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تصويب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اولين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مهاجر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آباد در سال ۱۳۲۷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شمسي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رحمت 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اکبري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بود.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درسال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۱۳۲۸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شمسي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گروهی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احبای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جنابان: </w:t>
      </w:r>
      <w:r w:rsidR="002F11F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</w:t>
      </w:r>
      <w:r w:rsidR="00C16C85" w:rsidRPr="00613CFD">
        <w:rPr>
          <w:rFonts w:asciiTheme="majorBidi" w:hAnsiTheme="majorBidi" w:cstheme="majorBidi"/>
          <w:sz w:val="28"/>
          <w:szCs w:val="28"/>
          <w:rtl/>
          <w:lang w:bidi="fa-IR"/>
        </w:rPr>
        <w:t>-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مسعود خوان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يغما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r w:rsidR="002F11F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٢</w:t>
      </w:r>
      <w:r w:rsidR="00C16C8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ضرغام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, ،</w:t>
      </w:r>
      <w:r w:rsidR="002F11F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٣</w:t>
      </w:r>
      <w:r w:rsidR="00C16C85" w:rsidRPr="00613CFD">
        <w:rPr>
          <w:rFonts w:asciiTheme="majorBidi" w:hAnsiTheme="majorBidi" w:cstheme="majorBidi"/>
          <w:sz w:val="28"/>
          <w:szCs w:val="28"/>
          <w:rtl/>
          <w:lang w:bidi="fa-IR"/>
        </w:rPr>
        <w:t>-</w:t>
      </w:r>
      <w:r w:rsidR="002F11F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رحمت الله اکبری۴</w:t>
      </w:r>
      <w:r w:rsidR="00C16C85" w:rsidRPr="00613CFD">
        <w:rPr>
          <w:rFonts w:asciiTheme="majorBidi" w:hAnsiTheme="majorBidi" w:cstheme="majorBidi"/>
          <w:sz w:val="28"/>
          <w:szCs w:val="28"/>
          <w:rtl/>
          <w:lang w:bidi="fa-IR"/>
        </w:rPr>
        <w:t>- ،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خيرالله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زاد</w:t>
      </w:r>
      <w:r w:rsidR="002F11F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ه,۵ – </w:t>
      </w:r>
      <w:proofErr w:type="spellStart"/>
      <w:r w:rsidR="002F11F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حسينعلی</w:t>
      </w:r>
      <w:proofErr w:type="spellEnd"/>
      <w:r w:rsidR="002F11F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داودی, ۶-</w:t>
      </w:r>
      <w:r w:rsidR="00C16C8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ميرضيغم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حسيني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</w:t>
      </w:r>
      <w:r w:rsidR="00C16C8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</w:t>
      </w:r>
      <w:r w:rsidR="002F11FE" w:rsidRPr="00613CFD">
        <w:rPr>
          <w:rFonts w:asciiTheme="majorBidi" w:hAnsiTheme="majorBidi" w:cstheme="majorBidi"/>
          <w:sz w:val="28"/>
          <w:szCs w:val="28"/>
          <w:rtl/>
          <w:lang w:bidi="fa-IR"/>
        </w:rPr>
        <w:t>۷</w:t>
      </w:r>
      <w:r w:rsidR="00C16C85" w:rsidRPr="00613CFD">
        <w:rPr>
          <w:rFonts w:asciiTheme="majorBidi" w:hAnsiTheme="majorBidi" w:cstheme="majorBidi"/>
          <w:sz w:val="28"/>
          <w:szCs w:val="28"/>
          <w:rtl/>
          <w:lang w:bidi="fa-IR"/>
        </w:rPr>
        <w:t>-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رضا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واحدي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C16C85" w:rsidRPr="00613CFD">
        <w:rPr>
          <w:rFonts w:asciiTheme="majorBidi" w:hAnsiTheme="majorBidi" w:cstheme="majorBidi"/>
          <w:sz w:val="28"/>
          <w:szCs w:val="28"/>
          <w:rtl/>
          <w:lang w:bidi="fa-IR"/>
        </w:rPr>
        <w:t>, ،</w:t>
      </w:r>
      <w:r w:rsidR="002F11FE" w:rsidRPr="00613CFD">
        <w:rPr>
          <w:rFonts w:asciiTheme="majorBidi" w:hAnsiTheme="majorBidi" w:cstheme="majorBidi"/>
          <w:sz w:val="28"/>
          <w:szCs w:val="28"/>
          <w:rtl/>
          <w:lang w:bidi="fa-IR"/>
        </w:rPr>
        <w:t>۸</w:t>
      </w:r>
      <w:r w:rsidR="00C16C8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سهراب </w:t>
      </w:r>
      <w:proofErr w:type="spellStart"/>
      <w:r w:rsidR="00C16C85"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دارابي</w:t>
      </w:r>
      <w:proofErr w:type="spellEnd"/>
      <w:r w:rsidR="00C16C85" w:rsidRPr="00613CFD">
        <w:rPr>
          <w:rFonts w:asciiTheme="majorBidi" w:hAnsiTheme="majorBidi" w:cstheme="majorBidi"/>
          <w:sz w:val="28"/>
          <w:szCs w:val="28"/>
          <w:rtl/>
          <w:lang w:bidi="fa-IR"/>
        </w:rPr>
        <w:t>, ،</w:t>
      </w:r>
      <w:r w:rsidR="002F11FE" w:rsidRPr="00613CFD">
        <w:rPr>
          <w:rFonts w:asciiTheme="majorBidi" w:hAnsiTheme="majorBidi" w:cstheme="majorBidi"/>
          <w:sz w:val="28"/>
          <w:szCs w:val="28"/>
          <w:rtl/>
          <w:lang w:bidi="fa-IR"/>
        </w:rPr>
        <w:t>۹</w:t>
      </w:r>
      <w:r w:rsidR="00C16C8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proofErr w:type="spellStart"/>
      <w:r w:rsidR="00C16C85"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="00C16C8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گل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گُلي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, و</w:t>
      </w:r>
      <w:r w:rsidR="00C16C8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2F11F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١۰</w:t>
      </w:r>
      <w:r w:rsidR="00C16C85" w:rsidRPr="00613CFD">
        <w:rPr>
          <w:rFonts w:asciiTheme="majorBidi" w:hAnsiTheme="majorBidi" w:cstheme="majorBidi"/>
          <w:sz w:val="28"/>
          <w:szCs w:val="28"/>
          <w:rtl/>
          <w:lang w:bidi="fa-IR"/>
        </w:rPr>
        <w:t>-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آقا گل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بودند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احمدآباد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هجرت </w:t>
      </w:r>
      <w:r w:rsidR="003908C7" w:rsidRPr="00613CFD">
        <w:rPr>
          <w:rFonts w:asciiTheme="majorBidi" w:hAnsiTheme="majorBidi" w:cstheme="majorBidi"/>
          <w:sz w:val="28"/>
          <w:szCs w:val="28"/>
          <w:rtl/>
          <w:lang w:bidi="fa-IR"/>
        </w:rPr>
        <w:t>کر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دند .</w:t>
      </w:r>
    </w:p>
    <w:p w14:paraId="6DE0C750" w14:textId="14A744AC" w:rsidR="008A21B4" w:rsidRPr="00613CFD" w:rsidRDefault="008A21B4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واز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ديگر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مهاجرين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اوليّه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احمدآباد</w:t>
      </w:r>
      <w:proofErr w:type="spellEnd"/>
      <w:r w:rsidR="002341CA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ولی‌الله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هاشمی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امره‌ای</w:t>
      </w:r>
      <w:proofErr w:type="spellEnd"/>
      <w:r w:rsidR="00615B9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بود. </w:t>
      </w:r>
      <w:proofErr w:type="spellStart"/>
      <w:r w:rsidR="00615B96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="00615B9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همراه خواهرش به 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u w:val="single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u w:val="single"/>
          <w:rtl/>
          <w:lang w:bidi="fa-IR"/>
        </w:rPr>
        <w:t xml:space="preserve"> معصومه هاشمی</w:t>
      </w: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u w:val="single"/>
          <w:rtl/>
          <w:lang w:bidi="fa-IR"/>
        </w:rPr>
        <w:t>امره‌ای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مسلمان  بود و با ازدواج خواهرش با 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ابراهيم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علوی فرزند 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علوی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آمد,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ولي‌الله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هاشمي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مسلمان بود اما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ايمان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خواهرش به امر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مومن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دراثرتبليغ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و در اثر معاشرت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احباء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مخلص و مومن به امر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ابهی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'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 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سيدولي‌الله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هاشمي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ايران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صعود نمود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وخانواده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وی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امريکا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سکونت دارند.</w:t>
      </w:r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</w:p>
    <w:p w14:paraId="62828222" w14:textId="156FD091" w:rsidR="004751DE" w:rsidRPr="00613CFD" w:rsidRDefault="002341CA" w:rsidP="001F5200">
      <w:pPr>
        <w:tabs>
          <w:tab w:val="right" w:pos="3060"/>
        </w:tabs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ديگر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مهاجرين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</w:t>
      </w:r>
      <w:r w:rsidR="006B087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َ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مر</w:t>
      </w:r>
      <w:r w:rsidR="006B087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ِ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آقا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حبيب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زاهدي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, که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وسيله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جناب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ملاّ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رمضان‌علي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بقائي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تيلکي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ايمان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آورد. به علّت ضرب و شتم و آزار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واذيت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اهالي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اتّفاق خانواده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خويش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احمد آباد هجرت نمود. همسرش زن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مؤمنه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باسوادي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ايام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کودکی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مکتبخانه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جناب ملا رمضان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تيلکی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درس </w:t>
      </w:r>
      <w:r w:rsidR="00CC52E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می خواند و بعداً </w:t>
      </w:r>
      <w:proofErr w:type="spellStart"/>
      <w:r w:rsidR="00CC52E2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رويای</w:t>
      </w:r>
      <w:proofErr w:type="spellEnd"/>
      <w:r w:rsidR="00CC52E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CC52E2" w:rsidRPr="00613CFD">
        <w:rPr>
          <w:rFonts w:asciiTheme="majorBidi" w:hAnsiTheme="majorBidi" w:cstheme="majorBidi"/>
          <w:sz w:val="28"/>
          <w:szCs w:val="28"/>
          <w:rtl/>
          <w:lang w:bidi="fa-IR"/>
        </w:rPr>
        <w:t>صادقه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طلعات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مقدّسه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="00CC52E2"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ديده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همين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امر باعث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ايمان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او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گردد. </w:t>
      </w:r>
      <w:r w:rsidR="00475598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حال حاضر 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شش فرزند </w:t>
      </w:r>
      <w:r w:rsidR="00E85546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ظل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</w:t>
      </w:r>
      <w:r w:rsidR="00E85546"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آلهی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باشند.</w:t>
      </w:r>
    </w:p>
    <w:p w14:paraId="3CDF3247" w14:textId="27F68379" w:rsidR="00E9560B" w:rsidRPr="00613CFD" w:rsidRDefault="004751DE" w:rsidP="00AF5CFB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ديگر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مهاجرين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احمد آباد عبارت بودند از : ۱- محمد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موفّقي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خانواده ، </w:t>
      </w:r>
      <w:r w:rsidR="00AF5CF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٢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AF5CF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٣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سال ساکن احمد آباد بود؛ بعد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رفته </w:t>
      </w:r>
      <w:r w:rsidR="00AF5CF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٢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AF5CF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٣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آنجا بود ؛ بعد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بازگشت و سرانجام ساکن شهرستان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گرديد.۲- محمد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ابراهيم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خداوند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ابتدا به احمد آباد مهاجرت نمود ، بعد از آنجا مهاجر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سرتا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شد, سپس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بازگشت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وسرانجام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ساکن شهرستان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۳- فغان 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مرادي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۴-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غني،الله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مرادي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،۵-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عبدالخالق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مرادي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،۶- نصرت 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ثابتيان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و۷-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ضياءالله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ثابتيان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ابتدا به احمد آباد رفتند و از آنجا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سرتا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مهاجرت نمودند.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ديگر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مهاجرين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احمد آباد امام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جذباني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محمد درخشان بودند. محمد درخشان ابتدا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سُقِندي‌کُلا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66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به عنوان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ميراشکار</w:t>
      </w:r>
      <w:proofErr w:type="spellEnd"/>
      <w:r w:rsidR="008A2E74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(شکارچی </w:t>
      </w:r>
      <w:proofErr w:type="spellStart"/>
      <w:r w:rsidR="008A2E74" w:rsidRPr="00613CFD">
        <w:rPr>
          <w:rFonts w:asciiTheme="majorBidi" w:hAnsiTheme="majorBidi" w:cstheme="majorBidi"/>
          <w:sz w:val="28"/>
          <w:szCs w:val="28"/>
          <w:rtl/>
          <w:lang w:bidi="fa-IR"/>
        </w:rPr>
        <w:t>حيوانات</w:t>
      </w:r>
      <w:proofErr w:type="spellEnd"/>
      <w:r w:rsidR="008A2E74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وحشی)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احمد آباد آمده و در اثر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تبليغ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معاشرت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امر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آلهی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مومن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ازدواج بهائی نمود و فرزندان او در ظل امر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آلهی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می باشند.</w:t>
      </w:r>
    </w:p>
    <w:p w14:paraId="4D7DE860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14:paraId="72487DBE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14:paraId="620CDE2E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تأسيسات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امري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:</w:t>
      </w:r>
    </w:p>
    <w:p w14:paraId="22B463CE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محفل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روحاني</w:t>
      </w:r>
      <w:proofErr w:type="spellEnd"/>
    </w:p>
    <w:p w14:paraId="7D65882F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14:paraId="3B2675AD" w14:textId="11970E81" w:rsidR="004751DE" w:rsidRPr="00613CFD" w:rsidRDefault="004751DE" w:rsidP="00161D9B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آباد در سال </w:t>
      </w:r>
      <w:r w:rsidR="00161D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١٣٢۹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شمسي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مطابق </w:t>
      </w:r>
      <w:r w:rsidRPr="00613CFD">
        <w:rPr>
          <w:rFonts w:asciiTheme="majorBidi" w:hAnsiTheme="majorBidi" w:cstheme="majorBidi"/>
          <w:rtl/>
          <w:lang w:bidi="fa-IR"/>
        </w:rPr>
        <w:t>1950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ميلادی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تشکيل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شد.</w:t>
      </w:r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اعضای محترم آن </w:t>
      </w:r>
      <w:r w:rsidR="004D2E16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</w:t>
      </w:r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آقای مسعود خوان </w:t>
      </w:r>
      <w:proofErr w:type="spellStart"/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يغما</w:t>
      </w:r>
      <w:proofErr w:type="spellEnd"/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4D2E16" w:rsidRPr="00613CFD">
        <w:rPr>
          <w:rFonts w:asciiTheme="majorBidi" w:hAnsiTheme="majorBidi" w:cstheme="majorBidi"/>
          <w:sz w:val="28"/>
          <w:szCs w:val="28"/>
          <w:rtl/>
          <w:lang w:bidi="fa-IR"/>
        </w:rPr>
        <w:t>٢</w:t>
      </w:r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آقای ضرغام </w:t>
      </w:r>
      <w:proofErr w:type="spellStart"/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الدين</w:t>
      </w:r>
      <w:proofErr w:type="spellEnd"/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علوی </w:t>
      </w:r>
      <w:r w:rsidR="004D2E16" w:rsidRPr="00613CFD">
        <w:rPr>
          <w:rFonts w:asciiTheme="majorBidi" w:hAnsiTheme="majorBidi" w:cstheme="majorBidi"/>
          <w:sz w:val="28"/>
          <w:szCs w:val="28"/>
          <w:rtl/>
          <w:lang w:bidi="fa-IR"/>
        </w:rPr>
        <w:t>٣</w:t>
      </w:r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r w:rsidR="00F47508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آقای </w:t>
      </w:r>
      <w:proofErr w:type="spellStart"/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خيرالله</w:t>
      </w:r>
      <w:proofErr w:type="spellEnd"/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قلي</w:t>
      </w:r>
      <w:proofErr w:type="spellEnd"/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زاده, </w:t>
      </w:r>
      <w:r w:rsidR="004D2E16" w:rsidRPr="00613CFD">
        <w:rPr>
          <w:rFonts w:asciiTheme="majorBidi" w:hAnsiTheme="majorBidi" w:cstheme="majorBidi"/>
          <w:sz w:val="28"/>
          <w:szCs w:val="28"/>
          <w:rtl/>
          <w:lang w:bidi="fa-IR"/>
        </w:rPr>
        <w:t>۴</w:t>
      </w:r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r w:rsidR="00F47508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آقای </w:t>
      </w:r>
      <w:proofErr w:type="spellStart"/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ميرضيغم</w:t>
      </w:r>
      <w:proofErr w:type="spellEnd"/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حسيني</w:t>
      </w:r>
      <w:proofErr w:type="spellEnd"/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>, ،</w:t>
      </w:r>
      <w:r w:rsidR="004D2E16" w:rsidRPr="00613CFD">
        <w:rPr>
          <w:rFonts w:asciiTheme="majorBidi" w:hAnsiTheme="majorBidi" w:cstheme="majorBidi"/>
          <w:sz w:val="28"/>
          <w:szCs w:val="28"/>
          <w:rtl/>
          <w:lang w:bidi="fa-IR"/>
        </w:rPr>
        <w:t>۵</w:t>
      </w:r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r w:rsidR="00F47508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آقای </w:t>
      </w:r>
      <w:r w:rsidR="006D5F43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رضا واحدی</w:t>
      </w:r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</w:t>
      </w:r>
      <w:r w:rsidR="004D2E16" w:rsidRPr="00613CFD">
        <w:rPr>
          <w:rFonts w:asciiTheme="majorBidi" w:hAnsiTheme="majorBidi" w:cstheme="majorBidi"/>
          <w:sz w:val="28"/>
          <w:szCs w:val="28"/>
          <w:rtl/>
          <w:lang w:bidi="fa-IR"/>
        </w:rPr>
        <w:t>۶</w:t>
      </w:r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r w:rsidR="00F47508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آقا </w:t>
      </w:r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رحمت الله </w:t>
      </w:r>
      <w:proofErr w:type="spellStart"/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اکبري</w:t>
      </w:r>
      <w:proofErr w:type="spellEnd"/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4D2E16" w:rsidRPr="00613CFD">
        <w:rPr>
          <w:rFonts w:asciiTheme="majorBidi" w:hAnsiTheme="majorBidi" w:cstheme="majorBidi"/>
          <w:sz w:val="28"/>
          <w:szCs w:val="28"/>
          <w:rtl/>
          <w:lang w:bidi="fa-IR"/>
        </w:rPr>
        <w:t>۷</w:t>
      </w:r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r w:rsidR="00F47508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آقای </w:t>
      </w:r>
      <w:r w:rsidR="00F23B3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سهراب دارابی </w:t>
      </w:r>
      <w:r w:rsidR="004D2E16" w:rsidRPr="00613CFD">
        <w:rPr>
          <w:rFonts w:asciiTheme="majorBidi" w:hAnsiTheme="majorBidi" w:cstheme="majorBidi"/>
          <w:sz w:val="28"/>
          <w:szCs w:val="28"/>
          <w:rtl/>
          <w:lang w:bidi="fa-IR"/>
        </w:rPr>
        <w:t>۸</w:t>
      </w:r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>-</w:t>
      </w:r>
      <w:r w:rsidR="001631F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F47508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آقای </w:t>
      </w:r>
      <w:proofErr w:type="spellStart"/>
      <w:r w:rsidR="00F23B3D"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حسينعلی</w:t>
      </w:r>
      <w:proofErr w:type="spellEnd"/>
      <w:r w:rsidR="00F23B3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داودی </w:t>
      </w:r>
      <w:r w:rsidR="004D2E16" w:rsidRPr="00613CFD">
        <w:rPr>
          <w:rFonts w:asciiTheme="majorBidi" w:hAnsiTheme="majorBidi" w:cstheme="majorBidi"/>
          <w:sz w:val="28"/>
          <w:szCs w:val="28"/>
          <w:rtl/>
          <w:lang w:bidi="fa-IR"/>
        </w:rPr>
        <w:t>۹</w:t>
      </w:r>
      <w:r w:rsidR="00F23B3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r w:rsidR="00F47508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آقای </w:t>
      </w:r>
      <w:proofErr w:type="spellStart"/>
      <w:r w:rsidR="00960836" w:rsidRPr="00613CFD">
        <w:rPr>
          <w:rFonts w:asciiTheme="majorBidi" w:hAnsiTheme="majorBidi" w:cstheme="majorBidi"/>
          <w:sz w:val="28"/>
          <w:szCs w:val="28"/>
          <w:rtl/>
          <w:lang w:bidi="fa-IR"/>
        </w:rPr>
        <w:t>ع</w:t>
      </w:r>
      <w:r w:rsidR="00161D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ِ</w:t>
      </w:r>
      <w:r w:rsidR="00960836" w:rsidRPr="00613CFD">
        <w:rPr>
          <w:rFonts w:asciiTheme="majorBidi" w:hAnsiTheme="majorBidi" w:cstheme="majorBidi"/>
          <w:sz w:val="28"/>
          <w:szCs w:val="28"/>
          <w:rtl/>
          <w:lang w:bidi="fa-IR"/>
        </w:rPr>
        <w:t>طرالله</w:t>
      </w:r>
      <w:proofErr w:type="spellEnd"/>
      <w:r w:rsidR="00960836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عباسی</w:t>
      </w:r>
      <w:r w:rsidR="00F23B3D"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  <w:r w:rsidR="00133C3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14:paraId="4D7D3867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لجنات</w:t>
      </w:r>
      <w:proofErr w:type="spellEnd"/>
    </w:p>
    <w:p w14:paraId="57E996FE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</w:p>
    <w:p w14:paraId="3752645E" w14:textId="5E5310B2" w:rsidR="004751DE" w:rsidRPr="00613CFD" w:rsidRDefault="004751DE" w:rsidP="001422E5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لجنه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جوانان : «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لجنه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جوانان احمد آباد در قسمت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سال </w:t>
      </w:r>
      <w:r w:rsidR="001422E5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١٣٣۴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مطابق </w:t>
      </w:r>
      <w:r w:rsidRPr="00613CFD">
        <w:rPr>
          <w:rFonts w:asciiTheme="majorBidi" w:hAnsiTheme="majorBidi" w:cstheme="majorBidi"/>
          <w:rtl/>
          <w:lang w:bidi="fa-IR"/>
        </w:rPr>
        <w:t>1955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ميلادی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تأسيس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شد. 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67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</w:t>
      </w:r>
    </w:p>
    <w:p w14:paraId="6EE138AC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2"/>
          <w:szCs w:val="22"/>
          <w:rtl/>
          <w:lang w:bidi="fa-IR"/>
        </w:rPr>
      </w:pPr>
    </w:p>
    <w:p w14:paraId="5148061C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تأسيسات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مادي</w:t>
      </w:r>
      <w:proofErr w:type="spellEnd"/>
    </w:p>
    <w:p w14:paraId="531F421A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مدرسه</w:t>
      </w:r>
    </w:p>
    <w:p w14:paraId="7137C8CB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</w:p>
    <w:p w14:paraId="041EFC6D" w14:textId="58858974" w:rsidR="004751DE" w:rsidRPr="00613CFD" w:rsidRDefault="004751DE" w:rsidP="0092091B">
      <w:pPr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دبستان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دولتي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فيض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علّت نداشتن شاگرد در سنه </w:t>
      </w:r>
      <w:r w:rsidR="00DE175D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١٣٣۷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شمسي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احمد آباد منتقل شد.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اولين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معلم آن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عزيزالله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سبحاني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مدرسه احمد آباد را </w:t>
      </w:r>
      <w:r w:rsidR="0092091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آقای مسعود خ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92091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ان </w:t>
      </w:r>
      <w:proofErr w:type="spellStart"/>
      <w:r w:rsidR="0092091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يغما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92091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تقديم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92091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نمودند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دانش آموزان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سرتا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,،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پيسر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احمد آباد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آمدند. بچه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احمد آباد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آمدند بعداً به همان مدرسه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رفتند. از جمله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معلّميني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در احمد آباد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تدريس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کردند ، عبارت بودند از : رحمن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لطفي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نُوده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Pr="00613CFD">
        <w:rPr>
          <w:rStyle w:val="FootnoteReference"/>
          <w:rFonts w:asciiTheme="majorBidi" w:hAnsiTheme="majorBidi" w:cstheme="majorBidi"/>
          <w:b/>
          <w:bCs/>
          <w:sz w:val="20"/>
          <w:szCs w:val="20"/>
          <w:rtl/>
          <w:lang w:bidi="fa-IR"/>
        </w:rPr>
        <w:footnoteReference w:id="68"/>
      </w:r>
      <w:r w:rsidRPr="00613CFD">
        <w:rPr>
          <w:rFonts w:asciiTheme="majorBidi" w:hAnsiTheme="majorBidi" w:cstheme="majorBidi"/>
          <w:b/>
          <w:bCs/>
          <w:sz w:val="20"/>
          <w:szCs w:val="20"/>
          <w:vertAlign w:val="superscript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که جزو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کليجان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روستاق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 حدود </w:t>
      </w:r>
      <w:r w:rsidR="003E0948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١۰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تدريس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کرد.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فخرالدين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صفائي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حدود </w:t>
      </w:r>
      <w:r w:rsidR="003E0948" w:rsidRPr="00613CFD">
        <w:rPr>
          <w:rFonts w:asciiTheme="majorBidi" w:hAnsiTheme="majorBidi" w:cstheme="majorBidi"/>
          <w:sz w:val="28"/>
          <w:szCs w:val="28"/>
          <w:rtl/>
          <w:lang w:bidi="fa-IR"/>
        </w:rPr>
        <w:t>۸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معلّم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آباد بود.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آخرين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معلّم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دودانگه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بود. مدرسه احمد آباد به علّت رفتن افراد به شهر و نداشتن شاگرد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پاييز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سال </w:t>
      </w:r>
      <w:r w:rsidR="003E0948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١٣۸۰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شمسي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منحل شد.</w:t>
      </w:r>
    </w:p>
    <w:p w14:paraId="33C68BA2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حظيرة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القدس</w:t>
      </w:r>
      <w:proofErr w:type="spellEnd"/>
    </w:p>
    <w:p w14:paraId="62E79BDE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</w:p>
    <w:p w14:paraId="6A538191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احمد آباد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حظيرة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القدس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نداشت.</w:t>
      </w:r>
    </w:p>
    <w:p w14:paraId="209E836D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7C24A7B6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حمام</w:t>
      </w:r>
    </w:p>
    <w:p w14:paraId="2542FD63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</w:p>
    <w:p w14:paraId="15FF73A4" w14:textId="6BA2FE57" w:rsidR="004751DE" w:rsidRPr="00613CFD" w:rsidRDefault="004751DE" w:rsidP="00021D17">
      <w:pPr>
        <w:ind w:firstLine="720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سال </w:t>
      </w:r>
      <w:r w:rsidR="00A64C59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١٣۴۰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شمسي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مطابق </w:t>
      </w:r>
      <w:r w:rsidRPr="00613CFD">
        <w:rPr>
          <w:rFonts w:asciiTheme="majorBidi" w:hAnsiTheme="majorBidi" w:cstheme="majorBidi"/>
          <w:rtl/>
          <w:lang w:bidi="fa-IR"/>
        </w:rPr>
        <w:t>1961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ميلادی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مبلّغ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شهير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آئين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دستور ساخت حمام را دادند و پس از چند ماه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همياري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، حمّام احداث شد.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حمّام حومه بود که دوش داشت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بهداشتي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ساليان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سال مورد استفاده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قرار گرفت ؛ تا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اينکه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چند سال پس از انقلاب </w:t>
      </w:r>
      <w:r w:rsidR="00021D17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١٣۵۷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تخريب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هر خانوار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پناهگاهي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صورت حمّام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خصوصي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فقط به جهت استفاده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خويش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ساختند.</w:t>
      </w:r>
    </w:p>
    <w:p w14:paraId="040428A8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گلستان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جاويد</w:t>
      </w:r>
      <w:proofErr w:type="spellEnd"/>
    </w:p>
    <w:p w14:paraId="2E9872D9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</w:p>
    <w:p w14:paraId="297AC30E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مالک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گلستان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جاويد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آباد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نسق</w:t>
      </w:r>
      <w:proofErr w:type="spellEnd"/>
      <w:r w:rsidRPr="00613CFD">
        <w:rPr>
          <w:rFonts w:asciiTheme="majorBidi" w:hAnsiTheme="majorBidi" w:cstheme="majorBidi"/>
          <w:sz w:val="22"/>
          <w:szCs w:val="22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2"/>
          <w:szCs w:val="22"/>
          <w:vertAlign w:val="superscript"/>
          <w:rtl/>
          <w:lang w:bidi="fa-IR"/>
        </w:rPr>
        <w:t xml:space="preserve">( </w:t>
      </w:r>
      <w:r w:rsidRPr="00613CFD">
        <w:rPr>
          <w:rStyle w:val="FootnoteReference"/>
          <w:rFonts w:asciiTheme="majorBidi" w:hAnsiTheme="majorBidi" w:cstheme="majorBidi"/>
          <w:sz w:val="22"/>
          <w:szCs w:val="22"/>
          <w:rtl/>
          <w:lang w:bidi="fa-IR"/>
        </w:rPr>
        <w:footnoteReference w:id="69"/>
      </w:r>
      <w:r w:rsidRPr="00613CFD">
        <w:rPr>
          <w:rFonts w:asciiTheme="majorBidi" w:hAnsiTheme="majorBidi" w:cstheme="majorBidi"/>
          <w:sz w:val="22"/>
          <w:szCs w:val="22"/>
          <w:vertAlign w:val="superscript"/>
          <w:rtl/>
          <w:lang w:bidi="fa-IR"/>
        </w:rPr>
        <w:t xml:space="preserve"> )</w:t>
      </w:r>
      <w:r w:rsidRPr="00613CFD">
        <w:rPr>
          <w:rFonts w:asciiTheme="majorBidi" w:hAnsiTheme="majorBidi" w:cstheme="majorBidi"/>
          <w:sz w:val="22"/>
          <w:szCs w:val="22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گذاشتند.</w:t>
      </w:r>
    </w:p>
    <w:p w14:paraId="4D168DE2" w14:textId="77777777" w:rsidR="00705A27" w:rsidRPr="00613CFD" w:rsidRDefault="00705A27" w:rsidP="004C24F6">
      <w:pPr>
        <w:jc w:val="both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fa-IR"/>
        </w:rPr>
      </w:pPr>
    </w:p>
    <w:p w14:paraId="2148D93F" w14:textId="77777777" w:rsidR="00705A27" w:rsidRPr="00613CFD" w:rsidRDefault="00705A27" w:rsidP="004C24F6">
      <w:pPr>
        <w:jc w:val="both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fa-IR"/>
        </w:rPr>
      </w:pPr>
    </w:p>
    <w:p w14:paraId="02C30A60" w14:textId="77777777" w:rsidR="00705A27" w:rsidRPr="00613CFD" w:rsidRDefault="00705A27" w:rsidP="004C24F6">
      <w:pPr>
        <w:jc w:val="both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fa-IR"/>
        </w:rPr>
      </w:pPr>
    </w:p>
    <w:p w14:paraId="0F71B91A" w14:textId="77777777" w:rsidR="00705A27" w:rsidRPr="00613CFD" w:rsidRDefault="00705A27" w:rsidP="004C24F6">
      <w:pPr>
        <w:jc w:val="both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fa-IR"/>
        </w:rPr>
      </w:pPr>
    </w:p>
    <w:p w14:paraId="754DE5EC" w14:textId="18D6E514" w:rsidR="00705A27" w:rsidRPr="00613CFD" w:rsidRDefault="004C24F6" w:rsidP="00705A27">
      <w:pPr>
        <w:jc w:val="both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fa-IR"/>
        </w:rPr>
        <w:t xml:space="preserve">قسمت سوّم -   </w:t>
      </w:r>
      <w:proofErr w:type="spellStart"/>
      <w:r w:rsidRPr="00613CFD"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fa-IR"/>
        </w:rPr>
        <w:t>قريه</w:t>
      </w:r>
      <w:proofErr w:type="spellEnd"/>
      <w:r w:rsidRPr="00613CFD"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fa-IR"/>
        </w:rPr>
        <w:t>بازيارخيل</w:t>
      </w:r>
      <w:proofErr w:type="spellEnd"/>
    </w:p>
    <w:p w14:paraId="4A07BFAF" w14:textId="77777777" w:rsidR="00705A27" w:rsidRPr="00613CFD" w:rsidRDefault="00705A27" w:rsidP="00705A27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4A587241" w14:textId="071EF774" w:rsidR="004751DE" w:rsidRPr="00613CFD" w:rsidRDefault="004C24F6" w:rsidP="00705A27">
      <w:pPr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چهار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کيلومتري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شرق احمد آباد واقع است "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دهي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دهستان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هزارجريبي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بخش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طول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جغرافيايي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C82E39" w:rsidRPr="00613CFD">
        <w:rPr>
          <w:rFonts w:asciiTheme="majorBidi" w:hAnsiTheme="majorBidi" w:cstheme="majorBidi"/>
          <w:sz w:val="28"/>
          <w:szCs w:val="28"/>
          <w:rtl/>
          <w:lang w:bidi="fa-IR"/>
        </w:rPr>
        <w:t>۵٣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درجه و </w:t>
      </w:r>
      <w:r w:rsidR="00C82E39" w:rsidRPr="00613CFD">
        <w:rPr>
          <w:rFonts w:asciiTheme="majorBidi" w:hAnsiTheme="majorBidi" w:cstheme="majorBidi"/>
          <w:sz w:val="28"/>
          <w:szCs w:val="28"/>
          <w:rtl/>
          <w:lang w:bidi="fa-IR"/>
        </w:rPr>
        <w:t>٢۰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دقيقه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عرض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جغرافيايي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C82E39" w:rsidRPr="00613CFD">
        <w:rPr>
          <w:rFonts w:asciiTheme="majorBidi" w:hAnsiTheme="majorBidi" w:cstheme="majorBidi"/>
          <w:sz w:val="28"/>
          <w:szCs w:val="28"/>
          <w:rtl/>
          <w:lang w:bidi="fa-IR"/>
        </w:rPr>
        <w:t>٣۶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درجه و </w:t>
      </w:r>
      <w:r w:rsidR="00C82E39" w:rsidRPr="00613CFD">
        <w:rPr>
          <w:rFonts w:asciiTheme="majorBidi" w:hAnsiTheme="majorBidi" w:cstheme="majorBidi"/>
          <w:sz w:val="28"/>
          <w:szCs w:val="28"/>
          <w:rtl/>
          <w:lang w:bidi="fa-IR"/>
        </w:rPr>
        <w:t>٢۷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دقيقه ، ارتفاع متوسط </w:t>
      </w:r>
      <w:r w:rsidR="00430399" w:rsidRPr="00613CF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۴۰۰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متر ،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پايکوهي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معتدل مرطوب ، در </w:t>
      </w:r>
      <w:r w:rsidR="00430399" w:rsidRPr="00613CFD">
        <w:rPr>
          <w:rFonts w:asciiTheme="majorBidi" w:hAnsiTheme="majorBidi" w:cstheme="majorBidi"/>
          <w:sz w:val="28"/>
          <w:szCs w:val="28"/>
          <w:rtl/>
          <w:lang w:bidi="fa-IR"/>
        </w:rPr>
        <w:t>٣۸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کيلومتري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جنوب خاور شهر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واقع است.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زارم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رود که از کوه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گلدين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سرچشمه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گيرد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جنوب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آبادي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گذشته به رودخانه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تجن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ريزد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." </w:t>
      </w:r>
      <w:r w:rsidR="004751DE"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70"/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4751DE" w:rsidRPr="00613CFD">
        <w:rPr>
          <w:rFonts w:asciiTheme="majorBidi" w:hAnsiTheme="majorBidi" w:cstheme="majorBidi"/>
          <w:sz w:val="22"/>
          <w:szCs w:val="22"/>
          <w:rtl/>
          <w:lang w:bidi="fa-IR"/>
        </w:rPr>
        <w:t xml:space="preserve"> </w:t>
      </w:r>
    </w:p>
    <w:p w14:paraId="3E241589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مهاجرت به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بازيارخيل</w:t>
      </w:r>
      <w:proofErr w:type="spellEnd"/>
    </w:p>
    <w:p w14:paraId="095AEE28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</w:p>
    <w:p w14:paraId="006F2FA7" w14:textId="2A563900" w:rsidR="004751DE" w:rsidRPr="00613CFD" w:rsidRDefault="004751DE" w:rsidP="00210A0F">
      <w:pPr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بواسطه ارسال نامه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مکرّر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ملّي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مهاجرت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عبدالميثاق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صفائي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تصميم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گرفت با عائله خود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مهاجرت کند, ، لذا در سال </w:t>
      </w:r>
      <w:r w:rsidR="00774AB6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١٣٣۷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شمسی به آن محل مهاجرت نمود.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دوّمين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مهاجرجناب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دلاوري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بعد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نصرت‌الله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نصيري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جناب نصرالله آتش زبان, ، و جناب نعمت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ايماني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ماهفروزک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با ازدواج با دختر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صفائی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هجرت نمودند. لازم به ذکر است بعد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اينکه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موز</w:t>
      </w:r>
      <w:r w:rsidR="00210A0F"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ي،ساها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منحل شد,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خليل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خواجه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تاش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عبدالحسين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ايماني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درويش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دارابي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هجرت نمودند و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ظهوري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رفت. محمّد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موفّقي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ابتدا ساکن احمد آباد بود بعد از 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۳ سال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 و از  آنجا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بعد ساکن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شد.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آخرين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مهاجر آقای رحمت 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بودند که از احمد آباد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هجرت فرمودند.</w:t>
      </w:r>
    </w:p>
    <w:p w14:paraId="4483D935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زمينهاي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سرتا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موسي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'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کِلا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صلات </w:t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71"/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)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هر کدام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دانگ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دانگ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خريدند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،و مالک بودند و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مسلمانان از نفوذ و اعتبار و احترام برخوردار بودند. </w:t>
      </w:r>
    </w:p>
    <w:p w14:paraId="1130A14C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نصرت‌الله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نصيري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ترک نمود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مدتي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سکونت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اختيار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بعد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تنکابن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 شهسوار سابق ) به مهاجرت رفت و در باغ آقای پروانه به باغبانی مشغول بود و در همانجا صعود نمود. قبل از صعود به فرزندانش سفارش نمود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شستشو داده و کفن کرده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جسدش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مقابل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فرمانداري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تنکابن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قرار دهند. فرزندانش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وصيت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او را جامه عمل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پوشيدند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قابل ذکر است که در آن زمان گلستان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جاويد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تنکابن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بوسيله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دولت جمهوری اسلامی مصادره شده و اجازه دفن اموات را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گلستان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جاويد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تنکابن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داد.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عمل ، عاقبت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زميني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به عنوان گلستان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جاويد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اختيار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قرار دادند و نصرت 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نصيري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متصاعد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است که در گلستان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جاويد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تنکابن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دفن شده است.</w:t>
      </w:r>
    </w:p>
    <w:p w14:paraId="11A893CA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14:paraId="0B3A622F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تأسيسات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امري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: </w:t>
      </w:r>
    </w:p>
    <w:p w14:paraId="59D56895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محفل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روحاني</w:t>
      </w:r>
      <w:proofErr w:type="spellEnd"/>
    </w:p>
    <w:p w14:paraId="6B1A0F37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</w:p>
    <w:p w14:paraId="61C6B12E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اعضاء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عبارت بودند از :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عبدالميثاق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صفائي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سکينه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زاده ( همسر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صفائی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), ، نصرت 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نصيري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آمنه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نصيري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دلاوري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مريم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آتش زبان,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نيّره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صفايي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رحمت 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عابده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14:paraId="1E8829D3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تأسيسات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امرئی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ديگری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نداشت.</w:t>
      </w:r>
    </w:p>
    <w:p w14:paraId="68B93DA5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سرتا</w:t>
      </w:r>
      <w:proofErr w:type="spellEnd"/>
      <w:r w:rsidRPr="00613CFD">
        <w:rPr>
          <w:rStyle w:val="FootnoteReference"/>
          <w:rFonts w:asciiTheme="majorBidi" w:hAnsiTheme="majorBidi" w:cstheme="majorBidi"/>
          <w:b/>
          <w:bCs/>
          <w:sz w:val="32"/>
          <w:szCs w:val="32"/>
          <w:rtl/>
          <w:lang w:bidi="fa-IR"/>
        </w:rPr>
        <w:footnoteReference w:id="72"/>
      </w:r>
    </w:p>
    <w:p w14:paraId="257ED369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14:paraId="0D812F46" w14:textId="2EF9E89E" w:rsidR="004751DE" w:rsidRPr="00613CFD" w:rsidRDefault="004751DE" w:rsidP="001308B3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"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دهستان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هزارجريبي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بخش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چهاردانگه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طول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جغرافيايي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1308B3" w:rsidRPr="00613CFD">
        <w:rPr>
          <w:rFonts w:asciiTheme="majorBidi" w:hAnsiTheme="majorBidi" w:cstheme="majorBidi"/>
          <w:sz w:val="28"/>
          <w:szCs w:val="28"/>
          <w:rtl/>
          <w:lang w:bidi="fa-IR"/>
        </w:rPr>
        <w:t>۵٣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درجه </w:t>
      </w:r>
      <w:r w:rsidR="001308B3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١۹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دقيقه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عرض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جغرافيايي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1308B3" w:rsidRPr="00613CFD">
        <w:rPr>
          <w:rFonts w:asciiTheme="majorBidi" w:hAnsiTheme="majorBidi" w:cstheme="majorBidi"/>
          <w:sz w:val="28"/>
          <w:szCs w:val="28"/>
          <w:rtl/>
          <w:lang w:bidi="fa-IR"/>
        </w:rPr>
        <w:t>٣۶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درجه و </w:t>
      </w:r>
      <w:r w:rsidR="001308B3" w:rsidRPr="00613CFD">
        <w:rPr>
          <w:rFonts w:asciiTheme="majorBidi" w:hAnsiTheme="majorBidi" w:cstheme="majorBidi"/>
          <w:sz w:val="28"/>
          <w:szCs w:val="28"/>
          <w:rtl/>
          <w:lang w:bidi="fa-IR"/>
        </w:rPr>
        <w:t>٢۷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دقيقه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ارتفاع متوسط </w:t>
      </w:r>
      <w:r w:rsidR="001308B3" w:rsidRPr="00613CFD">
        <w:rPr>
          <w:rFonts w:asciiTheme="majorBidi" w:hAnsiTheme="majorBidi" w:cstheme="majorBidi"/>
          <w:sz w:val="28"/>
          <w:szCs w:val="28"/>
          <w:rtl/>
          <w:lang w:bidi="fa-IR"/>
        </w:rPr>
        <w:t>۶۰۰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متر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ميانکوهي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معتدل مرطوب در </w:t>
      </w:r>
      <w:r w:rsidR="001308B3" w:rsidRPr="00613CFD">
        <w:rPr>
          <w:rFonts w:asciiTheme="majorBidi" w:hAnsiTheme="majorBidi" w:cstheme="majorBidi"/>
          <w:sz w:val="28"/>
          <w:szCs w:val="28"/>
          <w:rtl/>
          <w:lang w:bidi="fa-IR"/>
        </w:rPr>
        <w:t>٣۷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کيلومتري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جنوب خاور شهرستان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واقع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است.زارم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رود که از کوه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سرچشمه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گيرد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کيلومتري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جنوب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آبادي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گذشته و به رودخانه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تجن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ريزد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."  </w:t>
      </w:r>
    </w:p>
    <w:p w14:paraId="2FFF58E3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</w:p>
    <w:p w14:paraId="26E687FC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lastRenderedPageBreak/>
        <w:t xml:space="preserve">وجه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تسميه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سرتا</w:t>
      </w:r>
      <w:proofErr w:type="spellEnd"/>
    </w:p>
    <w:p w14:paraId="74FB864A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14:paraId="705BCA7A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گويند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سرتا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شهر بود. حاج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مصطفي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سورتيچ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سرتا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عمارتي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ساخته بود و اسم آن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سرطاق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گذاشت.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بتدريج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سرتا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معمول شد.</w:t>
      </w:r>
    </w:p>
    <w:p w14:paraId="0C73A56E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احبّائيکه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سرتا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مهاجرت کردند عبارت بودند از : فغان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مرادي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غني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مرادي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هاشمي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محمد خان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صالحي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گل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عباسي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محمد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ابراهيم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خداوند,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عبدالرّحيم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خداوند, ، نصرت 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ثابتيان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سيف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علي‌زاده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14:paraId="4B9E3138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0ED31D65" w14:textId="7881B65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fa-IR"/>
        </w:rPr>
        <w:t>تأسيسات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fa-IR"/>
        </w:rPr>
        <w:t>امري</w:t>
      </w:r>
      <w:proofErr w:type="spellEnd"/>
      <w:r w:rsidR="00344ACE" w:rsidRPr="00613CFD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fa-IR"/>
        </w:rPr>
        <w:t xml:space="preserve"> :</w:t>
      </w:r>
    </w:p>
    <w:p w14:paraId="7BDFEEF9" w14:textId="77777777" w:rsidR="00D722BA" w:rsidRPr="00613CFD" w:rsidRDefault="00D722BA" w:rsidP="001F5200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fa-IR"/>
        </w:rPr>
      </w:pPr>
    </w:p>
    <w:p w14:paraId="541B5C52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محفل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روحاني</w:t>
      </w:r>
      <w:proofErr w:type="spellEnd"/>
    </w:p>
    <w:p w14:paraId="38B18B35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</w:p>
    <w:p w14:paraId="0E364CCB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وقتي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تعداد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حدّ نصاب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تشکيل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شد.</w:t>
      </w:r>
    </w:p>
    <w:p w14:paraId="542CC7BC" w14:textId="0F1484A8" w:rsidR="004751DE" w:rsidRPr="00613CFD" w:rsidRDefault="004751DE" w:rsidP="00E877A5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ابراهيم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خداوند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عبدالرّحيم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خداوند قبل از انقلاب </w:t>
      </w:r>
      <w:r w:rsidR="00E877A5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١٣۵۷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سرتا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ترک نمودند.، محمد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ابراهيم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ساکن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عبدالرحيم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ساکن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آهنگرکُلا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قائم شهر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واز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آنجا بعد از چند سال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اقامت جست.</w:t>
      </w:r>
    </w:p>
    <w:p w14:paraId="54F755C8" w14:textId="5A0A54F1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ساکن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سرتا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مسلمانان آنجا بعد از انقلاب ۱۳۵۷ در اثر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تحريک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(سادات محله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ها)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ايذا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اذيت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بطوريکه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خانه‌هايشان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خراب کردند و آنها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اجباراً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پيسر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احمد آباد رفتند.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واقعه قبل از اخراج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انجام گرفت.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سرتا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 اثر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تضييقات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وارده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اذيت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آزار و کتک خوردن گل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عباسي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پيرمردی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تبري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نمود.</w:t>
      </w:r>
      <w:r w:rsidR="00330F6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اما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فرزندانش در ظلّ امر هستند و در ساری سکونت دارند.</w:t>
      </w:r>
    </w:p>
    <w:p w14:paraId="2FA2B55F" w14:textId="596981FB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حال حاضر فقط پسر فغان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مرادي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نام عباد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مرادي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زميني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سرتا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دارد کشت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کند و محل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سکونتش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آباد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باشد.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دانگ ملک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سرتا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متعلق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اسماعيل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دانگ متعلق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نورالديّن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پور بود که بعد از ا</w:t>
      </w:r>
      <w:r w:rsidR="00330F6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قلاب اسلامی، دولت تصرف نمود.</w:t>
      </w:r>
    </w:p>
    <w:p w14:paraId="06B995DC" w14:textId="26516C4D" w:rsidR="004751DE" w:rsidRPr="00613CFD" w:rsidRDefault="004751DE" w:rsidP="00705A27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fa-IR"/>
        </w:rPr>
        <w:t>پي‌ِسر</w:t>
      </w:r>
      <w:proofErr w:type="spellEnd"/>
    </w:p>
    <w:p w14:paraId="1CB483A4" w14:textId="77777777" w:rsidR="00705A27" w:rsidRPr="00613CFD" w:rsidRDefault="00705A27" w:rsidP="00705A27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fa-IR"/>
        </w:rPr>
      </w:pPr>
    </w:p>
    <w:p w14:paraId="18B6CA27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پي‌سر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کيلومتري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شمال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غربي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سرتا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کيلومتري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شمال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شرقي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آباد واقع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است.پي‌سر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جنگلي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که متعلّق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علي‌خسروي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سيف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قنبري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بود.</w:t>
      </w:r>
    </w:p>
    <w:p w14:paraId="3775FA9B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چند خانوار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آنجا ساکن شدند. از جمله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خانواده ها : ، فغان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مرادي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غني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مرادي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خالق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مرادي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عِطرالله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عباسي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نعمت 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عباسي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پدرش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عنايت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عباسي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گل محمد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اَنْدَخْس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محمد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صالحي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</w:p>
    <w:p w14:paraId="441BEE3D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7E8F8381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تأسيسات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امري</w:t>
      </w:r>
      <w:proofErr w:type="spellEnd"/>
    </w:p>
    <w:p w14:paraId="62B4FAE6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محفل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روحاني</w:t>
      </w:r>
      <w:proofErr w:type="spellEnd"/>
    </w:p>
    <w:p w14:paraId="540A4051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</w:p>
    <w:p w14:paraId="28523972" w14:textId="4FFBC044" w:rsidR="004751DE" w:rsidRPr="00613CFD" w:rsidRDefault="004751DE" w:rsidP="007672C1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نورالدّين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پور را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مأموريت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داد که با عزت الله روشن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پي‌سر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رفته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تشکيل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دهند. آنان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پي‌سر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رفته حدود سال </w:t>
      </w:r>
      <w:r w:rsidR="007672C1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١٣٣۰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شمسي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محفل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تشکيل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دادند.در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حال حاضر جعفر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نژاد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پي‌سر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ساکن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باشد.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سال </w:t>
      </w:r>
      <w:r w:rsidR="007672C1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١٢٢۴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آنجا سکونت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اختيار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نمود.</w:t>
      </w:r>
    </w:p>
    <w:p w14:paraId="542AF0DC" w14:textId="77777777" w:rsidR="00705A27" w:rsidRPr="00613CFD" w:rsidRDefault="00705A27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14:paraId="757291F8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fa-IR"/>
        </w:rPr>
        <w:t xml:space="preserve">مجموعه الواح </w:t>
      </w:r>
      <w:proofErr w:type="spellStart"/>
      <w:r w:rsidRPr="00613CFD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fa-IR"/>
        </w:rPr>
        <w:t>مباركه</w:t>
      </w:r>
      <w:proofErr w:type="spellEnd"/>
      <w:r w:rsidRPr="00613CFD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fa-IR"/>
        </w:rPr>
        <w:t>اعزاز</w:t>
      </w:r>
      <w:proofErr w:type="spellEnd"/>
      <w:r w:rsidRPr="00613CFD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fa-IR"/>
        </w:rPr>
        <w:t>احبّاي</w:t>
      </w:r>
      <w:proofErr w:type="spellEnd"/>
      <w:r w:rsidRPr="00613CFD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fa-IR"/>
        </w:rPr>
        <w:t>روشنكوه</w:t>
      </w:r>
      <w:proofErr w:type="spellEnd"/>
    </w:p>
    <w:p w14:paraId="4756C2D7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667D93BC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lastRenderedPageBreak/>
        <w:t xml:space="preserve">لوح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مبارك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حضرت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بهاءالله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اعزاز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جدّ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اعلاي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ها</w:t>
      </w:r>
    </w:p>
    <w:p w14:paraId="7A998722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لوح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ذيل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سماء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مشيّت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حضرت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بهاءالله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خط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كاتب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وحي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جمال قدم (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آقا جان خادم ) به جهت 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جدّ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اعلاي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علوي‌ها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بهائيان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نازل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14:paraId="6EE21C82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هزارجريب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( ج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ريب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) آقا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عليه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بهاءالله</w:t>
      </w:r>
      <w:proofErr w:type="spellEnd"/>
    </w:p>
    <w:p w14:paraId="736C9C7D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هوالله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تعالي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شانه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الحكمة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والبيان</w:t>
      </w:r>
      <w:proofErr w:type="spellEnd"/>
    </w:p>
    <w:p w14:paraId="28BC4B97" w14:textId="16AF5BB1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انظر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ما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انزله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الرحمن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في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الفرقان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ما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ياتيهم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من رسول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الاّ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كانوا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يستهزؤن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هم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چنين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فرمايد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فلمّا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جائتهم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آياتنا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مبصرة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قالوا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هذا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سحر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مبين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ابوالبشر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آمد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تكذيبش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نمودند نوبت به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كليم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رسيد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فراعنه قبول ننمودند. ابن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مريم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آمد علما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اصنام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يهود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اعتراض نمودند و آن فضل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اكبر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انكار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نمودند به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شأني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اگر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ذكر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شود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زفرات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عالم مرتفع گردد و چون عرف رحمن از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شطر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حجاز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متضوع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نيّر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ظهور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يعني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خاتم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انبيا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از افق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بطحا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</w:t>
      </w:r>
      <w:r w:rsidR="00D5678C"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ُ</w:t>
      </w:r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شرق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علما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يهود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نصاري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اصنام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بر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اعراض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قيام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نمودند و بر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س</w:t>
      </w:r>
      <w:r w:rsidR="00D5678C"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َ</w:t>
      </w:r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فك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دم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اطهرش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فتوي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دادند. در هر قرن و عصر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آفتاب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حقيقت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از افق سماء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مشيت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الهي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ظاهر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كل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بر اطفاء نور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ساعي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جاهد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الاّ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‌</w:t>
      </w:r>
      <w:r w:rsidR="00D5678C"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</w:t>
      </w:r>
      <w:r w:rsidR="00D5678C"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َ</w:t>
      </w:r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شاءالله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بعد حضرت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مبشر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آمد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جميع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را به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ملكوت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الهي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بشارت داد و چون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ميقات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رسيد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س</w:t>
      </w:r>
      <w:r w:rsidR="00D5678C"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ِ</w:t>
      </w:r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مكنون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مخزون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جميع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كتب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الهي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از قلم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اعلي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مذكور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مسطور از سماء امر با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رايات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آيات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اعلام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بيّنات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نازل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جميع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انكار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نمودند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علماء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ايران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يعني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حزب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شيعه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عمل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كردند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آنچه را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هيچ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حزبي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از احزاب عمل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نكرد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ارتكاب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نمودند آنچه را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سحاب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صيحه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زد و سماء نوحه نمود از اول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ايام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تا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حين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در دست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اعدا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مبتلا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گاهي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در ارض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طا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تحت سلاسل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اغلال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هنگامي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ديار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اخري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تحت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مخالب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اشقياء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بالاخره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بمثابه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سري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ديار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ديار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بردند تا در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سجن اعظم و حصن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احكم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</w:t>
      </w:r>
      <w:r w:rsidR="00E106EF"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َ</w:t>
      </w:r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حل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</w:t>
      </w:r>
      <w:r w:rsidR="00E106EF"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ُ</w:t>
      </w:r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</w:t>
      </w:r>
      <w:r w:rsidR="00E106EF"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َ</w:t>
      </w:r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ي</w:t>
      </w:r>
      <w:r w:rsidR="00E106EF"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َّ</w:t>
      </w:r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نمودند. قسم به بحر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بيان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رحمن در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جميع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احوال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شاكر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بوده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هستيم</w:t>
      </w:r>
      <w:proofErr w:type="spellEnd"/>
      <w:r w:rsidR="00DB0C16"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,</w:t>
      </w:r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حب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الهي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زحمت را راحت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نمايد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شدت را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رخا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. بلا در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سبيلش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مقبول و نزد عشاق و اهل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اشتياق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محبوب. 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مخلصين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مقربين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جان را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رايگان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سبيل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محبوب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عالميان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انفاق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كرده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نمايند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. در جناب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شهيد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الذي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سمّي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بعلي</w:t>
      </w:r>
      <w:proofErr w:type="spellEnd"/>
      <w:r w:rsidR="00DB0C16" w:rsidRPr="00613CFD">
        <w:rPr>
          <w:rStyle w:val="EndnoteReference"/>
          <w:rFonts w:asciiTheme="majorBidi" w:hAnsiTheme="majorBidi" w:cstheme="majorBidi"/>
          <w:b/>
          <w:bCs/>
          <w:sz w:val="36"/>
          <w:szCs w:val="36"/>
          <w:rtl/>
          <w:lang w:bidi="fa-IR"/>
        </w:rPr>
        <w:endnoteReference w:id="1"/>
      </w:r>
      <w:r w:rsidR="00957F33" w:rsidRPr="00613CFD">
        <w:rPr>
          <w:rStyle w:val="FootnoteReference"/>
          <w:rFonts w:asciiTheme="majorBidi" w:hAnsiTheme="majorBidi" w:cstheme="majorBidi"/>
          <w:b/>
          <w:bCs/>
          <w:sz w:val="36"/>
          <w:szCs w:val="36"/>
          <w:rtl/>
          <w:lang w:bidi="fa-IR"/>
        </w:rPr>
        <w:footnoteReference w:id="73"/>
      </w:r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في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ملكوت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الاسماء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تفكر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نمائيد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لعمرالله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به شوق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اشتياقي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به محل فدا توجه نمود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اهل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ملاء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اعلي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جنت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عليا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كل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بهينئاً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لك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ناطق اهل فردوس استقبال نمودند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طلعات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غرفات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بيرون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آمدند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كل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ادخل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ادخل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ذاكر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اگر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مقام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كشف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شود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كل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دنيا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ما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عندهم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بگذرند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بما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عندالله توجه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نمايند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عليك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بهائي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اسمت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لدي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المظلوم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مذكور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لوح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مبين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از افق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عنايت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رب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العالمين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مخصوص تو اشراق نمود حمد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مقصود عالم را به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فضل بزرگ. دوستان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الهي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تكبير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برسان و بگو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حزب الله امروز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نداي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سدرة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منتهي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صرير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قلم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اعلي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مرتفع و بحر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بيان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امام وجوه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انام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موّاج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آفتاب علم از افق </w:t>
      </w:r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lastRenderedPageBreak/>
        <w:t xml:space="preserve">اراده مشرق به حق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تمسّك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نمايند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از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دونش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فارق و آزاد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معرضين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ناعقين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قصد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اضلال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عباد نموده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اند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خود را به اسم حق حفظ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نمايند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بسا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شود از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ارض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ناعقي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پيدا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شود از حق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طلبيم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اولياء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آن ارض را به نار سدره مشتعل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فرمايد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به نور امر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منوّر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تا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كلّ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به استقامت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كبري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فائز شوند و از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ماسوي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الله چون برق بگذرند.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حزب الله حزب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شيعه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خود را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افقه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اعلم و افضل اهل عالم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شمردند و در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يوم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جزاء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اخسرهم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مشاهده شدند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خسارت از علما ظاهر چه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در قرون و اعصار عباد را به اوهام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تربيت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نمودند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حين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منتظرند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جابلقاي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موهوم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،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موهومي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ظاهر شود.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اينست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شأن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علماي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قبل.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اذا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فزت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بلوحي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وجدت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عرف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بياني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قل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الهي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الهي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مقصودي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محبوبي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معبودي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املي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بغيتي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رجائي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اسألك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بامرك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الذي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ماج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بحر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العرفان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في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الامكان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انار افق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البيان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بنيرالبرهان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بان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يويدني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ذكرك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ثنائك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خدمه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اوليائك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ربّ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تراني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مقبلاً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افقك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الاعلي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معترفاً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بوحدانيتك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فردانيتك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مولي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الاسماء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فاطر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السّماء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اشهد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ان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بظهورك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ظهر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حكم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النشور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قامت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القيامه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اتت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الساعه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مرّت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الجبال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نفخ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في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الصور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انصعق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من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في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السموات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الارض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الا من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انقذته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بجودك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حفظته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في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ظل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قباب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فضلك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ربّ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اماتني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هجرك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ذاب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كبدي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في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بعدي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عن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ساحه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قربك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اسألك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بالقدره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التي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بها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بدلت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البعد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بالقرب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الظلمه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بالنّور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بان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تكتب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لي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من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قلمك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الاعلي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ما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كتبته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لاصفيائك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امنائك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ثم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اجعلني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الهي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مشتعلاً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بنار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حبك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ليشتعل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بها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عبادك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رب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تري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عيني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ناظره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شطرك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اسألك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باسمك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الذي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غلب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الخليل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النمرود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الكليم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الفرعون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الحبيب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ابوجهل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بان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توفقني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ما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ينبغي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لايامك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يليق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لامرك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ثم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اغفر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الهي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اوليائك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الذين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اضطربت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قلوبهم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في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الباسا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اخذهم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الخوف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في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الضّراثم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زينهم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بطراز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عفوك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كرمك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ثم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اكتب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لهم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اجر ما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عملوا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في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سبيلك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ما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ينبغي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سموات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الطافك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شموس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مواهبك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انّك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انت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المقتدر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ما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تشاء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لا اله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الاّ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انت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القوي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الغالب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العليم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الحكيم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. در آخر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كتاب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وصيت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نمايد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دوستان آن ارض را به محبت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منتسبين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شهيد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عليه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عليهم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بهاءالله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من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في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السموات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الارض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طوبي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لمن عمل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بما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امر به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في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كتاب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الله رب </w:t>
      </w:r>
      <w:proofErr w:type="spellStart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العالمين</w:t>
      </w:r>
      <w:proofErr w:type="spellEnd"/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.</w:t>
      </w:r>
    </w:p>
    <w:p w14:paraId="5AACB426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2E87FCE8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لوح هزار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جريب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صادر از قلم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معجز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شيم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حضرت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عبدالبهاء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جهت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احبّاي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ساكن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هزار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جريب</w:t>
      </w:r>
      <w:proofErr w:type="spellEnd"/>
    </w:p>
    <w:p w14:paraId="31FE27B9" w14:textId="77777777" w:rsidR="004751DE" w:rsidRPr="00613CFD" w:rsidRDefault="004751DE" w:rsidP="001F5200">
      <w:pPr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هوالله</w:t>
      </w:r>
      <w:proofErr w:type="spellEnd"/>
    </w:p>
    <w:p w14:paraId="7E46BD12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ياران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معنوي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لحظات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عنايت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شامل شماست و توجّهات الطاف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رحمانيت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فائض بر شما مشمول عواطف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عظيمة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حضرت رب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جليليد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مستغرق در بحر الطاف خداوند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قويم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قرن اعظم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كبريا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غبطه قرون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مجلّي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 قرون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اخري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همتي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بلند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بنمائيد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مقاصدي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ارجمند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بكنيد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آنچه از لوازم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موهبت است ظاهر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هويدا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گردد.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اليوم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نفسي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متمسك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عهد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ميثاق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شود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متشبث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پيمان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ايمان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رحماني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گردد و در نشر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نفحات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كوشد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روح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القدس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تائيد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روح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الامين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تلقين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نمايد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موفّق گردد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نفحات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طيبه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اهل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ملاء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مشام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مُعطّر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نداي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تحسين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ملكوت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ابهي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بشنود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البهاء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عليكم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كلّ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سعي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نشر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نفحات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الله.</w:t>
      </w:r>
    </w:p>
    <w:p w14:paraId="7AD045B6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230F3FCB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36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color w:val="002060"/>
          <w:sz w:val="52"/>
          <w:szCs w:val="44"/>
          <w:u w:val="single"/>
          <w:rtl/>
          <w:lang w:bidi="fa-IR"/>
        </w:rPr>
        <w:t xml:space="preserve">شرح شهادت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52"/>
          <w:szCs w:val="44"/>
          <w:u w:val="single"/>
          <w:rtl/>
          <w:lang w:bidi="fa-IR"/>
        </w:rPr>
        <w:t>شهداي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52"/>
          <w:szCs w:val="44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52"/>
          <w:szCs w:val="44"/>
          <w:u w:val="single"/>
          <w:rtl/>
          <w:lang w:bidi="fa-IR"/>
        </w:rPr>
        <w:t>قريه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52"/>
          <w:szCs w:val="44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52"/>
          <w:szCs w:val="44"/>
          <w:u w:val="single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52"/>
          <w:szCs w:val="44"/>
          <w:u w:val="single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52"/>
          <w:szCs w:val="44"/>
          <w:u w:val="single"/>
          <w:rtl/>
          <w:lang w:bidi="fa-IR"/>
        </w:rPr>
        <w:t>نواحي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52"/>
          <w:szCs w:val="44"/>
          <w:u w:val="single"/>
          <w:rtl/>
          <w:lang w:bidi="fa-IR"/>
        </w:rPr>
        <w:t xml:space="preserve"> اطراف آن</w:t>
      </w:r>
    </w:p>
    <w:p w14:paraId="1B0F1F26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2E2AA476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شرح شهادت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سركار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خانم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گلدانه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علي‌پور</w:t>
      </w:r>
      <w:proofErr w:type="spellEnd"/>
    </w:p>
    <w:p w14:paraId="34F40A6D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  <w:lang w:bidi="fa-IR"/>
        </w:rPr>
      </w:pPr>
    </w:p>
    <w:p w14:paraId="7B9ECAA9" w14:textId="43DED87D" w:rsidR="004751DE" w:rsidRPr="00613CFD" w:rsidRDefault="004751DE" w:rsidP="00705A27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خانم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گلدانه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علي‌پور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يوسفي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 در سال ۱۲۹۷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شمسي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پدر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مادري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نام‌هاي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فتحعلي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سيّده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خانم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سادات محلّه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دنيا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آمد و در سال ۱۳۱۹ در سن ۲۲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سالگي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فتح‌علي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علي‌پور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ازدواج نمود. ثمره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ازدواج سه فرزند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نامهاي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: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كلثوم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گوهر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وآقا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باشند.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فرزندان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خويش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مطابق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تعاليم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مبارك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تربيت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وقتي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ايمان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خود را رسماً اعلام کرد ، اقوام و بستگانش به مخالفت برخاستند و بعد از انقلاب ۱۳۵۷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ايذا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اذيّت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بيشتر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گلدانه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استقامت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پايداري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آن افراد بحث و صحبت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تا دست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اذيّت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آزار بردارند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آنها بر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ايذا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افزودند تا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اجباراً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رفته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نزديكي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جنگل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سُكني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گرفتند و در آنجا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كُلبه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ساختند.</w:t>
      </w:r>
      <w:r w:rsidR="00705A27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عصر روز سوّم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ديما</w:t>
      </w:r>
      <w:r w:rsidR="00705A27" w:rsidRPr="00613CFD">
        <w:rPr>
          <w:rFonts w:asciiTheme="majorBidi" w:hAnsiTheme="majorBidi" w:cstheme="majorBidi"/>
          <w:sz w:val="28"/>
          <w:szCs w:val="28"/>
          <w:rtl/>
          <w:lang w:bidi="fa-IR"/>
        </w:rPr>
        <w:t>ه</w:t>
      </w:r>
      <w:proofErr w:type="spellEnd"/>
      <w:r w:rsidR="00705A27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سال ۱۳۶۱ ساعت سه بعد از ظهر ،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سه نفر سادات محله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نام‌هاي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اندراجمي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خواهر زاده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گلدانه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دوستعلي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يوسفي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برادرزاده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گلدانه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حسين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صفي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نژاد برادر خانم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دوستعلي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يوسفي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گلدانه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با چوب زدند و بعد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طنابي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که آورده بودند, بدور گردن او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پيچيده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او را ، خفه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بدور بدن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بی‌جانش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لحاف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پيچيدند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در همان چادر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نايلوني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جسدش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بنزين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اغشته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 و با آتش سوزاندند. و بعد کلبه شان را با تمام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وسايل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زندگي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آتش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کشيدند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شعله آتش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حدّي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که به احشام کنار کلبه هم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سرايت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 و باعث سوخته شدن چند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رأس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گوساله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نوه| کوچک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گلدانه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هنگامي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به کلبه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جسد سوخته مادربزرگش روبرو شد.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کنان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طرف جنگل رفته پدربزرگش را خبر نمود.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علي‌پور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پسر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گلدانه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روز قبل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جمع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آوري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کاه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رفته بود بعد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واقعه به پاسگاه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کياسر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رفته,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شکايت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نمود. از آنجا مأموران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نيروي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انتظامي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پزشک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قانوني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آيند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جسد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گُلدانه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محلّ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شهادت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بازرسي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کنند. جواز کفن و دفن را صادر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نمايند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14:paraId="15D1C1AA" w14:textId="4116281C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برادر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حسين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صفي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نژاد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شيخ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قاتلين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توسط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شيخ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حمايت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شدند و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ضمانت آزاد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قتل را انکار کردند. گفتند هدف ما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تبليغ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ارشاد بود به ما تهمت زدند. و چون شاهد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عينی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حضور نداشت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قاتلين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پس از ۲۵ روز</w:t>
      </w:r>
      <w:r w:rsidR="0042177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زندان آزاد شدند. 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74"/>
      </w:r>
    </w:p>
    <w:p w14:paraId="2AFF4B6F" w14:textId="47940449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شرح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واقعه که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عندليب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شماره </w:t>
      </w:r>
      <w:r w:rsidR="000E4C3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٣٣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آمده است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عيناً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نقل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شود:</w:t>
      </w:r>
    </w:p>
    <w:p w14:paraId="1EFDAF67" w14:textId="3D700E80" w:rsidR="004751DE" w:rsidRPr="00613CFD" w:rsidRDefault="004751DE" w:rsidP="001F5200">
      <w:pPr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خانم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گلدانه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علي‌پور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سال ۱۹۱۸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ميلادی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خانواده مسلمان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سادات محلّه ( اطراف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 مازندران متولّد شد. در سال ۱۹۴۰ با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فتحعلي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علي‌پور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ازدواج نمود.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خانواده محترم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احبای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به جهت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دامداري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آن مناطق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سكونت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تشكيل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روستا داده و بالاخره در اوان نقشه جهاد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كبير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اكبر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موّفق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تشكيل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محفل مقدس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خانم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گلدانه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موقع ازدواج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نبودند امّا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قلبي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مملوّ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عشق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محبّت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نسبت به همه اهل عالم داشتند و اطفال خود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تشويق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شركت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كلاسهاي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درس اخلاق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 . فرزندان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همگي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بهائی و ازدواج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نمودند.</w:t>
      </w:r>
    </w:p>
    <w:p w14:paraId="053EC03D" w14:textId="77777777" w:rsidR="004751DE" w:rsidRPr="00613CFD" w:rsidRDefault="004751DE" w:rsidP="001F5200">
      <w:pPr>
        <w:ind w:left="720" w:firstLine="720"/>
        <w:jc w:val="both"/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خانم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گلدانه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سال ۱۹۷۹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ميلادی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پس از سالها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ايمان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قلبي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ورقه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تسجيلي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امضاء نمودند. در اواسط انقلاب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اسلامي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تمام روستاها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شهرهاي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ايران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نوعي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دچار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بلايا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صدمات بودند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دهكده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اثر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تحريك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عدّه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اشرار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مفسدين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مورد تهاجم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اهالي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سادات محلّه قرار گرفت. هر صبح و شام آن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عزيزان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مظلوم مورد ضرب و شتم قرار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گرفتند.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حتّي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سيگار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قسمتي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از بدن نوه آن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بانوي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عزيز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طفلي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يازده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ساله بود سوزاندند.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پيرمرد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،‌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علي‌پور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مورد حملات خود قرار دادند.</w:t>
      </w:r>
    </w:p>
    <w:p w14:paraId="53619204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بگويم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عقلها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 هم زند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ab/>
        <w:t xml:space="preserve">ور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نويسم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بس قلمها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بشكند</w:t>
      </w:r>
      <w:proofErr w:type="spellEnd"/>
    </w:p>
    <w:p w14:paraId="612B8396" w14:textId="078B850C" w:rsidR="004751DE" w:rsidRPr="00613CFD" w:rsidRDefault="004751DE" w:rsidP="002276A1">
      <w:pPr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تابستان </w:t>
      </w:r>
      <w:r w:rsidR="00D263F1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١۹۸٢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چون اشرار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عزيزان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همچنان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سكونت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آن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دهكده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مستقيم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مصرند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يكي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شبهاي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فوق العاده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باراني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رعد و برق هم باعث آن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روستاي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مقابل ناظر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جانبازي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عزيزان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باشند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روستاي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هجوم آوردند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حاليكه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 ز چهل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پنجاه نفر بودند. بعد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مضروب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ساختن آن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عزيزان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شكستن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و پنجره خانه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کاشانهٴشان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آنها را مجبور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ترك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روستای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كندس‌بن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 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روستاي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پناه بردند و هر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كدام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مأمني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گرفتند. هنوز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واقعه چند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ماهي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نگذشته بود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روز سوّم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ماه ۱۳۶۱ (‌24 دسامبر 1982 ) از همان روستا چند نفر از اشرار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محلّي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علي‌پور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دام‌هايشان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نگاه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داشتند با طرح نقشه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دسيسه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قبلي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هجوم نمودند, چون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گلدانه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عزيز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تنها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پناه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بناي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هتاكي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گذاردند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سعي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مجبور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سبّ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لعن امر بهائی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نمايند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امّا آن عاشق دلداده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سرمست از باده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محبّت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بود و حاضر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سبّ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لعن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نگرديد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نخست آن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عزيز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خفه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بعد جسد او را آتش زدند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البته توسط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پزشك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قانوني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شناسايي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متأسفانه دادگاه انقلاب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اسلامي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هم به بهانه عدم شاهد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حضوري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جنايت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فجيع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ترتيب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اثر ن</w:t>
      </w:r>
      <w:r w:rsidR="002276A1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داد و </w:t>
      </w:r>
      <w:proofErr w:type="spellStart"/>
      <w:r w:rsidR="002276A1"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قاتلين</w:t>
      </w:r>
      <w:proofErr w:type="spellEnd"/>
      <w:r w:rsidR="002276A1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مجازات </w:t>
      </w:r>
      <w:proofErr w:type="spellStart"/>
      <w:r w:rsidR="002276A1"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گريختند</w:t>
      </w:r>
      <w:proofErr w:type="spellEnd"/>
      <w:r w:rsidR="002276A1"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"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75"/>
      </w:r>
    </w:p>
    <w:p w14:paraId="13C4971A" w14:textId="77777777" w:rsidR="004751DE" w:rsidRPr="00613CFD" w:rsidRDefault="004751DE" w:rsidP="00705A27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77E570EC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شرح شهادت جناب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قنبرعلي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قنبري</w:t>
      </w:r>
      <w:proofErr w:type="spellEnd"/>
    </w:p>
    <w:p w14:paraId="3829FB94" w14:textId="77777777" w:rsidR="004751DE" w:rsidRPr="00613CFD" w:rsidRDefault="004751DE" w:rsidP="001F5200">
      <w:pPr>
        <w:rPr>
          <w:rFonts w:asciiTheme="majorBidi" w:hAnsiTheme="majorBidi" w:cstheme="majorBidi"/>
          <w:sz w:val="28"/>
          <w:szCs w:val="28"/>
          <w:u w:val="single"/>
          <w:rtl/>
          <w:lang w:bidi="fa-IR"/>
        </w:rPr>
      </w:pPr>
    </w:p>
    <w:p w14:paraId="3DA541B2" w14:textId="21697AA5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سال ۱۳۰۸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هجري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شمسي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مرتع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کُنتا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پايگاه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دامداری گاو (گاو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بُنه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متعلّق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علوي،که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 زمان محل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مسکوني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نبود.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قنبرعلي</w:t>
      </w:r>
      <w:proofErr w:type="spellEnd"/>
      <w:r w:rsidR="004B4479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="004B4479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احبای</w:t>
      </w:r>
      <w:proofErr w:type="spellEnd"/>
      <w:r w:rsidR="004B4479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B4479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="004B4479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نگه</w:t>
      </w:r>
      <w:r w:rsidR="004B4479"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دارنده دام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گاوها</w:t>
      </w:r>
      <w:r w:rsidR="004B4479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بود. دو نفر از اشرار و غارتگر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بختيار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سواد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کوهي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ديگري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نام او معلوم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نيست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بُنه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آباد آمده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قنبرعلي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درخواست پول نمودند و چون از پرداخت پول امتناع کرد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به جنگل برده و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سرازير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درختي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بستند و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قدري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شکمش چوب زدند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نيمه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جان شد و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حال او را رها نمودند و رفتند.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قنبرعلي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 اثر ضربات چوب که به شکمش زده بودند به شهادت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فرزند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گل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حوريه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و دو فرزند داشت، به 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کريم</w:t>
      </w:r>
      <w:proofErr w:type="spellEnd"/>
      <w:r w:rsidR="006921A6" w:rsidRPr="00613CFD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proofErr w:type="spellStart"/>
      <w:r w:rsidR="006921A6"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کليم</w:t>
      </w:r>
      <w:proofErr w:type="spellEnd"/>
      <w:r w:rsidR="006921A6" w:rsidRPr="00613CFD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14:paraId="61FC021C" w14:textId="514F71B0" w:rsidR="003E54FA" w:rsidRPr="00613CFD" w:rsidRDefault="003E54FA" w:rsidP="001F5200">
      <w:pPr>
        <w:ind w:firstLine="720"/>
        <w:jc w:val="both"/>
        <w:rPr>
          <w:rFonts w:asciiTheme="majorBidi" w:hAnsiTheme="majorBidi" w:cstheme="majorBidi"/>
          <w:b/>
          <w:bCs/>
          <w:color w:val="FF0000"/>
          <w:sz w:val="32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فاضل مازندرانی در </w:t>
      </w:r>
      <w:r w:rsidRPr="00613CFD">
        <w:rPr>
          <w:rFonts w:asciiTheme="majorBidi" w:hAnsiTheme="majorBidi" w:cstheme="majorBidi"/>
          <w:sz w:val="32"/>
          <w:szCs w:val="28"/>
          <w:rtl/>
          <w:lang w:bidi="fa-IR"/>
        </w:rPr>
        <w:t xml:space="preserve">ظهور </w:t>
      </w:r>
      <w:proofErr w:type="spellStart"/>
      <w:r w:rsidRPr="00613CFD">
        <w:rPr>
          <w:rFonts w:asciiTheme="majorBidi" w:hAnsiTheme="majorBidi" w:cstheme="majorBidi"/>
          <w:sz w:val="32"/>
          <w:szCs w:val="28"/>
          <w:rtl/>
          <w:lang w:bidi="fa-IR"/>
        </w:rPr>
        <w:t>الحق</w:t>
      </w:r>
      <w:proofErr w:type="spellEnd"/>
      <w:r w:rsidRPr="00613CFD">
        <w:rPr>
          <w:rFonts w:asciiTheme="majorBidi" w:hAnsiTheme="majorBidi" w:cstheme="majorBidi"/>
          <w:sz w:val="32"/>
          <w:szCs w:val="28"/>
          <w:rtl/>
          <w:lang w:bidi="fa-IR"/>
        </w:rPr>
        <w:t xml:space="preserve"> جلد </w:t>
      </w:r>
      <w:r w:rsidRPr="00613CFD">
        <w:rPr>
          <w:rFonts w:asciiTheme="majorBidi" w:hAnsiTheme="majorBidi" w:cstheme="majorBidi"/>
          <w:sz w:val="28"/>
          <w:rtl/>
          <w:lang w:bidi="fa-IR"/>
        </w:rPr>
        <w:t>9</w:t>
      </w:r>
      <w:r w:rsidRPr="00613CFD">
        <w:rPr>
          <w:rFonts w:asciiTheme="majorBidi" w:hAnsiTheme="majorBidi" w:cstheme="majorBidi"/>
          <w:sz w:val="32"/>
          <w:szCs w:val="28"/>
          <w:rtl/>
          <w:lang w:bidi="fa-IR"/>
        </w:rPr>
        <w:t xml:space="preserve"> – صفحه </w:t>
      </w:r>
      <w:r w:rsidRPr="00613CFD">
        <w:rPr>
          <w:rFonts w:asciiTheme="majorBidi" w:hAnsiTheme="majorBidi" w:cstheme="majorBidi"/>
          <w:sz w:val="28"/>
          <w:rtl/>
          <w:lang w:bidi="fa-IR"/>
        </w:rPr>
        <w:t>183</w:t>
      </w:r>
      <w:r w:rsidRPr="00613CFD">
        <w:rPr>
          <w:rFonts w:asciiTheme="majorBidi" w:hAnsiTheme="majorBidi" w:cstheme="majorBidi"/>
          <w:sz w:val="32"/>
          <w:szCs w:val="28"/>
          <w:rtl/>
          <w:lang w:bidi="fa-IR"/>
        </w:rPr>
        <w:t xml:space="preserve"> شرح شهادت </w:t>
      </w:r>
      <w:proofErr w:type="spellStart"/>
      <w:r w:rsidRPr="00613CFD">
        <w:rPr>
          <w:rFonts w:asciiTheme="majorBidi" w:hAnsiTheme="majorBidi" w:cstheme="majorBidi"/>
          <w:sz w:val="32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32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32"/>
          <w:szCs w:val="28"/>
          <w:rtl/>
          <w:lang w:bidi="fa-IR"/>
        </w:rPr>
        <w:t>بدين</w:t>
      </w:r>
      <w:proofErr w:type="spellEnd"/>
      <w:r w:rsidRPr="00613CFD">
        <w:rPr>
          <w:rFonts w:asciiTheme="majorBidi" w:hAnsiTheme="majorBidi" w:cstheme="majorBidi"/>
          <w:sz w:val="32"/>
          <w:szCs w:val="28"/>
          <w:rtl/>
          <w:lang w:bidi="fa-IR"/>
        </w:rPr>
        <w:t xml:space="preserve"> صورت نقل می </w:t>
      </w:r>
      <w:proofErr w:type="spellStart"/>
      <w:r w:rsidRPr="00613CFD">
        <w:rPr>
          <w:rFonts w:asciiTheme="majorBidi" w:hAnsiTheme="majorBidi" w:cstheme="majorBidi"/>
          <w:sz w:val="32"/>
          <w:szCs w:val="28"/>
          <w:rtl/>
          <w:lang w:bidi="fa-IR"/>
        </w:rPr>
        <w:t>نماييد</w:t>
      </w:r>
      <w:proofErr w:type="spellEnd"/>
      <w:r w:rsidRPr="00613CFD">
        <w:rPr>
          <w:rFonts w:asciiTheme="majorBidi" w:hAnsiTheme="majorBidi" w:cstheme="majorBidi"/>
          <w:sz w:val="32"/>
          <w:szCs w:val="28"/>
          <w:rtl/>
          <w:lang w:bidi="fa-IR"/>
        </w:rPr>
        <w:t>.</w:t>
      </w:r>
    </w:p>
    <w:p w14:paraId="3B371364" w14:textId="19D7D902" w:rsidR="004751DE" w:rsidRPr="00613CFD" w:rsidRDefault="004751DE" w:rsidP="001F5200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مازندران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بختيار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نام سارق در حدود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هزارجري</w:t>
      </w:r>
      <w:r w:rsidR="003E54FA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تحريک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اعداء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قنبرعلي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پيرمرد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گالش از اهل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رشمنگو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[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] را گرفته پس از 24 ساعت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توقيف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مقابل آتش افروخته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بسيار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چهار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ميخ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کشيد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چنانکه تمام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اعضاي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 مظلوم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سوخته گشت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بهائيان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مطلع شده جسد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جانش را به منزل آوردند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پس از دو روز درگذشت و سارق مذکور به خانه آن مظلوم هم رفت و پسرش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بدست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نياورد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فقط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غارتي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نمود.</w:t>
      </w:r>
    </w:p>
    <w:p w14:paraId="4AEFC2A3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6B0AC2DA" w14:textId="6692CE53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شرح شهادت ابوالقاسم, </w:t>
      </w:r>
      <w:r w:rsidR="004B4479"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و </w:t>
      </w: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،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="00DA396F"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کلکناری</w:t>
      </w:r>
      <w:proofErr w:type="spellEnd"/>
      <w:r w:rsidR="00DA396F"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:</w:t>
      </w:r>
    </w:p>
    <w:p w14:paraId="16E204A8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  <w:lang w:bidi="fa-IR"/>
        </w:rPr>
      </w:pPr>
    </w:p>
    <w:p w14:paraId="77D96464" w14:textId="675948BD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در سال ١٣٠۴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هجري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شمسي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همزمان با واقعه شهادت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اسماعيل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شيرازي</w:t>
      </w:r>
      <w:proofErr w:type="spellEnd"/>
      <w:r w:rsidR="001323C9"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76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عدّه‌ای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ياغيان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سر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کردگی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جلال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ياغي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جمال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کلائي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دارودسته‌اش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دو تن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بهائيان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نام‌های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: ۱- ابوالقاسم پسر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مشهدي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ابراهيم</w:t>
      </w:r>
      <w:proofErr w:type="spellEnd"/>
      <w:r w:rsidR="00C4153D"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77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و۲-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مشتي</w:t>
      </w:r>
      <w:proofErr w:type="spellEnd"/>
      <w:r w:rsidR="004B4479" w:rsidRPr="00613CFD">
        <w:rPr>
          <w:rFonts w:asciiTheme="majorBidi" w:hAnsiTheme="majorBidi" w:cstheme="majorBidi"/>
          <w:sz w:val="28"/>
          <w:szCs w:val="28"/>
          <w:rtl/>
          <w:lang w:bidi="fa-IR"/>
        </w:rPr>
        <w:t>(مشهدی)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="004B4479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پسر علی </w:t>
      </w:r>
      <w:proofErr w:type="spellStart"/>
      <w:r w:rsidR="004B4479"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کلکناری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 پدربزرگ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مادري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جلال و هوشنگ و شکوه خانم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پور) را در سر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بُنه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نزديک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ضرب و شتم نموده,</w:t>
      </w:r>
      <w:r w:rsidR="00D506F0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مقابل آتش افروخته </w:t>
      </w:r>
      <w:proofErr w:type="spellStart"/>
      <w:r w:rsidR="00D506F0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بسيار</w:t>
      </w:r>
      <w:proofErr w:type="spellEnd"/>
      <w:r w:rsidR="00D506F0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D506F0"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زيادي</w:t>
      </w:r>
      <w:proofErr w:type="spellEnd"/>
      <w:r w:rsidR="00D506F0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 </w:t>
      </w:r>
      <w:proofErr w:type="spellStart"/>
      <w:r w:rsidR="00D506F0"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زمين</w:t>
      </w:r>
      <w:proofErr w:type="spellEnd"/>
      <w:r w:rsidR="00D506F0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چهار </w:t>
      </w:r>
      <w:proofErr w:type="spellStart"/>
      <w:r w:rsidR="00D506F0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ميخ</w:t>
      </w:r>
      <w:proofErr w:type="spellEnd"/>
      <w:r w:rsidR="00D506F0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D506F0" w:rsidRPr="00613CFD">
        <w:rPr>
          <w:rFonts w:asciiTheme="majorBidi" w:hAnsiTheme="majorBidi" w:cstheme="majorBidi"/>
          <w:sz w:val="28"/>
          <w:szCs w:val="28"/>
          <w:rtl/>
          <w:lang w:bidi="fa-IR"/>
        </w:rPr>
        <w:t>کشيده</w:t>
      </w:r>
      <w:proofErr w:type="spellEnd"/>
      <w:r w:rsidR="00D506F0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زجر </w:t>
      </w:r>
      <w:proofErr w:type="spellStart"/>
      <w:r w:rsidR="00D506F0"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زياد</w:t>
      </w:r>
      <w:proofErr w:type="spellEnd"/>
      <w:r w:rsidR="00D506F0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 که در اثر </w:t>
      </w:r>
      <w:proofErr w:type="spellStart"/>
      <w:r w:rsidR="00D506F0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="00D506F0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ضرب و شتم آنها</w:t>
      </w:r>
      <w:r w:rsidR="0015066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D506F0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بعد از دو روز به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شه</w:t>
      </w:r>
      <w:r w:rsidR="00D506F0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ادت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D506F0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رسيدند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اموالشان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به غارت بردند. بر مبنای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ياداشتهای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از متصاعد الی الله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نورالدّين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پور که نزد نگارنده موجود است, شهادت افراد مزبور در آن زمان به جامعه امر اطلاع داده نشده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ولذا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تاريخ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امر ثبت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نگرديد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</w:p>
    <w:p w14:paraId="69ED357B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4C2991EA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شرح شهادت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يحيي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يحيی‌پور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   </w:t>
      </w:r>
    </w:p>
    <w:p w14:paraId="71CF9CDD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14:paraId="44C1C8D7" w14:textId="3F5C11C2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سال ١٣١۰, دو تن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بهائيان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نام‌های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: ۱-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يحيي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يحيیٰ‌پور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عموزادهٴ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فوق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الذکر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و۲- 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ياغي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دستگير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ضرب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وشتم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نموده با سر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برهنه ، سوار بر اسب نموده و از محل دور کردند و آن دو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فرياد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کشيدند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امروز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صحراي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کربلا شد. در اثر صدمات و لطمات وارده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يحييٰ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591717"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يحيیٰ‌پور</w:t>
      </w:r>
      <w:proofErr w:type="spellEnd"/>
      <w:r w:rsidR="00591717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صعود نمود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جان سالم به دربرد.</w:t>
      </w:r>
    </w:p>
    <w:p w14:paraId="5942B200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6EB3984B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rtl/>
          <w:lang w:bidi="fa-IR"/>
        </w:rPr>
        <w:t xml:space="preserve">حوادث و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rtl/>
          <w:lang w:bidi="fa-IR"/>
        </w:rPr>
        <w:t>اتّفاقات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rtl/>
          <w:lang w:bidi="fa-IR"/>
        </w:rPr>
        <w:t>تضييقات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rtl/>
          <w:lang w:bidi="fa-IR"/>
        </w:rPr>
        <w:t xml:space="preserve"> وارده بر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rtl/>
          <w:lang w:bidi="fa-IR"/>
        </w:rPr>
        <w:t>احبّاي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rtl/>
          <w:lang w:bidi="fa-IR"/>
        </w:rPr>
        <w:t>قراء</w:t>
      </w:r>
      <w:proofErr w:type="spellEnd"/>
      <w:r w:rsidRPr="00613CFD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rtl/>
          <w:lang w:bidi="fa-IR"/>
        </w:rPr>
        <w:t xml:space="preserve"> اطراف آن</w:t>
      </w:r>
    </w:p>
    <w:p w14:paraId="7AE65D78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14:paraId="729CB7E8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تضييقات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وارده بر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قبل از انقلاب 57</w:t>
      </w:r>
    </w:p>
    <w:p w14:paraId="01482E1B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</w:p>
    <w:p w14:paraId="491D67CC" w14:textId="633CB554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۱-</w:t>
      </w:r>
      <w:r w:rsidR="008C338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</w:t>
      </w:r>
      <w:proofErr w:type="spellStart"/>
      <w:r w:rsidR="008C3385"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درسال</w:t>
      </w:r>
      <w:proofErr w:type="spellEnd"/>
      <w:r w:rsidR="008C338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۱۳۱۳ به </w:t>
      </w:r>
      <w:proofErr w:type="spellStart"/>
      <w:r w:rsidR="008C3385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تحريک</w:t>
      </w:r>
      <w:proofErr w:type="spellEnd"/>
      <w:r w:rsidR="008C338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عبدالوهاب نادری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, 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78"/>
      </w:r>
      <w:r w:rsidR="00CE4D8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 </w:t>
      </w:r>
      <w:proofErr w:type="spellStart"/>
      <w:r w:rsidR="00CE4D8C"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يکی</w:t>
      </w:r>
      <w:proofErr w:type="spellEnd"/>
      <w:r w:rsidR="00CE4D8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="00CE4D8C"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ياغيان</w:t>
      </w:r>
      <w:proofErr w:type="spellEnd"/>
      <w:r w:rsidR="00CE4D8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CE4D8C"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دينه</w:t>
      </w:r>
      <w:proofErr w:type="spellEnd"/>
      <w:r w:rsidR="00CE4D8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سر به 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تقي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79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 با ده نفر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ديگر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اشرار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ياغيان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همدستش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به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آمدند و به منزل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نورالدّين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پور و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جنابان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قنبری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کريم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قنبري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دستبرد زده,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اموالشان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غارت نمودند و دو تن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بهائيان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نامهای جنابان ۱- مسعود خوان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يغما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و۲-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ابراهيم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علوی را گروگان گرفته و به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اسيري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برده و تقاضای ۳۰۰۰ تومان پول نمودند و بعد از چهار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پنج روز نگاه داشتند ؛ بعد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اذيت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آزار رها کردند.</w:t>
      </w:r>
    </w:p>
    <w:p w14:paraId="0823DA7A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</w:t>
      </w:r>
    </w:p>
    <w:p w14:paraId="62811F55" w14:textId="50E2345C" w:rsidR="004751DE" w:rsidRPr="00613CFD" w:rsidRDefault="004751DE" w:rsidP="00F7038D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۲- در سال ۱۳۲۵ شمسی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ياغيان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سنگسري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تعدادشان ۴ نفر بودند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آمدند و ١- آقا جلال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الدّين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پور و٢-آقا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اسماعيل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F7038D"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80"/>
      </w:r>
      <w:r w:rsidR="00F7038D" w:rsidRPr="00613CFD">
        <w:rPr>
          <w:rStyle w:val="EndnoteReference"/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و٣- 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علوی که در بالای ساختمان چوبی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خوابيده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بودند را گروگان گرفتند و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دستشان را بستند  و 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اسماعيل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علوی را  رها نمودند تا پول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تهيه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نماييد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و تقاضای ۶۰۰۰ تومان پول نمودند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وسپس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 دو را گروگان گرفته و برداشته به جنگل سر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بُنهِ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گاو(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پايگاه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دام) که متعلق به جناب 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علوی بود, بردند. مسبّب همه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فتنه ها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ايذا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اذيت‌ها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غني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خلخالي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سنگسري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ها را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قراء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اطراف برد و اسباب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اذيت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وآزار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فراهم نمود. پدرم( جناب جلال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پور) ذکر نمود موقعی از شب گذشته بود که دو نفر از دور با چراغ بادی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پديدار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شدند و گمان بردند که آنها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ژندارم‌ها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اطلاع دادند.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دو جوان را مقابل تفنگ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برنو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قرار داده و هدف گرفتند و تا اگر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ژندارم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پيدا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شدند آنها را هدف گلوله قرار دهند.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ياغی‌ها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چون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دو جوان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خيلی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ترسيدند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مناجاتی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حضرت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عبدالبهاء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آورده و به آقا جلال داده و به او گفت بخوان. اما بعد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ساعت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صدا کرده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آقايان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ما پول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آورديم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. چون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فانوس‌ها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(چراغ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بادی‌ها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را روشن کردند,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آقای شکرالله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خطيبی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آقای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اسماعيل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علوی هستند. و بالاخره پول و قرآنی را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مَجُمَعی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( ظرف بزرگ مسی) قرار دادند</w:t>
      </w:r>
      <w:r w:rsidR="00490520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دزدان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ياغيان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پول را برداشته و قران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بوسيدند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r w:rsidR="001B325D" w:rsidRPr="00613CFD">
        <w:rPr>
          <w:rFonts w:asciiTheme="majorBidi" w:hAnsiTheme="majorBidi" w:cstheme="majorBidi"/>
          <w:sz w:val="28"/>
          <w:szCs w:val="28"/>
          <w:rtl/>
          <w:lang w:bidi="fa-IR"/>
        </w:rPr>
        <w:t>آ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نها را آزاد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کردند.جناب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خطيبی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افرادی بود که چند سال در مدرسه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معلّم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و در کتاب مدارس فراموش نشده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سُلی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شاهوار ذکر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آمده است.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اهالی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چورت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بوسيله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نورالدين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پور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تبليغ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و به امر مبارک مؤمن گشته بود.   </w:t>
      </w:r>
    </w:p>
    <w:p w14:paraId="0E9BF5BF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102F4927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بعد از انقلاب 57  </w:t>
      </w:r>
    </w:p>
    <w:p w14:paraId="01160974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</w:p>
    <w:p w14:paraId="45756807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بازيارخيل</w:t>
      </w:r>
      <w:proofErr w:type="spellEnd"/>
    </w:p>
    <w:p w14:paraId="4424B9EC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highlight w:val="yellow"/>
          <w:rtl/>
          <w:lang w:bidi="fa-IR"/>
        </w:rPr>
      </w:pPr>
    </w:p>
    <w:p w14:paraId="4FFD6ED2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واقعه سال ۱۳۶۱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شمسي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بازيار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خيل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و اخراج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محلّ</w:t>
      </w:r>
      <w:proofErr w:type="spellEnd"/>
    </w:p>
    <w:p w14:paraId="48915132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</w:p>
    <w:p w14:paraId="09E4BC04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درسال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۱۳۶۱ دو نفر به نام عزّت 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حبيب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زاده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رحماني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عنوان سپاه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معلّم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بهشهر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آمدند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نفر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سرتا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ديگري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دو نفر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شخصي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اسعدي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حجّتي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قرابتي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داشتند.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سرتا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مسلمانان شبهه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ايجاد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از جمله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گفت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بهائيان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محارم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خويش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ازدواج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14:paraId="270D988E" w14:textId="174FB0EF" w:rsidR="004751DE" w:rsidRPr="00613CFD" w:rsidRDefault="007615BB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١۰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١۵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سال قبل از انقلاب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١٣۵۷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خوزشيدی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چند تن از جوانان از احمد آباد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عروسي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164631"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يکی</w:t>
      </w:r>
      <w:proofErr w:type="spellEnd"/>
      <w:r w:rsidR="00164631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="00164631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احبای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پی‌سر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164631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بنام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فتح الله عباسی بود,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مي‌رفتند</w:t>
      </w:r>
      <w:proofErr w:type="spellEnd"/>
      <w:r w:rsidR="00164631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164631"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وقتی وارد محل شدند,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نرسيده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منزل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فغان‌الله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مرادي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سرتا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ديدند</w:t>
      </w:r>
      <w:proofErr w:type="spellEnd"/>
      <w:r w:rsidR="00716810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داخل </w:t>
      </w:r>
      <w:r w:rsidR="00D51D00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چادرهاي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كولي‌ها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صداي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ضبط صوت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آيد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اسدي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فرد مسلمان متعصب و از اهالی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بهشهر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از اعضای انجمن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حجتيّه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بود,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يكسري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مطالب شبهه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برانگيز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دروغ را در مورد امر بهائی که عبارت از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بهائيان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ناموس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نمی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شناسند و با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محارم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شان ازدواج می کنند و ...و ...و را بر روی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نوارضبط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در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زير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خيمه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کولی ها و در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تکيّه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و در جمع اهالی محل با بلندگو پخش نمود و باعث شبهه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برانگيزی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اهالی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. دو نفر از جوانان </w:t>
      </w:r>
      <w:r w:rsidR="00F6320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از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احبّای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</w:t>
      </w:r>
      <w:r w:rsidR="00F6320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آباد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به عروسی می رفتند به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نام‌هاي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آقای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علاءالدين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آقا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شيدالله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مرادي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چون چادر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کوليها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سر راهشان بود,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شنيدند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اسدی در حال شبهه بر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انگيزی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باعث  اختلاف می باشد وارد ‌چادر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سياه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شده و او را مورد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تتميع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سرزنش قرار داده و جناب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شيدالله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مرادی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اورا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مورد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مواخذه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قرار داده و به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گفت :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آيا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شما به جهت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تدريس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اخلاق حسنه و گسترش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روحانيت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آمديد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جهت اختلاف و شبهه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برانگيزی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تحريک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مذهبی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مسلمان و بهائی؟ ما مردمان با صلح و آرامش در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اينجا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کنار هم زندگی کرده و الان مدت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چندين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سال در کنار هم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بسر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می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بريم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, و</w:t>
      </w:r>
      <w:r w:rsidR="00393C77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منظور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شما </w:t>
      </w:r>
      <w:r w:rsidR="00393C77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از</w:t>
      </w:r>
      <w:r w:rsidR="0009399F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نشر </w:t>
      </w:r>
      <w:proofErr w:type="spellStart"/>
      <w:r w:rsidR="0009399F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="0009399F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اکاذيب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اراجيف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چيست</w:t>
      </w:r>
      <w:proofErr w:type="spellEnd"/>
      <w:r w:rsidR="00393C77" w:rsidRPr="00613CFD">
        <w:rPr>
          <w:rFonts w:asciiTheme="majorBidi" w:hAnsiTheme="majorBidi" w:cstheme="majorBidi"/>
          <w:sz w:val="28"/>
          <w:szCs w:val="28"/>
          <w:rtl/>
          <w:lang w:bidi="fa-IR"/>
        </w:rPr>
        <w:t>؟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393C77" w:rsidRPr="00613CFD">
        <w:rPr>
          <w:rFonts w:asciiTheme="majorBidi" w:hAnsiTheme="majorBidi" w:cstheme="majorBidi"/>
          <w:sz w:val="28"/>
          <w:szCs w:val="28"/>
          <w:rtl/>
          <w:lang w:bidi="fa-IR"/>
        </w:rPr>
        <w:t>چرا به غلط و دروغ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r w:rsidR="0009399F"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جا</w:t>
      </w:r>
      <w:proofErr w:type="spellEnd"/>
      <w:r w:rsidR="0009399F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="0009399F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بين</w:t>
      </w:r>
      <w:proofErr w:type="spellEnd"/>
      <w:r w:rsidR="0009399F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مردم سخن پراکنی </w:t>
      </w:r>
      <w:proofErr w:type="spellStart"/>
      <w:r w:rsidR="0009399F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می‌کنيد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؟</w:t>
      </w:r>
      <w:r w:rsidR="00393C77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چرا باعث اختلاف می </w:t>
      </w:r>
      <w:proofErr w:type="spellStart"/>
      <w:r w:rsidR="00393C77"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شويد</w:t>
      </w:r>
      <w:proofErr w:type="spellEnd"/>
      <w:r w:rsidR="00393C77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؟ 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اسدی که از رو نرفته به او گفت که او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حقايق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در مورد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بهائيت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ترويج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می کند. در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لحظه آقا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شيدالله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مرادی عصبانی شده و ضبط صوت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اسدي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برداشته و محکم بر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زمين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کوبيده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می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شكند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اسدی به دشنام و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فحاشی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می پردازد و بعد سروصدا  اهالی محل بلند شده و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درگيری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می شود و بلوا می شود و</w:t>
      </w:r>
      <w:r w:rsidR="00F8384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="00F83845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اينجا</w:t>
      </w:r>
      <w:proofErr w:type="spellEnd"/>
      <w:r w:rsidR="00F8384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چند تن از </w:t>
      </w:r>
      <w:proofErr w:type="spellStart"/>
      <w:r w:rsidR="00F83845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احبا</w:t>
      </w:r>
      <w:proofErr w:type="spellEnd"/>
      <w:r w:rsidR="00F8384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="00F83845"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پشتيانی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دو جوان در آمده و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چوب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جوشقانی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سوداگران می زنند,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بطوريكه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عروسي</w:t>
      </w:r>
      <w:proofErr w:type="spellEnd"/>
      <w:r w:rsidR="00393C77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393C77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بهم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می‌خورد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</w:p>
    <w:p w14:paraId="4FA254C7" w14:textId="07A6823A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گيری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باعث شد تا هر از گاهی مسلمانان هر بهائی را که تک و تنها می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فحاشی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پرداخته و گهگاهی کتک بزنند و آنها را که</w:t>
      </w:r>
      <w:r w:rsidR="00393C77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راه داراب کلا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شهر ساری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می‌آمدند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رانندگان مسلمان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انها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سوار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ماشين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کرايه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نمی‌کردند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تدريج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تضييقات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سپری شد. تا آنکه بعد از انقلاب دو نفر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معلّم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حجتی</w:t>
      </w:r>
      <w:r w:rsidR="0063387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اهالی </w:t>
      </w:r>
      <w:proofErr w:type="spellStart"/>
      <w:r w:rsidR="0063387C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بهشهر</w:t>
      </w:r>
      <w:proofErr w:type="spellEnd"/>
      <w:r w:rsidR="0063387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="0063387C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بازارخيل</w:t>
      </w:r>
      <w:proofErr w:type="spellEnd"/>
      <w:r w:rsidR="0063387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آمدن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 و بچه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مسلمان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بهائيان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تحريك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اجازه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دادند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آب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آشاميدني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استفاده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كنن</w:t>
      </w:r>
      <w:r w:rsidR="0063387C" w:rsidRPr="00613CFD">
        <w:rPr>
          <w:rFonts w:asciiTheme="majorBidi" w:hAnsiTheme="majorBidi" w:cstheme="majorBidi"/>
          <w:sz w:val="28"/>
          <w:szCs w:val="28"/>
          <w:rtl/>
          <w:lang w:bidi="fa-IR"/>
        </w:rPr>
        <w:t>د</w:t>
      </w:r>
      <w:proofErr w:type="spellEnd"/>
      <w:r w:rsidR="0063387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="0063387C"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جوي</w:t>
      </w:r>
      <w:proofErr w:type="spellEnd"/>
      <w:r w:rsidR="0063387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63387C"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آبي</w:t>
      </w:r>
      <w:proofErr w:type="spellEnd"/>
      <w:r w:rsidR="0063387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63387C"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="0063387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طرف منازل </w:t>
      </w:r>
      <w:proofErr w:type="spellStart"/>
      <w:r w:rsidR="0063387C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 ، ‌بستند. گندم ، جو و برنج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گذاشتند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شاليكوبي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ببرند. اهانت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شبها به منازل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سنگ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زدند.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روز 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دلاوري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از منزلش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بيرون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كشيده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درّه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نزديك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بحدّي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سنگ او را زدند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دچار حالت تهوّع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سرگيجه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شد.</w:t>
      </w:r>
    </w:p>
    <w:p w14:paraId="219B444A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آقای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خليل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خواجه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تاش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احمد آباد رفته و به آقای ضرغام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اطلاع داد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مسلمانان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گفتند اگر محل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ترك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نكنند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اسباب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واثاثيه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شان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بيرون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ريزند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جناب ضرغام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نفر را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فرستاد تا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جريان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به آقا عطاءالله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دلاوري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پسر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دلاوري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بگويد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14:paraId="5C97973C" w14:textId="0B2E6DF9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عطاءالله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دلاوري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دوران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تحصيل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دوستي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سپاه پاسداران داشت.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جريان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مصائب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6358BF" w:rsidRPr="00613CFD">
        <w:rPr>
          <w:rFonts w:asciiTheme="majorBidi" w:hAnsiTheme="majorBidi" w:cstheme="majorBidi"/>
          <w:sz w:val="28"/>
          <w:szCs w:val="28"/>
          <w:rtl/>
          <w:lang w:bidi="fa-IR"/>
        </w:rPr>
        <w:t>شرح داد. و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او با چند سرباز عازم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شدند. عطاءالله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دلاوري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اتّفاق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اردشير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مسلمي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وقتيكه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ماشين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سپاه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 ، مردم هجوم آوردند.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ماشين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سپاه دراز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كشيدند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گفتند:" اجازه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دهيم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معلّم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ما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ببريد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." دوست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سپاهي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عطاءالله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اردشير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گفت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اوضاع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خيلي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خراب است.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اينها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(بهائی ها)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فكرشان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بكنند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اهالي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اردشيرمسلمی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عطاءالله دلاوری را گرفتند. ساعت ۵ بعد از ظهر ، نه نفر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عبارت بودند از : ۱-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بابا نوبخت ۲-عطاءالله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دلاوري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۳- 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اردشير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مسلمي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،۴-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عبدالميثاق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صفايي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،۵- منوچهر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،۶-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علاءالدين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،‌۷-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دلاوري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،.قابل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ذكر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منوچهر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علاءالدين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دنبال عطاءالله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اردشير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آمده بودند ، آنها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گرفتار شدند. دستها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پاهاي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آنها را بستند ،‌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تريلي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تراكتور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خيلي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كتكشان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زدند. در محل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آنها پرونده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سازي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مبني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نفوس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چريكهاي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جنگلي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همكاري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خواستند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بنزين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كوكتل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مولوتف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به آتش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بكشند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۷ نفر را موقع اذان صبح به زندان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بهشهر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تحويل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دادند. هشت روز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زنداني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بودند و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تاريخ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ارديبهشت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آزاد شدند.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هشت روز آنها را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اطاقي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مساحت ۳*۲ جا دادند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يكبار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بازجويي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بعد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آزادي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اسراء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احباّي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سال ۱۳۶۱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اجباراً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ترك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مسلمين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گندم زار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عبدالميثاق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صفايي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به آتش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كشيدند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طويله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ها را خراب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r w:rsidR="00235A7B" w:rsidRPr="00613CFD">
        <w:rPr>
          <w:rFonts w:asciiTheme="majorBidi" w:hAnsiTheme="majorBidi" w:cstheme="majorBidi"/>
          <w:sz w:val="28"/>
          <w:szCs w:val="28"/>
          <w:rtl/>
          <w:lang w:bidi="fa-IR"/>
        </w:rPr>
        <w:t>۹۰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235A7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١۰۰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عدد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عسل ،متعلّق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عبدالميثاق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صفايي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تصاحب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عسل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دزديند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زنيورها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بردند.</w:t>
      </w:r>
    </w:p>
    <w:p w14:paraId="3E91B628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دلاوري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احمد آباد رفت. و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پدر زنش آقای رضا واحدی که  محل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آغول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گوسفندان بود به کمک پسرش عطاءالله به مدت دو ماه خانه ساخت.</w:t>
      </w:r>
    </w:p>
    <w:p w14:paraId="770602CE" w14:textId="7E08E060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دلاوري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اصالتاً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آباء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اجدادش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طريق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شيخ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رمضانعلي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تيلکي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تبليغ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مؤمن به امر مبارک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شدند.پدرش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عطاءالله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خالقي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در دوره رضا شاه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کارخانه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چيت</w:t>
      </w:r>
      <w:proofErr w:type="spellEnd"/>
      <w:r w:rsidR="00342F8D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سازی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بهشهر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بيگاري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بردند. آنجا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وقتي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متوجه شدند که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اذيتش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بطوريکه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عطاءالله قصد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فرارنمود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فرار ، کنار کارخانه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چاهي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داشت ، داخل چاه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افتد. بعد از سه روز که او را از چاه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بيرون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کشند دست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پايش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شکسته بود. عطاءالله را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آورند. دو فرزند داشت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نامهاي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باهره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طاهره همسر عطاءالله ، موقع گرفتن شناسنامه نام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خانوادگي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خود را بر</w:t>
      </w:r>
      <w:r w:rsidR="004208F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ای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بچه‌هايش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208F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می،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گذا</w:t>
      </w:r>
      <w:r w:rsidR="004208F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14:paraId="3CA696B7" w14:textId="7B68B098" w:rsidR="004751DE" w:rsidRPr="00613CFD" w:rsidRDefault="006533A3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بعد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ضوضای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بازيارخيل</w:t>
      </w:r>
      <w:proofErr w:type="spellEnd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اتمام غائله </w:t>
      </w:r>
      <w:proofErr w:type="spellStart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قضيه</w:t>
      </w:r>
      <w:proofErr w:type="spellEnd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سه هکتار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زمين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آقای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دلاوري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پنج هکتار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زمين</w:t>
      </w:r>
      <w:proofErr w:type="spellEnd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باغ </w:t>
      </w:r>
      <w:proofErr w:type="spellStart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ميوه</w:t>
      </w:r>
      <w:proofErr w:type="spellEnd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سه دستگاه خانه </w:t>
      </w:r>
      <w:proofErr w:type="spellStart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هاو</w:t>
      </w:r>
      <w:proofErr w:type="spellEnd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باغ و </w:t>
      </w:r>
      <w:proofErr w:type="spellStart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زمين</w:t>
      </w:r>
      <w:proofErr w:type="spellEnd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پرورش زنبور عسل و  </w:t>
      </w:r>
      <w:r w:rsidR="00AA7CD5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١۰۰ </w:t>
      </w:r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عدد کندو عسل آقای 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عبدالميثاق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صفائي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تصرّف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نمودند. آنها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شکايت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کردند. بعد از گذشت </w:t>
      </w:r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١۸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١۹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سال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زمين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ها را باز</w:t>
      </w:r>
      <w:r w:rsidR="002E5DC1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پس گرفتند و </w:t>
      </w:r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مجبور به </w:t>
      </w:r>
      <w:proofErr w:type="spellStart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قروش</w:t>
      </w:r>
      <w:proofErr w:type="spellEnd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قيمت</w:t>
      </w:r>
      <w:proofErr w:type="spellEnd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ارزان شدند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جناب </w:t>
      </w:r>
      <w:proofErr w:type="spellStart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خليل</w:t>
      </w:r>
      <w:proofErr w:type="spellEnd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خواجه،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تاش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زمين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ها را </w:t>
      </w:r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باز پس 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گرفته و فروخت. در حال حاضر در آن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زمين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ها مدرسه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راهنمايي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تأسيس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کردند.</w:t>
      </w:r>
    </w:p>
    <w:p w14:paraId="5DF0CA50" w14:textId="427ABFCE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بعد از انقلاب </w:t>
      </w:r>
      <w:r w:rsidR="00D5440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۱۳۵۷ مطابق </w:t>
      </w:r>
      <w:r w:rsidR="00D54402" w:rsidRPr="00613CFD">
        <w:rPr>
          <w:rFonts w:asciiTheme="majorBidi" w:hAnsiTheme="majorBidi" w:cstheme="majorBidi"/>
          <w:rtl/>
          <w:lang w:bidi="fa-IR"/>
        </w:rPr>
        <w:t>1979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درتضييقاتی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</w:t>
      </w:r>
      <w:r w:rsidR="00CD752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طرف انجمن </w:t>
      </w:r>
      <w:proofErr w:type="spellStart"/>
      <w:r w:rsidR="00CD752C"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حجتيّه</w:t>
      </w:r>
      <w:proofErr w:type="spellEnd"/>
      <w:r w:rsidR="00CD752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احباء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وارد نمودند,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ايذا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اذيتی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مثل سنگ زدن با </w:t>
      </w:r>
      <w:proofErr w:type="spellStart"/>
      <w:r w:rsidR="00CD752C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احبّاء</w:t>
      </w:r>
      <w:proofErr w:type="spellEnd"/>
      <w:r w:rsidR="00CD752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</w:t>
      </w:r>
      <w:proofErr w:type="spellStart"/>
      <w:r w:rsidR="00CD752C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تحريک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بچه ها </w:t>
      </w:r>
      <w:r w:rsidR="00CD752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فحش های مذهبی با قرار گرفتن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سر راهشان, </w:t>
      </w:r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هجوم آوردن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خانه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</w:t>
      </w:r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ي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ضرب و شتم قرار دادن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افراد </w:t>
      </w:r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 بچه ها </w:t>
      </w:r>
      <w:r w:rsidR="00CD752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کوچک و اطفال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در خانه</w:t>
      </w:r>
      <w:r w:rsidR="00CD752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CD752C"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 پرت کردن گهواره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</w:t>
      </w:r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ياط</w:t>
      </w:r>
      <w:proofErr w:type="spellEnd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تبر زدن گاو و </w:t>
      </w:r>
      <w:proofErr w:type="spellStart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گوسفندن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بُريدن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درختان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باغشان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دزديدن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کندوی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عسل شان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و..و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..و که همه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اينها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باعث ترک آنها از آن محل شد, بعداً منازلش</w:t>
      </w:r>
      <w:r w:rsidR="00CD752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ان را تصاحب نموده و برای </w:t>
      </w:r>
      <w:proofErr w:type="spellStart"/>
      <w:r w:rsidR="00CD752C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اينکه</w:t>
      </w:r>
      <w:proofErr w:type="spellEnd"/>
      <w:r w:rsidR="00CD752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بازگشت </w:t>
      </w:r>
      <w:proofErr w:type="spellStart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ننمايند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خانه‌ها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خراب کردند.</w:t>
      </w:r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</w:t>
      </w:r>
      <w:r w:rsidR="00CD752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آتش زدند.</w:t>
      </w:r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همه </w:t>
      </w:r>
      <w:proofErr w:type="spellStart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اينها</w:t>
      </w:r>
      <w:proofErr w:type="spellEnd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زمانی اتفاق افتاد که با برنامه </w:t>
      </w:r>
      <w:proofErr w:type="spellStart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ريزی</w:t>
      </w:r>
      <w:proofErr w:type="spellEnd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قبل انجمن </w:t>
      </w:r>
      <w:proofErr w:type="spellStart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حجتيّه</w:t>
      </w:r>
      <w:proofErr w:type="spellEnd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در مازندران به سرپرستی آقا</w:t>
      </w:r>
      <w:r w:rsidR="00CD752C" w:rsidRPr="00613CFD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رحيم</w:t>
      </w:r>
      <w:proofErr w:type="spellEnd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مشائی</w:t>
      </w:r>
      <w:proofErr w:type="spellEnd"/>
      <w:r w:rsidR="00CD752C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معاون احمدی نژاد</w:t>
      </w:r>
      <w:r w:rsidR="0058709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بوده است.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</w:t>
      </w:r>
    </w:p>
    <w:p w14:paraId="798E451D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61FE5282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کندسبن</w:t>
      </w:r>
      <w:proofErr w:type="spellEnd"/>
    </w:p>
    <w:p w14:paraId="74B0317F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</w:p>
    <w:p w14:paraId="2667C109" w14:textId="6A0537B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شهريور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BB6FCA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۱۳۶۱مطابق </w:t>
      </w:r>
      <w:proofErr w:type="spellStart"/>
      <w:r w:rsidR="00BB6FCA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اگست</w:t>
      </w:r>
      <w:proofErr w:type="spellEnd"/>
      <w:r w:rsidR="00BB6FCA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BB6FCA" w:rsidRPr="00613CFD">
        <w:rPr>
          <w:rFonts w:asciiTheme="majorBidi" w:hAnsiTheme="majorBidi" w:cstheme="majorBidi"/>
          <w:rtl/>
          <w:lang w:bidi="fa-IR"/>
        </w:rPr>
        <w:t>1982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توسط مسلم</w:t>
      </w:r>
      <w:r w:rsidR="00BB6FCA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انا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</w:t>
      </w:r>
      <w:r w:rsidR="00BB6FCA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شرور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سادات محله که در مجاورت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محل واقع است در اثر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تضييقت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وارده</w:t>
      </w:r>
      <w:r w:rsidR="00BB6FCA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آواره شدند. خانواده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علي‌پور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مدّت دو سال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احمد آباد </w:t>
      </w:r>
      <w:r w:rsidR="00BB6FCA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 به جهت دامداری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 در جنگل </w:t>
      </w:r>
      <w:r w:rsidR="004E166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اطراف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</w:t>
      </w:r>
      <w:r w:rsidR="005E4390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واره بودند. </w:t>
      </w:r>
      <w:proofErr w:type="spellStart"/>
      <w:r w:rsidR="005E4390" w:rsidRPr="00613CFD">
        <w:rPr>
          <w:rFonts w:asciiTheme="majorBidi" w:hAnsiTheme="majorBidi" w:cstheme="majorBidi"/>
          <w:sz w:val="28"/>
          <w:szCs w:val="28"/>
          <w:rtl/>
          <w:lang w:bidi="fa-IR"/>
        </w:rPr>
        <w:t>يک</w:t>
      </w:r>
      <w:proofErr w:type="spellEnd"/>
      <w:r w:rsidR="005E4390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سال هم </w:t>
      </w:r>
      <w:proofErr w:type="spellStart"/>
      <w:r w:rsidR="005E4390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محلّي</w:t>
      </w:r>
      <w:proofErr w:type="spellEnd"/>
      <w:r w:rsidR="005E4390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مجاورت </w:t>
      </w:r>
      <w:proofErr w:type="spellStart"/>
      <w:r w:rsidR="005E4390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روستايي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احمد آباد که به لهجه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محلّي</w:t>
      </w:r>
      <w:proofErr w:type="spellEnd"/>
      <w:r w:rsidR="005E4390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مازندرانی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اَسيو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سنگ (</w:t>
      </w:r>
      <w:proofErr w:type="spellStart"/>
      <w:r w:rsidRPr="00613CFD">
        <w:rPr>
          <w:rFonts w:asciiTheme="majorBidi" w:hAnsiTheme="majorBidi" w:cstheme="majorBidi"/>
          <w:sz w:val="28"/>
          <w:szCs w:val="28"/>
          <w:lang w:bidi="fa-IR"/>
        </w:rPr>
        <w:t>Asio</w:t>
      </w:r>
      <w:proofErr w:type="spellEnd"/>
      <w:r w:rsidRPr="00613CFD">
        <w:rPr>
          <w:rFonts w:asciiTheme="majorBidi" w:hAnsiTheme="majorBidi" w:cstheme="majorBidi"/>
          <w:sz w:val="28"/>
          <w:szCs w:val="28"/>
          <w:lang w:bidi="fa-IR"/>
        </w:rPr>
        <w:t>-Sang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يعني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5E4390"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آسياب</w:t>
      </w:r>
      <w:proofErr w:type="spellEnd"/>
      <w:r w:rsidR="005E4390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سنگ</w:t>
      </w:r>
      <w:r w:rsidR="005E4390" w:rsidRPr="00613CFD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مراتع متعلّق به آقای ضرغام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الدّين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بود,</w:t>
      </w:r>
      <w:r w:rsidR="00C9381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پناه </w:t>
      </w:r>
      <w:proofErr w:type="spellStart"/>
      <w:r w:rsidR="00C93812"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يافته</w:t>
      </w:r>
      <w:proofErr w:type="spellEnd"/>
      <w:r w:rsidR="00C9381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سکونت داشتند و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سالها </w:t>
      </w:r>
      <w:r w:rsidR="00C9381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آقای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C9381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فرزند </w:t>
      </w:r>
      <w:proofErr w:type="spellStart"/>
      <w:r w:rsidR="00C93812" w:rsidRPr="00613CFD">
        <w:rPr>
          <w:rFonts w:asciiTheme="majorBidi" w:hAnsiTheme="majorBidi" w:cstheme="majorBidi"/>
          <w:sz w:val="28"/>
          <w:szCs w:val="28"/>
          <w:rtl/>
          <w:lang w:bidi="fa-IR"/>
        </w:rPr>
        <w:t>گلدانه</w:t>
      </w:r>
      <w:proofErr w:type="spellEnd"/>
      <w:r w:rsidR="00C9381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فتحعلی </w:t>
      </w:r>
      <w:proofErr w:type="spellStart"/>
      <w:r w:rsidR="00C93812"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علي‌پور</w:t>
      </w:r>
      <w:proofErr w:type="spellEnd"/>
      <w:r w:rsidR="00C93812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مسئولين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امور تظلم خواهی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می‌نمود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آخرالامر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سال </w:t>
      </w:r>
      <w:r w:rsidR="00C9381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۱۳۶۴ </w:t>
      </w:r>
      <w:proofErr w:type="spellStart"/>
      <w:r w:rsidR="00C93812" w:rsidRPr="00613CFD">
        <w:rPr>
          <w:rFonts w:asciiTheme="majorBidi" w:hAnsiTheme="majorBidi" w:cstheme="majorBidi"/>
          <w:sz w:val="28"/>
          <w:szCs w:val="28"/>
          <w:rtl/>
          <w:lang w:bidi="fa-IR"/>
        </w:rPr>
        <w:t>خورشيدی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C9381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مطابق </w:t>
      </w:r>
      <w:r w:rsidR="00C93812" w:rsidRPr="00613CFD">
        <w:rPr>
          <w:rFonts w:asciiTheme="majorBidi" w:hAnsiTheme="majorBidi" w:cstheme="majorBidi"/>
          <w:rtl/>
          <w:lang w:bidi="fa-IR"/>
        </w:rPr>
        <w:t>1985</w:t>
      </w:r>
      <w:r w:rsidR="00C93812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با حکم دادستان و </w:t>
      </w:r>
      <w:proofErr w:type="spellStart"/>
      <w:r w:rsidR="001E6F4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توصيه</w:t>
      </w:r>
      <w:proofErr w:type="spellEnd"/>
      <w:r w:rsidR="001E6F4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دفتر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امام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مجدد</w:t>
      </w:r>
      <w:r w:rsidR="001E6F4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اَ</w:t>
      </w:r>
      <w:proofErr w:type="spellEnd"/>
      <w:r w:rsidR="001E6F4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موفق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r w:rsidR="001E6F4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</w:t>
      </w:r>
      <w:r w:rsidR="004208FB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ازگشت</w:t>
      </w:r>
      <w:r w:rsidR="001E6F4B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1E6F4B"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</w:t>
      </w:r>
      <w:proofErr w:type="spellEnd"/>
      <w:r w:rsidR="00BE5290"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14:paraId="75653F52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color w:val="002060"/>
          <w:sz w:val="48"/>
          <w:szCs w:val="48"/>
          <w:u w:val="single"/>
          <w:rtl/>
          <w:lang w:bidi="fa-IR"/>
        </w:rPr>
      </w:pPr>
    </w:p>
    <w:p w14:paraId="483B30D0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color w:val="002060"/>
          <w:sz w:val="48"/>
          <w:szCs w:val="48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color w:val="002060"/>
          <w:sz w:val="48"/>
          <w:szCs w:val="48"/>
          <w:u w:val="single"/>
          <w:rtl/>
          <w:lang w:bidi="fa-IR"/>
        </w:rPr>
        <w:t>ارتباطات</w:t>
      </w:r>
    </w:p>
    <w:p w14:paraId="21CC7780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</w:p>
    <w:p w14:paraId="3C113E78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سفر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اياديان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امرالله</w:t>
      </w:r>
      <w:proofErr w:type="spellEnd"/>
    </w:p>
    <w:p w14:paraId="7C965AAE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اکبر فروتن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روستاهاي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اطراف آن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تشريف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نبردند امّا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 سامان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زيارتشان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نائل شدند.</w:t>
      </w:r>
    </w:p>
    <w:p w14:paraId="2F21C44A" w14:textId="1BA790D2" w:rsidR="004751DE" w:rsidRPr="00613CFD" w:rsidRDefault="004751DE" w:rsidP="001F43B6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" صبح روز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يازدهم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تيرماه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1F43B6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١٣٣٣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ملاقات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ياران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مدينه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نقاط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مجاوره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مانند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آزاد کلا, ، احمد آباد, و،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گذشت." 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81"/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</w:t>
      </w:r>
    </w:p>
    <w:p w14:paraId="3D74271F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طرازالله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سمندري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روشنکوه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تشريف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بردند.</w:t>
      </w:r>
    </w:p>
    <w:p w14:paraId="2C0D9ABE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سفر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مبلّغين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ناشرين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نفحات</w:t>
      </w:r>
      <w:proofErr w:type="spellEnd"/>
      <w:r w:rsidRPr="00613C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 xml:space="preserve"> الله</w:t>
      </w:r>
    </w:p>
    <w:p w14:paraId="20F633A2" w14:textId="77777777" w:rsidR="004751DE" w:rsidRPr="00613CFD" w:rsidRDefault="004751DE" w:rsidP="001F520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14:paraId="202781B4" w14:textId="77777777" w:rsidR="004751DE" w:rsidRPr="00613CFD" w:rsidRDefault="004751DE" w:rsidP="001F5200">
      <w:pPr>
        <w:numPr>
          <w:ilvl w:val="0"/>
          <w:numId w:val="21"/>
        </w:numPr>
        <w:jc w:val="both"/>
        <w:rPr>
          <w:rFonts w:asciiTheme="majorBidi" w:hAnsiTheme="majorBidi" w:cstheme="majorBidi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" ناشر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نفحات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آقاي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آذري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بهاءالله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اواخر سال گذشته و اوائل امسال در صفحات شمال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سفر مشغول بوده در مراکز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مازندران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طالبين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حقيقت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ملاقات و مذاکره نموده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ياران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عزيز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 نقاط را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بشارات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تذکر وظائف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محظوظ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مستبشر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فرموده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." </w:t>
      </w:r>
      <w:r w:rsidRPr="00613CFD">
        <w:rPr>
          <w:rFonts w:asciiTheme="majorBidi" w:hAnsiTheme="majorBidi" w:cstheme="majorBidi"/>
          <w:rtl/>
          <w:lang w:bidi="fa-IR"/>
        </w:rPr>
        <w:t xml:space="preserve">( </w:t>
      </w:r>
      <w:r w:rsidRPr="00613CFD">
        <w:rPr>
          <w:rStyle w:val="FootnoteReference"/>
          <w:rFonts w:asciiTheme="majorBidi" w:hAnsiTheme="majorBidi" w:cstheme="majorBidi"/>
          <w:b/>
          <w:bCs/>
          <w:sz w:val="28"/>
          <w:szCs w:val="28"/>
          <w:rtl/>
          <w:lang w:bidi="fa-IR"/>
        </w:rPr>
        <w:footnoteReference w:id="82"/>
      </w:r>
      <w:r w:rsidRPr="00613CFD">
        <w:rPr>
          <w:rFonts w:asciiTheme="majorBidi" w:hAnsiTheme="majorBidi" w:cstheme="majorBidi"/>
          <w:rtl/>
          <w:lang w:bidi="fa-IR"/>
        </w:rPr>
        <w:t xml:space="preserve"> ) </w:t>
      </w:r>
    </w:p>
    <w:p w14:paraId="26A7A48B" w14:textId="0AE6AF8F" w:rsidR="004751DE" w:rsidRPr="00613CFD" w:rsidRDefault="004751DE" w:rsidP="004B74DF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زمانيكه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كلكنار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قديم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ساكن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بودند،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محمد رضا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شهميرزادي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برادرشان جناب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ابوطالب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صفحات مازندران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آمدند. از جمله به تمام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قراء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قصبات رفته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تشويق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عدّه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تبليغ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نمودند.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كتاب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مصابيح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هدايت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ذكر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شده است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محمد رضا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هم رفتند ، امّا با توجّه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تاريخ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سكونت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محل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مذكور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 سال </w:t>
      </w:r>
      <w:r w:rsidR="004B74DF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١٣۰۴- ١٣۰۵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شمسي – </w:t>
      </w:r>
      <w:r w:rsidR="004B74DF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١٣۴۴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قمري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تاريخ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صعود 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محمد رضا ( </w:t>
      </w:r>
      <w:r w:rsidR="004B74DF" w:rsidRPr="00613CFD">
        <w:rPr>
          <w:rFonts w:asciiTheme="majorBidi" w:hAnsiTheme="majorBidi" w:cstheme="majorBidi"/>
          <w:sz w:val="28"/>
          <w:szCs w:val="28"/>
          <w:rtl/>
          <w:lang w:bidi="fa-IR"/>
        </w:rPr>
        <w:t>١٣١۸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قمري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)‌،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كندسبن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قديم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پرچشمه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رفتند.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 زمان مرتع و جنگل بود.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كسي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آنجا اقامت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دائمي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نداشت. در بهار</w:t>
      </w:r>
      <w:r w:rsidR="00045CA3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 تابستان (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ييلاق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 به طور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موقّت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آنجا بودند,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ممكن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 ، آقا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محمد رضا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زمان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به عنوان مرتع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ييلاقی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استفاده می شد,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جهت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تشويق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سرکشی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احباء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آنجا رفته باشند.</w:t>
      </w:r>
    </w:p>
    <w:p w14:paraId="08602D49" w14:textId="77777777" w:rsidR="004751DE" w:rsidRPr="00613CFD" w:rsidRDefault="004751DE" w:rsidP="001F5200">
      <w:pPr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كتاب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مصابيح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هدايت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چنين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آمده است :‌ (</w:t>
      </w:r>
      <w:r w:rsidRPr="00613CFD">
        <w:rPr>
          <w:rStyle w:val="FootnoteReference"/>
          <w:rFonts w:asciiTheme="majorBidi" w:hAnsiTheme="majorBidi" w:cstheme="majorBidi"/>
          <w:b/>
          <w:bCs/>
          <w:sz w:val="28"/>
          <w:szCs w:val="28"/>
          <w:rtl/>
          <w:lang w:bidi="fa-IR"/>
        </w:rPr>
        <w:footnoteReference w:id="83"/>
      </w:r>
      <w:r w:rsidRPr="00613CF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</w:p>
    <w:p w14:paraId="6CB5F341" w14:textId="63BA2F81" w:rsidR="004751DE" w:rsidRPr="00613CFD" w:rsidRDefault="00916465" w:rsidP="006E193E">
      <w:pPr>
        <w:ind w:left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" ..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دو پهلوان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ميدان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استقامت (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محمد رضا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شهمي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رزادي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ميرزا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ابوطالب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شهميرزادي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زمستانها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نواحي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مازندران سفر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كردند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تابستانها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حدود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سنگسر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شهميرزاد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سير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حركت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فرمودند آقا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محمد رضا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متصدّي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امر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معاملات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اجناسي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قبيل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ميوه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خشكبار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شهميرزاد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بدوش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كشيده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راه جنگل به مازندران برده</w:t>
      </w:r>
      <w:r w:rsidR="006E193E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فروخت و در مراجعت برنج به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سنگسر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شهميرزاد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آورد و در هر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كجا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6E193E" w:rsidRPr="00613CFD">
        <w:rPr>
          <w:rFonts w:asciiTheme="majorBidi" w:hAnsiTheme="majorBidi" w:cstheme="majorBidi"/>
          <w:sz w:val="28"/>
          <w:szCs w:val="28"/>
          <w:rtl/>
          <w:lang w:bidi="fa-IR"/>
        </w:rPr>
        <w:t>که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گوش شنوا </w:t>
      </w:r>
      <w:r w:rsidR="006E193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می </w:t>
      </w:r>
      <w:proofErr w:type="spellStart"/>
      <w:r w:rsidR="006E193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يافتند</w:t>
      </w:r>
      <w:proofErr w:type="spellEnd"/>
      <w:r w:rsidR="006E193E" w:rsidRPr="00613CFD">
        <w:rPr>
          <w:rFonts w:asciiTheme="majorBidi" w:hAnsiTheme="majorBidi" w:cstheme="majorBidi"/>
          <w:sz w:val="28"/>
          <w:szCs w:val="28"/>
          <w:rtl/>
          <w:lang w:bidi="fa-IR"/>
        </w:rPr>
        <w:t>,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كلمة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را القاء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كرد</w:t>
      </w:r>
      <w:r w:rsidR="007534CC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ند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حاصل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 و آمدها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عدّه ي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كثيري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مردم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ايول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روشنكوه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قلب جنگل و دور از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جايگاه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عبور و مرور بودند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همچنين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تعدادي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سكنه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ي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علي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آباد (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شاهي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قائمشهر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حاليه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) ‌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ايمان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آوردند</w:t>
      </w:r>
      <w:r w:rsidR="006E193E"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نه تنها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مستعدان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محل‌هاي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مذكوره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بركت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وجود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دو برادر به نور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ايمان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منوّر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شدند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بلكه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بسياري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زنده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دلان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بلاد و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قراي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ديگر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مازندران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نيز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بوسيله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ي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ايشان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ظلمت اوهام و خرافات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رستند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به زمره ي اهل </w:t>
      </w:r>
      <w:r w:rsidR="00DA333D"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بهاء</w:t>
      </w:r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پيوستند</w:t>
      </w:r>
      <w:proofErr w:type="spellEnd"/>
      <w:r w:rsidR="004751DE" w:rsidRPr="00613CFD">
        <w:rPr>
          <w:rFonts w:asciiTheme="majorBidi" w:hAnsiTheme="majorBidi" w:cstheme="majorBidi"/>
          <w:sz w:val="28"/>
          <w:szCs w:val="28"/>
          <w:rtl/>
          <w:lang w:bidi="fa-IR"/>
        </w:rPr>
        <w:t>."</w:t>
      </w:r>
    </w:p>
    <w:p w14:paraId="359EDE53" w14:textId="77777777" w:rsidR="0047600E" w:rsidRPr="00613CFD" w:rsidRDefault="004751DE" w:rsidP="007F10EC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ناشرين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نفحات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که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سرتا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رفتند عبارت بودند از :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داريوش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واحدي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, ،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نيک‌</w:t>
      </w:r>
      <w:r w:rsidR="00916465" w:rsidRPr="00613CFD">
        <w:rPr>
          <w:rFonts w:asciiTheme="majorBidi" w:hAnsiTheme="majorBidi" w:cstheme="majorBidi"/>
          <w:sz w:val="28"/>
          <w:szCs w:val="28"/>
          <w:rtl/>
          <w:lang w:bidi="fa-IR"/>
        </w:rPr>
        <w:t>آ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ئين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, ،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عزيزالله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سليماني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وجيهه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ايقاني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</w:t>
      </w:r>
      <w:r w:rsidR="0047600E"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</w:t>
      </w:r>
    </w:p>
    <w:p w14:paraId="1B41E520" w14:textId="2AC3DBB0" w:rsidR="004751DE" w:rsidRPr="00613CFD" w:rsidRDefault="004751DE" w:rsidP="007F10EC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پر</w:t>
      </w:r>
      <w:r w:rsidR="007F10EC" w:rsidRPr="00613CFD">
        <w:rPr>
          <w:rFonts w:asciiTheme="majorBidi" w:hAnsiTheme="majorBidi" w:cstheme="majorBidi"/>
          <w:sz w:val="28"/>
          <w:szCs w:val="28"/>
          <w:rtl/>
          <w:lang w:bidi="fa-IR"/>
        </w:rPr>
        <w:t>آ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ورپيشه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شهدخت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زاد.</w:t>
      </w:r>
    </w:p>
    <w:p w14:paraId="49FFAE4D" w14:textId="3D647E63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سفر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ناشرين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نفحات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به مازندران :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طرازالله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سمندري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صدرالدّين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درخشان,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مهرانگيز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خسروي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و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عزيزالله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سليماني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.(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84"/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 xml:space="preserve"> )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عباس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محمودي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85"/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 xml:space="preserve"> )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</w:t>
      </w:r>
      <w:r w:rsidR="006C0179" w:rsidRPr="00613CFD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سرهنگ وحدت با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بيانات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روح پرور خود روح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فعاليت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خدمات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استقامت در نقاط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مهاجرتي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در وجود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ياران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تقويت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نموده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در هر محفل به مناسبت وضع جلسه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مطالبي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پيرامون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لزوم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تعليم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تربيت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،عهد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ميثاق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پيام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حضرات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ايادي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امرالله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مورد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اتّحاد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اتّفاق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ياران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ايراد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نموده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ياران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عزيز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بيش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پيش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انجام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وظايف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خود آشنا کرده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86"/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)</w:t>
      </w:r>
    </w:p>
    <w:p w14:paraId="70CEAA38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سفر ناشر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نفحات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به مازندران :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حسن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حياتي</w:t>
      </w:r>
      <w:proofErr w:type="spellEnd"/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 xml:space="preserve">.( 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87"/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)</w:t>
      </w:r>
    </w:p>
    <w:p w14:paraId="436515E9" w14:textId="77777777" w:rsidR="004751DE" w:rsidRPr="00613CFD" w:rsidRDefault="004751DE" w:rsidP="001F5200">
      <w:pPr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سفر ناشر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نفحات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به مازندران :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عبدالوهّاب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ذبيحي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آبان ماه ، ثبوت بر عهد و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ميثاق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اجراي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وظائف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وجدانيه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تشويق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نمودند. </w:t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>(</w:t>
      </w:r>
      <w:r w:rsidRPr="00613CFD">
        <w:rPr>
          <w:rStyle w:val="FootnoteReference"/>
          <w:rFonts w:asciiTheme="majorBidi" w:hAnsiTheme="majorBidi" w:cstheme="majorBidi"/>
          <w:sz w:val="28"/>
          <w:szCs w:val="28"/>
          <w:rtl/>
          <w:lang w:bidi="fa-IR"/>
        </w:rPr>
        <w:footnoteReference w:id="88"/>
      </w:r>
      <w:r w:rsidRPr="00613CFD">
        <w:rPr>
          <w:rFonts w:asciiTheme="majorBidi" w:hAnsiTheme="majorBidi" w:cstheme="majorBidi"/>
          <w:sz w:val="28"/>
          <w:szCs w:val="28"/>
          <w:vertAlign w:val="superscript"/>
          <w:rtl/>
          <w:lang w:bidi="fa-IR"/>
        </w:rPr>
        <w:t xml:space="preserve"> )</w:t>
      </w:r>
    </w:p>
    <w:p w14:paraId="1725DBCD" w14:textId="75C0CCB5" w:rsidR="00EC3C6F" w:rsidRPr="00613CFD" w:rsidRDefault="004751DE" w:rsidP="00EC3C6F">
      <w:pPr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vertAlign w:val="superscript"/>
          <w:lang w:bidi="fa-IR"/>
        </w:rPr>
      </w:pP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جمعي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جوانان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خدوم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فعّال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اخيراً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نقاط کشور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مقدّس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ايران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مسافرتهايي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نموده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جوانان عبارتند از : جنابان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وحيد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رأفتي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وجيهه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ايقاني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مارتاروت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تبياني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پريچهر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منجذب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،شهناز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پرنيان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شهدخت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بهي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زاد,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فتانه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نيک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روان,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رضوانيه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گندم پاک کن, ، روح الله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حمرائي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سعيد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جلالي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برهان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الدّين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افشين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شيوا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اسدالله زاده,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مليحه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طهماسبيان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پريوش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قارداشم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, ،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داريوش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واحدي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جوانان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عزيز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فعّال با مشورت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لجنه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مجلّله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ملّي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نشر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نفحات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الله در هر محل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مدّتي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توقّف نموده در کلاسها و جلسات متعدد به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تدريس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الواح و آثار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الهيه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پرداخته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وظايف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اوّليه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احبّاي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الهي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متذکّر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گرديده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غالباً فنون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مختلفه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به آنان آموخته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اند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خدمات گرانقدر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اين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جوانان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عزيز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مورد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تقدير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محافل مقدسه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روحانيه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محلّيه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شيدالله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>ارکانهم</w:t>
      </w:r>
      <w:proofErr w:type="spellEnd"/>
      <w:r w:rsidRPr="00613CF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قرارگرفته است</w:t>
      </w:r>
      <w:r w:rsidR="00EC3C6F" w:rsidRPr="00613CFD">
        <w:rPr>
          <w:rFonts w:asciiTheme="majorBidi" w:hAnsiTheme="majorBidi" w:cstheme="majorBidi"/>
          <w:sz w:val="28"/>
          <w:szCs w:val="28"/>
          <w:lang w:bidi="fa-IR"/>
        </w:rPr>
        <w:t>.</w:t>
      </w:r>
      <w:r w:rsidRPr="00613CFD">
        <w:rPr>
          <w:rFonts w:asciiTheme="majorBidi" w:hAnsiTheme="majorBidi" w:cstheme="majorBidi"/>
          <w:b/>
          <w:bCs/>
          <w:sz w:val="28"/>
          <w:szCs w:val="28"/>
          <w:vertAlign w:val="superscript"/>
          <w:rtl/>
          <w:lang w:bidi="fa-IR"/>
        </w:rPr>
        <w:t>(</w:t>
      </w:r>
      <w:r w:rsidRPr="00613CFD">
        <w:rPr>
          <w:rStyle w:val="FootnoteReference"/>
          <w:rFonts w:asciiTheme="majorBidi" w:hAnsiTheme="majorBidi" w:cstheme="majorBidi"/>
          <w:b/>
          <w:bCs/>
          <w:sz w:val="28"/>
          <w:szCs w:val="28"/>
          <w:rtl/>
          <w:lang w:bidi="fa-IR"/>
        </w:rPr>
        <w:footnoteReference w:id="89"/>
      </w:r>
      <w:r w:rsidR="00EC3C6F" w:rsidRPr="00613CFD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fa-IR"/>
        </w:rPr>
        <w:t xml:space="preserve"> ( </w:t>
      </w:r>
    </w:p>
    <w:p w14:paraId="5DC1CDF5" w14:textId="6D214EC0" w:rsidR="00EC3C6F" w:rsidRPr="00613CFD" w:rsidRDefault="00EC3C6F" w:rsidP="005E0C72">
      <w:pPr>
        <w:ind w:firstLine="72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613CFD">
        <w:rPr>
          <w:rFonts w:asciiTheme="majorBidi" w:hAnsiTheme="majorBidi" w:cstheme="majorBidi"/>
          <w:sz w:val="28"/>
          <w:szCs w:val="28"/>
          <w:lang w:bidi="fa-IR"/>
        </w:rPr>
        <w:t xml:space="preserve">  </w:t>
      </w:r>
    </w:p>
    <w:p w14:paraId="31D70BB2" w14:textId="77777777" w:rsidR="00EC3C6F" w:rsidRPr="00613CFD" w:rsidRDefault="00EC3C6F" w:rsidP="00EC3C6F">
      <w:pPr>
        <w:jc w:val="center"/>
        <w:rPr>
          <w:rFonts w:asciiTheme="majorBidi" w:hAnsiTheme="majorBidi" w:cstheme="majorBidi"/>
          <w:b/>
          <w:bCs/>
          <w:color w:val="002060"/>
          <w:sz w:val="44"/>
          <w:szCs w:val="44"/>
          <w:u w:val="single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613CFD">
        <w:rPr>
          <w:rFonts w:asciiTheme="majorBidi" w:hAnsiTheme="majorBidi" w:cstheme="majorBidi"/>
          <w:b/>
          <w:bCs/>
          <w:color w:val="002060"/>
          <w:sz w:val="44"/>
          <w:szCs w:val="44"/>
          <w:u w:val="single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بدست </w:t>
      </w:r>
      <w:proofErr w:type="spellStart"/>
      <w:r w:rsidRPr="00613CFD">
        <w:rPr>
          <w:rFonts w:asciiTheme="majorBidi" w:hAnsiTheme="majorBidi" w:cstheme="majorBidi"/>
          <w:b/>
          <w:bCs/>
          <w:color w:val="002060"/>
          <w:sz w:val="44"/>
          <w:szCs w:val="44"/>
          <w:u w:val="single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آوردن</w:t>
      </w:r>
      <w:proofErr w:type="spellEnd"/>
      <w:r w:rsidRPr="00613CFD">
        <w:rPr>
          <w:rFonts w:asciiTheme="majorBidi" w:hAnsiTheme="majorBidi" w:cstheme="majorBidi"/>
          <w:b/>
          <w:color w:val="002060"/>
          <w:sz w:val="44"/>
          <w:szCs w:val="44"/>
          <w:u w:val="single"/>
          <w:rtl/>
          <w:lang w:bidi="fa-I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ش</w:t>
      </w:r>
      <w:r w:rsidRPr="00613CFD">
        <w:rPr>
          <w:rFonts w:asciiTheme="majorBidi" w:hAnsiTheme="majorBidi" w:cstheme="majorBidi"/>
          <w:b/>
          <w:color w:val="002060"/>
          <w:sz w:val="44"/>
          <w:szCs w:val="44"/>
          <w:u w:val="single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مشير جناب باب الباب يا قدّوس</w:t>
      </w:r>
    </w:p>
    <w:p w14:paraId="1A48C34D" w14:textId="1B5E17F6" w:rsidR="00B91FEC" w:rsidRPr="00613CFD" w:rsidRDefault="00EC3C6F" w:rsidP="00B62280">
      <w:pPr>
        <w:rPr>
          <w:rFonts w:asciiTheme="majorBidi" w:hAnsiTheme="majorBidi" w:cstheme="majorBidi"/>
          <w:sz w:val="28"/>
          <w:szCs w:val="28"/>
          <w:rtl/>
        </w:rPr>
      </w:pPr>
      <w:r w:rsidRPr="00613CFD">
        <w:rPr>
          <w:rFonts w:asciiTheme="majorBidi" w:hAnsiTheme="majorBidi" w:cstheme="majorBidi"/>
          <w:color w:val="050505"/>
          <w:sz w:val="22"/>
          <w:szCs w:val="22"/>
        </w:rPr>
        <w:br/>
      </w:r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جناب نورالدّين شفيع </w:t>
      </w:r>
      <w:proofErr w:type="spellStart"/>
      <w:proofErr w:type="gram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پور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[</w:t>
      </w:r>
      <w:proofErr w:type="spellStart"/>
      <w:proofErr w:type="gram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پدر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بزرگ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نگارنده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] در سال ١٢۹۰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شمسی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 در قريّه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روشنکوه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[او اولين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فردی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بود</w:t>
      </w:r>
      <w:r w:rsidRPr="00613CFD">
        <w:rPr>
          <w:rFonts w:asciiTheme="majorBidi" w:hAnsiTheme="majorBidi" w:cstheme="majorBidi"/>
          <w:color w:val="050505"/>
          <w:sz w:val="28"/>
          <w:szCs w:val="28"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روستای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روشنکوه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يک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روستای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تازه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تاسيس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يافته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بهائی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بود] متولد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,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چون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پدرشان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برای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دوسالی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بمدرسه تربيت رفته بود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مادرشان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نيز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مکتب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خانه مبلغ شهير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حناب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رمضان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تلکی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سواد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آموخته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بود,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نصميم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گرفتند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او را 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ساری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برای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تحصيل بمدرسه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بفرستند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. او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سالهای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نوجوانی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جوانی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 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ايآم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تحصيل در خانه آقا سيّد حسين مقدس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ساروی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vertAlign w:val="superscript"/>
          <w:rtl/>
        </w:rPr>
        <w:t>(</w:t>
      </w:r>
      <w:r w:rsidRPr="00613CFD">
        <w:rPr>
          <w:rStyle w:val="FootnoteReference"/>
          <w:rFonts w:asciiTheme="majorBidi" w:hAnsiTheme="majorBidi" w:cstheme="majorBidi"/>
          <w:color w:val="050505"/>
          <w:sz w:val="28"/>
          <w:szCs w:val="28"/>
          <w:rtl/>
        </w:rPr>
        <w:footnoteReference w:id="90"/>
      </w:r>
      <w:r w:rsidRPr="00613CFD">
        <w:rPr>
          <w:rFonts w:asciiTheme="majorBidi" w:hAnsiTheme="majorBidi" w:cstheme="majorBidi"/>
          <w:color w:val="050505"/>
          <w:sz w:val="28"/>
          <w:szCs w:val="28"/>
          <w:vertAlign w:val="superscript"/>
          <w:rtl/>
        </w:rPr>
        <w:t>)</w:t>
      </w:r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اتاقی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اجاره داشت و به تحصيل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پرداخت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تا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کلاس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نهم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سيکل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اول بود درس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خواند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در همين اوان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پدر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صعود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نمود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ايشان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جوانی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بود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سرپرست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خانواده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گرديد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ازدواج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نمود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ساری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نقل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مکان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نمود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سالهای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جوانی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محضر مب</w:t>
      </w:r>
      <w:r w:rsidR="00563A23" w:rsidRPr="00613CFD">
        <w:rPr>
          <w:rFonts w:asciiTheme="majorBidi" w:hAnsiTheme="majorBidi" w:cstheme="majorBidi"/>
          <w:color w:val="050505"/>
          <w:sz w:val="28"/>
          <w:szCs w:val="28"/>
          <w:rtl/>
        </w:rPr>
        <w:t>لغي</w:t>
      </w:r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چون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جناب فاضل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مازندرانی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آن موقع 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ساری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تشريف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داشتند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از حضور جناب اشراق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خاوری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مبلغين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ديگر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برای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تشويق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احبّای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ساری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آمدند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استفاده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نمودند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بزودی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افتخار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عضويت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مخفل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ساری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يافتند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کارمند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رئيس اداره ثبت احوال 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ساری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بودند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بعد 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مهاجرت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بهشهر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رفته و به اتفاق جنابان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فرقانی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ديگر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عزيزان محفل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بهشهر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تشکيل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دادند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. از جمله خدمات مهمه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ايشان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لحاظ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تاريخی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حائظ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اهميّت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است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چگونگی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بدست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آوردن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شمشير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جناب قدوس است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جتاب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نورالدّين شفيع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پور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ياداشتها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نامه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های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برايم ارسال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داشتند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,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ذکر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نمودند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.(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 در ايام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زندگی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ساری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احباء و اجلّه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علمای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امر اعز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ابهی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ايمان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داشتند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ملاقات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معاشرت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داشتند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در همين ايام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فاضل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مازندرانی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ساری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سکونت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داشت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ايشان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معاشرت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در نزد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ايشان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کلاسهای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امری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تلمذ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نموده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به مطالعه در تاريخ امر و آثار و الواح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پرداخت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بعداَ عضو محفل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ساری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شد و در اداره ثبت احوال 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ساری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مشغول 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کار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بود</w:t>
      </w:r>
      <w:r w:rsidRPr="00613CFD">
        <w:rPr>
          <w:rFonts w:asciiTheme="majorBidi" w:hAnsiTheme="majorBidi" w:cstheme="majorBidi"/>
          <w:color w:val="050505"/>
          <w:sz w:val="28"/>
          <w:szCs w:val="28"/>
        </w:rPr>
        <w:t>.</w:t>
      </w:r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r w:rsidRPr="00613CFD">
        <w:rPr>
          <w:rFonts w:asciiTheme="majorBidi" w:hAnsiTheme="majorBidi" w:cstheme="majorBidi"/>
          <w:color w:val="050505"/>
          <w:sz w:val="28"/>
          <w:szCs w:val="28"/>
        </w:rPr>
        <w:br/>
      </w:r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ايامی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پدر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ايشان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,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آقای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ميرزا عين الله [ شفيع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پور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]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روشنکوهی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مراتع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روشنکوه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از ورثه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مصطفی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خان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سورتيجی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خريدند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هم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چنين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سبب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آشنای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ديرين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خاندان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خانواده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يعنی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کريلائی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شفيع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مصطفی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lastRenderedPageBreak/>
        <w:t xml:space="preserve">خان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سورتيچ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داشتند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,(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کربلائی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شفيع صاحب جمع, مال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گاو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گوسفند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اموال و مراتع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مصطفی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خان بود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همو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يعنی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شفيع </w:t>
      </w:r>
      <w:r w:rsidR="00277569"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در اثر </w:t>
      </w:r>
      <w:proofErr w:type="spellStart"/>
      <w:r w:rsidR="00277569"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ملاقات</w:t>
      </w:r>
      <w:proofErr w:type="spellEnd"/>
      <w:r w:rsidR="00277569"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="00277569"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</w:t>
      </w:r>
      <w:proofErr w:type="spellEnd"/>
      <w:r w:rsidR="00277569"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="00277569" w:rsidRPr="00613CFD">
        <w:rPr>
          <w:rFonts w:asciiTheme="majorBidi" w:hAnsiTheme="majorBidi" w:cstheme="majorBidi"/>
          <w:color w:val="050505"/>
          <w:sz w:val="28"/>
          <w:szCs w:val="28"/>
          <w:rtl/>
        </w:rPr>
        <w:t>يکی</w:t>
      </w:r>
      <w:proofErr w:type="spellEnd"/>
      <w:r w:rsidR="00277569"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="00277569"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ازاصحاب</w:t>
      </w:r>
      <w:proofErr w:type="spellEnd"/>
      <w:r w:rsidR="00277569"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قلعه</w:t>
      </w:r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يحتمل جناب قدوس ايمان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آورده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بابی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گشت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فاضل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مازندرانی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نام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اورا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عنوان اول من آمن هزار جريب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شامل مراتع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چهاردانگه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 و دو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دانگه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است در اسرار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آلاثار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ثبت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نموده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است.)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ايشان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آنها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آمد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رفت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داشتند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در ايام محرم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يعنی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شهادت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امام حسين آنها را به تعزيه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خوانی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امام حسين دعوت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نمودند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</w:rPr>
        <w:t>.</w:t>
      </w:r>
      <w:r w:rsidRPr="00613CFD">
        <w:rPr>
          <w:rFonts w:asciiTheme="majorBidi" w:hAnsiTheme="majorBidi" w:cstheme="majorBidi"/>
          <w:color w:val="050505"/>
          <w:sz w:val="28"/>
          <w:szCs w:val="28"/>
        </w:rPr>
        <w:br/>
      </w:r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در همين ايّام بود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آنها متوجه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آنها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شمشيری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به جهت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نمايش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اهميت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جلال و جلوه ايّام محرم از جعبه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نفيسی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آورده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يک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حوضچه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آهنی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آب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نموده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جلوی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مهمانان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مجلس قرار داده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دستمالی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روی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سطع آب قرار داده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شمشير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از جلد و نيام آن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بيرون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آورده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ناگهان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يک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ضربه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لبه تيز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شمشير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دستمال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در سطع آب به دو نيمه </w:t>
      </w:r>
      <w:proofErr w:type="spellStart"/>
      <w:proofErr w:type="gram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نموده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.</w:t>
      </w:r>
      <w:proofErr w:type="gram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gram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و اين</w:t>
      </w:r>
      <w:proofErr w:type="gram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مورد توجه و تحيّر همه اربابان و خوانين حاضر در مجلس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شد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وقتی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ايشان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سئوال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شد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شمشير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کجا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آمده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است. خان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سورتيجی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گفت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موقعی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قدوس را به بند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کشيدند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او بدست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آورده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اند و اين متعلق به او بود</w:t>
      </w:r>
      <w:r w:rsidRPr="00613CFD">
        <w:rPr>
          <w:rFonts w:asciiTheme="majorBidi" w:hAnsiTheme="majorBidi" w:cstheme="majorBidi"/>
          <w:color w:val="050505"/>
          <w:sz w:val="28"/>
          <w:szCs w:val="28"/>
        </w:rPr>
        <w:t>.</w:t>
      </w:r>
      <w:r w:rsidRPr="00613CFD">
        <w:rPr>
          <w:rFonts w:asciiTheme="majorBidi" w:hAnsiTheme="majorBidi" w:cstheme="majorBidi"/>
          <w:color w:val="050505"/>
          <w:sz w:val="28"/>
          <w:szCs w:val="28"/>
        </w:rPr>
        <w:br/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همانطور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تاريخ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خوانديم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ملاّ حسين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شمشيری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داشته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آن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درخت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توت و مرد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پنهان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پشت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آن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درخت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تفنگ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سر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او را به دو نيمه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کرده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است و اين را هم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خوانديم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سرزنش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نامه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ناصرالدين شاه 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عموی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خود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مهدی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قلی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ميرزا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نوشته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gram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بود,</w:t>
      </w:r>
      <w:proofErr w:type="gram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برای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جواب به نامه شاه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برای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تفنگ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دو نيمه شده را ارسال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نموده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بود. 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گمان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نگارنده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اين سطور شايد اين همان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شمشير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باشد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بعدها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پس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شهادت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جناب باب الباب, جناب قدوس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آنرا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نزد خود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داشتند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تا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بعد از فتح قلعه بدست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دشمنان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يقيناَ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مصطفی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خان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يکی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آنان بود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افتاد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او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خود به زرين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وا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يا زرّين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کِلا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برد و در ايّام مُحرّم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آنرا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بيرون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آورده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نمايش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گذاشت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</w:rPr>
        <w:t>.</w:t>
      </w:r>
      <w:r w:rsidRPr="00613CFD">
        <w:rPr>
          <w:rFonts w:asciiTheme="majorBidi" w:hAnsiTheme="majorBidi" w:cstheme="majorBidi"/>
          <w:color w:val="050505"/>
          <w:sz w:val="28"/>
          <w:szCs w:val="28"/>
        </w:rPr>
        <w:br/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چگونگی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بدست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آوردن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شمشير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</w:rPr>
        <w:t>:</w:t>
      </w:r>
      <w:r w:rsidRPr="00613CFD">
        <w:rPr>
          <w:rFonts w:asciiTheme="majorBidi" w:hAnsiTheme="majorBidi" w:cstheme="majorBidi"/>
          <w:color w:val="050505"/>
          <w:sz w:val="28"/>
          <w:szCs w:val="28"/>
        </w:rPr>
        <w:br/>
      </w:r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ايّامی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ماه محرم بود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همانطور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بالا اشاره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کردم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روستای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زرّين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کِلا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روز عاشورا آنها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شمشير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آورده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به همين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سبکی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عرض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کردم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آنها [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يعنی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وُرّاث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مصطفی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خان]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آنرابه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نمايش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گذاشتند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تا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اين قضيه از طريق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آقای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نورالدّين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ديگر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احبّاء به عرض و ساحت محفل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روحانی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="00AC206E"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ساری</w:t>
      </w:r>
      <w:proofErr w:type="spellEnd"/>
      <w:r w:rsidR="00AC206E"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رسد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محفل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روحانی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پس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صحت و سقم قضيّه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آنرا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ساحت محفل مقدس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روحانی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ملی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ابلاغ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نموده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تعيين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تکليف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نماييد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محفل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ملّی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آنرا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محفل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روحانی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ساری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مرکز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قسم محافل آن ناحيه بود ارجاع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دهد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, و قرار بر اين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شود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هر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ترتيبی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شده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حکمت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کاردانی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آنرا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صاحبش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خريداری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نموده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شمشير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بدست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آورده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به ارض اقدس به ساحت همايون دوحه غصن ممتاز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آن موقع رئيس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اداری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ولی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امر اعز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بهائی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بودند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آرشيو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المللی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تقديم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گردد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</w:rPr>
        <w:t>.</w:t>
      </w:r>
      <w:r w:rsidRPr="00613CFD">
        <w:rPr>
          <w:rFonts w:asciiTheme="majorBidi" w:hAnsiTheme="majorBidi" w:cstheme="majorBidi"/>
          <w:color w:val="050505"/>
          <w:sz w:val="28"/>
          <w:szCs w:val="28"/>
        </w:rPr>
        <w:br/>
      </w:r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قرعه اين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کار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نام نورالدين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آقای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عبدالحسين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احسانی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افتد و نورالدّين  به سبب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آشنايی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خانواده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ايّام قديم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آنها بوده و جناب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احسانی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نيز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چون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افسر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جوانی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بوده و رئيس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شهربانی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ساری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بود. </w:t>
      </w:r>
      <w:proofErr w:type="gram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و آن</w:t>
      </w:r>
      <w:proofErr w:type="gram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پس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زحمات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بسيار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="000C0AAC"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درا</w:t>
      </w:r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يّت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کاردانی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جناب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احسانی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آنرا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بدست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آورده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تقديم ساحت محفل مقدس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روحانی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نمودند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. </w:t>
      </w:r>
      <w:r w:rsidRPr="00613CFD">
        <w:rPr>
          <w:rFonts w:asciiTheme="majorBidi" w:hAnsiTheme="majorBidi" w:cstheme="majorBidi"/>
          <w:color w:val="050505"/>
          <w:sz w:val="28"/>
          <w:szCs w:val="28"/>
        </w:rPr>
        <w:br/>
      </w:r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و امّا آن طرف قضيه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داستان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نقل از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يکی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خانواده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proofErr w:type="gram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سورتيجی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,</w:t>
      </w:r>
      <w:proofErr w:type="gram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من اين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حکايت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از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دوست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عزيزم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بهروزجان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[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غلامی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]  در اثر محاوره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تلفنی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داشتيم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,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شنيدم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.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بهروز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عزيز برايم نقل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کرد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دوره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دبيرستان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معلمی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داشت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نام او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آقای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فخرالدين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سورتيجی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بود. بعد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فهميد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من [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بهروز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]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بهائی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gram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هستم,</w:t>
      </w:r>
      <w:proofErr w:type="gram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روزی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من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پرسيد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تو نورالدين شفيع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پور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شناسی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؟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بهروز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گفت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: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gram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آقا,</w:t>
      </w:r>
      <w:proofErr w:type="gram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اينها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فاميل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من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شوند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! بعد از او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پرسيد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؟ تو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کليم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الله (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کريم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الله)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قنبری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شناسی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؟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بهروز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گفت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: بله </w:t>
      </w:r>
      <w:proofErr w:type="gram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آقا,</w:t>
      </w:r>
      <w:proofErr w:type="gram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ايشان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پدر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بزرگ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من بود!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سپس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فخرالدين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گفت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پس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بهروز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جان اين جمعه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ناهار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بيا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خانه ما تا من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يک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مطالب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ناگفته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دارم تا برايت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بگويم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ضمن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يک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سور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پرايز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هم دارم. خلاصه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بهروز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رفت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سورپرايز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صدای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اميری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کتولی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نهج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مازندرانی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پدر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بزرگش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proofErr w:type="gram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r w:rsidR="003E58F9" w:rsidRPr="00613CFD">
        <w:rPr>
          <w:rFonts w:asciiTheme="majorBidi" w:hAnsiTheme="majorBidi" w:cstheme="majorBidi"/>
          <w:color w:val="050505"/>
          <w:sz w:val="28"/>
          <w:szCs w:val="28"/>
          <w:rtl/>
        </w:rPr>
        <w:t>،</w:t>
      </w:r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نواخت</w:t>
      </w:r>
      <w:proofErr w:type="spellEnd"/>
      <w:proofErr w:type="gram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خوانده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بود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پدر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فخرالدين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سورتيجی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آنرا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بوسيله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دستگاه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فونوغراف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روی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صفحه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گرمافون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ضبط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کرده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بود, بعد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گويا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بهروز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خواهش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کرد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آنرا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روی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کاست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برای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او ضبط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, و البته او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آنرا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انجام داده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بهروز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خانه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برد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برای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مادرش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روی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دستگاه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ضبط صوت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گذارد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مادرش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گويد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مامان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تو اين را صدا را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شناسی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؟ مادر شروع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گريه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کردن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gram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proofErr w:type="gram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گويد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تو اين را از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کجا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پيدا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کردی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؟</w:t>
      </w:r>
      <w:r w:rsidRPr="00613CFD">
        <w:rPr>
          <w:rFonts w:asciiTheme="majorBidi" w:hAnsiTheme="majorBidi" w:cstheme="majorBidi"/>
          <w:color w:val="050505"/>
          <w:sz w:val="28"/>
          <w:szCs w:val="28"/>
        </w:rPr>
        <w:t xml:space="preserve"> </w:t>
      </w:r>
      <w:r w:rsidR="004C24F6"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اين </w:t>
      </w:r>
      <w:proofErr w:type="spellStart"/>
      <w:r w:rsidR="004C24F6" w:rsidRPr="00613CFD">
        <w:rPr>
          <w:rFonts w:asciiTheme="majorBidi" w:hAnsiTheme="majorBidi" w:cstheme="majorBidi"/>
          <w:color w:val="050505"/>
          <w:sz w:val="28"/>
          <w:szCs w:val="28"/>
          <w:rtl/>
        </w:rPr>
        <w:lastRenderedPageBreak/>
        <w:t>صدای</w:t>
      </w:r>
      <w:proofErr w:type="spellEnd"/>
      <w:r w:rsidR="004C24F6"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="004C24F6"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پدرم</w:t>
      </w:r>
      <w:proofErr w:type="spellEnd"/>
      <w:r w:rsidR="004C24F6"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="004C24F6" w:rsidRPr="00613CFD">
        <w:rPr>
          <w:rFonts w:asciiTheme="majorBidi" w:hAnsiTheme="majorBidi" w:cstheme="majorBidi"/>
          <w:color w:val="050505"/>
          <w:sz w:val="28"/>
          <w:szCs w:val="28"/>
          <w:rtl/>
        </w:rPr>
        <w:t>هست!..</w:t>
      </w:r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و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...و...و</w:t>
      </w:r>
      <w:r w:rsidR="004C24F6"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خلاصه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فخرالدين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داستانی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برای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بهروز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سبب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آشنايی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خانواده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وکربلای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شفيع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جد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اعلای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بهروز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همه ما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شود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ذکر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نمايد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سپس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ذکر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شمشير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نموده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داستان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آنرا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نقل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نموده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بعد از فتح قلعه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پدر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بزرگش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فاتح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شمشير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باب الباب يا قدّوس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آيد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اين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شمشير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مدتی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خانواده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کاشانه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آنها بوده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پس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مدتی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تمام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فاميل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تنها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پسر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سورتيجی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صاحب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پسر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شوند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تمام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فرزندان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ذکور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ايام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بچگی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تلف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شدند,خلاصه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بعد از دوا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دکتر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باز هم عمل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تا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فال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گيری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صدا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کنند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از قرار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درويشی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آن حدود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گذشته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صدا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نموده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فال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زنند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درويش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گويد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شما در اين خانه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يک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متاعی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داريد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متعلق به شما نيست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بايد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آنرا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صاحبش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پس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بدهيد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تا اين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شگون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شکسته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شود و بعد فخرالدين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گويد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,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سپس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هر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چه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آنها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فکر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کنند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جز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شمشير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چيزی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فکر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آنها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رسد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متعلق به آنها نيست,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پس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تصميم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گيرند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شمشير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به بهائيان تحويل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دهند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نورالدّين تماس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گيرند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او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نيز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محفل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ساری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موضوع را مطرح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نمايد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البته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پس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مدتی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فخرالدين متولد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شود</w:t>
      </w:r>
      <w:r w:rsidRPr="00613CFD">
        <w:rPr>
          <w:rFonts w:asciiTheme="majorBidi" w:hAnsiTheme="majorBidi" w:cstheme="majorBidi"/>
          <w:color w:val="050505"/>
          <w:sz w:val="28"/>
          <w:szCs w:val="28"/>
        </w:rPr>
        <w:t>.</w:t>
      </w:r>
      <w:r w:rsidRPr="00613CFD">
        <w:rPr>
          <w:rFonts w:asciiTheme="majorBidi" w:hAnsiTheme="majorBidi" w:cstheme="majorBidi"/>
          <w:color w:val="050505"/>
          <w:sz w:val="28"/>
          <w:szCs w:val="28"/>
        </w:rPr>
        <w:br/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برای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عزيزان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علاقمند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, مقاله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هست تحت عنوان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داستان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زندگی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حيات قدّوس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قلم حمزه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شريعتمدار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بارفروشی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زبان يا نهج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مازندرانی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نوشته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شده است, 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يک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نويسنده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روسی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آنرا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بدست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آورده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, </w:t>
      </w:r>
      <w:r w:rsidR="006D49AA" w:rsidRPr="00613CFD">
        <w:rPr>
          <w:rFonts w:asciiTheme="majorBidi" w:hAnsiTheme="majorBidi" w:cstheme="majorBidi"/>
          <w:color w:val="050505"/>
          <w:sz w:val="28"/>
          <w:szCs w:val="28"/>
          <w:rtl/>
        </w:rPr>
        <w:t>و</w:t>
      </w:r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آنرا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روسی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ترجمه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کرده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اصل مقاله 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مازندرانی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اين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نويسنده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آنرا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حالت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ترانسليتريشن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روسی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نوشته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يک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استاد تاريخ به نام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آقای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خليل بُرجيّان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آنرا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کمک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همين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آقای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فخرالدين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سورتيجی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مازندرانی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فارسی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تبديل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نموده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سپس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آنرا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انگليسی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ترجمه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نموده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در مجلّه وزين</w:t>
      </w:r>
      <w:r w:rsidRPr="00613CFD">
        <w:rPr>
          <w:rFonts w:asciiTheme="majorBidi" w:hAnsiTheme="majorBidi" w:cstheme="majorBidi"/>
          <w:color w:val="050505"/>
          <w:sz w:val="28"/>
          <w:szCs w:val="28"/>
        </w:rPr>
        <w:t xml:space="preserve"> Iranian Study </w:t>
      </w:r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چاپ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رسانده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است,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البته نام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آقای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سورتيجی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آنجا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ذکر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شده است,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آقای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سورتيجی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زمينه ادبيات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فارسی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صاحب مقالات متعدد است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سالها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انجمن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فرهنگ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وهنر مازندران فعّال بوده است. </w:t>
      </w:r>
      <w:proofErr w:type="gram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و دبير</w:t>
      </w:r>
      <w:proofErr w:type="gram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دبيرستان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بوده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اکنون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چند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سالی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است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دار وادع را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گفته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است</w:t>
      </w:r>
      <w:r w:rsidRPr="00613CFD">
        <w:rPr>
          <w:rFonts w:asciiTheme="majorBidi" w:hAnsiTheme="majorBidi" w:cstheme="majorBidi"/>
          <w:color w:val="050505"/>
          <w:sz w:val="28"/>
          <w:szCs w:val="28"/>
        </w:rPr>
        <w:t>.</w:t>
      </w:r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اما آن طرف </w:t>
      </w:r>
      <w:proofErr w:type="gram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قضيّه,</w:t>
      </w:r>
      <w:proofErr w:type="gram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چطور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شمشير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ارض اقدس برده شد و تحويل حضرت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ولی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امراللّه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گرديد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</w:rPr>
        <w:t>.</w:t>
      </w:r>
      <w:r w:rsidRPr="00613CFD">
        <w:rPr>
          <w:rFonts w:asciiTheme="majorBidi" w:hAnsiTheme="majorBidi" w:cstheme="majorBidi"/>
          <w:color w:val="050505"/>
          <w:sz w:val="28"/>
          <w:szCs w:val="28"/>
        </w:rPr>
        <w:br/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يکی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بهائيان عزيز 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ساری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نام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عبدالرفعان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بينانی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پدر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آقايان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هوشنگ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,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کيومرث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,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سياوش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بود و مسئول زمينها و باغها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نماينده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وامين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املاک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آقای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باقر اف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سردودمان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خانواده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خمسی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بود,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برای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زيارت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ارض اقدس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شرفياب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ساحت حضرت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ولی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امرالله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مشرف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شد, اين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ماموريت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از طرف محفل مقدس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روحانی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ساری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او محوّل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گرديد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. </w:t>
      </w:r>
      <w:proofErr w:type="gram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همو</w:t>
      </w:r>
      <w:proofErr w:type="spellEnd"/>
      <w:proofErr w:type="gram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بود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شمشير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تقديم حضور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مبارک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نمود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حضرت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ولی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امرالله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قاليچه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زير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مبارک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روی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آن نماز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مناجات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فرمودند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پاس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اين خدمت به او هديه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فرمايند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. من [عادل] اين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قاليچه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پيشاور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-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پاکستان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روزی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منزل خانم سيمين </w:t>
      </w:r>
      <w:proofErr w:type="spellStart"/>
      <w:proofErr w:type="gram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بينائی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( عروس</w:t>
      </w:r>
      <w:proofErr w:type="gram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ايشان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بود)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کلاس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مطالعه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امری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داشتم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بعد از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پايين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کلاس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, سيمين خانم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آنرا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خود از ايران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آورده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بودند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من نشان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دادند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بعد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فرمودند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عنايتی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حضرت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ولی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امرالله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پدر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هوشنگ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بود به خاطر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شمشير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حضور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مبارک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تقديم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کردند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</w:rPr>
        <w:t>.</w:t>
      </w:r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سال 1998 بنده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برای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بار اوّل به ارض </w:t>
      </w:r>
      <w:proofErr w:type="gram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اقدس</w:t>
      </w:r>
      <w:proofErr w:type="gram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مشرف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شدم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. روز دوم قرار بر اين شد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يک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برنامه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ريزی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به ترتيب سه تا سه تا به دار الآثار بين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المللی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محلّ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آرشيو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ونگهداری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اشيای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مقدس است </w:t>
      </w:r>
      <w:proofErr w:type="spellStart"/>
      <w:proofErr w:type="gram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برويم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,</w:t>
      </w:r>
      <w:proofErr w:type="gram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ترتيب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قبلی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برنامه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ريزی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انقاق جناب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صحيحی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ايشان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راهنمای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ما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بودند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در ان موقع در ارض اقدس خدمت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کردند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دار الآثار مشرف شديم بعد از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زيارت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شمايل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مبارک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حضرت باب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بهاءالله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زيارت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بعضی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الواح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خطی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سپس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لباس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های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مبارک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حضرت باب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بهاءالله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...و...و در طبقه اوّل از جناب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صحيحی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پرسيدم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فقط همين قربان؟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فرمودند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gram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خير,</w:t>
      </w:r>
      <w:proofErr w:type="gram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چون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داشتند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مرمت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فرمودند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در آن موقع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خواستند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دکور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داخل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کمد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چينی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های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کوچک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بر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دارند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کمد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های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بزرگ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تعويض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نمايند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,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بنابر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مقداری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اشياء را به طبقه بالا يا دوم نقل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مکان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نمودند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.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سپس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ايشان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ما را به طبقه دوم يا بالا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بردند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,و ما 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آنجا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اشياء و انواع مختلف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وسايل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آنجا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قرار داده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بودند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بازديد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کرديم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از جمله اين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شمشير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نيام خود در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پوسته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بود و بر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روی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يک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استند قرار داشت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ايشان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بلا فاصله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فرمودند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شمشير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جناب باب الباب, بنده به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ايشان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عرض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کردم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شما از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کجا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فرماييد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شمشير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متعلق به جناب باب الباب است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سپس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مطالبم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آنچه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شنيده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بودم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عرض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کردم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ايشان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بنده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فرمودند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اينها را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گويی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بنوِيس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من هم عرض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کردم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شما هم بد نيست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يک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چکی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بکنيد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موضوع را تحقيق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نموده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ببينيد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آيا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نقديم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کننده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شمشير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يا نام بدست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آورنده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آن در تاريخ و يا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جای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ثبت شده است يا خير؟ </w:t>
      </w:r>
      <w:proofErr w:type="gram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و اين</w:t>
      </w:r>
      <w:proofErr w:type="gram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آخرين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بود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من اين مطالب را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ايشان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ميان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گذاشتم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.</w:t>
      </w:r>
      <w:r w:rsidRPr="00613CFD">
        <w:rPr>
          <w:rFonts w:asciiTheme="majorBidi" w:hAnsiTheme="majorBidi" w:cstheme="majorBidi"/>
          <w:color w:val="050505"/>
          <w:sz w:val="28"/>
          <w:szCs w:val="28"/>
        </w:rPr>
        <w:t> 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باری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جمله خدمات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ديگرشان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همجنين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</w:t>
      </w:r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lastRenderedPageBreak/>
        <w:t xml:space="preserve">عنوان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نماينده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کانونشن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سنه 104 تا 116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ئر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کانونشن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ملی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مشارکت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جستند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.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ايشان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پس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۴٢ سال خدمت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صادقانه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اداره ثبت احوال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بازنشسته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شدند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gram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و بعد</w:t>
      </w:r>
      <w:proofErr w:type="gram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از انقلاب حقوق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بازنشستگی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ايشان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قطع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نمودند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سالهای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سختی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را در ايام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کهولت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سن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گذراندند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. </w:t>
      </w:r>
      <w:proofErr w:type="gram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و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بالاخره</w:t>
      </w:r>
      <w:proofErr w:type="spellEnd"/>
      <w:proofErr w:type="gram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در سال 2002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ميلادی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 به عالم بالا صعود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فرمودند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. عليه بهاء </w:t>
      </w:r>
      <w:proofErr w:type="spellStart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>الابهی</w:t>
      </w:r>
      <w:proofErr w:type="spellEnd"/>
      <w:r w:rsidRPr="00613CFD">
        <w:rPr>
          <w:rFonts w:asciiTheme="majorBidi" w:hAnsiTheme="majorBidi" w:cstheme="majorBidi"/>
          <w:color w:val="050505"/>
          <w:sz w:val="28"/>
          <w:szCs w:val="28"/>
          <w:rtl/>
        </w:rPr>
        <w:t xml:space="preserve">. </w:t>
      </w:r>
      <w:r w:rsidRPr="00613CFD">
        <w:rPr>
          <w:rFonts w:asciiTheme="majorBidi" w:hAnsiTheme="majorBidi" w:cstheme="majorBidi"/>
          <w:color w:val="050505"/>
          <w:sz w:val="28"/>
          <w:szCs w:val="28"/>
        </w:rPr>
        <w:t xml:space="preserve"> </w:t>
      </w:r>
    </w:p>
    <w:p w14:paraId="757F6CDB" w14:textId="77777777" w:rsidR="007F1B1F" w:rsidRPr="00613CFD" w:rsidRDefault="007F1B1F" w:rsidP="007F1B1F">
      <w:pPr>
        <w:rPr>
          <w:rFonts w:asciiTheme="majorBidi" w:hAnsiTheme="majorBidi" w:cstheme="majorBidi"/>
          <w:sz w:val="28"/>
          <w:szCs w:val="28"/>
          <w:rtl/>
        </w:rPr>
      </w:pPr>
    </w:p>
    <w:p w14:paraId="14C13937" w14:textId="77777777" w:rsidR="00C55D10" w:rsidRPr="00613CFD" w:rsidRDefault="00C55D10" w:rsidP="001F5200">
      <w:pPr>
        <w:ind w:firstLine="720"/>
        <w:jc w:val="both"/>
        <w:rPr>
          <w:rFonts w:asciiTheme="majorBidi" w:hAnsiTheme="majorBidi" w:cstheme="majorBidi"/>
          <w:b/>
          <w:bCs/>
          <w:sz w:val="52"/>
          <w:szCs w:val="52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52"/>
          <w:szCs w:val="52"/>
          <w:rtl/>
          <w:lang w:bidi="fa-IR"/>
        </w:rPr>
        <w:t>ضمائم</w:t>
      </w:r>
    </w:p>
    <w:p w14:paraId="7A83AE5C" w14:textId="5300EC33" w:rsidR="00A71BEA" w:rsidRPr="00613CFD" w:rsidRDefault="00C55D10" w:rsidP="001F5200">
      <w:pPr>
        <w:spacing w:before="240" w:after="24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كتابشناسی</w:t>
      </w:r>
      <w:proofErr w:type="spellEnd"/>
    </w:p>
    <w:p w14:paraId="13292C8A" w14:textId="77777777" w:rsidR="00C55D10" w:rsidRPr="00613CFD" w:rsidRDefault="00C55D10" w:rsidP="001F5200">
      <w:pPr>
        <w:tabs>
          <w:tab w:val="left" w:pos="1169"/>
        </w:tabs>
        <w:spacing w:before="240" w:after="24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الف :‌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كتب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و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نشريات</w:t>
      </w:r>
      <w:proofErr w:type="spellEnd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امري</w:t>
      </w:r>
      <w:proofErr w:type="spellEnd"/>
    </w:p>
    <w:p w14:paraId="2D9E561E" w14:textId="2344EF6A" w:rsidR="00C55D10" w:rsidRPr="00613CFD" w:rsidRDefault="0088775E" w:rsidP="001F5200">
      <w:pPr>
        <w:numPr>
          <w:ilvl w:val="0"/>
          <w:numId w:val="9"/>
        </w:numPr>
        <w:tabs>
          <w:tab w:val="left" w:pos="1169"/>
        </w:tabs>
        <w:jc w:val="both"/>
        <w:rPr>
          <w:rFonts w:asciiTheme="majorBidi" w:hAnsiTheme="majorBidi" w:cstheme="majorBidi"/>
          <w:rtl/>
          <w:lang w:bidi="fa-IR"/>
        </w:rPr>
      </w:pPr>
      <w:r w:rsidRPr="00613CFD">
        <w:rPr>
          <w:rFonts w:asciiTheme="majorBidi" w:hAnsiTheme="majorBidi" w:cstheme="majorBidi"/>
          <w:rtl/>
          <w:lang w:bidi="fa-IR"/>
        </w:rPr>
        <w:t xml:space="preserve">حضرت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عبدالبهاء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>.</w:t>
      </w:r>
      <w:r w:rsidR="00C55D10" w:rsidRPr="00613CFD">
        <w:rPr>
          <w:rFonts w:asciiTheme="majorBidi" w:hAnsiTheme="majorBidi" w:cstheme="majorBidi"/>
          <w:rtl/>
          <w:lang w:bidi="fa-IR"/>
        </w:rPr>
        <w:t xml:space="preserve">، </w:t>
      </w:r>
      <w:proofErr w:type="spellStart"/>
      <w:r w:rsidR="00C55D10" w:rsidRPr="00613CFD">
        <w:rPr>
          <w:rFonts w:asciiTheme="majorBidi" w:hAnsiTheme="majorBidi" w:cstheme="majorBidi"/>
          <w:u w:val="single"/>
          <w:rtl/>
          <w:lang w:bidi="fa-IR"/>
        </w:rPr>
        <w:t>تذكره</w:t>
      </w:r>
      <w:proofErr w:type="spellEnd"/>
      <w:r w:rsidR="00C55D10" w:rsidRPr="00613CFD">
        <w:rPr>
          <w:rFonts w:asciiTheme="majorBidi" w:hAnsiTheme="majorBidi" w:cstheme="majorBidi"/>
          <w:u w:val="single"/>
          <w:rtl/>
          <w:lang w:bidi="fa-IR"/>
        </w:rPr>
        <w:t xml:space="preserve"> </w:t>
      </w:r>
      <w:proofErr w:type="spellStart"/>
      <w:r w:rsidR="00C55D10" w:rsidRPr="00613CFD">
        <w:rPr>
          <w:rFonts w:asciiTheme="majorBidi" w:hAnsiTheme="majorBidi" w:cstheme="majorBidi"/>
          <w:u w:val="single"/>
          <w:rtl/>
          <w:lang w:bidi="fa-IR"/>
        </w:rPr>
        <w:t>الوفاء</w:t>
      </w:r>
      <w:proofErr w:type="spellEnd"/>
      <w:r w:rsidR="00C55D10" w:rsidRPr="00613CFD">
        <w:rPr>
          <w:rFonts w:asciiTheme="majorBidi" w:hAnsiTheme="majorBidi" w:cstheme="majorBidi"/>
          <w:rtl/>
          <w:lang w:bidi="fa-IR"/>
        </w:rPr>
        <w:t>.</w:t>
      </w:r>
    </w:p>
    <w:p w14:paraId="2E5A8847" w14:textId="0DC10DF9" w:rsidR="00C55D10" w:rsidRPr="00613CFD" w:rsidRDefault="00C55D10" w:rsidP="001F5200">
      <w:pPr>
        <w:numPr>
          <w:ilvl w:val="0"/>
          <w:numId w:val="9"/>
        </w:numPr>
        <w:tabs>
          <w:tab w:val="left" w:pos="1169"/>
        </w:tabs>
        <w:jc w:val="both"/>
        <w:rPr>
          <w:rFonts w:asciiTheme="majorBidi" w:hAnsiTheme="majorBidi" w:cstheme="majorBidi"/>
          <w:lang w:bidi="fa-IR"/>
        </w:rPr>
      </w:pPr>
      <w:r w:rsidRPr="00613CFD">
        <w:rPr>
          <w:rFonts w:asciiTheme="majorBidi" w:hAnsiTheme="majorBidi" w:cstheme="majorBidi"/>
          <w:rtl/>
          <w:lang w:bidi="fa-IR"/>
        </w:rPr>
        <w:t xml:space="preserve">حضرت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ولي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امرالله</w:t>
      </w:r>
      <w:proofErr w:type="spellEnd"/>
      <w:r w:rsidR="00602890" w:rsidRPr="00613CFD">
        <w:rPr>
          <w:rFonts w:asciiTheme="majorBidi" w:hAnsiTheme="majorBidi" w:cstheme="majorBidi"/>
          <w:rtl/>
          <w:lang w:bidi="fa-IR"/>
        </w:rPr>
        <w:t>.</w:t>
      </w:r>
      <w:r w:rsidRPr="00613CFD">
        <w:rPr>
          <w:rFonts w:asciiTheme="majorBidi" w:hAnsiTheme="majorBidi" w:cstheme="majorBidi"/>
          <w:rtl/>
          <w:lang w:bidi="fa-IR"/>
        </w:rPr>
        <w:t xml:space="preserve"> ،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توقيعات</w:t>
      </w:r>
      <w:proofErr w:type="spellEnd"/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مباركه</w:t>
      </w:r>
      <w:proofErr w:type="spellEnd"/>
    </w:p>
    <w:p w14:paraId="622ADB4A" w14:textId="28D851A6" w:rsidR="00C55D10" w:rsidRPr="00613CFD" w:rsidRDefault="00C55D10" w:rsidP="001F5200">
      <w:pPr>
        <w:numPr>
          <w:ilvl w:val="0"/>
          <w:numId w:val="9"/>
        </w:numPr>
        <w:tabs>
          <w:tab w:val="left" w:pos="1169"/>
        </w:tabs>
        <w:jc w:val="both"/>
        <w:rPr>
          <w:rFonts w:asciiTheme="majorBidi" w:hAnsiTheme="majorBidi" w:cstheme="majorBidi"/>
          <w:lang w:bidi="fa-IR"/>
        </w:rPr>
      </w:pPr>
      <w:r w:rsidRPr="00613CFD">
        <w:rPr>
          <w:rFonts w:asciiTheme="majorBidi" w:hAnsiTheme="majorBidi" w:cstheme="majorBidi"/>
          <w:rtl/>
          <w:lang w:bidi="fa-IR"/>
        </w:rPr>
        <w:t>فروتن</w:t>
      </w:r>
      <w:r w:rsidR="00602890" w:rsidRPr="00613CFD">
        <w:rPr>
          <w:rFonts w:asciiTheme="majorBidi" w:hAnsiTheme="majorBidi" w:cstheme="majorBidi"/>
          <w:rtl/>
          <w:lang w:bidi="fa-IR"/>
        </w:rPr>
        <w:t>,</w:t>
      </w:r>
      <w:r w:rsidRPr="00613CFD">
        <w:rPr>
          <w:rFonts w:asciiTheme="majorBidi" w:hAnsiTheme="majorBidi" w:cstheme="majorBidi"/>
          <w:rtl/>
          <w:lang w:bidi="fa-IR"/>
        </w:rPr>
        <w:t xml:space="preserve"> ،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اكبر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.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حكايت</w:t>
      </w:r>
      <w:proofErr w:type="spellEnd"/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 دل</w:t>
      </w:r>
      <w:r w:rsidRPr="00613CFD">
        <w:rPr>
          <w:rFonts w:asciiTheme="majorBidi" w:hAnsiTheme="majorBidi" w:cstheme="majorBidi"/>
          <w:rtl/>
          <w:lang w:bidi="fa-IR"/>
        </w:rPr>
        <w:t xml:space="preserve"> .</w:t>
      </w:r>
    </w:p>
    <w:p w14:paraId="20F45E29" w14:textId="6C6830F9" w:rsidR="00C55D10" w:rsidRPr="00613CFD" w:rsidRDefault="00C55D10" w:rsidP="00AB4786">
      <w:pPr>
        <w:numPr>
          <w:ilvl w:val="0"/>
          <w:numId w:val="9"/>
        </w:numPr>
        <w:tabs>
          <w:tab w:val="left" w:pos="1169"/>
        </w:tabs>
        <w:jc w:val="both"/>
        <w:rPr>
          <w:rFonts w:asciiTheme="majorBidi" w:hAnsiTheme="majorBidi" w:cstheme="majorBidi"/>
          <w:lang w:bidi="fa-IR"/>
        </w:rPr>
      </w:pPr>
      <w:proofErr w:type="spellStart"/>
      <w:r w:rsidRPr="00613CFD">
        <w:rPr>
          <w:rFonts w:asciiTheme="majorBidi" w:hAnsiTheme="majorBidi" w:cstheme="majorBidi"/>
          <w:rtl/>
          <w:lang w:bidi="fa-IR"/>
        </w:rPr>
        <w:t>سليماني</w:t>
      </w:r>
      <w:proofErr w:type="spellEnd"/>
      <w:r w:rsidR="00602890" w:rsidRPr="00613CFD">
        <w:rPr>
          <w:rFonts w:asciiTheme="majorBidi" w:hAnsiTheme="majorBidi" w:cstheme="majorBidi"/>
          <w:rtl/>
          <w:lang w:bidi="fa-IR"/>
        </w:rPr>
        <w:t>,</w:t>
      </w:r>
      <w:r w:rsidRPr="00613CFD">
        <w:rPr>
          <w:rFonts w:asciiTheme="majorBidi" w:hAnsiTheme="majorBidi" w:cstheme="majorBidi"/>
          <w:rtl/>
          <w:lang w:bidi="fa-IR"/>
        </w:rPr>
        <w:t xml:space="preserve"> ،‌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عزيزالله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،</w:t>
      </w:r>
      <w:r w:rsidRPr="00613CFD">
        <w:rPr>
          <w:rFonts w:asciiTheme="majorBidi" w:hAnsiTheme="majorBidi" w:cstheme="majorBidi"/>
          <w:u w:val="single"/>
          <w:rtl/>
          <w:lang w:bidi="fa-IR"/>
        </w:rPr>
        <w:t>مجلّدات ‌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مصابيح</w:t>
      </w:r>
      <w:proofErr w:type="spellEnd"/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هدايت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.</w:t>
      </w:r>
      <w:r w:rsidR="00AB4786" w:rsidRPr="00613CFD">
        <w:rPr>
          <w:rFonts w:asciiTheme="majorBidi" w:hAnsiTheme="majorBidi" w:cstheme="majorBidi"/>
          <w:u w:val="single"/>
          <w:rtl/>
          <w:lang w:bidi="fa-IR"/>
        </w:rPr>
        <w:t xml:space="preserve"> مجلّدات </w:t>
      </w:r>
      <w:r w:rsidR="00AB4786" w:rsidRPr="00613CFD">
        <w:rPr>
          <w:rFonts w:asciiTheme="majorBidi" w:hAnsiTheme="majorBidi" w:cstheme="majorBidi"/>
          <w:u w:val="single"/>
          <w:lang w:bidi="fa-IR"/>
        </w:rPr>
        <w:t>1- 9</w:t>
      </w:r>
      <w:r w:rsidR="00AB4786" w:rsidRPr="00613CFD">
        <w:rPr>
          <w:rFonts w:asciiTheme="majorBidi" w:hAnsiTheme="majorBidi" w:cstheme="majorBidi"/>
          <w:rtl/>
          <w:lang w:bidi="fa-IR"/>
        </w:rPr>
        <w:t xml:space="preserve"> </w:t>
      </w:r>
    </w:p>
    <w:p w14:paraId="59CD0BC8" w14:textId="4B42D4B8" w:rsidR="00C55D10" w:rsidRPr="00613CFD" w:rsidRDefault="00602890" w:rsidP="001F5200">
      <w:pPr>
        <w:numPr>
          <w:ilvl w:val="0"/>
          <w:numId w:val="9"/>
        </w:numPr>
        <w:tabs>
          <w:tab w:val="left" w:pos="1169"/>
        </w:tabs>
        <w:jc w:val="both"/>
        <w:rPr>
          <w:rFonts w:asciiTheme="majorBidi" w:hAnsiTheme="majorBidi" w:cstheme="majorBidi"/>
          <w:lang w:bidi="fa-IR"/>
        </w:rPr>
      </w:pPr>
      <w:r w:rsidRPr="00613CFD">
        <w:rPr>
          <w:rFonts w:asciiTheme="majorBidi" w:hAnsiTheme="majorBidi" w:cstheme="majorBidi"/>
          <w:rtl/>
          <w:lang w:bidi="fa-IR"/>
        </w:rPr>
        <w:t xml:space="preserve">فاضل </w:t>
      </w:r>
      <w:proofErr w:type="spellStart"/>
      <w:r w:rsidR="00C55D10" w:rsidRPr="00613CFD">
        <w:rPr>
          <w:rFonts w:asciiTheme="majorBidi" w:hAnsiTheme="majorBidi" w:cstheme="majorBidi"/>
          <w:rtl/>
          <w:lang w:bidi="fa-IR"/>
        </w:rPr>
        <w:t>مازندراني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>, اسدالله</w:t>
      </w:r>
      <w:r w:rsidR="00C55D10" w:rsidRPr="00613CFD">
        <w:rPr>
          <w:rFonts w:asciiTheme="majorBidi" w:hAnsiTheme="majorBidi" w:cstheme="majorBidi"/>
          <w:rtl/>
          <w:lang w:bidi="fa-IR"/>
        </w:rPr>
        <w:t xml:space="preserve"> ، . </w:t>
      </w:r>
      <w:proofErr w:type="spellStart"/>
      <w:r w:rsidR="00C55D10" w:rsidRPr="00613CFD">
        <w:rPr>
          <w:rFonts w:asciiTheme="majorBidi" w:hAnsiTheme="majorBidi" w:cstheme="majorBidi"/>
          <w:u w:val="single"/>
          <w:rtl/>
          <w:lang w:bidi="fa-IR"/>
        </w:rPr>
        <w:t>اسرارالآثارج</w:t>
      </w:r>
      <w:proofErr w:type="spellEnd"/>
      <w:r w:rsidR="00C55D10" w:rsidRPr="00613CFD">
        <w:rPr>
          <w:rFonts w:asciiTheme="majorBidi" w:hAnsiTheme="majorBidi" w:cstheme="majorBidi"/>
          <w:u w:val="single"/>
          <w:rtl/>
          <w:lang w:bidi="fa-IR"/>
        </w:rPr>
        <w:t xml:space="preserve"> 4</w:t>
      </w:r>
      <w:r w:rsidR="00C55D10" w:rsidRPr="00613CFD">
        <w:rPr>
          <w:rFonts w:asciiTheme="majorBidi" w:hAnsiTheme="majorBidi" w:cstheme="majorBidi"/>
          <w:rtl/>
          <w:lang w:bidi="fa-IR"/>
        </w:rPr>
        <w:t xml:space="preserve"> .</w:t>
      </w:r>
    </w:p>
    <w:p w14:paraId="2A49DD09" w14:textId="0C053045" w:rsidR="00C55D10" w:rsidRPr="00613CFD" w:rsidRDefault="00602890" w:rsidP="001F5200">
      <w:pPr>
        <w:numPr>
          <w:ilvl w:val="0"/>
          <w:numId w:val="9"/>
        </w:numPr>
        <w:tabs>
          <w:tab w:val="left" w:pos="1169"/>
        </w:tabs>
        <w:jc w:val="both"/>
        <w:rPr>
          <w:rFonts w:asciiTheme="majorBidi" w:hAnsiTheme="majorBidi" w:cstheme="majorBidi"/>
          <w:lang w:bidi="fa-IR"/>
        </w:rPr>
      </w:pPr>
      <w:r w:rsidRPr="00613CFD">
        <w:rPr>
          <w:rFonts w:asciiTheme="majorBidi" w:hAnsiTheme="majorBidi" w:cstheme="majorBidi"/>
          <w:rtl/>
          <w:lang w:bidi="fa-IR"/>
        </w:rPr>
        <w:t xml:space="preserve">فاضل </w:t>
      </w:r>
      <w:proofErr w:type="spellStart"/>
      <w:r w:rsidR="00C55D10" w:rsidRPr="00613CFD">
        <w:rPr>
          <w:rFonts w:asciiTheme="majorBidi" w:hAnsiTheme="majorBidi" w:cstheme="majorBidi"/>
          <w:rtl/>
          <w:lang w:bidi="fa-IR"/>
        </w:rPr>
        <w:t>مازندراني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>, اسدالله</w:t>
      </w:r>
      <w:r w:rsidR="00C55D10" w:rsidRPr="00613CFD">
        <w:rPr>
          <w:rFonts w:asciiTheme="majorBidi" w:hAnsiTheme="majorBidi" w:cstheme="majorBidi"/>
          <w:rtl/>
          <w:lang w:bidi="fa-IR"/>
        </w:rPr>
        <w:t xml:space="preserve"> ، . </w:t>
      </w:r>
      <w:r w:rsidR="00C55D10" w:rsidRPr="00613CFD">
        <w:rPr>
          <w:rFonts w:asciiTheme="majorBidi" w:hAnsiTheme="majorBidi" w:cstheme="majorBidi"/>
          <w:u w:val="single"/>
          <w:rtl/>
          <w:lang w:bidi="fa-IR"/>
        </w:rPr>
        <w:t xml:space="preserve">مجلّدات ظهورالحق </w:t>
      </w:r>
      <w:r w:rsidR="00C328ED" w:rsidRPr="00613CFD">
        <w:rPr>
          <w:rFonts w:asciiTheme="majorBidi" w:hAnsiTheme="majorBidi" w:cstheme="majorBidi"/>
          <w:u w:val="single"/>
          <w:rtl/>
          <w:lang w:bidi="fa-IR"/>
        </w:rPr>
        <w:t>مجل</w:t>
      </w:r>
      <w:r w:rsidR="00FA6AEC" w:rsidRPr="00613CFD">
        <w:rPr>
          <w:rFonts w:asciiTheme="majorBidi" w:hAnsiTheme="majorBidi" w:cstheme="majorBidi"/>
          <w:u w:val="single"/>
          <w:rtl/>
          <w:lang w:bidi="fa-IR"/>
        </w:rPr>
        <w:t>ّ</w:t>
      </w:r>
      <w:r w:rsidR="00C328ED" w:rsidRPr="00613CFD">
        <w:rPr>
          <w:rFonts w:asciiTheme="majorBidi" w:hAnsiTheme="majorBidi" w:cstheme="majorBidi"/>
          <w:u w:val="single"/>
          <w:rtl/>
          <w:lang w:bidi="fa-IR"/>
        </w:rPr>
        <w:t xml:space="preserve">دات </w:t>
      </w:r>
      <w:r w:rsidR="00C328ED" w:rsidRPr="00613CFD">
        <w:rPr>
          <w:rFonts w:asciiTheme="majorBidi" w:hAnsiTheme="majorBidi" w:cstheme="majorBidi"/>
          <w:u w:val="single"/>
          <w:lang w:bidi="fa-IR"/>
        </w:rPr>
        <w:t>1- 9</w:t>
      </w:r>
    </w:p>
    <w:p w14:paraId="6EB172E4" w14:textId="3B6B5CC4" w:rsidR="00C55D10" w:rsidRPr="00613CFD" w:rsidRDefault="00C55D10" w:rsidP="001F5200">
      <w:pPr>
        <w:numPr>
          <w:ilvl w:val="0"/>
          <w:numId w:val="9"/>
        </w:numPr>
        <w:tabs>
          <w:tab w:val="left" w:pos="1169"/>
        </w:tabs>
        <w:jc w:val="both"/>
        <w:rPr>
          <w:rFonts w:asciiTheme="majorBidi" w:hAnsiTheme="majorBidi" w:cstheme="majorBidi"/>
          <w:lang w:bidi="fa-IR"/>
        </w:rPr>
      </w:pPr>
      <w:r w:rsidRPr="00613CFD">
        <w:rPr>
          <w:rFonts w:asciiTheme="majorBidi" w:hAnsiTheme="majorBidi" w:cstheme="majorBidi"/>
          <w:rtl/>
          <w:lang w:bidi="fa-IR"/>
        </w:rPr>
        <w:t>طاهرزاده</w:t>
      </w:r>
      <w:r w:rsidR="00602890" w:rsidRPr="00613CFD">
        <w:rPr>
          <w:rFonts w:asciiTheme="majorBidi" w:hAnsiTheme="majorBidi" w:cstheme="majorBidi"/>
          <w:rtl/>
          <w:lang w:bidi="fa-IR"/>
        </w:rPr>
        <w:t>,</w:t>
      </w:r>
      <w:r w:rsidRPr="00613CFD">
        <w:rPr>
          <w:rFonts w:asciiTheme="majorBidi" w:hAnsiTheme="majorBidi" w:cstheme="majorBidi"/>
          <w:rtl/>
          <w:lang w:bidi="fa-IR"/>
        </w:rPr>
        <w:t xml:space="preserve"> ،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اديب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.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نفحات</w:t>
      </w:r>
      <w:proofErr w:type="spellEnd"/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 ظهور</w:t>
      </w:r>
      <w:r w:rsidRPr="00613CFD">
        <w:rPr>
          <w:rFonts w:asciiTheme="majorBidi" w:hAnsiTheme="majorBidi" w:cstheme="majorBidi"/>
          <w:rtl/>
          <w:lang w:bidi="fa-IR"/>
        </w:rPr>
        <w:t>.</w:t>
      </w:r>
      <w:r w:rsidR="00FA6AEC" w:rsidRPr="00613CFD">
        <w:rPr>
          <w:rFonts w:asciiTheme="majorBidi" w:hAnsiTheme="majorBidi" w:cstheme="majorBidi"/>
          <w:rtl/>
          <w:lang w:bidi="fa-IR"/>
        </w:rPr>
        <w:t xml:space="preserve"> </w:t>
      </w:r>
      <w:r w:rsidR="00FA6AEC" w:rsidRPr="00613CFD">
        <w:rPr>
          <w:rFonts w:asciiTheme="majorBidi" w:hAnsiTheme="majorBidi" w:cstheme="majorBidi"/>
          <w:u w:val="single"/>
          <w:rtl/>
          <w:lang w:bidi="fa-IR"/>
        </w:rPr>
        <w:t xml:space="preserve">مجلّدات </w:t>
      </w:r>
      <w:r w:rsidR="00FA6AEC" w:rsidRPr="00613CFD">
        <w:rPr>
          <w:rFonts w:asciiTheme="majorBidi" w:hAnsiTheme="majorBidi" w:cstheme="majorBidi"/>
          <w:u w:val="single"/>
          <w:lang w:bidi="fa-IR"/>
        </w:rPr>
        <w:t>1- 4</w:t>
      </w:r>
    </w:p>
    <w:p w14:paraId="28917FC1" w14:textId="0E4D02A6" w:rsidR="00C55D10" w:rsidRPr="00613CFD" w:rsidRDefault="00C55D10" w:rsidP="001F5200">
      <w:pPr>
        <w:numPr>
          <w:ilvl w:val="0"/>
          <w:numId w:val="9"/>
        </w:numPr>
        <w:tabs>
          <w:tab w:val="left" w:pos="1169"/>
        </w:tabs>
        <w:jc w:val="both"/>
        <w:rPr>
          <w:rFonts w:asciiTheme="majorBidi" w:hAnsiTheme="majorBidi" w:cstheme="majorBidi"/>
          <w:lang w:bidi="fa-IR"/>
        </w:rPr>
      </w:pPr>
      <w:proofErr w:type="spellStart"/>
      <w:r w:rsidRPr="00613CFD">
        <w:rPr>
          <w:rFonts w:asciiTheme="majorBidi" w:hAnsiTheme="majorBidi" w:cstheme="majorBidi"/>
          <w:rtl/>
          <w:lang w:bidi="fa-IR"/>
        </w:rPr>
        <w:t>قديمي</w:t>
      </w:r>
      <w:proofErr w:type="spellEnd"/>
      <w:r w:rsidR="00602890" w:rsidRPr="00613CFD">
        <w:rPr>
          <w:rFonts w:asciiTheme="majorBidi" w:hAnsiTheme="majorBidi" w:cstheme="majorBidi"/>
          <w:rtl/>
          <w:lang w:bidi="fa-IR"/>
        </w:rPr>
        <w:t>,</w:t>
      </w:r>
      <w:r w:rsidRPr="00613CFD">
        <w:rPr>
          <w:rFonts w:asciiTheme="majorBidi" w:hAnsiTheme="majorBidi" w:cstheme="majorBidi"/>
          <w:rtl/>
          <w:lang w:bidi="fa-IR"/>
        </w:rPr>
        <w:t xml:space="preserve"> ،‌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رياض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. </w:t>
      </w:r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نوزده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هزارلغت</w:t>
      </w:r>
      <w:proofErr w:type="spellEnd"/>
      <w:r w:rsidR="00FA6AEC" w:rsidRPr="00613CFD">
        <w:rPr>
          <w:rFonts w:asciiTheme="majorBidi" w:hAnsiTheme="majorBidi" w:cstheme="majorBidi"/>
          <w:rtl/>
          <w:lang w:bidi="fa-IR"/>
        </w:rPr>
        <w:t xml:space="preserve">  و </w:t>
      </w:r>
      <w:proofErr w:type="spellStart"/>
      <w:r w:rsidR="00FA6AEC" w:rsidRPr="00613CFD">
        <w:rPr>
          <w:rFonts w:asciiTheme="majorBidi" w:hAnsiTheme="majorBidi" w:cstheme="majorBidi"/>
          <w:rtl/>
          <w:lang w:bidi="fa-IR"/>
        </w:rPr>
        <w:t>رياض</w:t>
      </w:r>
      <w:proofErr w:type="spellEnd"/>
      <w:r w:rsidR="00FA6AEC" w:rsidRPr="00613CFD">
        <w:rPr>
          <w:rFonts w:asciiTheme="majorBidi" w:hAnsiTheme="majorBidi" w:cstheme="majorBidi"/>
          <w:rtl/>
          <w:lang w:bidi="fa-IR"/>
        </w:rPr>
        <w:t xml:space="preserve"> </w:t>
      </w:r>
      <w:proofErr w:type="spellStart"/>
      <w:r w:rsidR="00FA6AEC" w:rsidRPr="00613CFD">
        <w:rPr>
          <w:rFonts w:asciiTheme="majorBidi" w:hAnsiTheme="majorBidi" w:cstheme="majorBidi"/>
          <w:rtl/>
          <w:lang w:bidi="fa-IR"/>
        </w:rPr>
        <w:t>الغات</w:t>
      </w:r>
      <w:proofErr w:type="spellEnd"/>
      <w:r w:rsidR="00FA6AEC" w:rsidRPr="00613CFD">
        <w:rPr>
          <w:rFonts w:asciiTheme="majorBidi" w:hAnsiTheme="majorBidi" w:cstheme="majorBidi"/>
          <w:rtl/>
          <w:lang w:bidi="fa-IR"/>
        </w:rPr>
        <w:t xml:space="preserve"> جلد </w:t>
      </w:r>
      <w:r w:rsidR="00FA6AEC" w:rsidRPr="00613CFD">
        <w:rPr>
          <w:rFonts w:asciiTheme="majorBidi" w:hAnsiTheme="majorBidi" w:cstheme="majorBidi"/>
          <w:lang w:bidi="fa-IR"/>
        </w:rPr>
        <w:t>1-9</w:t>
      </w:r>
    </w:p>
    <w:p w14:paraId="70DECA61" w14:textId="77777777" w:rsidR="00C55D10" w:rsidRPr="00613CFD" w:rsidRDefault="00C55D10" w:rsidP="001F5200">
      <w:pPr>
        <w:numPr>
          <w:ilvl w:val="0"/>
          <w:numId w:val="9"/>
        </w:numPr>
        <w:tabs>
          <w:tab w:val="left" w:pos="1169"/>
        </w:tabs>
        <w:jc w:val="both"/>
        <w:rPr>
          <w:rFonts w:asciiTheme="majorBidi" w:hAnsiTheme="majorBidi" w:cstheme="majorBidi"/>
          <w:lang w:bidi="fa-IR"/>
        </w:rPr>
      </w:pPr>
      <w:proofErr w:type="spellStart"/>
      <w:r w:rsidRPr="00613CFD">
        <w:rPr>
          <w:rFonts w:asciiTheme="majorBidi" w:hAnsiTheme="majorBidi" w:cstheme="majorBidi"/>
          <w:rtl/>
          <w:lang w:bidi="fa-IR"/>
        </w:rPr>
        <w:t>ملك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خسروي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، محمد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.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تقويم</w:t>
      </w:r>
      <w:proofErr w:type="spellEnd"/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تاريخ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.</w:t>
      </w:r>
    </w:p>
    <w:p w14:paraId="2E06DF14" w14:textId="77777777" w:rsidR="00C55D10" w:rsidRPr="00613CFD" w:rsidRDefault="00C55D10" w:rsidP="001F5200">
      <w:pPr>
        <w:numPr>
          <w:ilvl w:val="0"/>
          <w:numId w:val="9"/>
        </w:numPr>
        <w:tabs>
          <w:tab w:val="left" w:pos="1169"/>
        </w:tabs>
        <w:jc w:val="both"/>
        <w:rPr>
          <w:rFonts w:asciiTheme="majorBidi" w:hAnsiTheme="majorBidi" w:cstheme="majorBidi"/>
          <w:lang w:bidi="fa-IR"/>
        </w:rPr>
      </w:pPr>
      <w:proofErr w:type="spellStart"/>
      <w:r w:rsidRPr="00613CFD">
        <w:rPr>
          <w:rFonts w:asciiTheme="majorBidi" w:hAnsiTheme="majorBidi" w:cstheme="majorBidi"/>
          <w:rtl/>
          <w:lang w:bidi="fa-IR"/>
        </w:rPr>
        <w:t>ملك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خسروي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، محمد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اقليم</w:t>
      </w:r>
      <w:proofErr w:type="spellEnd"/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 نور</w:t>
      </w:r>
    </w:p>
    <w:p w14:paraId="58A8D536" w14:textId="77777777" w:rsidR="00C55D10" w:rsidRPr="00613CFD" w:rsidRDefault="00C55D10" w:rsidP="001F5200">
      <w:pPr>
        <w:numPr>
          <w:ilvl w:val="0"/>
          <w:numId w:val="9"/>
        </w:numPr>
        <w:tabs>
          <w:tab w:val="left" w:pos="1169"/>
        </w:tabs>
        <w:jc w:val="both"/>
        <w:rPr>
          <w:rFonts w:asciiTheme="majorBidi" w:hAnsiTheme="majorBidi" w:cstheme="majorBidi"/>
          <w:lang w:bidi="fa-IR"/>
        </w:rPr>
      </w:pPr>
      <w:r w:rsidRPr="00613CFD">
        <w:rPr>
          <w:rFonts w:asciiTheme="majorBidi" w:hAnsiTheme="majorBidi" w:cstheme="majorBidi"/>
          <w:rtl/>
          <w:lang w:bidi="fa-IR"/>
        </w:rPr>
        <w:t xml:space="preserve">اخبار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امري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u w:val="single"/>
          <w:rtl/>
          <w:lang w:bidi="fa-IR"/>
        </w:rPr>
        <w:t>،</w:t>
      </w:r>
      <w:r w:rsidR="00FA6AEC" w:rsidRPr="00613CFD">
        <w:rPr>
          <w:rFonts w:asciiTheme="majorBidi" w:hAnsiTheme="majorBidi" w:cstheme="majorBidi"/>
          <w:u w:val="single"/>
          <w:lang w:bidi="fa-IR"/>
        </w:rPr>
        <w:t>-</w:t>
      </w:r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نشريه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 .</w:t>
      </w:r>
    </w:p>
    <w:p w14:paraId="60085560" w14:textId="77777777" w:rsidR="00C55D10" w:rsidRPr="00613CFD" w:rsidRDefault="00C55D10" w:rsidP="001F5200">
      <w:pPr>
        <w:numPr>
          <w:ilvl w:val="0"/>
          <w:numId w:val="9"/>
        </w:numPr>
        <w:tabs>
          <w:tab w:val="left" w:pos="1169"/>
        </w:tabs>
        <w:jc w:val="both"/>
        <w:rPr>
          <w:rFonts w:asciiTheme="majorBidi" w:hAnsiTheme="majorBidi" w:cstheme="majorBidi"/>
          <w:lang w:bidi="fa-IR"/>
        </w:rPr>
      </w:pPr>
      <w:proofErr w:type="spellStart"/>
      <w:r w:rsidRPr="00613CFD">
        <w:rPr>
          <w:rFonts w:asciiTheme="majorBidi" w:hAnsiTheme="majorBidi" w:cstheme="majorBidi"/>
          <w:rtl/>
          <w:lang w:bidi="fa-IR"/>
        </w:rPr>
        <w:t>پيام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بهائي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،</w:t>
      </w:r>
      <w:r w:rsidR="00FA6AEC" w:rsidRPr="00613CFD">
        <w:rPr>
          <w:rFonts w:asciiTheme="majorBidi" w:hAnsiTheme="majorBidi" w:cstheme="majorBidi"/>
          <w:lang w:bidi="fa-IR"/>
        </w:rPr>
        <w:t>-</w:t>
      </w:r>
      <w:r w:rsidRPr="00613CFD">
        <w:rPr>
          <w:rFonts w:asciiTheme="majorBidi" w:hAnsiTheme="majorBidi" w:cstheme="majorBidi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نشريه</w:t>
      </w:r>
      <w:proofErr w:type="spellEnd"/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rtl/>
          <w:lang w:bidi="fa-IR"/>
        </w:rPr>
        <w:t>.</w:t>
      </w:r>
    </w:p>
    <w:p w14:paraId="3AC03F22" w14:textId="484EB39A" w:rsidR="00C55D10" w:rsidRPr="00613CFD" w:rsidRDefault="00C55D10" w:rsidP="001F5200">
      <w:pPr>
        <w:numPr>
          <w:ilvl w:val="0"/>
          <w:numId w:val="9"/>
        </w:numPr>
        <w:tabs>
          <w:tab w:val="left" w:pos="1169"/>
        </w:tabs>
        <w:jc w:val="both"/>
        <w:rPr>
          <w:rFonts w:asciiTheme="majorBidi" w:hAnsiTheme="majorBidi" w:cstheme="majorBidi"/>
          <w:lang w:bidi="fa-IR"/>
        </w:rPr>
      </w:pPr>
      <w:proofErr w:type="spellStart"/>
      <w:r w:rsidRPr="00613CFD">
        <w:rPr>
          <w:rFonts w:asciiTheme="majorBidi" w:hAnsiTheme="majorBidi" w:cstheme="majorBidi"/>
          <w:rtl/>
          <w:lang w:bidi="fa-IR"/>
        </w:rPr>
        <w:t>ايقاني</w:t>
      </w:r>
      <w:proofErr w:type="spellEnd"/>
      <w:r w:rsidR="00602890" w:rsidRPr="00613CFD">
        <w:rPr>
          <w:rFonts w:asciiTheme="majorBidi" w:hAnsiTheme="majorBidi" w:cstheme="majorBidi"/>
          <w:rtl/>
          <w:lang w:bidi="fa-IR"/>
        </w:rPr>
        <w:t>,</w:t>
      </w:r>
      <w:r w:rsidRPr="00613CFD">
        <w:rPr>
          <w:rFonts w:asciiTheme="majorBidi" w:hAnsiTheme="majorBidi" w:cstheme="majorBidi"/>
          <w:rtl/>
          <w:lang w:bidi="fa-IR"/>
        </w:rPr>
        <w:t xml:space="preserve"> ،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شقايق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. </w:t>
      </w:r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مدارس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بهائي</w:t>
      </w:r>
      <w:proofErr w:type="spellEnd"/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 در مازندران</w:t>
      </w:r>
      <w:r w:rsidRPr="00613CFD">
        <w:rPr>
          <w:rFonts w:asciiTheme="majorBidi" w:hAnsiTheme="majorBidi" w:cstheme="majorBidi"/>
          <w:rtl/>
          <w:lang w:bidi="fa-IR"/>
        </w:rPr>
        <w:t>.</w:t>
      </w:r>
    </w:p>
    <w:p w14:paraId="7C42CD78" w14:textId="3C13EBF3" w:rsidR="00FA6AEC" w:rsidRPr="00613CFD" w:rsidRDefault="00FA6AEC" w:rsidP="001F5200">
      <w:pPr>
        <w:numPr>
          <w:ilvl w:val="0"/>
          <w:numId w:val="9"/>
        </w:numPr>
        <w:tabs>
          <w:tab w:val="left" w:pos="1169"/>
        </w:tabs>
        <w:jc w:val="both"/>
        <w:rPr>
          <w:rFonts w:asciiTheme="majorBidi" w:hAnsiTheme="majorBidi" w:cstheme="majorBidi"/>
          <w:lang w:bidi="fa-IR"/>
        </w:rPr>
      </w:pPr>
      <w:r w:rsidRPr="00613CFD">
        <w:rPr>
          <w:rFonts w:asciiTheme="majorBidi" w:hAnsiTheme="majorBidi" w:cstheme="majorBidi"/>
          <w:rtl/>
          <w:lang w:bidi="fa-IR"/>
        </w:rPr>
        <w:t xml:space="preserve">مدارس فراموش نشده در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ايران</w:t>
      </w:r>
      <w:proofErr w:type="spellEnd"/>
      <w:r w:rsidR="00236A9C" w:rsidRPr="00613CFD">
        <w:rPr>
          <w:rFonts w:asciiTheme="majorBidi" w:hAnsiTheme="majorBidi" w:cstheme="majorBidi"/>
          <w:rtl/>
          <w:lang w:bidi="fa-IR"/>
        </w:rPr>
        <w:t>- سلی شاهوار</w:t>
      </w:r>
    </w:p>
    <w:p w14:paraId="29D177CB" w14:textId="77777777" w:rsidR="00FA6AEC" w:rsidRPr="00613CFD" w:rsidRDefault="0099612D" w:rsidP="001F5200">
      <w:pPr>
        <w:numPr>
          <w:ilvl w:val="0"/>
          <w:numId w:val="9"/>
        </w:numPr>
        <w:tabs>
          <w:tab w:val="left" w:pos="1169"/>
        </w:tabs>
        <w:jc w:val="both"/>
        <w:rPr>
          <w:rFonts w:asciiTheme="majorBidi" w:hAnsiTheme="majorBidi" w:cstheme="majorBidi"/>
          <w:lang w:bidi="fa-IR"/>
        </w:rPr>
      </w:pPr>
      <w:proofErr w:type="spellStart"/>
      <w:r w:rsidRPr="00613CFD">
        <w:rPr>
          <w:rFonts w:asciiTheme="majorBidi" w:hAnsiTheme="majorBidi" w:cstheme="majorBidi"/>
          <w:rtl/>
          <w:lang w:bidi="fa-IR"/>
        </w:rPr>
        <w:t>عندليب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–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نشريه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.</w:t>
      </w:r>
    </w:p>
    <w:p w14:paraId="6572430E" w14:textId="77777777" w:rsidR="00A71BEA" w:rsidRPr="00613CFD" w:rsidRDefault="00A71BEA" w:rsidP="001F5200">
      <w:pPr>
        <w:tabs>
          <w:tab w:val="left" w:pos="1169"/>
        </w:tabs>
        <w:jc w:val="both"/>
        <w:rPr>
          <w:rFonts w:asciiTheme="majorBidi" w:hAnsiTheme="majorBidi" w:cstheme="majorBidi"/>
          <w:b/>
          <w:bCs/>
          <w:rtl/>
          <w:lang w:bidi="fa-IR"/>
        </w:rPr>
      </w:pPr>
    </w:p>
    <w:p w14:paraId="7BE93259" w14:textId="2BA5C1FF" w:rsidR="00A71BEA" w:rsidRPr="00613CFD" w:rsidRDefault="00C55D10" w:rsidP="001F5200">
      <w:pPr>
        <w:tabs>
          <w:tab w:val="left" w:pos="1169"/>
        </w:tabs>
        <w:jc w:val="both"/>
        <w:rPr>
          <w:rFonts w:asciiTheme="majorBidi" w:hAnsiTheme="majorBidi" w:cstheme="majorBidi"/>
          <w:b/>
          <w:bCs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ب :‌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كتب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غير</w:t>
      </w:r>
      <w:proofErr w:type="spellEnd"/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b/>
          <w:bCs/>
          <w:rtl/>
          <w:lang w:bidi="fa-IR"/>
        </w:rPr>
        <w:t>امري</w:t>
      </w:r>
      <w:proofErr w:type="spellEnd"/>
      <w:r w:rsidR="00A71BEA" w:rsidRPr="00613CFD">
        <w:rPr>
          <w:rFonts w:asciiTheme="majorBidi" w:hAnsiTheme="majorBidi" w:cstheme="majorBidi"/>
          <w:b/>
          <w:bCs/>
          <w:rtl/>
          <w:lang w:bidi="fa-IR"/>
        </w:rPr>
        <w:t>:</w:t>
      </w:r>
    </w:p>
    <w:p w14:paraId="29BB488B" w14:textId="118B480B" w:rsidR="00C55D10" w:rsidRPr="00613CFD" w:rsidRDefault="00104BF5" w:rsidP="001F5200">
      <w:pPr>
        <w:numPr>
          <w:ilvl w:val="0"/>
          <w:numId w:val="11"/>
        </w:numPr>
        <w:tabs>
          <w:tab w:val="left" w:pos="1169"/>
        </w:tabs>
        <w:jc w:val="both"/>
        <w:rPr>
          <w:rFonts w:asciiTheme="majorBidi" w:hAnsiTheme="majorBidi" w:cstheme="majorBidi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rtl/>
          <w:lang w:bidi="fa-IR"/>
        </w:rPr>
        <w:t>اسلامي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>,</w:t>
      </w:r>
      <w:r w:rsidR="00C55D10" w:rsidRPr="00613CFD">
        <w:rPr>
          <w:rFonts w:asciiTheme="majorBidi" w:hAnsiTheme="majorBidi" w:cstheme="majorBidi"/>
          <w:rtl/>
          <w:lang w:bidi="fa-IR"/>
        </w:rPr>
        <w:t xml:space="preserve"> </w:t>
      </w:r>
      <w:proofErr w:type="spellStart"/>
      <w:r w:rsidR="00C55D10" w:rsidRPr="00613CFD">
        <w:rPr>
          <w:rFonts w:asciiTheme="majorBidi" w:hAnsiTheme="majorBidi" w:cstheme="majorBidi"/>
          <w:rtl/>
          <w:lang w:bidi="fa-IR"/>
        </w:rPr>
        <w:t>حسين</w:t>
      </w:r>
      <w:proofErr w:type="spellEnd"/>
      <w:r w:rsidR="00C55D10" w:rsidRPr="00613CFD">
        <w:rPr>
          <w:rFonts w:asciiTheme="majorBidi" w:hAnsiTheme="majorBidi" w:cstheme="majorBidi"/>
          <w:rtl/>
          <w:lang w:bidi="fa-IR"/>
        </w:rPr>
        <w:t xml:space="preserve"> . </w:t>
      </w:r>
      <w:proofErr w:type="spellStart"/>
      <w:r w:rsidR="00C55D10" w:rsidRPr="00613CFD">
        <w:rPr>
          <w:rFonts w:asciiTheme="majorBidi" w:hAnsiTheme="majorBidi" w:cstheme="majorBidi"/>
          <w:u w:val="single"/>
          <w:rtl/>
          <w:lang w:bidi="fa-IR"/>
        </w:rPr>
        <w:t>تاريخ</w:t>
      </w:r>
      <w:proofErr w:type="spellEnd"/>
      <w:r w:rsidR="00C55D10" w:rsidRPr="00613CFD">
        <w:rPr>
          <w:rFonts w:asciiTheme="majorBidi" w:hAnsiTheme="majorBidi" w:cstheme="majorBidi"/>
          <w:u w:val="single"/>
          <w:rtl/>
          <w:lang w:bidi="fa-IR"/>
        </w:rPr>
        <w:t xml:space="preserve"> دو هزار ساله </w:t>
      </w:r>
      <w:proofErr w:type="spellStart"/>
      <w:r w:rsidR="00C55D10" w:rsidRPr="00613CFD">
        <w:rPr>
          <w:rFonts w:asciiTheme="majorBidi" w:hAnsiTheme="majorBidi" w:cstheme="majorBidi"/>
          <w:u w:val="single"/>
          <w:rtl/>
          <w:lang w:bidi="fa-IR"/>
        </w:rPr>
        <w:t>ساري</w:t>
      </w:r>
      <w:proofErr w:type="spellEnd"/>
      <w:r w:rsidR="00C55D10" w:rsidRPr="00613CFD">
        <w:rPr>
          <w:rFonts w:asciiTheme="majorBidi" w:hAnsiTheme="majorBidi" w:cstheme="majorBidi"/>
          <w:rtl/>
          <w:lang w:bidi="fa-IR"/>
        </w:rPr>
        <w:t xml:space="preserve"> . </w:t>
      </w:r>
      <w:proofErr w:type="spellStart"/>
      <w:r w:rsidR="00C55D10" w:rsidRPr="00613CFD">
        <w:rPr>
          <w:rFonts w:asciiTheme="majorBidi" w:hAnsiTheme="majorBidi" w:cstheme="majorBidi"/>
          <w:rtl/>
          <w:lang w:bidi="fa-IR"/>
        </w:rPr>
        <w:t>دارالملك</w:t>
      </w:r>
      <w:proofErr w:type="spellEnd"/>
      <w:r w:rsidR="00C55D10" w:rsidRPr="00613CFD">
        <w:rPr>
          <w:rFonts w:asciiTheme="majorBidi" w:hAnsiTheme="majorBidi" w:cstheme="majorBidi"/>
          <w:rtl/>
          <w:lang w:bidi="fa-IR"/>
        </w:rPr>
        <w:t xml:space="preserve"> مازندران. دانشگاه آزاد </w:t>
      </w:r>
      <w:proofErr w:type="spellStart"/>
      <w:r w:rsidR="00C55D10" w:rsidRPr="00613CFD">
        <w:rPr>
          <w:rFonts w:asciiTheme="majorBidi" w:hAnsiTheme="majorBidi" w:cstheme="majorBidi"/>
          <w:rtl/>
          <w:lang w:bidi="fa-IR"/>
        </w:rPr>
        <w:t>اسلامي</w:t>
      </w:r>
      <w:proofErr w:type="spellEnd"/>
      <w:r w:rsidR="00C55D10" w:rsidRPr="00613CFD">
        <w:rPr>
          <w:rFonts w:asciiTheme="majorBidi" w:hAnsiTheme="majorBidi" w:cstheme="majorBidi"/>
          <w:rtl/>
          <w:lang w:bidi="fa-IR"/>
        </w:rPr>
        <w:t xml:space="preserve"> قائم شهر ، ش4 ، </w:t>
      </w:r>
      <w:proofErr w:type="spellStart"/>
      <w:r w:rsidR="00C55D10" w:rsidRPr="00613CFD">
        <w:rPr>
          <w:rFonts w:asciiTheme="majorBidi" w:hAnsiTheme="majorBidi" w:cstheme="majorBidi"/>
          <w:rtl/>
          <w:lang w:bidi="fa-IR"/>
        </w:rPr>
        <w:t>پاييز</w:t>
      </w:r>
      <w:proofErr w:type="spellEnd"/>
      <w:r w:rsidR="00C55D10" w:rsidRPr="00613CFD">
        <w:rPr>
          <w:rFonts w:asciiTheme="majorBidi" w:hAnsiTheme="majorBidi" w:cstheme="majorBidi"/>
          <w:rtl/>
          <w:lang w:bidi="fa-IR"/>
        </w:rPr>
        <w:t xml:space="preserve"> 72.</w:t>
      </w:r>
    </w:p>
    <w:p w14:paraId="10DAD597" w14:textId="3735F03A" w:rsidR="00C55D10" w:rsidRPr="00613CFD" w:rsidRDefault="00C55D10" w:rsidP="001F5200">
      <w:pPr>
        <w:numPr>
          <w:ilvl w:val="0"/>
          <w:numId w:val="11"/>
        </w:numPr>
        <w:tabs>
          <w:tab w:val="left" w:pos="1169"/>
        </w:tabs>
        <w:jc w:val="both"/>
        <w:rPr>
          <w:rFonts w:asciiTheme="majorBidi" w:hAnsiTheme="majorBidi" w:cstheme="majorBidi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rtl/>
          <w:lang w:bidi="fa-IR"/>
        </w:rPr>
        <w:t>بحراني</w:t>
      </w:r>
      <w:proofErr w:type="spellEnd"/>
      <w:r w:rsidR="00104BF5" w:rsidRPr="00613CFD">
        <w:rPr>
          <w:rFonts w:asciiTheme="majorBidi" w:hAnsiTheme="majorBidi" w:cstheme="majorBidi"/>
          <w:rtl/>
          <w:lang w:bidi="fa-IR"/>
        </w:rPr>
        <w:t>,</w:t>
      </w:r>
      <w:r w:rsidRPr="00613CFD">
        <w:rPr>
          <w:rFonts w:asciiTheme="majorBidi" w:hAnsiTheme="majorBidi" w:cstheme="majorBidi"/>
          <w:rtl/>
          <w:lang w:bidi="fa-IR"/>
        </w:rPr>
        <w:t xml:space="preserve">،‌محمد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حسين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. </w:t>
      </w:r>
      <w:r w:rsidRPr="00613CFD">
        <w:rPr>
          <w:rFonts w:asciiTheme="majorBidi" w:hAnsiTheme="majorBidi" w:cstheme="majorBidi"/>
          <w:u w:val="single"/>
          <w:rtl/>
          <w:lang w:bidi="fa-IR"/>
        </w:rPr>
        <w:t>در قلمرو مازندران</w:t>
      </w:r>
      <w:r w:rsidRPr="00613CFD">
        <w:rPr>
          <w:rFonts w:asciiTheme="majorBidi" w:hAnsiTheme="majorBidi" w:cstheme="majorBidi"/>
          <w:rtl/>
          <w:lang w:bidi="fa-IR"/>
        </w:rPr>
        <w:t xml:space="preserve"> ( مجموعه مقالات ج 1 ).</w:t>
      </w:r>
    </w:p>
    <w:p w14:paraId="3640B435" w14:textId="07E6AADF" w:rsidR="00C55D10" w:rsidRPr="00613CFD" w:rsidRDefault="00C55D10" w:rsidP="001F5200">
      <w:pPr>
        <w:numPr>
          <w:ilvl w:val="0"/>
          <w:numId w:val="11"/>
        </w:numPr>
        <w:tabs>
          <w:tab w:val="left" w:pos="1169"/>
        </w:tabs>
        <w:jc w:val="both"/>
        <w:rPr>
          <w:rFonts w:asciiTheme="majorBidi" w:hAnsiTheme="majorBidi" w:cstheme="majorBidi"/>
          <w:rtl/>
          <w:lang w:bidi="fa-IR"/>
        </w:rPr>
      </w:pPr>
      <w:r w:rsidRPr="00613CFD">
        <w:rPr>
          <w:rFonts w:asciiTheme="majorBidi" w:hAnsiTheme="majorBidi" w:cstheme="majorBidi"/>
          <w:rtl/>
          <w:lang w:bidi="fa-IR"/>
        </w:rPr>
        <w:t>دهخدا</w:t>
      </w:r>
      <w:r w:rsidR="00104BF5" w:rsidRPr="00613CFD">
        <w:rPr>
          <w:rFonts w:asciiTheme="majorBidi" w:hAnsiTheme="majorBidi" w:cstheme="majorBidi"/>
          <w:rtl/>
          <w:lang w:bidi="fa-IR"/>
        </w:rPr>
        <w:t>,</w:t>
      </w:r>
      <w:r w:rsidRPr="00613CFD">
        <w:rPr>
          <w:rFonts w:asciiTheme="majorBidi" w:hAnsiTheme="majorBidi" w:cstheme="majorBidi"/>
          <w:rtl/>
          <w:lang w:bidi="fa-IR"/>
        </w:rPr>
        <w:t xml:space="preserve"> ،‌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اكبر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. </w:t>
      </w:r>
      <w:r w:rsidRPr="00613CFD">
        <w:rPr>
          <w:rFonts w:asciiTheme="majorBidi" w:hAnsiTheme="majorBidi" w:cstheme="majorBidi"/>
          <w:u w:val="single"/>
          <w:lang w:bidi="fa-IR"/>
        </w:rPr>
        <w:t>CD</w:t>
      </w:r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 لغت </w:t>
      </w:r>
      <w:proofErr w:type="gramStart"/>
      <w:r w:rsidRPr="00613CFD">
        <w:rPr>
          <w:rFonts w:asciiTheme="majorBidi" w:hAnsiTheme="majorBidi" w:cstheme="majorBidi"/>
          <w:u w:val="single"/>
          <w:rtl/>
          <w:lang w:bidi="fa-IR"/>
        </w:rPr>
        <w:t>نامه</w:t>
      </w:r>
      <w:r w:rsidRPr="00613CFD">
        <w:rPr>
          <w:rFonts w:asciiTheme="majorBidi" w:hAnsiTheme="majorBidi" w:cstheme="majorBidi"/>
          <w:rtl/>
          <w:lang w:bidi="fa-IR"/>
        </w:rPr>
        <w:t xml:space="preserve"> .</w:t>
      </w:r>
      <w:proofErr w:type="gramEnd"/>
    </w:p>
    <w:p w14:paraId="6B4E317D" w14:textId="4329496F" w:rsidR="00C55D10" w:rsidRPr="00613CFD" w:rsidRDefault="00C55D10" w:rsidP="001F5200">
      <w:pPr>
        <w:numPr>
          <w:ilvl w:val="0"/>
          <w:numId w:val="11"/>
        </w:numPr>
        <w:tabs>
          <w:tab w:val="left" w:pos="1169"/>
        </w:tabs>
        <w:jc w:val="both"/>
        <w:rPr>
          <w:rFonts w:asciiTheme="majorBidi" w:hAnsiTheme="majorBidi" w:cstheme="majorBidi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rtl/>
          <w:lang w:bidi="fa-IR"/>
        </w:rPr>
        <w:t>راوندي</w:t>
      </w:r>
      <w:proofErr w:type="spellEnd"/>
      <w:r w:rsidR="00104BF5" w:rsidRPr="00613CFD">
        <w:rPr>
          <w:rFonts w:asciiTheme="majorBidi" w:hAnsiTheme="majorBidi" w:cstheme="majorBidi"/>
          <w:rtl/>
          <w:lang w:bidi="fa-IR"/>
        </w:rPr>
        <w:t>,</w:t>
      </w:r>
      <w:r w:rsidRPr="00613CFD">
        <w:rPr>
          <w:rFonts w:asciiTheme="majorBidi" w:hAnsiTheme="majorBidi" w:cstheme="majorBidi"/>
          <w:rtl/>
          <w:lang w:bidi="fa-IR"/>
        </w:rPr>
        <w:t xml:space="preserve"> ،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مرتضي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.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تاريخ</w:t>
      </w:r>
      <w:proofErr w:type="spellEnd"/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اجتماعي</w:t>
      </w:r>
      <w:proofErr w:type="spellEnd"/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ايران</w:t>
      </w:r>
      <w:proofErr w:type="spellEnd"/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 ،</w:t>
      </w:r>
      <w:r w:rsidRPr="00613CFD">
        <w:rPr>
          <w:rFonts w:asciiTheme="majorBidi" w:hAnsiTheme="majorBidi" w:cstheme="majorBidi"/>
          <w:rtl/>
          <w:lang w:bidi="fa-IR"/>
        </w:rPr>
        <w:t xml:space="preserve">‌ج 5 ،‌انتشارات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روزبهان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، 72 .</w:t>
      </w:r>
    </w:p>
    <w:p w14:paraId="31CD7941" w14:textId="77777777" w:rsidR="00C55D10" w:rsidRPr="00613CFD" w:rsidRDefault="00C55D10" w:rsidP="001F5200">
      <w:pPr>
        <w:numPr>
          <w:ilvl w:val="0"/>
          <w:numId w:val="11"/>
        </w:numPr>
        <w:tabs>
          <w:tab w:val="left" w:pos="1169"/>
        </w:tabs>
        <w:jc w:val="both"/>
        <w:rPr>
          <w:rFonts w:asciiTheme="majorBidi" w:hAnsiTheme="majorBidi" w:cstheme="majorBidi"/>
          <w:rtl/>
          <w:lang w:bidi="fa-IR"/>
        </w:rPr>
      </w:pPr>
      <w:r w:rsidRPr="00613CFD">
        <w:rPr>
          <w:rFonts w:asciiTheme="majorBidi" w:hAnsiTheme="majorBidi" w:cstheme="majorBidi"/>
          <w:rtl/>
          <w:lang w:bidi="fa-IR"/>
        </w:rPr>
        <w:t>سازمان برنامه و بودجه ،</w:t>
      </w:r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‌فرهنگ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آبادي</w:t>
      </w:r>
      <w:proofErr w:type="spellEnd"/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 ها</w:t>
      </w:r>
      <w:r w:rsidRPr="00613CFD">
        <w:rPr>
          <w:rFonts w:asciiTheme="majorBidi" w:hAnsiTheme="majorBidi" w:cstheme="majorBidi"/>
          <w:rtl/>
          <w:lang w:bidi="fa-IR"/>
        </w:rPr>
        <w:t xml:space="preserve"> ،‌ج 15 ،‌ش 859 ،‌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شهريور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61 .</w:t>
      </w:r>
    </w:p>
    <w:p w14:paraId="32B17B5F" w14:textId="77777777" w:rsidR="00C55D10" w:rsidRPr="00613CFD" w:rsidRDefault="00C55D10" w:rsidP="001F5200">
      <w:pPr>
        <w:numPr>
          <w:ilvl w:val="0"/>
          <w:numId w:val="11"/>
        </w:numPr>
        <w:tabs>
          <w:tab w:val="left" w:pos="1169"/>
        </w:tabs>
        <w:jc w:val="both"/>
        <w:rPr>
          <w:rFonts w:asciiTheme="majorBidi" w:hAnsiTheme="majorBidi" w:cstheme="majorBidi"/>
          <w:lang w:bidi="fa-IR"/>
        </w:rPr>
      </w:pPr>
      <w:r w:rsidRPr="00613CFD">
        <w:rPr>
          <w:rFonts w:asciiTheme="majorBidi" w:hAnsiTheme="majorBidi" w:cstheme="majorBidi"/>
          <w:rtl/>
          <w:lang w:bidi="fa-IR"/>
        </w:rPr>
        <w:t xml:space="preserve">سازمان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جغرافيايي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،</w:t>
      </w:r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‌فرهنگ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جغرافيايي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،‌ج 28 ،‌سال 70 .</w:t>
      </w:r>
    </w:p>
    <w:p w14:paraId="5DD6AD4C" w14:textId="21F306A3" w:rsidR="00C55D10" w:rsidRPr="00613CFD" w:rsidRDefault="00C55D10" w:rsidP="001F5200">
      <w:pPr>
        <w:numPr>
          <w:ilvl w:val="0"/>
          <w:numId w:val="11"/>
        </w:numPr>
        <w:tabs>
          <w:tab w:val="left" w:pos="1169"/>
        </w:tabs>
        <w:jc w:val="both"/>
        <w:rPr>
          <w:rFonts w:asciiTheme="majorBidi" w:hAnsiTheme="majorBidi" w:cstheme="majorBidi"/>
          <w:lang w:bidi="fa-IR"/>
        </w:rPr>
      </w:pPr>
      <w:proofErr w:type="spellStart"/>
      <w:r w:rsidRPr="00613CFD">
        <w:rPr>
          <w:rFonts w:asciiTheme="majorBidi" w:hAnsiTheme="majorBidi" w:cstheme="majorBidi"/>
          <w:rtl/>
          <w:lang w:bidi="fa-IR"/>
        </w:rPr>
        <w:t>عسكري</w:t>
      </w:r>
      <w:proofErr w:type="spellEnd"/>
      <w:r w:rsidR="00104BF5" w:rsidRPr="00613CFD">
        <w:rPr>
          <w:rFonts w:asciiTheme="majorBidi" w:hAnsiTheme="majorBidi" w:cstheme="majorBidi"/>
          <w:rtl/>
          <w:lang w:bidi="fa-IR"/>
        </w:rPr>
        <w:t>,</w:t>
      </w:r>
      <w:r w:rsidRPr="00613CFD">
        <w:rPr>
          <w:rFonts w:asciiTheme="majorBidi" w:hAnsiTheme="majorBidi" w:cstheme="majorBidi"/>
          <w:rtl/>
          <w:lang w:bidi="fa-IR"/>
        </w:rPr>
        <w:t xml:space="preserve"> ،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علي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بابا </w:t>
      </w:r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بهشهر</w:t>
      </w:r>
      <w:proofErr w:type="spellEnd"/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 ( اشرف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البلاد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)‌،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ايران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چاپ ،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شهريور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50 .</w:t>
      </w:r>
    </w:p>
    <w:p w14:paraId="0FC328E2" w14:textId="0352507E" w:rsidR="00C55D10" w:rsidRPr="00613CFD" w:rsidRDefault="00C55D10" w:rsidP="001F5200">
      <w:pPr>
        <w:numPr>
          <w:ilvl w:val="0"/>
          <w:numId w:val="11"/>
        </w:numPr>
        <w:tabs>
          <w:tab w:val="left" w:pos="1169"/>
        </w:tabs>
        <w:jc w:val="both"/>
        <w:rPr>
          <w:rFonts w:asciiTheme="majorBidi" w:hAnsiTheme="majorBidi" w:cstheme="majorBidi"/>
          <w:lang w:bidi="fa-IR"/>
        </w:rPr>
      </w:pPr>
      <w:proofErr w:type="spellStart"/>
      <w:r w:rsidRPr="00613CFD">
        <w:rPr>
          <w:rFonts w:asciiTheme="majorBidi" w:hAnsiTheme="majorBidi" w:cstheme="majorBidi"/>
          <w:rtl/>
          <w:lang w:bidi="fa-IR"/>
        </w:rPr>
        <w:t>عمادي</w:t>
      </w:r>
      <w:proofErr w:type="spellEnd"/>
      <w:r w:rsidR="00104BF5" w:rsidRPr="00613CFD">
        <w:rPr>
          <w:rFonts w:asciiTheme="majorBidi" w:hAnsiTheme="majorBidi" w:cstheme="majorBidi"/>
          <w:rtl/>
          <w:lang w:bidi="fa-IR"/>
        </w:rPr>
        <w:t>,</w:t>
      </w:r>
      <w:r w:rsidRPr="00613CFD">
        <w:rPr>
          <w:rFonts w:asciiTheme="majorBidi" w:hAnsiTheme="majorBidi" w:cstheme="majorBidi"/>
          <w:rtl/>
          <w:lang w:bidi="fa-IR"/>
        </w:rPr>
        <w:t xml:space="preserve"> ، اسدالله </w:t>
      </w:r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بازخواني</w:t>
      </w:r>
      <w:proofErr w:type="spellEnd"/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تاريخ</w:t>
      </w:r>
      <w:proofErr w:type="spellEnd"/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 مازندران</w:t>
      </w:r>
      <w:r w:rsidRPr="00613CFD">
        <w:rPr>
          <w:rFonts w:asciiTheme="majorBidi" w:hAnsiTheme="majorBidi" w:cstheme="majorBidi"/>
          <w:rtl/>
          <w:lang w:bidi="fa-IR"/>
        </w:rPr>
        <w:t xml:space="preserve"> ،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ساري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72 .</w:t>
      </w:r>
    </w:p>
    <w:p w14:paraId="4D042BA2" w14:textId="77777777" w:rsidR="00C55D10" w:rsidRPr="00613CFD" w:rsidRDefault="00C55D10" w:rsidP="001F5200">
      <w:pPr>
        <w:numPr>
          <w:ilvl w:val="0"/>
          <w:numId w:val="11"/>
        </w:numPr>
        <w:tabs>
          <w:tab w:val="left" w:pos="1169"/>
        </w:tabs>
        <w:jc w:val="both"/>
        <w:rPr>
          <w:rFonts w:asciiTheme="majorBidi" w:hAnsiTheme="majorBidi" w:cstheme="majorBidi"/>
          <w:lang w:bidi="fa-IR"/>
        </w:rPr>
      </w:pPr>
      <w:proofErr w:type="spellStart"/>
      <w:r w:rsidRPr="00613CFD">
        <w:rPr>
          <w:rFonts w:asciiTheme="majorBidi" w:hAnsiTheme="majorBidi" w:cstheme="majorBidi"/>
          <w:rtl/>
          <w:lang w:bidi="fa-IR"/>
        </w:rPr>
        <w:t>گيتا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شناسي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، نقشه البرز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شرقي</w:t>
      </w:r>
      <w:proofErr w:type="spellEnd"/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 –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هزارجريب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>.</w:t>
      </w:r>
    </w:p>
    <w:p w14:paraId="340AD545" w14:textId="77777777" w:rsidR="00C55D10" w:rsidRPr="00613CFD" w:rsidRDefault="00C55D10" w:rsidP="001F5200">
      <w:pPr>
        <w:numPr>
          <w:ilvl w:val="0"/>
          <w:numId w:val="11"/>
        </w:numPr>
        <w:tabs>
          <w:tab w:val="left" w:pos="1169"/>
        </w:tabs>
        <w:jc w:val="both"/>
        <w:rPr>
          <w:rFonts w:asciiTheme="majorBidi" w:hAnsiTheme="majorBidi" w:cstheme="majorBidi"/>
          <w:lang w:bidi="fa-IR"/>
        </w:rPr>
      </w:pPr>
      <w:proofErr w:type="spellStart"/>
      <w:r w:rsidRPr="00613CFD">
        <w:rPr>
          <w:rFonts w:asciiTheme="majorBidi" w:hAnsiTheme="majorBidi" w:cstheme="majorBidi"/>
          <w:rtl/>
          <w:lang w:bidi="fa-IR"/>
        </w:rPr>
        <w:t>مؤمني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، باقر . </w:t>
      </w:r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مسئله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ارضي</w:t>
      </w:r>
      <w:proofErr w:type="spellEnd"/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 و جنگ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طبقاتي</w:t>
      </w:r>
      <w:proofErr w:type="spellEnd"/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 در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ايران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، انتشار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پيوند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،‌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طهران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59 .</w:t>
      </w:r>
    </w:p>
    <w:p w14:paraId="1EA495BB" w14:textId="77777777" w:rsidR="00C55D10" w:rsidRPr="00613CFD" w:rsidRDefault="00C55D10" w:rsidP="001F5200">
      <w:pPr>
        <w:numPr>
          <w:ilvl w:val="0"/>
          <w:numId w:val="11"/>
        </w:numPr>
        <w:tabs>
          <w:tab w:val="left" w:pos="1169"/>
        </w:tabs>
        <w:jc w:val="both"/>
        <w:rPr>
          <w:rFonts w:asciiTheme="majorBidi" w:hAnsiTheme="majorBidi" w:cstheme="majorBidi"/>
          <w:lang w:bidi="fa-IR"/>
        </w:rPr>
      </w:pPr>
      <w:proofErr w:type="spellStart"/>
      <w:r w:rsidRPr="00613CFD">
        <w:rPr>
          <w:rFonts w:asciiTheme="majorBidi" w:hAnsiTheme="majorBidi" w:cstheme="majorBidi"/>
          <w:rtl/>
          <w:lang w:bidi="fa-IR"/>
        </w:rPr>
        <w:t>مهجوري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،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اسماعيل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</w:t>
      </w:r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. </w:t>
      </w:r>
      <w:proofErr w:type="spellStart"/>
      <w:r w:rsidRPr="00613CFD">
        <w:rPr>
          <w:rFonts w:asciiTheme="majorBidi" w:hAnsiTheme="majorBidi" w:cstheme="majorBidi"/>
          <w:u w:val="single"/>
          <w:rtl/>
          <w:lang w:bidi="fa-IR"/>
        </w:rPr>
        <w:t>تاريخ</w:t>
      </w:r>
      <w:proofErr w:type="spellEnd"/>
      <w:r w:rsidRPr="00613CFD">
        <w:rPr>
          <w:rFonts w:asciiTheme="majorBidi" w:hAnsiTheme="majorBidi" w:cstheme="majorBidi"/>
          <w:u w:val="single"/>
          <w:rtl/>
          <w:lang w:bidi="fa-IR"/>
        </w:rPr>
        <w:t xml:space="preserve"> مازندران</w:t>
      </w:r>
      <w:r w:rsidRPr="00613CFD">
        <w:rPr>
          <w:rFonts w:asciiTheme="majorBidi" w:hAnsiTheme="majorBidi" w:cstheme="majorBidi"/>
          <w:rtl/>
          <w:lang w:bidi="fa-IR"/>
        </w:rPr>
        <w:t xml:space="preserve"> ج 1 و 2 ، چاپ اول ،‌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دي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42 .</w:t>
      </w:r>
    </w:p>
    <w:p w14:paraId="765E9861" w14:textId="4EFDBBBE" w:rsidR="00A71BEA" w:rsidRPr="00613CFD" w:rsidRDefault="00C55D10" w:rsidP="001F5200">
      <w:pPr>
        <w:numPr>
          <w:ilvl w:val="0"/>
          <w:numId w:val="11"/>
        </w:numPr>
        <w:tabs>
          <w:tab w:val="left" w:pos="1169"/>
        </w:tabs>
        <w:jc w:val="both"/>
        <w:rPr>
          <w:rFonts w:asciiTheme="majorBidi" w:hAnsiTheme="majorBidi" w:cstheme="majorBidi"/>
          <w:rtl/>
          <w:lang w:bidi="fa-IR"/>
        </w:rPr>
      </w:pPr>
      <w:proofErr w:type="spellStart"/>
      <w:r w:rsidRPr="00613CFD">
        <w:rPr>
          <w:rFonts w:asciiTheme="majorBidi" w:hAnsiTheme="majorBidi" w:cstheme="majorBidi"/>
          <w:rtl/>
          <w:lang w:bidi="fa-IR"/>
        </w:rPr>
        <w:t>ناصرالدين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شاه ، </w:t>
      </w:r>
      <w:r w:rsidRPr="00613CFD">
        <w:rPr>
          <w:rFonts w:asciiTheme="majorBidi" w:hAnsiTheme="majorBidi" w:cstheme="majorBidi"/>
          <w:u w:val="single"/>
          <w:rtl/>
          <w:lang w:bidi="fa-IR"/>
        </w:rPr>
        <w:t>سفرنامه مازندران</w:t>
      </w:r>
      <w:r w:rsidRPr="00613CFD">
        <w:rPr>
          <w:rFonts w:asciiTheme="majorBidi" w:hAnsiTheme="majorBidi" w:cstheme="majorBidi"/>
          <w:rtl/>
          <w:lang w:bidi="fa-IR"/>
        </w:rPr>
        <w:t xml:space="preserve"> .</w:t>
      </w:r>
    </w:p>
    <w:p w14:paraId="2608B049" w14:textId="77777777" w:rsidR="00A71BEA" w:rsidRPr="00613CFD" w:rsidRDefault="00C55D10" w:rsidP="001F5200">
      <w:pPr>
        <w:tabs>
          <w:tab w:val="left" w:pos="1169"/>
        </w:tabs>
        <w:ind w:left="840"/>
        <w:jc w:val="both"/>
        <w:rPr>
          <w:rFonts w:asciiTheme="majorBidi" w:hAnsiTheme="majorBidi" w:cstheme="majorBidi"/>
          <w:b/>
          <w:bCs/>
          <w:rtl/>
          <w:lang w:bidi="fa-IR"/>
        </w:rPr>
      </w:pPr>
      <w:r w:rsidRPr="00613CFD">
        <w:rPr>
          <w:rFonts w:asciiTheme="majorBidi" w:hAnsiTheme="majorBidi" w:cstheme="majorBidi"/>
          <w:b/>
          <w:bCs/>
          <w:rtl/>
          <w:lang w:bidi="fa-IR"/>
        </w:rPr>
        <w:t>دست نوشته ها</w:t>
      </w:r>
      <w:r w:rsidR="0099612D" w:rsidRPr="00613CFD">
        <w:rPr>
          <w:rFonts w:asciiTheme="majorBidi" w:hAnsiTheme="majorBidi" w:cstheme="majorBidi"/>
          <w:b/>
          <w:bCs/>
          <w:rtl/>
          <w:lang w:bidi="fa-IR"/>
        </w:rPr>
        <w:t>:</w:t>
      </w:r>
    </w:p>
    <w:p w14:paraId="5ADD0F34" w14:textId="365F9B7D" w:rsidR="00CE4073" w:rsidRPr="00613CFD" w:rsidRDefault="0099612D" w:rsidP="001F5200">
      <w:pPr>
        <w:tabs>
          <w:tab w:val="left" w:pos="1169"/>
        </w:tabs>
        <w:ind w:left="840"/>
        <w:jc w:val="both"/>
        <w:rPr>
          <w:rFonts w:asciiTheme="majorBidi" w:hAnsiTheme="majorBidi" w:cstheme="majorBidi"/>
          <w:b/>
          <w:bCs/>
          <w:lang w:bidi="fa-IR"/>
        </w:rPr>
      </w:pPr>
      <w:r w:rsidRPr="00613CFD">
        <w:rPr>
          <w:rFonts w:asciiTheme="majorBidi" w:hAnsiTheme="majorBidi" w:cstheme="majorBidi"/>
          <w:b/>
          <w:bCs/>
          <w:rtl/>
          <w:lang w:bidi="fa-IR"/>
        </w:rPr>
        <w:t xml:space="preserve"> </w:t>
      </w:r>
    </w:p>
    <w:p w14:paraId="2ED8EBD6" w14:textId="77777777" w:rsidR="001549C0" w:rsidRPr="00613CFD" w:rsidRDefault="001549C0" w:rsidP="001F5200">
      <w:pPr>
        <w:numPr>
          <w:ilvl w:val="1"/>
          <w:numId w:val="12"/>
        </w:numPr>
        <w:jc w:val="both"/>
        <w:rPr>
          <w:rFonts w:asciiTheme="majorBidi" w:hAnsiTheme="majorBidi" w:cstheme="majorBidi"/>
          <w:lang w:bidi="fa-IR"/>
        </w:rPr>
      </w:pPr>
      <w:r w:rsidRPr="00613CFD">
        <w:rPr>
          <w:rFonts w:asciiTheme="majorBidi" w:hAnsiTheme="majorBidi" w:cstheme="majorBidi"/>
          <w:rtl/>
          <w:lang w:bidi="fa-IR"/>
        </w:rPr>
        <w:t xml:space="preserve">لوح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مبارك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حضرت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بهاءالله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خطاب به آقا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سيّد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علي</w:t>
      </w:r>
      <w:proofErr w:type="spellEnd"/>
    </w:p>
    <w:p w14:paraId="52DC39B9" w14:textId="77777777" w:rsidR="001549C0" w:rsidRPr="00613CFD" w:rsidRDefault="001549C0" w:rsidP="001F5200">
      <w:pPr>
        <w:numPr>
          <w:ilvl w:val="1"/>
          <w:numId w:val="12"/>
        </w:numPr>
        <w:jc w:val="both"/>
        <w:rPr>
          <w:rFonts w:asciiTheme="majorBidi" w:hAnsiTheme="majorBidi" w:cstheme="majorBidi"/>
          <w:lang w:bidi="fa-IR"/>
        </w:rPr>
      </w:pPr>
      <w:r w:rsidRPr="00613CFD">
        <w:rPr>
          <w:rFonts w:asciiTheme="majorBidi" w:hAnsiTheme="majorBidi" w:cstheme="majorBidi"/>
          <w:rtl/>
          <w:lang w:bidi="fa-IR"/>
        </w:rPr>
        <w:t xml:space="preserve">لوح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مبارك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حضرت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عبدالبهاء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خطاب به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مير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ضيغم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امره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اي</w:t>
      </w:r>
      <w:proofErr w:type="spellEnd"/>
    </w:p>
    <w:p w14:paraId="659F44E6" w14:textId="77777777" w:rsidR="001549C0" w:rsidRPr="00613CFD" w:rsidRDefault="001549C0" w:rsidP="001F5200">
      <w:pPr>
        <w:numPr>
          <w:ilvl w:val="1"/>
          <w:numId w:val="12"/>
        </w:numPr>
        <w:jc w:val="both"/>
        <w:rPr>
          <w:rFonts w:asciiTheme="majorBidi" w:hAnsiTheme="majorBidi" w:cstheme="majorBidi"/>
          <w:lang w:bidi="fa-IR"/>
        </w:rPr>
      </w:pPr>
      <w:r w:rsidRPr="00613CFD">
        <w:rPr>
          <w:rFonts w:asciiTheme="majorBidi" w:hAnsiTheme="majorBidi" w:cstheme="majorBidi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ياد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داشت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جناب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نورالدّين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پور</w:t>
      </w:r>
    </w:p>
    <w:p w14:paraId="2A230B77" w14:textId="77777777" w:rsidR="001549C0" w:rsidRPr="00613CFD" w:rsidRDefault="001549C0" w:rsidP="001F5200">
      <w:pPr>
        <w:numPr>
          <w:ilvl w:val="1"/>
          <w:numId w:val="12"/>
        </w:numPr>
        <w:jc w:val="both"/>
        <w:rPr>
          <w:rFonts w:asciiTheme="majorBidi" w:hAnsiTheme="majorBidi" w:cstheme="majorBidi"/>
          <w:lang w:bidi="fa-IR"/>
        </w:rPr>
      </w:pPr>
      <w:proofErr w:type="spellStart"/>
      <w:r w:rsidRPr="00613CFD">
        <w:rPr>
          <w:rFonts w:asciiTheme="majorBidi" w:hAnsiTheme="majorBidi" w:cstheme="majorBidi"/>
          <w:rtl/>
          <w:lang w:bidi="fa-IR"/>
        </w:rPr>
        <w:lastRenderedPageBreak/>
        <w:t>ياد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داشت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جناب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جلال‌الدّين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پور</w:t>
      </w:r>
    </w:p>
    <w:p w14:paraId="3F3EECC7" w14:textId="103AC70F" w:rsidR="001549C0" w:rsidRPr="00613CFD" w:rsidRDefault="001549C0" w:rsidP="001F5200">
      <w:pPr>
        <w:numPr>
          <w:ilvl w:val="1"/>
          <w:numId w:val="12"/>
        </w:numPr>
        <w:jc w:val="both"/>
        <w:rPr>
          <w:rFonts w:asciiTheme="majorBidi" w:hAnsiTheme="majorBidi" w:cstheme="majorBidi"/>
          <w:lang w:bidi="fa-IR"/>
        </w:rPr>
      </w:pPr>
      <w:r w:rsidRPr="00613CFD">
        <w:rPr>
          <w:rFonts w:asciiTheme="majorBidi" w:hAnsiTheme="majorBidi" w:cstheme="majorBidi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ياد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داشت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هاي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جناب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عين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الدّين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خوان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يغما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 </w:t>
      </w:r>
    </w:p>
    <w:p w14:paraId="768A2D23" w14:textId="677DA9C5" w:rsidR="00920421" w:rsidRPr="00613CFD" w:rsidRDefault="001549C0" w:rsidP="001F5200">
      <w:pPr>
        <w:numPr>
          <w:ilvl w:val="1"/>
          <w:numId w:val="12"/>
        </w:numPr>
        <w:jc w:val="both"/>
        <w:rPr>
          <w:rFonts w:asciiTheme="majorBidi" w:hAnsiTheme="majorBidi" w:cstheme="majorBidi"/>
          <w:lang w:bidi="fa-IR"/>
        </w:rPr>
      </w:pPr>
      <w:r w:rsidRPr="00613CFD">
        <w:rPr>
          <w:rFonts w:asciiTheme="majorBidi" w:hAnsiTheme="majorBidi" w:cstheme="majorBidi"/>
          <w:rtl/>
          <w:lang w:bidi="fa-IR"/>
        </w:rPr>
        <w:t xml:space="preserve">مکالمه تلفنی با جناب ، شمس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الدين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خوان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يغما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</w:t>
      </w:r>
    </w:p>
    <w:p w14:paraId="04057F93" w14:textId="342860C8" w:rsidR="006C11BD" w:rsidRPr="00613CFD" w:rsidRDefault="006C11BD" w:rsidP="001F5200">
      <w:pPr>
        <w:numPr>
          <w:ilvl w:val="1"/>
          <w:numId w:val="12"/>
        </w:numPr>
        <w:jc w:val="both"/>
        <w:rPr>
          <w:rFonts w:asciiTheme="majorBidi" w:hAnsiTheme="majorBidi" w:cstheme="majorBidi"/>
          <w:lang w:bidi="fa-IR"/>
        </w:rPr>
      </w:pPr>
      <w:r w:rsidRPr="00613CFD">
        <w:rPr>
          <w:rFonts w:asciiTheme="majorBidi" w:hAnsiTheme="majorBidi" w:cstheme="majorBidi"/>
          <w:rtl/>
          <w:lang w:bidi="fa-IR"/>
        </w:rPr>
        <w:t xml:space="preserve">مکالمه تلفنی با شکوه خانم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شفيع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پور و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سعيد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خوان </w:t>
      </w:r>
      <w:proofErr w:type="spellStart"/>
      <w:r w:rsidRPr="00613CFD">
        <w:rPr>
          <w:rFonts w:asciiTheme="majorBidi" w:hAnsiTheme="majorBidi" w:cstheme="majorBidi"/>
          <w:rtl/>
          <w:lang w:bidi="fa-IR"/>
        </w:rPr>
        <w:t>يغما</w:t>
      </w:r>
      <w:proofErr w:type="spellEnd"/>
    </w:p>
    <w:p w14:paraId="0E33FB6C" w14:textId="746A6445" w:rsidR="009E2C2E" w:rsidRPr="00613CFD" w:rsidRDefault="009E2C2E" w:rsidP="001F5200">
      <w:pPr>
        <w:numPr>
          <w:ilvl w:val="1"/>
          <w:numId w:val="12"/>
        </w:numPr>
        <w:jc w:val="both"/>
        <w:rPr>
          <w:rFonts w:asciiTheme="majorBidi" w:hAnsiTheme="majorBidi" w:cstheme="majorBidi"/>
          <w:lang w:bidi="fa-IR"/>
        </w:rPr>
      </w:pPr>
      <w:proofErr w:type="spellStart"/>
      <w:r w:rsidRPr="00613CFD">
        <w:rPr>
          <w:rFonts w:asciiTheme="majorBidi" w:hAnsiTheme="majorBidi" w:cstheme="majorBidi"/>
          <w:rtl/>
          <w:lang w:bidi="fa-IR"/>
        </w:rPr>
        <w:t>ياداشت</w:t>
      </w:r>
      <w:proofErr w:type="spellEnd"/>
      <w:r w:rsidRPr="00613CFD">
        <w:rPr>
          <w:rFonts w:asciiTheme="majorBidi" w:hAnsiTheme="majorBidi" w:cstheme="majorBidi"/>
          <w:rtl/>
          <w:lang w:bidi="fa-IR"/>
        </w:rPr>
        <w:t xml:space="preserve"> خانم مژگان علوی</w:t>
      </w:r>
    </w:p>
    <w:sectPr w:rsidR="009E2C2E" w:rsidRPr="00613CFD" w:rsidSect="006D49AA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endnotePr>
        <w:numFmt w:val="decimal"/>
      </w:endnotePr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F270" w14:textId="77777777" w:rsidR="00F95B46" w:rsidRDefault="00F95B46" w:rsidP="007D40E7">
      <w:r>
        <w:separator/>
      </w:r>
    </w:p>
  </w:endnote>
  <w:endnote w:type="continuationSeparator" w:id="0">
    <w:p w14:paraId="33F6DC3E" w14:textId="77777777" w:rsidR="00F95B46" w:rsidRDefault="00F95B46" w:rsidP="007D40E7">
      <w:r>
        <w:continuationSeparator/>
      </w:r>
    </w:p>
  </w:endnote>
  <w:endnote w:id="1">
    <w:p w14:paraId="25F7E401" w14:textId="043B6A03" w:rsidR="00E21AF0" w:rsidRPr="00972C6A" w:rsidRDefault="00E21AF0" w:rsidP="00957F33">
      <w:pPr>
        <w:pStyle w:val="EndnoteText"/>
        <w:rPr>
          <w:rFonts w:cs="Zar2"/>
          <w:b/>
          <w:bCs/>
          <w:lang w:bidi="fa-I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Courier New"/>
    <w:panose1 w:val="020B0604020202020204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r2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E3F1" w14:textId="77777777" w:rsidR="00E21AF0" w:rsidRDefault="00E21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F98D" w14:textId="75BD7EE1" w:rsidR="00E21AF0" w:rsidRDefault="00E21AF0" w:rsidP="00C50726">
    <w:pPr>
      <w:pStyle w:val="Footer"/>
      <w:jc w:val="right"/>
    </w:pPr>
    <w:r>
      <w:t>This Article prepared by Adel Shafipour</w:t>
    </w:r>
  </w:p>
  <w:p w14:paraId="323E08D3" w14:textId="57F7399C" w:rsidR="00E21AF0" w:rsidRDefault="00E21AF0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6A80" w14:textId="77777777" w:rsidR="00E21AF0" w:rsidRDefault="00E21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5C91" w14:textId="77777777" w:rsidR="00F95B46" w:rsidRDefault="00F95B46" w:rsidP="007D40E7">
      <w:r>
        <w:separator/>
      </w:r>
    </w:p>
  </w:footnote>
  <w:footnote w:type="continuationSeparator" w:id="0">
    <w:p w14:paraId="271AF6E9" w14:textId="77777777" w:rsidR="00F95B46" w:rsidRDefault="00F95B46" w:rsidP="007D40E7">
      <w:r>
        <w:continuationSeparator/>
      </w:r>
    </w:p>
  </w:footnote>
  <w:footnote w:id="1">
    <w:p w14:paraId="1198699A" w14:textId="77777777" w:rsidR="00E21AF0" w:rsidRPr="008B101B" w:rsidRDefault="00E21AF0">
      <w:pPr>
        <w:pStyle w:val="FootnoteText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4"/>
          <w:szCs w:val="24"/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- منظور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بندرگز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است</w:t>
      </w:r>
    </w:p>
  </w:footnote>
  <w:footnote w:id="2">
    <w:p w14:paraId="1F17F351" w14:textId="77777777" w:rsidR="00E21AF0" w:rsidRPr="008B101B" w:rsidRDefault="00E21AF0">
      <w:pPr>
        <w:pStyle w:val="FootnoteText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4"/>
          <w:szCs w:val="24"/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- منظور </w:t>
      </w:r>
      <w:proofErr w:type="spellStart"/>
      <w:proofErr w:type="gramStart"/>
      <w:r w:rsidRPr="008B101B">
        <w:rPr>
          <w:rFonts w:ascii="Arabic Typesetting" w:hAnsi="Arabic Typesetting" w:cs="Arabic Typesetting"/>
          <w:sz w:val="24"/>
          <w:szCs w:val="24"/>
          <w:rtl/>
        </w:rPr>
        <w:t>بهشهر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 است</w:t>
      </w:r>
      <w:proofErr w:type="gramEnd"/>
    </w:p>
  </w:footnote>
  <w:footnote w:id="3">
    <w:p w14:paraId="74DE3101" w14:textId="77777777" w:rsidR="00E21AF0" w:rsidRPr="008B101B" w:rsidRDefault="00E21AF0">
      <w:pPr>
        <w:pStyle w:val="FootnoteText"/>
        <w:rPr>
          <w:rFonts w:ascii="Arabic Typesetting" w:hAnsi="Arabic Typesetting" w:cs="Arabic Typesetting"/>
          <w:b/>
          <w:bCs/>
          <w:sz w:val="24"/>
          <w:szCs w:val="24"/>
          <w:rtl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4"/>
          <w:szCs w:val="24"/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-</w:t>
      </w:r>
      <w:r w:rsidRPr="008B101B">
        <w:rPr>
          <w:rFonts w:ascii="Arabic Typesetting" w:hAnsi="Arabic Typesetting" w:cs="Arabic Typesetting"/>
          <w:sz w:val="24"/>
          <w:szCs w:val="24"/>
        </w:rPr>
        <w:t xml:space="preserve"> 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اقليم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gram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نور ،</w:t>
      </w:r>
      <w:proofErr w:type="gram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-  ص ١۹</w:t>
      </w:r>
    </w:p>
  </w:footnote>
  <w:footnote w:id="4">
    <w:p w14:paraId="0B0AF79E" w14:textId="72EC8007" w:rsidR="00E21AF0" w:rsidRPr="008B101B" w:rsidRDefault="00E21AF0" w:rsidP="00D153BB">
      <w:pPr>
        <w:pStyle w:val="NormalWeb"/>
        <w:bidi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ياقوت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حموي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متولد ۵۷۴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ه.ق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.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وي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جغرافي‌دان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تاريخ‌نويس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مشهور قرن هفتم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هجري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قمري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است. نام کامل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وي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 :( شهاب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الدين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ابي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عبدالله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ياقوت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بن عبدالله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الحموي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الرومي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البغدادي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)، و ملقب به «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الشيخ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الامام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>» است.</w:t>
      </w:r>
    </w:p>
    <w:p w14:paraId="3ECA0C70" w14:textId="77777777" w:rsidR="00E21AF0" w:rsidRPr="008B101B" w:rsidRDefault="00E21AF0">
      <w:pPr>
        <w:pStyle w:val="FootnoteText"/>
        <w:rPr>
          <w:rFonts w:ascii="Arabic Typesetting" w:hAnsi="Arabic Typesetting" w:cs="Arabic Typesetting"/>
          <w:lang w:bidi="fa-IR"/>
        </w:rPr>
      </w:pPr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</w:p>
  </w:footnote>
  <w:footnote w:id="5">
    <w:p w14:paraId="684C0CB0" w14:textId="5990007A" w:rsidR="00E21AF0" w:rsidRPr="008B101B" w:rsidRDefault="00E21AF0" w:rsidP="003E48AC">
      <w:pPr>
        <w:rPr>
          <w:rFonts w:ascii="Arabic Typesetting" w:hAnsi="Arabic Typesetting" w:cs="Arabic Typesetting"/>
          <w:sz w:val="20"/>
          <w:szCs w:val="20"/>
          <w:u w:val="single"/>
          <w:rtl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تارنماي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لغت نامه دهخدا : </w:t>
      </w:r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</w:t>
      </w:r>
      <w:hyperlink r:id="rId1" w:history="1">
        <w:r w:rsidRPr="008B101B">
          <w:rPr>
            <w:rStyle w:val="Hyperlink"/>
            <w:rFonts w:ascii="Arabic Typesetting" w:hAnsi="Arabic Typesetting" w:cs="Arabic Typesetting"/>
            <w:sz w:val="20"/>
            <w:szCs w:val="20"/>
            <w:lang w:bidi="fa-IR"/>
          </w:rPr>
          <w:t>http://parsi.wiki/dehkhodaworddetail-4e80755c65e746289c32dd1197c0e0df-fa.html</w:t>
        </w:r>
      </w:hyperlink>
    </w:p>
    <w:p w14:paraId="488F9A46" w14:textId="77777777" w:rsidR="00E21AF0" w:rsidRPr="008B101B" w:rsidRDefault="00E21AF0">
      <w:pPr>
        <w:pStyle w:val="FootnoteText"/>
        <w:rPr>
          <w:rFonts w:ascii="Arabic Typesetting" w:hAnsi="Arabic Typesetting" w:cs="Arabic Typesetting"/>
          <w:lang w:bidi="fa-IR"/>
        </w:rPr>
      </w:pPr>
    </w:p>
  </w:footnote>
  <w:footnote w:id="6">
    <w:p w14:paraId="481E3D35" w14:textId="31AD93B6" w:rsidR="00E21AF0" w:rsidRPr="008B101B" w:rsidRDefault="00E21AF0">
      <w:pPr>
        <w:pStyle w:val="FootnoteText"/>
        <w:rPr>
          <w:rFonts w:ascii="Arabic Typesetting" w:hAnsi="Arabic Typesetting" w:cs="Arabic Typesetting"/>
          <w:rtl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 بر گرفته از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تارنماي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خبرگزاري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فارس :  </w:t>
      </w:r>
      <w:hyperlink r:id="rId2" w:history="1">
        <w:r w:rsidRPr="008B101B">
          <w:rPr>
            <w:rStyle w:val="Hyperlink"/>
            <w:rFonts w:ascii="Arabic Typesetting" w:hAnsi="Arabic Typesetting" w:cs="Arabic Typesetting"/>
            <w:lang w:bidi="fa-IR"/>
          </w:rPr>
          <w:t>http://www.farsnews.com/newstext.php?nn=13901101000781</w:t>
        </w:r>
      </w:hyperlink>
    </w:p>
    <w:p w14:paraId="4B1EE28F" w14:textId="77777777" w:rsidR="00E21AF0" w:rsidRPr="008B101B" w:rsidRDefault="00E21AF0">
      <w:pPr>
        <w:pStyle w:val="FootnoteText"/>
        <w:rPr>
          <w:rFonts w:ascii="Arabic Typesetting" w:hAnsi="Arabic Typesetting" w:cs="Arabic Typesetting"/>
          <w:lang w:bidi="fa-IR"/>
        </w:rPr>
      </w:pPr>
    </w:p>
  </w:footnote>
  <w:footnote w:id="7">
    <w:p w14:paraId="7AE66CA6" w14:textId="77777777" w:rsidR="00E21AF0" w:rsidRPr="008B101B" w:rsidRDefault="00E21AF0" w:rsidP="000A5B65">
      <w:pPr>
        <w:jc w:val="both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تاريخ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مازندران ، ج 1 ،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اسماعيل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مهجوري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، چاپ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اوّل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،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دي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1342.</w:t>
      </w:r>
    </w:p>
    <w:p w14:paraId="74E3214D" w14:textId="77777777" w:rsidR="00E21AF0" w:rsidRPr="008B101B" w:rsidRDefault="00E21AF0">
      <w:pPr>
        <w:pStyle w:val="FootnoteText"/>
        <w:rPr>
          <w:rFonts w:ascii="Arabic Typesetting" w:hAnsi="Arabic Typesetting" w:cs="Arabic Typesetting"/>
          <w:sz w:val="24"/>
          <w:szCs w:val="24"/>
          <w:lang w:bidi="fa-IR"/>
        </w:rPr>
      </w:pPr>
    </w:p>
  </w:footnote>
  <w:footnote w:id="8">
    <w:p w14:paraId="28CD41E5" w14:textId="6133A315" w:rsidR="00E21AF0" w:rsidRPr="008B101B" w:rsidRDefault="00E21AF0" w:rsidP="00D46FF1">
      <w:pPr>
        <w:jc w:val="both"/>
        <w:rPr>
          <w:rFonts w:ascii="Arabic Typesetting" w:hAnsi="Arabic Typesetting" w:cs="Arabic Typesetting"/>
          <w:sz w:val="22"/>
          <w:szCs w:val="22"/>
          <w:u w:val="single"/>
          <w:lang w:bidi="fa-IR"/>
        </w:rPr>
      </w:pP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تارنماي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لغت نامه دهخدا و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</w:rPr>
        <w:t>فرهنگ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</w:rPr>
        <w:t>جغرافيايي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</w:rPr>
        <w:t xml:space="preserve"> ايران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</w:rPr>
        <w:t>پوشينه‌ي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</w:rPr>
        <w:t xml:space="preserve"> ۳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</w:rPr>
        <w:t>صفحه‌ي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</w:rPr>
        <w:t xml:space="preserve"> </w:t>
      </w:r>
      <w:r w:rsidRPr="008B101B">
        <w:rPr>
          <w:rFonts w:ascii="Arabic Typesetting" w:hAnsi="Arabic Typesetting" w:cs="Arabic Typesetting"/>
          <w:rtl/>
        </w:rPr>
        <w:t xml:space="preserve">٣٢۵ </w:t>
      </w:r>
    </w:p>
  </w:footnote>
  <w:footnote w:id="9">
    <w:p w14:paraId="6565B0E0" w14:textId="31E2F442" w:rsidR="00E21AF0" w:rsidRPr="008B101B" w:rsidRDefault="00E21AF0" w:rsidP="007E2E0C">
      <w:pPr>
        <w:shd w:val="clear" w:color="auto" w:fill="C2D69B" w:themeFill="accent3" w:themeFillTint="99"/>
        <w:jc w:val="both"/>
        <w:rPr>
          <w:rFonts w:ascii="Arabic Typesetting" w:hAnsi="Arabic Typesetting" w:cs="Arabic Typesetting"/>
          <w:color w:val="444444"/>
          <w:sz w:val="16"/>
          <w:szCs w:val="16"/>
        </w:rPr>
      </w:pPr>
      <w:r w:rsidRPr="008B101B">
        <w:rPr>
          <w:rStyle w:val="FootnoteReference"/>
          <w:rFonts w:ascii="Arabic Typesetting" w:hAnsi="Arabic Typesetting" w:cs="Arabic Typesetting"/>
          <w:shd w:val="clear" w:color="auto" w:fill="C2D69B" w:themeFill="accent3" w:themeFillTint="99"/>
        </w:rPr>
        <w:footnoteRef/>
      </w:r>
      <w:r w:rsidRPr="008B101B">
        <w:rPr>
          <w:rFonts w:ascii="Arabic Typesetting" w:hAnsi="Arabic Typesetting" w:cs="Arabic Typesetting"/>
          <w:shd w:val="clear" w:color="auto" w:fill="C2D69B" w:themeFill="accent3" w:themeFillTint="99"/>
          <w:rtl/>
        </w:rPr>
        <w:t xml:space="preserve"> </w:t>
      </w:r>
      <w:r w:rsidRPr="008B101B">
        <w:rPr>
          <w:rFonts w:ascii="Arabic Typesetting" w:hAnsi="Arabic Typesetting" w:cs="Arabic Typesetting"/>
          <w:shd w:val="clear" w:color="auto" w:fill="C2D69B" w:themeFill="accent3" w:themeFillTint="99"/>
          <w:rtl/>
          <w:lang w:bidi="fa-IR"/>
        </w:rPr>
        <w:t xml:space="preserve">- </w:t>
      </w:r>
      <w:proofErr w:type="spellStart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>سيورغال</w:t>
      </w:r>
      <w:proofErr w:type="spellEnd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 xml:space="preserve"> از كلمه </w:t>
      </w:r>
      <w:proofErr w:type="spellStart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>سيورغاتميش</w:t>
      </w:r>
      <w:proofErr w:type="spellEnd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 xml:space="preserve"> به معني هِبه و </w:t>
      </w:r>
      <w:proofErr w:type="spellStart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>بخشش</w:t>
      </w:r>
      <w:proofErr w:type="spellEnd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 xml:space="preserve"> اخذ شده است.  برخي </w:t>
      </w:r>
      <w:proofErr w:type="spellStart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>نيز</w:t>
      </w:r>
      <w:proofErr w:type="spellEnd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>سيورغال</w:t>
      </w:r>
      <w:proofErr w:type="spellEnd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 xml:space="preserve"> را از كلمه </w:t>
      </w:r>
      <w:proofErr w:type="spellStart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>سيورسل</w:t>
      </w:r>
      <w:proofErr w:type="spellEnd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 xml:space="preserve"> به معني جايزه </w:t>
      </w:r>
      <w:proofErr w:type="gramStart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 xml:space="preserve">و </w:t>
      </w:r>
      <w:proofErr w:type="spellStart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>بخشش</w:t>
      </w:r>
      <w:proofErr w:type="spellEnd"/>
      <w:proofErr w:type="gramEnd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 xml:space="preserve"> معنا كرده اند كه از سوي </w:t>
      </w:r>
      <w:proofErr w:type="spellStart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>پادشاه</w:t>
      </w:r>
      <w:proofErr w:type="spellEnd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 xml:space="preserve"> به ارباب استحقاق داده مي شده است. اين </w:t>
      </w:r>
      <w:proofErr w:type="spellStart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>واژه</w:t>
      </w:r>
      <w:proofErr w:type="spellEnd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 xml:space="preserve"> در طول دوره </w:t>
      </w:r>
      <w:proofErr w:type="spellStart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>هاي</w:t>
      </w:r>
      <w:proofErr w:type="spellEnd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 xml:space="preserve"> مختلف تغييراتي از نظر معني </w:t>
      </w:r>
      <w:proofErr w:type="gramStart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>و محتوا</w:t>
      </w:r>
      <w:proofErr w:type="gramEnd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 xml:space="preserve"> داشته و در تشكيلات اداري و </w:t>
      </w:r>
      <w:proofErr w:type="spellStart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>زندگي</w:t>
      </w:r>
      <w:proofErr w:type="spellEnd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 xml:space="preserve"> اجتماعي ايران در قرن نهم و دهم و تا </w:t>
      </w:r>
      <w:proofErr w:type="spellStart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>اوايل</w:t>
      </w:r>
      <w:proofErr w:type="spellEnd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 xml:space="preserve"> قرن حاضر نقش مهمي ايفا كرده است.</w:t>
      </w:r>
      <w:r w:rsidRPr="008B101B">
        <w:rPr>
          <w:rFonts w:ascii="Arabic Typesetting" w:hAnsi="Arabic Typesetting" w:cs="Arabic Typesetting"/>
          <w:color w:val="333333"/>
          <w:bdr w:val="none" w:sz="0" w:space="0" w:color="auto" w:frame="1"/>
          <w:rtl/>
        </w:rPr>
        <w:t xml:space="preserve"> </w:t>
      </w:r>
      <w:proofErr w:type="spellStart"/>
      <w:r w:rsidRPr="008B101B">
        <w:rPr>
          <w:rStyle w:val="hl"/>
          <w:rFonts w:ascii="Arabic Typesetting" w:hAnsi="Arabic Typesetting" w:cs="Arabic Typesetting"/>
          <w:color w:val="333333"/>
          <w:bdr w:val="none" w:sz="0" w:space="0" w:color="auto" w:frame="1"/>
          <w:rtl/>
        </w:rPr>
        <w:t>سيُورغال</w:t>
      </w:r>
      <w:proofErr w:type="spellEnd"/>
      <w:r w:rsidRPr="008B101B">
        <w:rPr>
          <w:rStyle w:val="hl"/>
          <w:rFonts w:ascii="Arabic Typesetting" w:hAnsi="Arabic Typesetting" w:cs="Arabic Typesetting"/>
          <w:color w:val="333333"/>
          <w:bdr w:val="none" w:sz="0" w:space="0" w:color="auto" w:frame="1"/>
          <w:rtl/>
        </w:rPr>
        <w:t xml:space="preserve"> </w:t>
      </w:r>
      <w:r w:rsidRPr="008B101B">
        <w:rPr>
          <w:rFonts w:ascii="Arabic Typesetting" w:hAnsi="Arabic Typesetting" w:cs="Arabic Typesetting"/>
          <w:color w:val="333333"/>
          <w:rtl/>
        </w:rPr>
        <w:t>(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ترکی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-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مغولی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) </w:t>
      </w:r>
      <w:proofErr w:type="gramStart"/>
      <w:r w:rsidRPr="008B101B">
        <w:rPr>
          <w:rFonts w:ascii="Arabic Typesetting" w:hAnsi="Arabic Typesetting" w:cs="Arabic Typesetting"/>
          <w:color w:val="333333"/>
          <w:rtl/>
        </w:rPr>
        <w:t>انعام .</w:t>
      </w:r>
      <w:proofErr w:type="gramEnd"/>
      <w:r w:rsidRPr="008B101B">
        <w:rPr>
          <w:rFonts w:ascii="Arabic Typesetting" w:hAnsi="Arabic Typesetting" w:cs="Arabic Typesetting"/>
          <w:color w:val="333333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تيول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</w:t>
      </w:r>
      <w:proofErr w:type="gramStart"/>
      <w:r w:rsidRPr="008B101B">
        <w:rPr>
          <w:rFonts w:ascii="Arabic Typesetting" w:hAnsi="Arabic Typesetting" w:cs="Arabic Typesetting"/>
          <w:color w:val="333333"/>
          <w:rtl/>
        </w:rPr>
        <w:t xml:space="preserve">و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زمينی</w:t>
      </w:r>
      <w:proofErr w:type="spellEnd"/>
      <w:proofErr w:type="gramEnd"/>
      <w:r w:rsidRPr="008B101B">
        <w:rPr>
          <w:rFonts w:ascii="Arabic Typesetting" w:hAnsi="Arabic Typesetting" w:cs="Arabic Typesetting"/>
          <w:color w:val="333333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که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پادشاه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جهت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معيشت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به ارباب استحقاق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بخشد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. مدد معاش و اين لفظ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ترکی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</w:t>
      </w:r>
      <w:proofErr w:type="gramStart"/>
      <w:r w:rsidRPr="008B101B">
        <w:rPr>
          <w:rFonts w:ascii="Arabic Typesetting" w:hAnsi="Arabic Typesetting" w:cs="Arabic Typesetting"/>
          <w:color w:val="333333"/>
          <w:rtl/>
        </w:rPr>
        <w:t>است .</w:t>
      </w:r>
      <w:proofErr w:type="gramEnd"/>
      <w:r w:rsidRPr="008B101B">
        <w:rPr>
          <w:rFonts w:ascii="Arabic Typesetting" w:hAnsi="Arabic Typesetting" w:cs="Arabic Typesetting"/>
          <w:color w:val="333333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عوايد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زمين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که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بجای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حقوق يا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مستمری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به اشخاص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بخشند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. </w:t>
      </w:r>
      <w:proofErr w:type="gramStart"/>
      <w:r w:rsidRPr="008B101B">
        <w:rPr>
          <w:rFonts w:ascii="Arabic Typesetting" w:hAnsi="Arabic Typesetting" w:cs="Arabic Typesetting"/>
          <w:color w:val="333333"/>
          <w:rtl/>
        </w:rPr>
        <w:t>ج ،</w:t>
      </w:r>
      <w:proofErr w:type="gramEnd"/>
      <w:r w:rsidRPr="008B101B">
        <w:rPr>
          <w:rFonts w:ascii="Arabic Typesetting" w:hAnsi="Arabic Typesetting" w:cs="Arabic Typesetting"/>
          <w:color w:val="333333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سيورغالات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</w:t>
      </w:r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 xml:space="preserve">معمولاً طبقات مذهبي، موقوفات، حكام و افراد عادي، براي امور نظامي در زمره </w:t>
      </w:r>
      <w:proofErr w:type="spellStart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>گيرندگان</w:t>
      </w:r>
      <w:proofErr w:type="spellEnd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>سيورغال</w:t>
      </w:r>
      <w:proofErr w:type="spellEnd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>بودند</w:t>
      </w:r>
      <w:proofErr w:type="spellEnd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>.</w:t>
      </w:r>
      <w:r w:rsidRPr="008B101B">
        <w:rPr>
          <w:rFonts w:ascii="Arabic Typesetting" w:hAnsi="Arabic Typesetting" w:cs="Arabic Typesetting"/>
          <w:color w:val="444444"/>
          <w:sz w:val="18"/>
          <w:szCs w:val="18"/>
          <w:shd w:val="clear" w:color="auto" w:fill="C2D69B" w:themeFill="accent3" w:themeFillTint="99"/>
          <w:rtl/>
        </w:rPr>
        <w:t xml:space="preserve"> </w:t>
      </w:r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 xml:space="preserve">محل اعطا: املاك خالصه شاهي، زمين تملك شده، </w:t>
      </w:r>
      <w:proofErr w:type="spellStart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>دهكده</w:t>
      </w:r>
      <w:proofErr w:type="spellEnd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 xml:space="preserve">، باغات </w:t>
      </w:r>
      <w:proofErr w:type="gramStart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>و مزارع</w:t>
      </w:r>
      <w:proofErr w:type="gramEnd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 xml:space="preserve">، </w:t>
      </w:r>
      <w:proofErr w:type="spellStart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>آسياب</w:t>
      </w:r>
      <w:proofErr w:type="spellEnd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 xml:space="preserve"> ها، و قنوات و يا </w:t>
      </w:r>
      <w:proofErr w:type="spellStart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>معافيت</w:t>
      </w:r>
      <w:proofErr w:type="spellEnd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 xml:space="preserve"> ملكي و </w:t>
      </w:r>
      <w:proofErr w:type="spellStart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>مالياتي</w:t>
      </w:r>
      <w:proofErr w:type="spellEnd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 xml:space="preserve"> بود.</w:t>
      </w:r>
      <w:r w:rsidRPr="008B101B">
        <w:rPr>
          <w:rFonts w:ascii="Arabic Typesetting" w:hAnsi="Arabic Typesetting" w:cs="Arabic Typesetting"/>
          <w:color w:val="444444"/>
          <w:rtl/>
        </w:rPr>
        <w:t xml:space="preserve"> </w:t>
      </w:r>
      <w:r w:rsidRPr="008B101B">
        <w:rPr>
          <w:rFonts w:ascii="Arabic Typesetting" w:hAnsi="Arabic Typesetting" w:cs="Arabic Typesetting"/>
          <w:color w:val="333333"/>
          <w:rtl/>
        </w:rPr>
        <w:t>(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فرهنگ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فارسی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</w:t>
      </w:r>
      <w:proofErr w:type="gramStart"/>
      <w:r w:rsidRPr="008B101B">
        <w:rPr>
          <w:rFonts w:ascii="Arabic Typesetting" w:hAnsi="Arabic Typesetting" w:cs="Arabic Typesetting"/>
          <w:color w:val="333333"/>
          <w:rtl/>
        </w:rPr>
        <w:t>معين )</w:t>
      </w:r>
      <w:proofErr w:type="gramEnd"/>
      <w:r w:rsidRPr="008B101B">
        <w:rPr>
          <w:rFonts w:ascii="Arabic Typesetting" w:hAnsi="Arabic Typesetting" w:cs="Arabic Typesetting"/>
          <w:color w:val="444444"/>
          <w:shd w:val="clear" w:color="auto" w:fill="C2D69B" w:themeFill="accent3" w:themeFillTint="99"/>
          <w:rtl/>
        </w:rPr>
        <w:t xml:space="preserve">  </w:t>
      </w:r>
    </w:p>
  </w:footnote>
  <w:footnote w:id="10">
    <w:p w14:paraId="093F748B" w14:textId="77777777" w:rsidR="00E21AF0" w:rsidRPr="008B101B" w:rsidRDefault="00E21AF0" w:rsidP="00B97964">
      <w:pPr>
        <w:pStyle w:val="FootnoteText"/>
        <w:rPr>
          <w:rFonts w:ascii="Arabic Typesetting" w:hAnsi="Arabic Typesetting" w:cs="Arabic Typesetting"/>
          <w:sz w:val="24"/>
          <w:szCs w:val="24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4"/>
          <w:szCs w:val="24"/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- </w:t>
      </w:r>
      <w:r w:rsidRPr="008B101B">
        <w:rPr>
          <w:rFonts w:ascii="Arabic Typesetting" w:hAnsi="Arabic Typesetting" w:cs="Arabic Typesetting"/>
          <w:sz w:val="24"/>
          <w:szCs w:val="24"/>
          <w:u w:val="single"/>
          <w:rtl/>
          <w:lang w:bidi="fa-IR"/>
        </w:rPr>
        <w:t>سفرنامه مازندران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,،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ناصرالدين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lang w:bidi="fa-IR"/>
        </w:rPr>
        <w:t>‌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شاه ، ص ١۴۴ </w:t>
      </w:r>
    </w:p>
  </w:footnote>
  <w:footnote w:id="11">
    <w:p w14:paraId="6266B2F0" w14:textId="77777777" w:rsidR="00E21AF0" w:rsidRPr="008B101B" w:rsidRDefault="00E21AF0" w:rsidP="00F84E74">
      <w:pPr>
        <w:jc w:val="both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-</w:t>
      </w:r>
      <w:r w:rsidRPr="008B101B">
        <w:rPr>
          <w:rFonts w:ascii="Arabic Typesetting" w:hAnsi="Arabic Typesetting" w:cs="Arabic Typesetting"/>
        </w:rPr>
        <w:t xml:space="preserve"> </w:t>
      </w:r>
      <w:r w:rsidRPr="008B101B">
        <w:rPr>
          <w:rFonts w:ascii="Arabic Typesetting" w:hAnsi="Arabic Typesetting" w:cs="Arabic Typesetting"/>
          <w:u w:val="single"/>
          <w:rtl/>
          <w:lang w:bidi="fa-IR"/>
        </w:rPr>
        <w:t xml:space="preserve">فرهنگ </w:t>
      </w:r>
      <w:proofErr w:type="spellStart"/>
      <w:proofErr w:type="gramStart"/>
      <w:r w:rsidRPr="008B101B">
        <w:rPr>
          <w:rFonts w:ascii="Arabic Typesetting" w:hAnsi="Arabic Typesetting" w:cs="Arabic Typesetting"/>
          <w:u w:val="single"/>
          <w:rtl/>
          <w:lang w:bidi="fa-IR"/>
        </w:rPr>
        <w:t>جغرافيايي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،</w:t>
      </w:r>
      <w:proofErr w:type="gramEnd"/>
      <w:r w:rsidRPr="008B101B">
        <w:rPr>
          <w:rFonts w:ascii="Arabic Typesetting" w:hAnsi="Arabic Typesetting" w:cs="Arabic Typesetting"/>
          <w:rtl/>
          <w:lang w:bidi="fa-IR"/>
        </w:rPr>
        <w:t xml:space="preserve"> سازمان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جغرافيايي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نيروهاي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مسلح ، ج ٢۸ ، سال ١٣۶۹ ص ١۹١-١۹٠</w:t>
      </w:r>
    </w:p>
    <w:p w14:paraId="18EB951B" w14:textId="77777777" w:rsidR="00E21AF0" w:rsidRPr="008B101B" w:rsidRDefault="00E21AF0" w:rsidP="00074577">
      <w:pPr>
        <w:pStyle w:val="FootnoteText"/>
        <w:rPr>
          <w:rFonts w:ascii="Arabic Typesetting" w:hAnsi="Arabic Typesetting" w:cs="Arabic Typesetting"/>
        </w:rPr>
      </w:pPr>
      <w:r w:rsidRPr="008B101B">
        <w:rPr>
          <w:rFonts w:ascii="Arabic Typesetting" w:hAnsi="Arabic Typesetting" w:cs="Arabic Typesetting"/>
          <w:rtl/>
        </w:rPr>
        <w:t xml:space="preserve"> </w:t>
      </w:r>
    </w:p>
  </w:footnote>
  <w:footnote w:id="12">
    <w:p w14:paraId="20C3E036" w14:textId="77777777" w:rsidR="00E21AF0" w:rsidRPr="008B101B" w:rsidRDefault="00E21AF0" w:rsidP="008E06CD">
      <w:pPr>
        <w:jc w:val="both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 </w:t>
      </w:r>
      <w:proofErr w:type="spellStart"/>
      <w:r w:rsidRPr="008B101B">
        <w:rPr>
          <w:rFonts w:ascii="Arabic Typesetting" w:hAnsi="Arabic Typesetting" w:cs="Arabic Typesetting"/>
          <w:u w:val="single"/>
          <w:rtl/>
          <w:lang w:bidi="fa-IR"/>
        </w:rPr>
        <w:t>بازخواني</w:t>
      </w:r>
      <w:proofErr w:type="spellEnd"/>
      <w:r w:rsidRPr="008B101B">
        <w:rPr>
          <w:rFonts w:ascii="Arabic Typesetting" w:hAnsi="Arabic Typesetting" w:cs="Arabic Typesetting"/>
          <w:u w:val="single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u w:val="single"/>
          <w:rtl/>
          <w:lang w:bidi="fa-IR"/>
        </w:rPr>
        <w:t>تاريخ</w:t>
      </w:r>
      <w:proofErr w:type="spellEnd"/>
      <w:r w:rsidRPr="008B101B">
        <w:rPr>
          <w:rFonts w:ascii="Arabic Typesetting" w:hAnsi="Arabic Typesetting" w:cs="Arabic Typesetting"/>
          <w:u w:val="single"/>
          <w:rtl/>
          <w:lang w:bidi="fa-IR"/>
        </w:rPr>
        <w:t xml:space="preserve"> مازندران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 ، به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كوشش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اسدالله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عمادي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، فرهنگ خانه مازندران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ساري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١٣۷٢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كياسر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و چند اثر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تاريخي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آن-، نوشته محمد نژاد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كياسري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-،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ساري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، ص٢۵٣.</w:t>
      </w:r>
    </w:p>
    <w:p w14:paraId="157D4253" w14:textId="77777777" w:rsidR="00E21AF0" w:rsidRPr="008B101B" w:rsidRDefault="00E21AF0">
      <w:pPr>
        <w:pStyle w:val="FootnoteText"/>
        <w:rPr>
          <w:rFonts w:ascii="Arabic Typesetting" w:hAnsi="Arabic Typesetting" w:cs="Arabic Typesetting"/>
          <w:lang w:bidi="fa-IR"/>
        </w:rPr>
      </w:pPr>
    </w:p>
  </w:footnote>
  <w:footnote w:id="13">
    <w:p w14:paraId="0166214E" w14:textId="0C62FF5A" w:rsidR="00E21AF0" w:rsidRPr="008B101B" w:rsidRDefault="00E21AF0" w:rsidP="00FB143A">
      <w:pPr>
        <w:pStyle w:val="FootnoteText"/>
        <w:rPr>
          <w:rFonts w:ascii="Arabic Typesetting" w:hAnsi="Arabic Typesetting" w:cs="Arabic Typesetting"/>
          <w:sz w:val="24"/>
          <w:szCs w:val="24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4"/>
          <w:szCs w:val="24"/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- </w:t>
      </w:r>
      <w:r w:rsidRPr="008B101B">
        <w:rPr>
          <w:rFonts w:ascii="Arabic Typesetting" w:hAnsi="Arabic Typesetting" w:cs="Arabic Typesetting"/>
          <w:sz w:val="40"/>
          <w:szCs w:val="40"/>
          <w:rtl/>
          <w:lang w:bidi="fa-IR"/>
        </w:rPr>
        <w:t xml:space="preserve"> </w:t>
      </w:r>
      <w:hyperlink r:id="rId3" w:history="1">
        <w:r w:rsidRPr="008B101B">
          <w:rPr>
            <w:rFonts w:ascii="Arabic Typesetting" w:hAnsi="Arabic Typesetting" w:cs="Arabic Typesetting"/>
            <w:sz w:val="24"/>
            <w:szCs w:val="24"/>
            <w:u w:val="single"/>
            <w:rtl/>
            <w:lang w:bidi="fa-IR"/>
          </w:rPr>
          <w:t>«</w:t>
        </w:r>
        <w:proofErr w:type="spellStart"/>
        <w:r w:rsidRPr="008B101B">
          <w:rPr>
            <w:rFonts w:ascii="Arabic Typesetting" w:hAnsi="Arabic Typesetting" w:cs="Arabic Typesetting"/>
            <w:sz w:val="24"/>
            <w:szCs w:val="24"/>
            <w:u w:val="single"/>
            <w:rtl/>
            <w:lang w:bidi="fa-IR"/>
          </w:rPr>
          <w:t>سرشماري</w:t>
        </w:r>
        <w:proofErr w:type="spellEnd"/>
        <w:r w:rsidRPr="008B101B">
          <w:rPr>
            <w:rFonts w:ascii="Arabic Typesetting" w:hAnsi="Arabic Typesetting" w:cs="Arabic Typesetting"/>
            <w:sz w:val="24"/>
            <w:szCs w:val="24"/>
            <w:u w:val="single"/>
            <w:rtl/>
            <w:lang w:bidi="fa-IR"/>
          </w:rPr>
          <w:t xml:space="preserve"> </w:t>
        </w:r>
        <w:proofErr w:type="spellStart"/>
        <w:r w:rsidRPr="008B101B">
          <w:rPr>
            <w:rFonts w:ascii="Arabic Typesetting" w:hAnsi="Arabic Typesetting" w:cs="Arabic Typesetting"/>
            <w:sz w:val="24"/>
            <w:szCs w:val="24"/>
            <w:u w:val="single"/>
            <w:rtl/>
            <w:lang w:bidi="fa-IR"/>
          </w:rPr>
          <w:t>عمومي</w:t>
        </w:r>
        <w:proofErr w:type="spellEnd"/>
        <w:r w:rsidRPr="008B101B">
          <w:rPr>
            <w:rFonts w:ascii="Arabic Typesetting" w:hAnsi="Arabic Typesetting" w:cs="Arabic Typesetting"/>
            <w:sz w:val="24"/>
            <w:szCs w:val="24"/>
            <w:u w:val="single"/>
            <w:rtl/>
            <w:lang w:bidi="fa-IR"/>
          </w:rPr>
          <w:t xml:space="preserve"> </w:t>
        </w:r>
        <w:proofErr w:type="spellStart"/>
        <w:r w:rsidRPr="008B101B">
          <w:rPr>
            <w:rFonts w:ascii="Arabic Typesetting" w:hAnsi="Arabic Typesetting" w:cs="Arabic Typesetting"/>
            <w:sz w:val="24"/>
            <w:szCs w:val="24"/>
            <w:u w:val="single"/>
            <w:rtl/>
            <w:lang w:bidi="fa-IR"/>
          </w:rPr>
          <w:t>نفوس</w:t>
        </w:r>
        <w:proofErr w:type="spellEnd"/>
        <w:r w:rsidRPr="008B101B">
          <w:rPr>
            <w:rFonts w:ascii="Arabic Typesetting" w:hAnsi="Arabic Typesetting" w:cs="Arabic Typesetting"/>
            <w:sz w:val="24"/>
            <w:szCs w:val="24"/>
            <w:u w:val="single"/>
            <w:rtl/>
            <w:lang w:bidi="fa-IR"/>
          </w:rPr>
          <w:t xml:space="preserve"> و مسکن سال ۱۳۹٠، </w:t>
        </w:r>
        <w:proofErr w:type="spellStart"/>
        <w:r w:rsidRPr="008B101B">
          <w:rPr>
            <w:rFonts w:ascii="Arabic Typesetting" w:hAnsi="Arabic Typesetting" w:cs="Arabic Typesetting"/>
            <w:sz w:val="24"/>
            <w:szCs w:val="24"/>
            <w:u w:val="single"/>
            <w:rtl/>
            <w:lang w:bidi="fa-IR"/>
          </w:rPr>
          <w:t>جمعيت</w:t>
        </w:r>
        <w:proofErr w:type="spellEnd"/>
        <w:r w:rsidRPr="008B101B">
          <w:rPr>
            <w:rFonts w:ascii="Arabic Typesetting" w:hAnsi="Arabic Typesetting" w:cs="Arabic Typesetting"/>
            <w:sz w:val="24"/>
            <w:szCs w:val="24"/>
            <w:u w:val="single"/>
            <w:rtl/>
            <w:lang w:bidi="fa-IR"/>
          </w:rPr>
          <w:t xml:space="preserve"> تا سطح </w:t>
        </w:r>
        <w:proofErr w:type="spellStart"/>
        <w:r w:rsidRPr="008B101B">
          <w:rPr>
            <w:rFonts w:ascii="Arabic Typesetting" w:hAnsi="Arabic Typesetting" w:cs="Arabic Typesetting"/>
            <w:sz w:val="24"/>
            <w:szCs w:val="24"/>
            <w:u w:val="single"/>
            <w:rtl/>
            <w:lang w:bidi="fa-IR"/>
          </w:rPr>
          <w:t>آبادي‌ها</w:t>
        </w:r>
        <w:proofErr w:type="spellEnd"/>
        <w:r w:rsidRPr="008B101B">
          <w:rPr>
            <w:rFonts w:ascii="Arabic Typesetting" w:hAnsi="Arabic Typesetting" w:cs="Arabic Typesetting"/>
            <w:sz w:val="24"/>
            <w:szCs w:val="24"/>
            <w:u w:val="single"/>
            <w:rtl/>
            <w:lang w:bidi="fa-IR"/>
          </w:rPr>
          <w:t xml:space="preserve"> بر حسب سواد»</w:t>
        </w:r>
      </w:hyperlink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r w:rsidRPr="008B101B">
        <w:rPr>
          <w:rFonts w:ascii="Arabic Typesetting" w:hAnsi="Arabic Typesetting" w:cs="Arabic Typesetting"/>
          <w:sz w:val="24"/>
          <w:szCs w:val="24"/>
          <w:cs/>
          <w:lang w:bidi="fa-IR"/>
        </w:rPr>
        <w:t>‎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(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فارسي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)</w:t>
      </w:r>
      <w:r w:rsidRPr="008B101B">
        <w:rPr>
          <w:rFonts w:ascii="Arabic Typesetting" w:hAnsi="Arabic Typesetting" w:cs="Arabic Typesetting"/>
          <w:sz w:val="24"/>
          <w:szCs w:val="24"/>
          <w:cs/>
          <w:lang w:bidi="fa-IR"/>
        </w:rPr>
        <w:t>‎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. مرکز آمار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ايران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، ۱۳۹٠.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بايگاني‌شده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از </w:t>
      </w:r>
      <w:hyperlink r:id="rId4" w:history="1">
        <w:proofErr w:type="spellStart"/>
        <w:r w:rsidRPr="008B101B">
          <w:rPr>
            <w:rFonts w:ascii="Arabic Typesetting" w:hAnsi="Arabic Typesetting" w:cs="Arabic Typesetting"/>
            <w:sz w:val="24"/>
            <w:szCs w:val="24"/>
            <w:u w:val="single"/>
            <w:rtl/>
            <w:lang w:bidi="fa-IR"/>
          </w:rPr>
          <w:t>نسخهٴٴٴٴٴٴ</w:t>
        </w:r>
        <w:proofErr w:type="spellEnd"/>
        <w:r w:rsidRPr="008B101B">
          <w:rPr>
            <w:rFonts w:ascii="Arabic Typesetting" w:hAnsi="Arabic Typesetting" w:cs="Arabic Typesetting"/>
            <w:sz w:val="24"/>
            <w:szCs w:val="24"/>
            <w:u w:val="single"/>
            <w:rtl/>
            <w:lang w:bidi="fa-IR"/>
          </w:rPr>
          <w:t xml:space="preserve"> </w:t>
        </w:r>
        <w:proofErr w:type="spellStart"/>
        <w:r w:rsidRPr="008B101B">
          <w:rPr>
            <w:rFonts w:ascii="Arabic Typesetting" w:hAnsi="Arabic Typesetting" w:cs="Arabic Typesetting"/>
            <w:sz w:val="24"/>
            <w:szCs w:val="24"/>
            <w:u w:val="single"/>
            <w:rtl/>
            <w:lang w:bidi="fa-IR"/>
          </w:rPr>
          <w:t>اصلي</w:t>
        </w:r>
        <w:proofErr w:type="spellEnd"/>
      </w:hyperlink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در ۱۵ نوامبر ۲۰۱۴. </w:t>
      </w:r>
    </w:p>
  </w:footnote>
  <w:footnote w:id="14">
    <w:p w14:paraId="461854D3" w14:textId="6A043603" w:rsidR="00E21AF0" w:rsidRPr="008B101B" w:rsidRDefault="00E21AF0" w:rsidP="009B4AC2">
      <w:pPr>
        <w:jc w:val="both"/>
        <w:rPr>
          <w:rFonts w:ascii="Arabic Typesetting" w:hAnsi="Arabic Typesetting" w:cs="Arabic Typesetting"/>
          <w:u w:val="single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تارنماي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لغت نامه دهخدا  </w:t>
      </w:r>
    </w:p>
  </w:footnote>
  <w:footnote w:id="15">
    <w:p w14:paraId="2E7AF1EE" w14:textId="106A453C" w:rsidR="00E21AF0" w:rsidRPr="008B101B" w:rsidRDefault="00E21AF0">
      <w:pPr>
        <w:pStyle w:val="FootnoteText"/>
        <w:rPr>
          <w:rFonts w:ascii="Arabic Typesetting" w:hAnsi="Arabic Typesetting" w:cs="Arabic Typesetting"/>
          <w:sz w:val="24"/>
          <w:szCs w:val="24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4"/>
          <w:szCs w:val="24"/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- با تشکر از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عموزاده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محترم جناب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عين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الدين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خوان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يغما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به جهت اطلاعات در مورد جناب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کربلائي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شفيع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.</w:t>
      </w:r>
    </w:p>
  </w:footnote>
  <w:footnote w:id="16">
    <w:p w14:paraId="3D9FFD25" w14:textId="77777777" w:rsidR="00E21AF0" w:rsidRPr="008B101B" w:rsidRDefault="00E21AF0" w:rsidP="004A1E73">
      <w:pPr>
        <w:pStyle w:val="FootnoteText"/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  <w:rtl/>
        </w:rPr>
      </w:pPr>
      <w:r w:rsidRPr="008B101B">
        <w:rPr>
          <w:rStyle w:val="FootnoteReference"/>
          <w:rFonts w:ascii="Arabic Typesetting" w:hAnsi="Arabic Typesetting" w:cs="Arabic Typesetting"/>
          <w:sz w:val="24"/>
          <w:szCs w:val="24"/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- </w:t>
      </w:r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تاريخ </w:t>
      </w:r>
      <w:proofErr w:type="spellStart"/>
      <w:proofErr w:type="gram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مازندران،شيخ</w:t>
      </w:r>
      <w:proofErr w:type="spellEnd"/>
      <w:proofErr w:type="gram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سيف الله يساري(خطي) و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همچنين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در اين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وبلاک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چنين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آمده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است: </w:t>
      </w:r>
    </w:p>
    <w:p w14:paraId="6EBDB6BD" w14:textId="78620CC1" w:rsidR="00E21AF0" w:rsidRPr="008B101B" w:rsidRDefault="00E21AF0" w:rsidP="002F7164">
      <w:pPr>
        <w:pStyle w:val="FootnoteText"/>
        <w:rPr>
          <w:rFonts w:ascii="Arabic Typesetting" w:hAnsi="Arabic Typesetting" w:cs="Arabic Typesetting"/>
          <w:color w:val="000000"/>
          <w:sz w:val="24"/>
          <w:szCs w:val="24"/>
          <w:rtl/>
        </w:rPr>
      </w:pPr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  </w:t>
      </w:r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طبق نقل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پدران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پيران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طايفه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سالها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پيش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طايفه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اي از اكراد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قوچان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بنا به دليل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اينكه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دامدار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بودند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و نياز به مرتع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داشتند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احتمالا"براثر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نامساعد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بودن اوضاع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چراگاه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هاي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محل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زندگي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خود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آنجا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را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اجبارا"ترك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كرده و به نواحي مختلف مازندران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مهاجرت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نمودند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</w:rPr>
        <w:t>.</w:t>
      </w:r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از ميان آنها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چهار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برادر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در مكاني به نام «ولويه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چهاردانگه»مستقر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شدند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كه از اين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چهار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برادر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گروهي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بعدها به نام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فاميل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كردان معروف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شدند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و يكي از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برادران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به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روستاي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ديگري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به نام «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كلكنار»مهاجرت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نمود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كه جد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پدري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طايفه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يساري ها محسوب مي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شود.نام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اين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برادر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ملا قلي بود و جَدّ دوم مرحوم يساري مي باشد.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زادگاه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مرحوم يساري قريه بسيار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كوچكي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در حد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نهايي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استان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مازندران به نام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كَلكِنار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مي باشد كه مأمني سالم براي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چراي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گوسفندان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محلي در ايام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تابستان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بوده وتا حد زيادي از هجوم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آزار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ياغيان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وگردنكشان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دور مي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ماندند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و به همين دليل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دامداران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آن زمان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اكثرا"باهم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فاميل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proofErr w:type="gram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بودند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</w:rPr>
        <w:t>.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زمستان</w:t>
      </w:r>
      <w:proofErr w:type="spellEnd"/>
      <w:proofErr w:type="gram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ها را در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دهاتي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مانند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«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لارما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» به سر مي برده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وتابستان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ها را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چند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ماهي در اين محل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زندگي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مي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كردند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و شايد وجه تسميه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كلكنار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اقتباس از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عبارت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گله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كِنار باشد يا مكان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نگهداري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گله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</w:rPr>
        <w:t>.</w:t>
      </w:r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  <w:lang w:bidi="fa-IR"/>
        </w:rPr>
        <w:t xml:space="preserve"> </w:t>
      </w:r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قدمت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كَلكِنارمشخص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نيست </w:t>
      </w:r>
      <w:proofErr w:type="gram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و آثار</w:t>
      </w:r>
      <w:proofErr w:type="gram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مهمي از نظر تاريخي در آن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ديده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نمي شود. الاّ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اينكه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خندق(جهري)به نام هند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مازيار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در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نزديكي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آن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ديده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شده </w:t>
      </w:r>
      <w:proofErr w:type="gram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و بنابه</w:t>
      </w:r>
      <w:proofErr w:type="gram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گفته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مرحوم يساري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احتمالا"يك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مرز بين ايالتي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با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بلوك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هاي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>چهاردانگه</w:t>
      </w:r>
      <w:proofErr w:type="spellEnd"/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بوده است</w:t>
      </w:r>
      <w:r w:rsidRPr="008B101B">
        <w:rPr>
          <w:rFonts w:ascii="Arabic Typesetting" w:hAnsi="Arabic Typesetting" w:cs="Arabic Typesetting"/>
          <w:color w:val="000000"/>
          <w:sz w:val="24"/>
          <w:szCs w:val="24"/>
        </w:rPr>
        <w:t>.</w:t>
      </w:r>
      <w:r w:rsidRPr="008B101B">
        <w:rPr>
          <w:rFonts w:ascii="Arabic Typesetting" w:hAnsi="Arabic Typesetting" w:cs="Arabic Typesetting"/>
          <w:color w:val="000000"/>
          <w:sz w:val="24"/>
          <w:szCs w:val="24"/>
          <w:rtl/>
        </w:rPr>
        <w:t xml:space="preserve">                           </w:t>
      </w:r>
      <w:hyperlink r:id="rId5" w:history="1">
        <w:r w:rsidRPr="008B101B">
          <w:rPr>
            <w:rStyle w:val="Hyperlink"/>
            <w:rFonts w:ascii="Arabic Typesetting" w:hAnsi="Arabic Typesetting" w:cs="Arabic Typesetting"/>
            <w:sz w:val="24"/>
            <w:szCs w:val="24"/>
          </w:rPr>
          <w:t>http://www.mazandnume.com/fullcontent/11490/</w:t>
        </w:r>
        <w:r w:rsidRPr="008B101B">
          <w:rPr>
            <w:rStyle w:val="Hyperlink"/>
            <w:rFonts w:ascii="Arabic Typesetting" w:hAnsi="Arabic Typesetting" w:cs="Arabic Typesetting"/>
            <w:sz w:val="24"/>
            <w:szCs w:val="24"/>
            <w:rtl/>
          </w:rPr>
          <w:t>/مشاهير-</w:t>
        </w:r>
        <w:proofErr w:type="spellStart"/>
        <w:r w:rsidRPr="008B101B">
          <w:rPr>
            <w:rStyle w:val="Hyperlink"/>
            <w:rFonts w:ascii="Arabic Typesetting" w:hAnsi="Arabic Typesetting" w:cs="Arabic Typesetting"/>
            <w:sz w:val="24"/>
            <w:szCs w:val="24"/>
            <w:rtl/>
          </w:rPr>
          <w:t>چهاردانگه</w:t>
        </w:r>
        <w:proofErr w:type="spellEnd"/>
        <w:r w:rsidRPr="008B101B">
          <w:rPr>
            <w:rStyle w:val="Hyperlink"/>
            <w:rFonts w:ascii="Arabic Typesetting" w:hAnsi="Arabic Typesetting" w:cs="Arabic Typesetting"/>
            <w:sz w:val="24"/>
            <w:szCs w:val="24"/>
            <w:rtl/>
          </w:rPr>
          <w:t xml:space="preserve">   </w:t>
        </w:r>
      </w:hyperlink>
    </w:p>
  </w:footnote>
  <w:footnote w:id="17">
    <w:p w14:paraId="7F18738E" w14:textId="77777777" w:rsidR="00E21AF0" w:rsidRPr="008B101B" w:rsidRDefault="00E21AF0" w:rsidP="00BF4F6A">
      <w:pPr>
        <w:jc w:val="both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وِلُويه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: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دهي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از دهستان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سورتيجي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بخش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جهاردانكه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ساري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. در ٢۵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كيلومتري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جنوب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خاوري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كياسر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واقع است. </w:t>
      </w:r>
    </w:p>
  </w:footnote>
  <w:footnote w:id="18">
    <w:p w14:paraId="68161B60" w14:textId="28FB3A40" w:rsidR="00E21AF0" w:rsidRPr="008B101B" w:rsidRDefault="00E21AF0" w:rsidP="00B36FC8">
      <w:pPr>
        <w:pStyle w:val="FootnoteText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به نقل از مکاتبه| 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خصوصي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بين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اين‌جانب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 پدر بزرگ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عزيزم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- متصاعد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الي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الله جناب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نورالدين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شفيع‌پور</w:t>
      </w:r>
      <w:proofErr w:type="spellEnd"/>
    </w:p>
  </w:footnote>
  <w:footnote w:id="19">
    <w:p w14:paraId="33251767" w14:textId="6BF5B7DD" w:rsidR="00E21AF0" w:rsidRPr="008B101B" w:rsidRDefault="00E21AF0" w:rsidP="005B046F">
      <w:pPr>
        <w:jc w:val="both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-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صاحب </w:t>
      </w:r>
      <w:proofErr w:type="gramStart"/>
      <w:r w:rsidRPr="008B101B">
        <w:rPr>
          <w:rFonts w:ascii="Arabic Typesetting" w:hAnsi="Arabic Typesetting" w:cs="Arabic Typesetting"/>
          <w:rtl/>
          <w:lang w:bidi="fa-IR"/>
        </w:rPr>
        <w:t>جمع :</w:t>
      </w:r>
      <w:proofErr w:type="gram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حسابرس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-،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مستوفي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- </w:t>
      </w:r>
      <w:r w:rsidRPr="008B101B">
        <w:rPr>
          <w:rStyle w:val="content1"/>
          <w:rFonts w:ascii="Arabic Typesetting" w:hAnsi="Arabic Typesetting" w:cs="Arabic Typesetting"/>
          <w:color w:val="auto"/>
          <w:sz w:val="24"/>
          <w:szCs w:val="24"/>
          <w:rtl/>
        </w:rPr>
        <w:t xml:space="preserve">صاحب جمع </w:t>
      </w:r>
      <w:proofErr w:type="spellStart"/>
      <w:r w:rsidRPr="008B101B">
        <w:rPr>
          <w:rStyle w:val="content1"/>
          <w:rFonts w:ascii="Arabic Typesetting" w:hAnsi="Arabic Typesetting" w:cs="Arabic Typesetting"/>
          <w:color w:val="auto"/>
          <w:sz w:val="24"/>
          <w:szCs w:val="24"/>
          <w:rtl/>
        </w:rPr>
        <w:t>کسي</w:t>
      </w:r>
      <w:proofErr w:type="spellEnd"/>
      <w:r w:rsidRPr="008B101B">
        <w:rPr>
          <w:rStyle w:val="content1"/>
          <w:rFonts w:ascii="Arabic Typesetting" w:hAnsi="Arabic Typesetting" w:cs="Arabic Typesetting"/>
          <w:color w:val="auto"/>
          <w:sz w:val="24"/>
          <w:szCs w:val="24"/>
          <w:rtl/>
        </w:rPr>
        <w:t xml:space="preserve"> را مي </w:t>
      </w:r>
      <w:proofErr w:type="spellStart"/>
      <w:r w:rsidRPr="008B101B">
        <w:rPr>
          <w:rStyle w:val="content1"/>
          <w:rFonts w:ascii="Arabic Typesetting" w:hAnsi="Arabic Typesetting" w:cs="Arabic Typesetting"/>
          <w:color w:val="auto"/>
          <w:sz w:val="24"/>
          <w:szCs w:val="24"/>
          <w:rtl/>
        </w:rPr>
        <w:t>گفتند</w:t>
      </w:r>
      <w:proofErr w:type="spellEnd"/>
      <w:r w:rsidRPr="008B101B">
        <w:rPr>
          <w:rStyle w:val="content1"/>
          <w:rFonts w:ascii="Arabic Typesetting" w:hAnsi="Arabic Typesetting" w:cs="Arabic Typesetting"/>
          <w:color w:val="auto"/>
          <w:sz w:val="24"/>
          <w:szCs w:val="24"/>
          <w:rtl/>
        </w:rPr>
        <w:t xml:space="preserve"> </w:t>
      </w:r>
      <w:proofErr w:type="spellStart"/>
      <w:r w:rsidRPr="008B101B">
        <w:rPr>
          <w:rStyle w:val="content1"/>
          <w:rFonts w:ascii="Arabic Typesetting" w:hAnsi="Arabic Typesetting" w:cs="Arabic Typesetting"/>
          <w:color w:val="auto"/>
          <w:sz w:val="24"/>
          <w:szCs w:val="24"/>
          <w:rtl/>
        </w:rPr>
        <w:t>که</w:t>
      </w:r>
      <w:proofErr w:type="spellEnd"/>
      <w:r w:rsidRPr="008B101B">
        <w:rPr>
          <w:rStyle w:val="content1"/>
          <w:rFonts w:ascii="Arabic Typesetting" w:hAnsi="Arabic Typesetting" w:cs="Arabic Typesetting"/>
          <w:color w:val="auto"/>
          <w:sz w:val="24"/>
          <w:szCs w:val="24"/>
          <w:rtl/>
        </w:rPr>
        <w:t xml:space="preserve"> مسئول ضبط و تحويل نوعي از اموال ديواني بود.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</w:p>
  </w:footnote>
  <w:footnote w:id="20">
    <w:p w14:paraId="30FFA8FB" w14:textId="31A3ED5C" w:rsidR="00E21AF0" w:rsidRPr="008B101B" w:rsidRDefault="00E21AF0" w:rsidP="00216E76">
      <w:pPr>
        <w:pStyle w:val="FootnoteText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به نقل از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نامه‌هاي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خصوصي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‌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عموزاده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عزيرم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جناب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عين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الدّين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خوان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يغما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 با تشکر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ازايشان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. </w:t>
      </w:r>
    </w:p>
  </w:footnote>
  <w:footnote w:id="21">
    <w:p w14:paraId="05634DCF" w14:textId="33772414" w:rsidR="00E21AF0" w:rsidRPr="008B101B" w:rsidRDefault="00E21AF0" w:rsidP="001A3585">
      <w:pPr>
        <w:jc w:val="both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-  </w:t>
      </w:r>
      <w:proofErr w:type="spellStart"/>
      <w:proofErr w:type="gramStart"/>
      <w:r w:rsidRPr="008B101B">
        <w:rPr>
          <w:rFonts w:ascii="Arabic Typesetting" w:hAnsi="Arabic Typesetting" w:cs="Arabic Typesetting"/>
          <w:rtl/>
          <w:lang w:bidi="fa-IR"/>
        </w:rPr>
        <w:t>امره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:</w:t>
      </w:r>
      <w:proofErr w:type="gram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دهي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از دهستان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كليجان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رستاق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، بخش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مركزي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شهرستان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ساري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در ١۸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كيلومتري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جنوب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شرقي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ساري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واقع است.</w:t>
      </w:r>
    </w:p>
  </w:footnote>
  <w:footnote w:id="22">
    <w:p w14:paraId="4DACBDAA" w14:textId="1B625AFD" w:rsidR="00E21AF0" w:rsidRPr="008B101B" w:rsidRDefault="00E21AF0" w:rsidP="00C872B3">
      <w:pPr>
        <w:rPr>
          <w:rFonts w:ascii="Arabic Typesetting" w:hAnsi="Arabic Typesetting" w:cs="Arabic Typesetting"/>
        </w:rPr>
      </w:pPr>
      <w:r w:rsidRPr="008B101B">
        <w:rPr>
          <w:rFonts w:ascii="Arabic Typesetting" w:hAnsi="Arabic Typesetting" w:cs="Arabic Typesetting"/>
          <w:vertAlign w:val="superscript"/>
          <w:rtl/>
        </w:rPr>
        <w:t>22-</w:t>
      </w:r>
      <w:r w:rsidRPr="008B101B">
        <w:rPr>
          <w:rFonts w:ascii="Arabic Typesetting" w:hAnsi="Arabic Typesetting" w:cs="Arabic Typesetting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ملاحسينعلي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</w:t>
      </w:r>
      <w:proofErr w:type="spellStart"/>
      <w:proofErr w:type="gram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ايولي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,</w:t>
      </w:r>
      <w:proofErr w:type="gram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اوّل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من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آمن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روستائي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ايول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,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براي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شرح حالش به مقاله جناب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احمدي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به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پيام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بهائي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شماره ۲۷۸ 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صص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. ۱۶- ۲۳ مراجعه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فرماييد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.</w:t>
      </w:r>
    </w:p>
  </w:footnote>
  <w:footnote w:id="23">
    <w:p w14:paraId="76F4F6D3" w14:textId="11465F95" w:rsidR="00E21AF0" w:rsidRPr="008B101B" w:rsidRDefault="00E21AF0" w:rsidP="006332F3">
      <w:pPr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-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براي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شرح حال جناب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شيخ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رمضانعلي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بقايي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تيلكي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به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مصابيح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هدايت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جلد ۷ صص.٢٢۵ - ٢۶٢ مراجعه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فرماييد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>.</w:t>
      </w:r>
    </w:p>
  </w:footnote>
  <w:footnote w:id="24">
    <w:p w14:paraId="3B18234C" w14:textId="6F6FD639" w:rsidR="00E21AF0" w:rsidRPr="008B101B" w:rsidRDefault="00E21AF0" w:rsidP="003F28A6">
      <w:pPr>
        <w:pStyle w:val="FootnoteText"/>
        <w:rPr>
          <w:rFonts w:ascii="Arabic Typesetting" w:hAnsi="Arabic Typesetting" w:cs="Arabic Typesetting"/>
          <w:sz w:val="24"/>
          <w:szCs w:val="24"/>
          <w:vertAlign w:val="superscript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4"/>
          <w:szCs w:val="24"/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vertAlign w:val="superscript"/>
          <w:rtl/>
        </w:rPr>
        <w:t xml:space="preserve"> </w:t>
      </w:r>
      <w:r w:rsidRPr="008B101B">
        <w:rPr>
          <w:rFonts w:ascii="Arabic Typesetting" w:hAnsi="Arabic Typesetting" w:cs="Arabic Typesetting"/>
          <w:sz w:val="24"/>
          <w:szCs w:val="24"/>
          <w:vertAlign w:val="superscript"/>
          <w:rtl/>
          <w:lang w:bidi="fa-IR"/>
        </w:rPr>
        <w:t xml:space="preserve">-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براي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شرح حال جناب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ملاعليجان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شهيد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ماهفروزكي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مصابيح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هدايت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جلد ۴ صص.۵٣۷ - ۴۹۹ مراجعه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فرماييد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.</w:t>
      </w:r>
    </w:p>
  </w:footnote>
  <w:footnote w:id="25">
    <w:p w14:paraId="7A2B8B91" w14:textId="06A58E5D" w:rsidR="00E21AF0" w:rsidRPr="008B101B" w:rsidRDefault="00E21AF0" w:rsidP="00DF7B39">
      <w:pPr>
        <w:pStyle w:val="FootnoteText"/>
        <w:rPr>
          <w:rFonts w:ascii="Arabic Typesetting" w:hAnsi="Arabic Typesetting" w:cs="Arabic Typesetting"/>
          <w:vertAlign w:val="subscript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4"/>
          <w:szCs w:val="24"/>
          <w:vertAlign w:val="subscript"/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vertAlign w:val="subscript"/>
          <w:rtl/>
        </w:rPr>
        <w:t xml:space="preserve"> </w:t>
      </w:r>
      <w:r w:rsidRPr="008B101B">
        <w:rPr>
          <w:rFonts w:ascii="Arabic Typesetting" w:hAnsi="Arabic Typesetting" w:cs="Arabic Typesetting"/>
          <w:sz w:val="24"/>
          <w:szCs w:val="24"/>
          <w:vertAlign w:val="subscript"/>
          <w:rtl/>
          <w:lang w:bidi="fa-IR"/>
        </w:rPr>
        <w:t xml:space="preserve">-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براي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شرح حال جناب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جناب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سيّد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محمد رضا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شهميرزادي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مصابيح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هدايت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جلد ۸ صص.٣۴ - ۸٢ مراجعه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فرماييد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.</w:t>
      </w:r>
    </w:p>
  </w:footnote>
  <w:footnote w:id="26">
    <w:p w14:paraId="2EADF537" w14:textId="05687217" w:rsidR="00E21AF0" w:rsidRPr="008B101B" w:rsidRDefault="00E21AF0" w:rsidP="00EA242C">
      <w:pPr>
        <w:pStyle w:val="FootnoteText"/>
        <w:rPr>
          <w:rFonts w:ascii="Arabic Typesetting" w:hAnsi="Arabic Typesetting" w:cs="Arabic Typesetting"/>
          <w:sz w:val="24"/>
          <w:szCs w:val="24"/>
          <w:rtl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4"/>
          <w:szCs w:val="24"/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- 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شيخ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مرتضي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انصاري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: مجتهد اعلم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شيعيان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مردي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متّقي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بود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كه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بعد از فوت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شيخ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محمّد حسن صاحب جواهر از ١٢۶۶ مرجع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مطلق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شيعيان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گرديد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.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وي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با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مجتهدين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مقيم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عراق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كه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تحريك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شيخ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عبدالحسين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طهراني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در مخالفت با حضرت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بهاءالله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متّفق شده بودند موافقت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همكاري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ننمود.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تولّدش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بسال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۱۲۱۴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هجري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قمری در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دزفول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فوتش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در ۱۲۸۱ در نجف بوده است. از آثار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متعدّده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وي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مكاسب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فرائد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الاصول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معروف به رسائل مشهور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باشد</w:t>
      </w:r>
      <w:r w:rsidRPr="008B101B">
        <w:rPr>
          <w:rFonts w:ascii="Arabic Typesetting" w:hAnsi="Arabic Typesetting" w:cs="Arabic Typesetting"/>
          <w:sz w:val="24"/>
          <w:szCs w:val="24"/>
          <w:u w:val="single"/>
          <w:rtl/>
          <w:lang w:bidi="fa-IR"/>
        </w:rPr>
        <w:t>.  ( نوزده هزار لغت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ص ۴٣۵) </w:t>
      </w:r>
    </w:p>
    <w:p w14:paraId="62A4FC7F" w14:textId="77777777" w:rsidR="00E21AF0" w:rsidRPr="008B101B" w:rsidRDefault="00E21AF0" w:rsidP="00CF5C41">
      <w:pPr>
        <w:pStyle w:val="FootnoteText"/>
        <w:rPr>
          <w:rFonts w:ascii="Arabic Typesetting" w:hAnsi="Arabic Typesetting" w:cs="Arabic Typesetting"/>
          <w:sz w:val="24"/>
          <w:szCs w:val="24"/>
          <w:lang w:bidi="fa-IR"/>
        </w:rPr>
      </w:pPr>
    </w:p>
  </w:footnote>
  <w:footnote w:id="27">
    <w:p w14:paraId="777DB915" w14:textId="13958A56" w:rsidR="00E21AF0" w:rsidRPr="008B101B" w:rsidRDefault="00E21AF0" w:rsidP="00B61553">
      <w:pPr>
        <w:pStyle w:val="FootnoteText"/>
        <w:rPr>
          <w:rFonts w:ascii="Arabic Typesetting" w:hAnsi="Arabic Typesetting" w:cs="Arabic Typesetting"/>
          <w:sz w:val="24"/>
          <w:szCs w:val="24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4"/>
          <w:szCs w:val="24"/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-  ملا محمّد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قائني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نبيل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اكبر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: فاضل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قائني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كه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از اعاظم فضلاء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علماء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بودند و در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حكمت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از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مكتب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ملا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هادي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سبزواري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 در فقه و اصول مجتهد اعلم از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مكتب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شيخ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مرتضي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انصاري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, ،در بغداد به حضور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مبارك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مشرف گشتند و بعد به فرموده حضرت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عبدالبهاء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" مانند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دريا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بجوش آمد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بمثابه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نهنگ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درياي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عشق پر خروش گشت." به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تبليغ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امرالله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در خراسان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ديگر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شهرهاي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ايران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تركمنستان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پرداختند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بلاياي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بسيار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تحمل نمودند تا در سن ۶۴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سالگي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در ۱۸۹۲ در بخارا صعود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كردند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. الواح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مهمّه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بنام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ايشان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عزّ نزول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يافته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است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كه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از آن جمله لوح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حكماء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يا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لوح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حكمت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است ،‌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زيارتنامه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غرّا از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كلك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مركز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عهد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ابهي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در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حقّشان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عزّ نزول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يافت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.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شرحي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ا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زاحوالشان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در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اوّل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تذكره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الوفا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مرقوم است.  (</w:t>
      </w:r>
      <w:r w:rsidRPr="008B101B">
        <w:rPr>
          <w:rFonts w:ascii="Arabic Typesetting" w:hAnsi="Arabic Typesetting" w:cs="Arabic Typesetting"/>
          <w:sz w:val="24"/>
          <w:szCs w:val="24"/>
          <w:u w:val="single"/>
          <w:rtl/>
          <w:lang w:bidi="fa-IR"/>
        </w:rPr>
        <w:t>نوزده هزار لغت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ص ۹۶۷.) – برای شرح احوال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ايشان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مصابيح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هدايت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جلد ١ –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صص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. ۴٢۵- ۵۴٢</w:t>
      </w:r>
    </w:p>
  </w:footnote>
  <w:footnote w:id="28">
    <w:p w14:paraId="2D325B22" w14:textId="4C9041C7" w:rsidR="00E21AF0" w:rsidRPr="008B101B" w:rsidRDefault="00E21AF0" w:rsidP="00DC730C">
      <w:pPr>
        <w:pStyle w:val="PlainText"/>
        <w:bidi/>
        <w:rPr>
          <w:rFonts w:ascii="Arabic Typesetting" w:hAnsi="Arabic Typesetting" w:cs="Arabic Typesetting"/>
          <w:sz w:val="24"/>
          <w:szCs w:val="24"/>
          <w:rtl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4"/>
          <w:szCs w:val="24"/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-  شرح ملاقات ملا حسن عمو با جناب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نبيل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اكبر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را حضرت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عبدالبهاء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در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تذكره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الوفا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چنين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فرمايند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:  "</w:t>
      </w:r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روزي اين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شخص‌محترم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در بيروني به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کمال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ادب روي زمين حضور نور مبين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نشسته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بود . در اين اثنا حاجي ميرزا حسن عمو معتمد مجتهدين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کربلا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با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زين العابدين خان فخر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الدّوله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وارد </w:t>
      </w:r>
      <w:proofErr w:type="spellStart"/>
      <w:proofErr w:type="gram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شدند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.</w:t>
      </w:r>
      <w:proofErr w:type="gram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حاجي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مذکور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ملاحظه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نمود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که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حضرت نبيل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اکبر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دو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زانوي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ادب روي زمين نهاده و در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نهايت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خضوع و خشوع </w:t>
      </w:r>
      <w:proofErr w:type="spellStart"/>
      <w:proofErr w:type="gram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نشسته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,</w:t>
      </w:r>
      <w:proofErr w:type="gram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بسيار تعجّب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نمود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, خفيّاً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گفت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:، آقا شما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اينجا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چه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مي،کنيد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؟ جناب نبيل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اکبر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فرمودند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: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بجهت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همان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کار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که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شما </w:t>
      </w:r>
      <w:proofErr w:type="spellStart"/>
      <w:proofErr w:type="gram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آمده‌ايد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.</w:t>
      </w:r>
      <w:proofErr w:type="gram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باري، خيلي سبب تعجّب آنها </w:t>
      </w:r>
      <w:proofErr w:type="gram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شد,</w:t>
      </w:r>
      <w:proofErr w:type="gram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زيرا شهرت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کرده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بود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که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اين شخص, ممتاز از </w:t>
      </w:r>
      <w:proofErr w:type="spellStart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>کلّ</w:t>
      </w:r>
      <w:proofErr w:type="spellEnd"/>
      <w:r w:rsidRPr="008B101B">
        <w:rPr>
          <w:rFonts w:ascii="Arabic Typesetting" w:eastAsia="MS Mincho" w:hAnsi="Arabic Typesetting" w:cs="Arabic Typesetting"/>
          <w:sz w:val="24"/>
          <w:szCs w:val="24"/>
          <w:rtl/>
        </w:rPr>
        <w:t xml:space="preserve"> مجتهدين و معتمد عظيم شيخ جليل است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.</w:t>
      </w:r>
    </w:p>
    <w:p w14:paraId="6426149C" w14:textId="3AEE93ED" w:rsidR="00E21AF0" w:rsidRPr="008B101B" w:rsidRDefault="00E21AF0" w:rsidP="00484DAE">
      <w:pPr>
        <w:pStyle w:val="PlainText"/>
        <w:bidi/>
        <w:rPr>
          <w:rFonts w:ascii="Arabic Typesetting" w:eastAsia="MS Mincho" w:hAnsi="Arabic Typesetting" w:cs="Arabic Typesetting"/>
          <w:sz w:val="24"/>
          <w:szCs w:val="24"/>
        </w:rPr>
      </w:pP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                                                                                          (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u w:val="single"/>
          <w:rtl/>
          <w:lang w:bidi="fa-IR"/>
        </w:rPr>
        <w:t>تذكره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u w:val="single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u w:val="single"/>
          <w:rtl/>
          <w:lang w:bidi="fa-IR"/>
        </w:rPr>
        <w:t>الوفا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- ‌حضرت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عبدالبهاء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)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في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ترجمه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حياه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قدماالاحبّاء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ص ۶.)</w:t>
      </w:r>
    </w:p>
  </w:footnote>
  <w:footnote w:id="29">
    <w:p w14:paraId="04488C71" w14:textId="2D73E0E3" w:rsidR="00E21AF0" w:rsidRPr="008B101B" w:rsidRDefault="00E21AF0" w:rsidP="001237CB">
      <w:pPr>
        <w:rPr>
          <w:rFonts w:ascii="Arabic Typesetting" w:hAnsi="Arabic Typesetting" w:cs="Arabic Typesetting"/>
          <w:sz w:val="22"/>
          <w:szCs w:val="22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</w:t>
      </w:r>
      <w:r w:rsidRPr="008B101B">
        <w:rPr>
          <w:rFonts w:ascii="Arabic Typesetting" w:hAnsi="Arabic Typesetting" w:cs="Arabic Typesetting"/>
          <w:color w:val="333333"/>
          <w:rtl/>
        </w:rPr>
        <w:t xml:space="preserve">لقب شيخ عبد‌‌الحسين طهراني است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که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از مجتهدينِ زمانِ ناصر الدّين شاه بود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که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او را ظاهراً براي تعمير بقاع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متبرکّه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به عراق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فرستاده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بودند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. وي‌‌عدوّ لدود حضرت بهاء‌‌الله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ومحرّکِ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ملّت </w:t>
      </w:r>
      <w:proofErr w:type="gramStart"/>
      <w:r w:rsidRPr="008B101B">
        <w:rPr>
          <w:rFonts w:ascii="Arabic Typesetting" w:hAnsi="Arabic Typesetting" w:cs="Arabic Typesetting"/>
          <w:color w:val="333333"/>
          <w:rtl/>
        </w:rPr>
        <w:t>و‌‌‌دولت ،</w:t>
      </w:r>
      <w:proofErr w:type="gramEnd"/>
      <w:r w:rsidRPr="008B101B">
        <w:rPr>
          <w:rFonts w:ascii="Arabic Typesetting" w:hAnsi="Arabic Typesetting" w:cs="Arabic Typesetting"/>
          <w:color w:val="333333"/>
          <w:rtl/>
        </w:rPr>
        <w:t xml:space="preserve"> عليه آن حضرت بود و‌‌‌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مکرّر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قصد حيات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مبارک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را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نمود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که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نتيجه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نگرفت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, ولي به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همراهي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ميرزا </w:t>
      </w:r>
      <w:proofErr w:type="spellStart"/>
      <w:r w:rsidRPr="008B101B">
        <w:rPr>
          <w:rFonts w:ascii="Arabic Typesetting" w:hAnsi="Arabic Typesetting" w:cs="Arabic Typesetting"/>
          <w:color w:val="333333"/>
          <w:rtl/>
        </w:rPr>
        <w:t>بزرگ</w:t>
      </w:r>
      <w:proofErr w:type="spellEnd"/>
      <w:r w:rsidRPr="008B101B">
        <w:rPr>
          <w:rFonts w:ascii="Arabic Typesetting" w:hAnsi="Arabic Typesetting" w:cs="Arabic Typesetting"/>
          <w:color w:val="333333"/>
          <w:rtl/>
        </w:rPr>
        <w:t xml:space="preserve"> خان</w:t>
      </w:r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 xml:space="preserve"> قزويني </w:t>
      </w:r>
      <w:proofErr w:type="spellStart"/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>کار‌پرداز</w:t>
      </w:r>
      <w:proofErr w:type="spellEnd"/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>سفارت</w:t>
      </w:r>
      <w:proofErr w:type="spellEnd"/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 xml:space="preserve"> ايران در بغداد ، </w:t>
      </w:r>
      <w:proofErr w:type="spellStart"/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>آنقدر</w:t>
      </w:r>
      <w:proofErr w:type="spellEnd"/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 xml:space="preserve"> اخبار فتنه </w:t>
      </w:r>
      <w:proofErr w:type="spellStart"/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>انگيز</w:t>
      </w:r>
      <w:proofErr w:type="spellEnd"/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 xml:space="preserve"> و افتراء </w:t>
      </w:r>
      <w:proofErr w:type="spellStart"/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>آميز</w:t>
      </w:r>
      <w:proofErr w:type="spellEnd"/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>بدربار</w:t>
      </w:r>
      <w:proofErr w:type="spellEnd"/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 xml:space="preserve"> ايران و عثماني </w:t>
      </w:r>
      <w:proofErr w:type="spellStart"/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>فرستادند</w:t>
      </w:r>
      <w:proofErr w:type="spellEnd"/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>که</w:t>
      </w:r>
      <w:proofErr w:type="spellEnd"/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 xml:space="preserve"> منجر به تبعيد حضرت بهاء الله از بغداد </w:t>
      </w:r>
      <w:proofErr w:type="spellStart"/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>گرديد</w:t>
      </w:r>
      <w:proofErr w:type="spellEnd"/>
      <w:r w:rsidRPr="008B101B">
        <w:rPr>
          <w:rFonts w:ascii="Arabic Typesetting" w:hAnsi="Arabic Typesetting" w:cs="Arabic Typesetting"/>
          <w:color w:val="333333"/>
          <w:sz w:val="22"/>
          <w:szCs w:val="22"/>
        </w:rPr>
        <w:t>.</w:t>
      </w:r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 xml:space="preserve"> براي اطلاع بر بعضي از </w:t>
      </w:r>
      <w:proofErr w:type="spellStart"/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>مکتوبات</w:t>
      </w:r>
      <w:proofErr w:type="spellEnd"/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 xml:space="preserve"> او به </w:t>
      </w:r>
      <w:proofErr w:type="spellStart"/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>کتاب</w:t>
      </w:r>
      <w:proofErr w:type="spellEnd"/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 xml:space="preserve"> از طهران تا </w:t>
      </w:r>
      <w:proofErr w:type="spellStart"/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>عکاّ</w:t>
      </w:r>
      <w:proofErr w:type="spellEnd"/>
      <w:r w:rsidRPr="008B101B">
        <w:rPr>
          <w:rFonts w:ascii="Arabic Typesetting" w:hAnsi="Arabic Typesetting" w:cs="Arabic Typesetting"/>
          <w:color w:val="333333"/>
          <w:sz w:val="22"/>
          <w:szCs w:val="22"/>
          <w:rtl/>
        </w:rPr>
        <w:t xml:space="preserve"> مراجعه شود.</w:t>
      </w:r>
      <w:r w:rsidRPr="008B101B">
        <w:rPr>
          <w:rFonts w:ascii="Arabic Typesetting" w:hAnsi="Arabic Typesetting" w:cs="Arabic Typesetting"/>
          <w:color w:val="333333"/>
          <w:sz w:val="22"/>
          <w:szCs w:val="22"/>
          <w:shd w:val="clear" w:color="auto" w:fill="FFFFFF"/>
          <w:rtl/>
        </w:rPr>
        <w:t xml:space="preserve"> </w:t>
      </w:r>
    </w:p>
    <w:p w14:paraId="7C2A8EAD" w14:textId="6E40742F" w:rsidR="00E21AF0" w:rsidRPr="008B101B" w:rsidRDefault="00E21AF0">
      <w:pPr>
        <w:pStyle w:val="FootnoteText"/>
        <w:rPr>
          <w:rFonts w:ascii="Arabic Typesetting" w:hAnsi="Arabic Typesetting" w:cs="Arabic Typesetting"/>
          <w:lang w:bidi="fa-IR"/>
        </w:rPr>
      </w:pPr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</w:p>
  </w:footnote>
  <w:footnote w:id="30">
    <w:p w14:paraId="23F19704" w14:textId="14DD3970" w:rsidR="00E21AF0" w:rsidRPr="008B101B" w:rsidRDefault="00E21AF0" w:rsidP="00E453AD">
      <w:pPr>
        <w:jc w:val="both"/>
        <w:rPr>
          <w:rFonts w:ascii="Arabic Typesetting" w:hAnsi="Arabic Typesetting" w:cs="Arabic Typesetting"/>
          <w:sz w:val="32"/>
          <w:szCs w:val="32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8"/>
          <w:szCs w:val="28"/>
        </w:rPr>
        <w:footnoteRef/>
      </w:r>
      <w:r w:rsidRPr="008B101B">
        <w:rPr>
          <w:rFonts w:ascii="Arabic Typesetting" w:hAnsi="Arabic Typesetting" w:cs="Arabic Typesetting"/>
          <w:sz w:val="28"/>
          <w:szCs w:val="28"/>
          <w:rtl/>
        </w:rPr>
        <w:t xml:space="preserve"> -</w:t>
      </w:r>
      <w:r w:rsidRPr="008B101B">
        <w:rPr>
          <w:rFonts w:ascii="Arabic Typesetting" w:hAnsi="Arabic Typesetting" w:cs="Arabic Typesetting"/>
          <w:rtl/>
        </w:rPr>
        <w:t xml:space="preserve">  </w:t>
      </w:r>
      <w:proofErr w:type="spellStart"/>
      <w:r w:rsidRPr="008B101B">
        <w:rPr>
          <w:rFonts w:ascii="Arabic Typesetting" w:hAnsi="Arabic Typesetting" w:cs="Arabic Typesetting"/>
          <w:u w:val="single"/>
          <w:rtl/>
          <w:lang w:bidi="fa-IR"/>
        </w:rPr>
        <w:t>نفحات</w:t>
      </w:r>
      <w:proofErr w:type="spellEnd"/>
      <w:r w:rsidRPr="008B101B">
        <w:rPr>
          <w:rFonts w:ascii="Arabic Typesetting" w:hAnsi="Arabic Typesetting" w:cs="Arabic Typesetting"/>
          <w:u w:val="single"/>
          <w:rtl/>
          <w:lang w:bidi="fa-IR"/>
        </w:rPr>
        <w:t xml:space="preserve"> ظهور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، جلد </w:t>
      </w:r>
      <w:proofErr w:type="gramStart"/>
      <w:r w:rsidRPr="008B101B">
        <w:rPr>
          <w:rFonts w:ascii="Arabic Typesetting" w:hAnsi="Arabic Typesetting" w:cs="Arabic Typesetting"/>
          <w:rtl/>
          <w:lang w:bidi="fa-IR"/>
        </w:rPr>
        <w:t>١ ،</w:t>
      </w:r>
      <w:proofErr w:type="gram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صص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>. ١۶۰</w:t>
      </w:r>
      <w:r w:rsidRPr="008B101B">
        <w:rPr>
          <w:rFonts w:ascii="Arabic Typesetting" w:hAnsi="Arabic Typesetting" w:cs="Arabic Typesetting"/>
          <w:rtl/>
          <w:lang w:bidi="fa-IR"/>
        </w:rPr>
        <w:softHyphen/>
      </w:r>
      <w:r w:rsidRPr="008B101B">
        <w:rPr>
          <w:rFonts w:ascii="Arabic Typesetting" w:hAnsi="Arabic Typesetting" w:cs="Arabic Typesetting"/>
          <w:rtl/>
          <w:lang w:bidi="fa-IR"/>
        </w:rPr>
        <w:softHyphen/>
        <w:t>- ١۶٢</w:t>
      </w:r>
    </w:p>
  </w:footnote>
  <w:footnote w:id="31">
    <w:p w14:paraId="1884B820" w14:textId="2F9DE969" w:rsidR="00E21AF0" w:rsidRPr="008B101B" w:rsidRDefault="00E21AF0" w:rsidP="00130BF4">
      <w:pPr>
        <w:pStyle w:val="NormalWeb"/>
        <w:bidi/>
        <w:spacing w:before="0" w:beforeAutospacing="0" w:after="0" w:afterAutospacing="0"/>
        <w:rPr>
          <w:rFonts w:ascii="Arabic Typesetting" w:hAnsi="Arabic Typesetting" w:cs="Arabic Typesetting"/>
          <w:color w:val="222222"/>
          <w:rtl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در مورد ملا حسن عمو آنچه تا به حال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تحقيق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کردم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اينکه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در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تاريخ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نبيل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اصل که در ظهورالحق جلد ۴  استفاده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گرديده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است, 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نبيل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او را  ملا حسن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عموي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طهراني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مي،نامد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. در ضمن او ممکن است بعد از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سکونتش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به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طهران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به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اين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نام خوانده می شد و چون بعد از مرگ همسر اول و تنها پسرش در کربلا اول به کرمانشاه و بعداً به جهت دوستی و آشنايی با شاهزاده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فخرالدوله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به دربار راه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يافته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و چون از صدای خوشی بهره داشته و روزه خوانی در منازل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شاهزاده،گان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اعيان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پايتخت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می نموده و در همان جا با خانمی از طبقه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اعيان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و اشراف ازدواج نموده, او به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ملاحسن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طهرانی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معروف شده است و در ضمن پسری هم داشته که بعد از مرگ وی به نام پدر خوانده شده است و بعداً معروف به ملا حسن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طهرانی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شد و همو به مشهد سر(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مَشت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سرِه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) از توابع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روشنکوه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که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پايگاه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نگهداری دام و رمه گاو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بود,آمده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و چند روز مهمان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ميرزا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عين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الله پدر آقای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نورالدين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شفيع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پور بوده است و در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ياداشتهای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جناب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شفيع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پور آمده است که او به جهت در خواست ارث  و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زمين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آمده بوده و به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ايشان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گفتند که هر چه جد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ايشان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در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کلکنار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داشته, بدست دشمنان امر افتاده و پدر بزرگش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کربلاي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شفيع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نيز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از آنجا به محلی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نزديک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پرچشمه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رفته و محلی به نام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کندس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بن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قديم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دامداری می کرده و در همانجا صعود نموده, بر مبنای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ياداشتهای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جناب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نورالدين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شفيع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پور و مکالمه بنده با آقای شمس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الدين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خوان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يغما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,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اينطور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نقل شده است که نامه پدرش که به اقوام نوشته بود و اظهار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ايمانش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به امر مبارک برای او اثبات گشت و او از همسر دوم ملا حسن بوده و چون بعد از مرگ پدر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بدنيا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آمد به نام پدر خوانده شد و او در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طهران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. متولد شد. دختر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اين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ملا حسن با رضا تجدد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ازداوج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نمودو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رضا تجدد </w:t>
      </w:r>
      <w:r w:rsidRPr="008B101B">
        <w:rPr>
          <w:rFonts w:ascii="Arabic Typesetting" w:hAnsi="Arabic Typesetting" w:cs="Arabic Typesetting"/>
          <w:color w:val="222222"/>
          <w:rtl/>
        </w:rPr>
        <w:t>( </w:t>
      </w:r>
      <w:r w:rsidRPr="008B101B">
        <w:rPr>
          <w:rFonts w:ascii="Arabic Typesetting" w:hAnsi="Arabic Typesetting" w:cs="Arabic Typesetting"/>
          <w:color w:val="222222"/>
          <w:rtl/>
          <w:lang w:bidi="fa-IR"/>
        </w:rPr>
        <w:t>۱۲۶۷</w:t>
      </w:r>
      <w:r w:rsidRPr="008B101B">
        <w:rPr>
          <w:rFonts w:ascii="Arabic Typesetting" w:hAnsi="Arabic Typesetting" w:cs="Arabic Typesetting"/>
          <w:color w:val="222222"/>
          <w:rtl/>
        </w:rPr>
        <w:t xml:space="preserve">ـ </w:t>
      </w:r>
      <w:r w:rsidRPr="008B101B">
        <w:rPr>
          <w:rFonts w:ascii="Arabic Typesetting" w:hAnsi="Arabic Typesetting" w:cs="Arabic Typesetting"/>
          <w:color w:val="222222"/>
          <w:rtl/>
          <w:lang w:bidi="fa-IR"/>
        </w:rPr>
        <w:t xml:space="preserve">۱۳۵۲ </w:t>
      </w:r>
      <w:proofErr w:type="spellStart"/>
      <w:r w:rsidRPr="008B101B">
        <w:rPr>
          <w:rFonts w:ascii="Arabic Typesetting" w:hAnsi="Arabic Typesetting" w:cs="Arabic Typesetting"/>
          <w:color w:val="222222"/>
          <w:rtl/>
          <w:lang w:bidi="fa-IR"/>
        </w:rPr>
        <w:t>ه.ش</w:t>
      </w:r>
      <w:proofErr w:type="spellEnd"/>
      <w:r w:rsidRPr="008B101B">
        <w:rPr>
          <w:rFonts w:ascii="Arabic Typesetting" w:hAnsi="Arabic Typesetting" w:cs="Arabic Typesetting"/>
          <w:color w:val="222222"/>
          <w:rtl/>
          <w:lang w:bidi="fa-IR"/>
        </w:rPr>
        <w:t>)</w:t>
      </w:r>
      <w:r w:rsidRPr="008B101B">
        <w:rPr>
          <w:rFonts w:ascii="Arabic Typesetting" w:hAnsi="Arabic Typesetting" w:cs="Arabic Typesetting"/>
          <w:color w:val="222222"/>
          <w:rtl/>
        </w:rPr>
        <w:t xml:space="preserve">, </w:t>
      </w:r>
      <w:hyperlink r:id="rId6" w:tooltip="مترجم" w:history="1">
        <w:r w:rsidRPr="008B101B">
          <w:rPr>
            <w:rStyle w:val="Hyperlink"/>
            <w:rFonts w:ascii="Arabic Typesetting" w:hAnsi="Arabic Typesetting" w:cs="Arabic Typesetting"/>
            <w:color w:val="0B0080"/>
            <w:u w:val="none"/>
            <w:rtl/>
          </w:rPr>
          <w:t>مترجم</w:t>
        </w:r>
      </w:hyperlink>
      <w:r w:rsidRPr="008B101B">
        <w:rPr>
          <w:rFonts w:ascii="Arabic Typesetting" w:hAnsi="Arabic Typesetting" w:cs="Arabic Typesetting"/>
          <w:color w:val="222222"/>
          <w:rtl/>
        </w:rPr>
        <w:t>، ,</w:t>
      </w:r>
      <w:proofErr w:type="spellStart"/>
      <w:r w:rsidR="00000000">
        <w:fldChar w:fldCharType="begin"/>
      </w:r>
      <w:r w:rsidR="00000000">
        <w:instrText>HYPERLINK "https://fa.wikipedia.org/wiki/%D8%B1%D9%88%D8%B2%D9%86%D8%A7%D9%85%D9%87%E2%80%8C%D9%86%DA%AF%D8%A7%D8%B1" \o "روزنامه‌نگار"</w:instrText>
      </w:r>
      <w:r w:rsidR="00000000">
        <w:fldChar w:fldCharType="separate"/>
      </w:r>
      <w:r w:rsidRPr="008B101B">
        <w:rPr>
          <w:rStyle w:val="Hyperlink"/>
          <w:rFonts w:ascii="Arabic Typesetting" w:hAnsi="Arabic Typesetting" w:cs="Arabic Typesetting"/>
          <w:color w:val="0B0080"/>
          <w:u w:val="none"/>
          <w:rtl/>
        </w:rPr>
        <w:t>روزنامه‌نگار</w:t>
      </w:r>
      <w:proofErr w:type="spellEnd"/>
      <w:r w:rsidR="00000000">
        <w:rPr>
          <w:rStyle w:val="Hyperlink"/>
          <w:rFonts w:ascii="Arabic Typesetting" w:hAnsi="Arabic Typesetting" w:cs="Arabic Typesetting"/>
          <w:color w:val="0B0080"/>
          <w:u w:val="none"/>
        </w:rPr>
        <w:fldChar w:fldCharType="end"/>
      </w:r>
      <w:r w:rsidRPr="008B101B">
        <w:rPr>
          <w:rFonts w:ascii="Arabic Typesetting" w:hAnsi="Arabic Typesetting" w:cs="Arabic Typesetting"/>
          <w:color w:val="222222"/>
          <w:rtl/>
        </w:rPr>
        <w:t>,، </w:t>
      </w:r>
      <w:proofErr w:type="spellStart"/>
      <w:r w:rsidR="00000000">
        <w:fldChar w:fldCharType="begin"/>
      </w:r>
      <w:r w:rsidR="00000000">
        <w:instrText>HYPERLINK "https://fa.wikipedia.org/wiki/%D8%B3%DB%8C%D8%A7%D8%B3%D8%AA%D9%85%D8%AF%D8%A7%D8%B1" \o "سیاستمدار"</w:instrText>
      </w:r>
      <w:r w:rsidR="00000000">
        <w:fldChar w:fldCharType="separate"/>
      </w:r>
      <w:r w:rsidRPr="008B101B">
        <w:rPr>
          <w:rStyle w:val="Hyperlink"/>
          <w:rFonts w:ascii="Arabic Typesetting" w:hAnsi="Arabic Typesetting" w:cs="Arabic Typesetting"/>
          <w:color w:val="0B0080"/>
          <w:u w:val="none"/>
          <w:rtl/>
        </w:rPr>
        <w:t>سياستمدار</w:t>
      </w:r>
      <w:proofErr w:type="spellEnd"/>
      <w:r w:rsidR="00000000">
        <w:rPr>
          <w:rStyle w:val="Hyperlink"/>
          <w:rFonts w:ascii="Arabic Typesetting" w:hAnsi="Arabic Typesetting" w:cs="Arabic Typesetting"/>
          <w:color w:val="0B0080"/>
          <w:u w:val="none"/>
        </w:rPr>
        <w:fldChar w:fldCharType="end"/>
      </w:r>
      <w:r w:rsidRPr="008B101B">
        <w:rPr>
          <w:rFonts w:ascii="Arabic Typesetting" w:hAnsi="Arabic Typesetting" w:cs="Arabic Typesetting"/>
          <w:color w:val="222222"/>
        </w:rPr>
        <w:t> </w:t>
      </w:r>
      <w:r w:rsidRPr="008B101B">
        <w:rPr>
          <w:rFonts w:ascii="Arabic Typesetting" w:hAnsi="Arabic Typesetting" w:cs="Arabic Typesetting"/>
          <w:color w:val="222222"/>
          <w:rtl/>
        </w:rPr>
        <w:t>و </w:t>
      </w:r>
      <w:proofErr w:type="spellStart"/>
      <w:r w:rsidR="00000000">
        <w:fldChar w:fldCharType="begin"/>
      </w:r>
      <w:r w:rsidR="00000000">
        <w:instrText>HYPERLINK "https://fa.wikipedia.org/wiki/%D9%82%D8%A7%D8%B6%DB%8C" \o "قاضی"</w:instrText>
      </w:r>
      <w:r w:rsidR="00000000">
        <w:fldChar w:fldCharType="separate"/>
      </w:r>
      <w:r w:rsidRPr="008B101B">
        <w:rPr>
          <w:rStyle w:val="Hyperlink"/>
          <w:rFonts w:ascii="Arabic Typesetting" w:hAnsi="Arabic Typesetting" w:cs="Arabic Typesetting"/>
          <w:color w:val="0B0080"/>
          <w:u w:val="none"/>
          <w:rtl/>
        </w:rPr>
        <w:t>قاضی</w:t>
      </w:r>
      <w:proofErr w:type="spellEnd"/>
      <w:r w:rsidR="00000000">
        <w:rPr>
          <w:rStyle w:val="Hyperlink"/>
          <w:rFonts w:ascii="Arabic Typesetting" w:hAnsi="Arabic Typesetting" w:cs="Arabic Typesetting"/>
          <w:color w:val="0B0080"/>
          <w:u w:val="none"/>
        </w:rPr>
        <w:fldChar w:fldCharType="end"/>
      </w:r>
      <w:r w:rsidRPr="008B101B">
        <w:rPr>
          <w:rFonts w:ascii="Arabic Typesetting" w:hAnsi="Arabic Typesetting" w:cs="Arabic Typesetting"/>
          <w:color w:val="222222"/>
        </w:rPr>
        <w:t> 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ايرانی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بود</w:t>
      </w:r>
      <w:r w:rsidRPr="008B101B">
        <w:rPr>
          <w:rFonts w:ascii="Arabic Typesetting" w:hAnsi="Arabic Typesetting" w:cs="Arabic Typesetting"/>
          <w:color w:val="222222"/>
        </w:rPr>
        <w:t>.</w:t>
      </w:r>
      <w:r w:rsidRPr="008B101B">
        <w:rPr>
          <w:rFonts w:ascii="Arabic Typesetting" w:hAnsi="Arabic Typesetting" w:cs="Arabic Typesetting"/>
          <w:color w:val="222222"/>
          <w:rtl/>
        </w:rPr>
        <w:t>در </w:t>
      </w:r>
      <w:hyperlink r:id="rId7" w:tooltip="عراق" w:history="1">
        <w:r w:rsidRPr="008B101B">
          <w:rPr>
            <w:rStyle w:val="Hyperlink"/>
            <w:rFonts w:ascii="Arabic Typesetting" w:hAnsi="Arabic Typesetting" w:cs="Arabic Typesetting"/>
            <w:color w:val="0B0080"/>
            <w:u w:val="none"/>
            <w:rtl/>
          </w:rPr>
          <w:t>عراق</w:t>
        </w:r>
      </w:hyperlink>
      <w:r w:rsidRPr="008B101B">
        <w:rPr>
          <w:rFonts w:ascii="Arabic Typesetting" w:hAnsi="Arabic Typesetting" w:cs="Arabic Typesetting"/>
          <w:color w:val="222222"/>
        </w:rPr>
        <w:t> </w:t>
      </w:r>
      <w:r w:rsidRPr="008B101B">
        <w:rPr>
          <w:rFonts w:ascii="Arabic Typesetting" w:hAnsi="Arabic Typesetting" w:cs="Arabic Typesetting"/>
          <w:color w:val="222222"/>
          <w:rtl/>
        </w:rPr>
        <w:t xml:space="preserve">زاده شد. او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فرزند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> </w:t>
      </w:r>
      <w:proofErr w:type="spellStart"/>
      <w:r w:rsidR="00000000">
        <w:fldChar w:fldCharType="begin"/>
      </w:r>
      <w:r w:rsidR="00000000">
        <w:instrText>HYPERLINK "https://fa.wikipedia.org/wiki/%D8%B4%DB%8C%D8%AE_%D8%B9%D9%84%DB%8C_%D8%B4%DB%8C%D8%AE%E2%80%8C%D8%A7%D9%84%D8%B9%D8%B1%D8%A7%D9%82%DB%8C%D9%86" \o "شیخ علی شیخ‌العراقین"</w:instrText>
      </w:r>
      <w:r w:rsidR="00000000">
        <w:fldChar w:fldCharType="separate"/>
      </w:r>
      <w:r w:rsidRPr="008B101B">
        <w:rPr>
          <w:rStyle w:val="Hyperlink"/>
          <w:rFonts w:ascii="Arabic Typesetting" w:hAnsi="Arabic Typesetting" w:cs="Arabic Typesetting"/>
          <w:color w:val="0B0080"/>
          <w:u w:val="none"/>
          <w:rtl/>
        </w:rPr>
        <w:t>شيخ‌العراق</w:t>
      </w:r>
      <w:proofErr w:type="spellEnd"/>
      <w:r w:rsidRPr="008B101B">
        <w:rPr>
          <w:rStyle w:val="Hyperlink"/>
          <w:rFonts w:ascii="Arabic Typesetting" w:hAnsi="Arabic Typesetting" w:cs="Arabic Typesetting"/>
          <w:color w:val="0B0080"/>
          <w:u w:val="none"/>
          <w:rtl/>
          <w:lang w:bidi="fa-IR"/>
        </w:rPr>
        <w:t>ي</w:t>
      </w:r>
      <w:r w:rsidRPr="008B101B">
        <w:rPr>
          <w:rStyle w:val="Hyperlink"/>
          <w:rFonts w:ascii="Arabic Typesetting" w:hAnsi="Arabic Typesetting" w:cs="Arabic Typesetting"/>
          <w:color w:val="0B0080"/>
          <w:u w:val="none"/>
          <w:rtl/>
        </w:rPr>
        <w:t xml:space="preserve">ن </w:t>
      </w:r>
      <w:proofErr w:type="spellStart"/>
      <w:r w:rsidRPr="008B101B">
        <w:rPr>
          <w:rStyle w:val="Hyperlink"/>
          <w:rFonts w:ascii="Arabic Typesetting" w:hAnsi="Arabic Typesetting" w:cs="Arabic Typesetting"/>
          <w:color w:val="0B0080"/>
          <w:u w:val="none"/>
          <w:rtl/>
        </w:rPr>
        <w:t>مازندرانی</w:t>
      </w:r>
      <w:proofErr w:type="spellEnd"/>
      <w:r w:rsidR="00000000">
        <w:rPr>
          <w:rStyle w:val="Hyperlink"/>
          <w:rFonts w:ascii="Arabic Typesetting" w:hAnsi="Arabic Typesetting" w:cs="Arabic Typesetting"/>
          <w:color w:val="0B0080"/>
          <w:u w:val="none"/>
        </w:rPr>
        <w:fldChar w:fldCharType="end"/>
      </w:r>
      <w:r w:rsidRPr="008B101B">
        <w:rPr>
          <w:rFonts w:ascii="Arabic Typesetting" w:hAnsi="Arabic Typesetting" w:cs="Arabic Typesetting"/>
          <w:color w:val="222222"/>
        </w:rPr>
        <w:t> </w:t>
      </w:r>
      <w:r w:rsidRPr="008B101B">
        <w:rPr>
          <w:rFonts w:ascii="Arabic Typesetting" w:hAnsi="Arabic Typesetting" w:cs="Arabic Typesetting"/>
          <w:color w:val="222222"/>
          <w:rtl/>
        </w:rPr>
        <w:t xml:space="preserve">بود. علوم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حوزوی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</w:t>
      </w:r>
      <w:proofErr w:type="gramStart"/>
      <w:r w:rsidRPr="008B101B">
        <w:rPr>
          <w:rFonts w:ascii="Arabic Typesetting" w:hAnsi="Arabic Typesetting" w:cs="Arabic Typesetting"/>
          <w:color w:val="222222"/>
          <w:rtl/>
        </w:rPr>
        <w:t>و ادبيات</w:t>
      </w:r>
      <w:proofErr w:type="gramEnd"/>
      <w:r w:rsidRPr="008B101B">
        <w:rPr>
          <w:rFonts w:ascii="Arabic Typesetting" w:hAnsi="Arabic Typesetting" w:cs="Arabic Typesetting"/>
          <w:color w:val="222222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فارسی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و عرب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رادر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> </w:t>
      </w:r>
      <w:proofErr w:type="spellStart"/>
      <w:r w:rsidR="00000000">
        <w:fldChar w:fldCharType="begin"/>
      </w:r>
      <w:r w:rsidR="00000000">
        <w:instrText>HYPERLINK "https://fa.wikipedia.org/wiki/%DA%A9%D8%B1%D8%A8%D9%84%D8%A7" \o "کربلا"</w:instrText>
      </w:r>
      <w:r w:rsidR="00000000">
        <w:fldChar w:fldCharType="separate"/>
      </w:r>
      <w:r w:rsidRPr="008B101B">
        <w:rPr>
          <w:rStyle w:val="Hyperlink"/>
          <w:rFonts w:ascii="Arabic Typesetting" w:hAnsi="Arabic Typesetting" w:cs="Arabic Typesetting"/>
          <w:color w:val="0B0080"/>
          <w:u w:val="none"/>
          <w:rtl/>
        </w:rPr>
        <w:t>کربلا</w:t>
      </w:r>
      <w:proofErr w:type="spellEnd"/>
      <w:r w:rsidR="00000000">
        <w:rPr>
          <w:rStyle w:val="Hyperlink"/>
          <w:rFonts w:ascii="Arabic Typesetting" w:hAnsi="Arabic Typesetting" w:cs="Arabic Typesetting"/>
          <w:color w:val="0B0080"/>
          <w:u w:val="none"/>
        </w:rPr>
        <w:fldChar w:fldCharType="end"/>
      </w:r>
      <w:r w:rsidRPr="008B101B">
        <w:rPr>
          <w:rFonts w:ascii="Arabic Typesetting" w:hAnsi="Arabic Typesetting" w:cs="Arabic Typesetting"/>
          <w:color w:val="222222"/>
        </w:rPr>
        <w:t> </w:t>
      </w:r>
      <w:r w:rsidRPr="008B101B">
        <w:rPr>
          <w:rFonts w:ascii="Arabic Typesetting" w:hAnsi="Arabic Typesetting" w:cs="Arabic Typesetting"/>
          <w:color w:val="222222"/>
          <w:rtl/>
        </w:rPr>
        <w:t>و </w:t>
      </w:r>
      <w:hyperlink r:id="rId8" w:tooltip="نجف" w:history="1">
        <w:r w:rsidRPr="008B101B">
          <w:rPr>
            <w:rStyle w:val="Hyperlink"/>
            <w:rFonts w:ascii="Arabic Typesetting" w:hAnsi="Arabic Typesetting" w:cs="Arabic Typesetting"/>
            <w:color w:val="0B0080"/>
            <w:u w:val="none"/>
            <w:rtl/>
          </w:rPr>
          <w:t>نجف</w:t>
        </w:r>
      </w:hyperlink>
      <w:r w:rsidRPr="008B101B">
        <w:rPr>
          <w:rFonts w:ascii="Arabic Typesetting" w:hAnsi="Arabic Typesetting" w:cs="Arabic Typesetting"/>
          <w:color w:val="222222"/>
        </w:rPr>
        <w:t> 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آموخت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. در انتخابات دوره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چهارم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</w:t>
      </w:r>
      <w:proofErr w:type="gramStart"/>
      <w:r w:rsidRPr="008B101B">
        <w:rPr>
          <w:rFonts w:ascii="Arabic Typesetting" w:hAnsi="Arabic Typesetting" w:cs="Arabic Typesetting"/>
          <w:color w:val="222222"/>
          <w:rtl/>
        </w:rPr>
        <w:t xml:space="preserve">و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پنجم</w:t>
      </w:r>
      <w:proofErr w:type="spellEnd"/>
      <w:proofErr w:type="gramEnd"/>
      <w:r w:rsidRPr="008B101B">
        <w:rPr>
          <w:rFonts w:ascii="Arabic Typesetting" w:hAnsi="Arabic Typesetting" w:cs="Arabic Typesetting"/>
          <w:color w:val="222222"/>
          <w:rtl/>
        </w:rPr>
        <w:t> </w:t>
      </w:r>
      <w:hyperlink r:id="rId9" w:tooltip="مجلس شورای ملی" w:history="1">
        <w:r w:rsidRPr="008B101B">
          <w:rPr>
            <w:rStyle w:val="Hyperlink"/>
            <w:rFonts w:ascii="Arabic Typesetting" w:hAnsi="Arabic Typesetting" w:cs="Arabic Typesetting"/>
            <w:color w:val="0B0080"/>
            <w:u w:val="none"/>
            <w:rtl/>
          </w:rPr>
          <w:t xml:space="preserve">مجلس </w:t>
        </w:r>
        <w:proofErr w:type="spellStart"/>
        <w:r w:rsidRPr="008B101B">
          <w:rPr>
            <w:rStyle w:val="Hyperlink"/>
            <w:rFonts w:ascii="Arabic Typesetting" w:hAnsi="Arabic Typesetting" w:cs="Arabic Typesetting"/>
            <w:color w:val="0B0080"/>
            <w:u w:val="none"/>
            <w:rtl/>
          </w:rPr>
          <w:t>شورای</w:t>
        </w:r>
        <w:proofErr w:type="spellEnd"/>
        <w:r w:rsidRPr="008B101B">
          <w:rPr>
            <w:rStyle w:val="Hyperlink"/>
            <w:rFonts w:ascii="Arabic Typesetting" w:hAnsi="Arabic Typesetting" w:cs="Arabic Typesetting"/>
            <w:color w:val="0B0080"/>
            <w:u w:val="none"/>
            <w:rtl/>
          </w:rPr>
          <w:t xml:space="preserve"> </w:t>
        </w:r>
        <w:proofErr w:type="spellStart"/>
        <w:r w:rsidRPr="008B101B">
          <w:rPr>
            <w:rStyle w:val="Hyperlink"/>
            <w:rFonts w:ascii="Arabic Typesetting" w:hAnsi="Arabic Typesetting" w:cs="Arabic Typesetting"/>
            <w:color w:val="0B0080"/>
            <w:u w:val="none"/>
            <w:rtl/>
          </w:rPr>
          <w:t>ملی</w:t>
        </w:r>
        <w:proofErr w:type="spellEnd"/>
      </w:hyperlink>
      <w:r w:rsidRPr="008B101B">
        <w:rPr>
          <w:rFonts w:ascii="Arabic Typesetting" w:hAnsi="Arabic Typesetting" w:cs="Arabic Typesetting"/>
          <w:color w:val="222222"/>
        </w:rPr>
        <w:t> </w:t>
      </w:r>
      <w:r w:rsidRPr="008B101B">
        <w:rPr>
          <w:rFonts w:ascii="Arabic Typesetting" w:hAnsi="Arabic Typesetting" w:cs="Arabic Typesetting"/>
          <w:color w:val="222222"/>
          <w:rtl/>
        </w:rPr>
        <w:t xml:space="preserve">از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ساری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به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نمايندگی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انتخاب شد. رضا تجدد در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کابينه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> </w:t>
      </w:r>
      <w:proofErr w:type="spellStart"/>
      <w:r w:rsidR="00000000">
        <w:fldChar w:fldCharType="begin"/>
      </w:r>
      <w:r w:rsidR="00000000">
        <w:instrText>HYPERLINK "https://fa.wikipedia.org/wiki/%D9%85%D8%AD%D9%85%D8%AF%D8%B9%D9%84%DB%8C_%D9%81%D8%B1%D9%88%D8%BA%DB%8C" \o "محمدعلی فروغی"</w:instrText>
      </w:r>
      <w:r w:rsidR="00000000">
        <w:fldChar w:fldCharType="separate"/>
      </w:r>
      <w:r w:rsidRPr="008B101B">
        <w:rPr>
          <w:rStyle w:val="Hyperlink"/>
          <w:rFonts w:ascii="Arabic Typesetting" w:hAnsi="Arabic Typesetting" w:cs="Arabic Typesetting"/>
          <w:color w:val="0B0080"/>
          <w:u w:val="none"/>
          <w:rtl/>
        </w:rPr>
        <w:t>محمدعلی</w:t>
      </w:r>
      <w:proofErr w:type="spellEnd"/>
      <w:r w:rsidRPr="008B101B">
        <w:rPr>
          <w:rStyle w:val="Hyperlink"/>
          <w:rFonts w:ascii="Arabic Typesetting" w:hAnsi="Arabic Typesetting" w:cs="Arabic Typesetting"/>
          <w:color w:val="0B0080"/>
          <w:u w:val="none"/>
          <w:rtl/>
        </w:rPr>
        <w:t xml:space="preserve"> </w:t>
      </w:r>
      <w:proofErr w:type="spellStart"/>
      <w:r w:rsidRPr="008B101B">
        <w:rPr>
          <w:rStyle w:val="Hyperlink"/>
          <w:rFonts w:ascii="Arabic Typesetting" w:hAnsi="Arabic Typesetting" w:cs="Arabic Typesetting"/>
          <w:color w:val="0B0080"/>
          <w:u w:val="none"/>
          <w:rtl/>
        </w:rPr>
        <w:t>فروغی</w:t>
      </w:r>
      <w:proofErr w:type="spellEnd"/>
      <w:r w:rsidR="00000000">
        <w:rPr>
          <w:rStyle w:val="Hyperlink"/>
          <w:rFonts w:ascii="Arabic Typesetting" w:hAnsi="Arabic Typesetting" w:cs="Arabic Typesetting"/>
          <w:color w:val="0B0080"/>
          <w:u w:val="none"/>
        </w:rPr>
        <w:fldChar w:fldCharType="end"/>
      </w:r>
      <w:r w:rsidRPr="008B101B">
        <w:rPr>
          <w:rFonts w:ascii="Arabic Typesetting" w:hAnsi="Arabic Typesetting" w:cs="Arabic Typesetting"/>
          <w:color w:val="222222"/>
        </w:rPr>
        <w:t> </w:t>
      </w:r>
      <w:r w:rsidRPr="008B101B">
        <w:rPr>
          <w:rFonts w:ascii="Arabic Typesetting" w:hAnsi="Arabic Typesetting" w:cs="Arabic Typesetting"/>
          <w:color w:val="222222"/>
          <w:rtl/>
        </w:rPr>
        <w:t xml:space="preserve">به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معاونت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وزارت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فرهنگ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انتخاب شد </w:t>
      </w:r>
      <w:proofErr w:type="gramStart"/>
      <w:r w:rsidRPr="008B101B">
        <w:rPr>
          <w:rFonts w:ascii="Arabic Typesetting" w:hAnsi="Arabic Typesetting" w:cs="Arabic Typesetting"/>
          <w:color w:val="222222"/>
          <w:rtl/>
        </w:rPr>
        <w:t xml:space="preserve">و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مدتی</w:t>
      </w:r>
      <w:proofErr w:type="spellEnd"/>
      <w:proofErr w:type="gramEnd"/>
      <w:r w:rsidRPr="008B101B">
        <w:rPr>
          <w:rFonts w:ascii="Arabic Typesetting" w:hAnsi="Arabic Typesetting" w:cs="Arabic Typesetting"/>
          <w:color w:val="222222"/>
          <w:rtl/>
        </w:rPr>
        <w:t xml:space="preserve"> هم معاون وزارت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دادگستری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بود. او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برای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بار سوم در دوره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چهاردهم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مجلس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نماينده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ساری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شد</w:t>
      </w:r>
      <w:r w:rsidRPr="008B101B">
        <w:rPr>
          <w:rFonts w:ascii="Arabic Typesetting" w:hAnsi="Arabic Typesetting" w:cs="Arabic Typesetting"/>
          <w:color w:val="222222"/>
        </w:rPr>
        <w:t>.</w:t>
      </w:r>
      <w:r w:rsidRPr="008B101B">
        <w:rPr>
          <w:rFonts w:ascii="Arabic Typesetting" w:hAnsi="Arabic Typesetting" w:cs="Arabic Typesetting"/>
          <w:color w:val="222222"/>
          <w:rtl/>
        </w:rPr>
        <w:t xml:space="preserve"> او در </w:t>
      </w:r>
      <w:r w:rsidRPr="008B101B">
        <w:rPr>
          <w:rFonts w:ascii="Arabic Typesetting" w:hAnsi="Arabic Typesetting" w:cs="Arabic Typesetting"/>
          <w:color w:val="222222"/>
          <w:rtl/>
          <w:lang w:bidi="fa-IR"/>
        </w:rPr>
        <w:t>۱۳۵۲</w:t>
      </w:r>
      <w:r w:rsidRPr="008B101B">
        <w:rPr>
          <w:rFonts w:ascii="Arabic Typesetting" w:hAnsi="Arabic Typesetting" w:cs="Arabic Typesetting"/>
          <w:color w:val="222222"/>
          <w:rtl/>
        </w:rPr>
        <w:t xml:space="preserve"> در تهران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درگذشت</w:t>
      </w:r>
      <w:proofErr w:type="spellEnd"/>
      <w:r w:rsidRPr="008B101B">
        <w:rPr>
          <w:rFonts w:ascii="Arabic Typesetting" w:hAnsi="Arabic Typesetting" w:cs="Arabic Typesetting"/>
          <w:color w:val="222222"/>
        </w:rPr>
        <w:t>.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يکی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از نوه های دختری او  به نام مصطفی تجدد بوده است, </w:t>
      </w:r>
      <w:r w:rsidRPr="008B101B">
        <w:rPr>
          <w:rFonts w:ascii="Arabic Typesetting" w:hAnsi="Arabic Typesetting" w:cs="Arabic Typesetting"/>
          <w:color w:val="222222"/>
          <w:rtl/>
        </w:rPr>
        <w:t>مصطفي تجدد (</w:t>
      </w:r>
      <w:r w:rsidRPr="008B101B">
        <w:rPr>
          <w:rFonts w:ascii="Arabic Typesetting" w:hAnsi="Arabic Typesetting" w:cs="Arabic Typesetting"/>
          <w:color w:val="222222"/>
          <w:rtl/>
          <w:lang w:bidi="fa-IR"/>
        </w:rPr>
        <w:t>۱۲۸۷-۱۳۵۸)</w:t>
      </w:r>
      <w:r w:rsidRPr="008B101B">
        <w:rPr>
          <w:rFonts w:ascii="Arabic Typesetting" w:hAnsi="Arabic Typesetting" w:cs="Arabic Typesetting"/>
          <w:color w:val="222222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سرمايه‌دار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سياستمدار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ايراني بود. او نخستين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کسي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در </w:t>
      </w:r>
      <w:proofErr w:type="gramStart"/>
      <w:r w:rsidRPr="008B101B">
        <w:rPr>
          <w:rFonts w:ascii="Arabic Typesetting" w:hAnsi="Arabic Typesetting" w:cs="Arabic Typesetting"/>
          <w:color w:val="222222"/>
          <w:rtl/>
        </w:rPr>
        <w:t>ايران</w:t>
      </w:r>
      <w:proofErr w:type="gramEnd"/>
      <w:r w:rsidRPr="008B101B">
        <w:rPr>
          <w:rFonts w:ascii="Arabic Typesetting" w:hAnsi="Arabic Typesetting" w:cs="Arabic Typesetting"/>
          <w:color w:val="222222"/>
          <w:rtl/>
        </w:rPr>
        <w:t xml:space="preserve"> بود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که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بانک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خصوصي دائر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کرد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موسس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بانک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بازرگانی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بود. او در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کابينه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> </w:t>
      </w:r>
      <w:proofErr w:type="spellStart"/>
      <w:r w:rsidR="00000000">
        <w:fldChar w:fldCharType="begin"/>
      </w:r>
      <w:r w:rsidR="00000000">
        <w:instrText>HYPERLINK "https://fa.wikipedia.org/wiki/%D9%85%D9%86%D9%88%DA%86%D9%87%D8%B1_%D8%A7%D9%82%D8%A8%D8%A7%D9%84" \o "منوچهر اقبال"</w:instrText>
      </w:r>
      <w:r w:rsidR="00000000">
        <w:fldChar w:fldCharType="separate"/>
      </w:r>
      <w:r w:rsidRPr="008B101B">
        <w:rPr>
          <w:rStyle w:val="Hyperlink"/>
          <w:rFonts w:ascii="Arabic Typesetting" w:hAnsi="Arabic Typesetting" w:cs="Arabic Typesetting"/>
          <w:color w:val="0B0080"/>
          <w:u w:val="none"/>
          <w:rtl/>
        </w:rPr>
        <w:t>منوچهر</w:t>
      </w:r>
      <w:proofErr w:type="spellEnd"/>
      <w:r w:rsidRPr="008B101B">
        <w:rPr>
          <w:rStyle w:val="Hyperlink"/>
          <w:rFonts w:ascii="Arabic Typesetting" w:hAnsi="Arabic Typesetting" w:cs="Arabic Typesetting"/>
          <w:color w:val="0B0080"/>
          <w:u w:val="none"/>
          <w:rtl/>
        </w:rPr>
        <w:t xml:space="preserve"> اقبال</w:t>
      </w:r>
      <w:r w:rsidR="00000000">
        <w:rPr>
          <w:rStyle w:val="Hyperlink"/>
          <w:rFonts w:ascii="Arabic Typesetting" w:hAnsi="Arabic Typesetting" w:cs="Arabic Typesetting"/>
          <w:color w:val="0B0080"/>
          <w:u w:val="none"/>
        </w:rPr>
        <w:fldChar w:fldCharType="end"/>
      </w:r>
      <w:r w:rsidRPr="008B101B">
        <w:rPr>
          <w:rFonts w:ascii="Arabic Typesetting" w:hAnsi="Arabic Typesetting" w:cs="Arabic Typesetting"/>
          <w:color w:val="222222"/>
        </w:rPr>
        <w:t> </w:t>
      </w:r>
      <w:r w:rsidRPr="008B101B">
        <w:rPr>
          <w:rFonts w:ascii="Arabic Typesetting" w:hAnsi="Arabic Typesetting" w:cs="Arabic Typesetting"/>
          <w:color w:val="222222"/>
          <w:rtl/>
        </w:rPr>
        <w:t xml:space="preserve">در </w:t>
      </w:r>
      <w:r w:rsidRPr="008B101B">
        <w:rPr>
          <w:rFonts w:ascii="Arabic Typesetting" w:hAnsi="Arabic Typesetting" w:cs="Arabic Typesetting"/>
          <w:color w:val="222222"/>
          <w:rtl/>
          <w:lang w:bidi="fa-IR"/>
        </w:rPr>
        <w:t>۱۳۳۶</w:t>
      </w:r>
      <w:r w:rsidRPr="008B101B">
        <w:rPr>
          <w:rFonts w:ascii="Arabic Typesetting" w:hAnsi="Arabic Typesetting" w:cs="Arabic Typesetting"/>
          <w:color w:val="222222"/>
          <w:rtl/>
        </w:rPr>
        <w:t xml:space="preserve"> به سمت </w:t>
      </w:r>
      <w:hyperlink r:id="rId10" w:tooltip="وزارت بازرگانی" w:history="1">
        <w:r w:rsidRPr="008B101B">
          <w:rPr>
            <w:rStyle w:val="Hyperlink"/>
            <w:rFonts w:ascii="Arabic Typesetting" w:hAnsi="Arabic Typesetting" w:cs="Arabic Typesetting"/>
            <w:color w:val="0B0080"/>
            <w:u w:val="none"/>
            <w:rtl/>
          </w:rPr>
          <w:t xml:space="preserve">وزير </w:t>
        </w:r>
        <w:proofErr w:type="spellStart"/>
        <w:r w:rsidRPr="008B101B">
          <w:rPr>
            <w:rStyle w:val="Hyperlink"/>
            <w:rFonts w:ascii="Arabic Typesetting" w:hAnsi="Arabic Typesetting" w:cs="Arabic Typesetting"/>
            <w:color w:val="0B0080"/>
            <w:u w:val="none"/>
            <w:rtl/>
          </w:rPr>
          <w:t>بازرگاني</w:t>
        </w:r>
        <w:proofErr w:type="spellEnd"/>
      </w:hyperlink>
      <w:r w:rsidRPr="008B101B">
        <w:rPr>
          <w:rFonts w:ascii="Arabic Typesetting" w:hAnsi="Arabic Typesetting" w:cs="Arabic Typesetting"/>
          <w:color w:val="222222"/>
        </w:rPr>
        <w:t> </w:t>
      </w:r>
      <w:r w:rsidRPr="008B101B">
        <w:rPr>
          <w:rFonts w:ascii="Arabic Typesetting" w:hAnsi="Arabic Typesetting" w:cs="Arabic Typesetting"/>
          <w:color w:val="222222"/>
          <w:rtl/>
        </w:rPr>
        <w:t xml:space="preserve">معرفي شد و در ادوار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چهارم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تا هشتم </w:t>
      </w:r>
      <w:hyperlink r:id="rId11" w:tooltip="مجلس سنای ایران" w:history="1">
        <w:r w:rsidRPr="008B101B">
          <w:rPr>
            <w:rStyle w:val="Hyperlink"/>
            <w:rFonts w:ascii="Arabic Typesetting" w:hAnsi="Arabic Typesetting" w:cs="Arabic Typesetting"/>
            <w:color w:val="0B0080"/>
            <w:u w:val="none"/>
            <w:rtl/>
          </w:rPr>
          <w:t>مجلس سناي ايران</w:t>
        </w:r>
      </w:hyperlink>
      <w:r w:rsidRPr="008B101B">
        <w:rPr>
          <w:rFonts w:ascii="Arabic Typesetting" w:hAnsi="Arabic Typesetting" w:cs="Arabic Typesetting"/>
          <w:color w:val="222222"/>
        </w:rPr>
        <w:t> </w:t>
      </w:r>
      <w:r w:rsidRPr="008B101B">
        <w:rPr>
          <w:rFonts w:ascii="Arabic Typesetting" w:hAnsi="Arabic Typesetting" w:cs="Arabic Typesetting"/>
          <w:color w:val="222222"/>
          <w:rtl/>
        </w:rPr>
        <w:t>سناتور مازندران بود.</w:t>
      </w:r>
      <w:r w:rsidRPr="008B101B">
        <w:rPr>
          <w:rFonts w:ascii="Arabic Typesetting" w:hAnsi="Arabic Typesetting" w:cs="Arabic Typesetting"/>
          <w:color w:val="222222"/>
        </w:rPr>
        <w:t xml:space="preserve"> )</w:t>
      </w:r>
      <w:r w:rsidRPr="008B101B">
        <w:rPr>
          <w:rFonts w:ascii="Arabic Typesetting" w:hAnsi="Arabic Typesetting" w:cs="Arabic Typesetting"/>
          <w:color w:val="222222"/>
          <w:rtl/>
        </w:rPr>
        <w:t xml:space="preserve"> ، </w:t>
      </w:r>
      <w:r w:rsidRPr="008B101B">
        <w:rPr>
          <w:rFonts w:ascii="Arabic Typesetting" w:hAnsi="Arabic Typesetting" w:cs="Arabic Typesetting"/>
          <w:i/>
          <w:iCs/>
          <w:color w:val="222222"/>
          <w:rtl/>
        </w:rPr>
        <w:t xml:space="preserve">شرح حال رجال </w:t>
      </w:r>
      <w:proofErr w:type="spellStart"/>
      <w:r w:rsidRPr="008B101B">
        <w:rPr>
          <w:rFonts w:ascii="Arabic Typesetting" w:hAnsi="Arabic Typesetting" w:cs="Arabic Typesetting"/>
          <w:i/>
          <w:iCs/>
          <w:color w:val="222222"/>
          <w:rtl/>
        </w:rPr>
        <w:t>سياسی</w:t>
      </w:r>
      <w:proofErr w:type="spellEnd"/>
      <w:r w:rsidRPr="008B101B">
        <w:rPr>
          <w:rFonts w:ascii="Arabic Typesetting" w:hAnsi="Arabic Typesetting" w:cs="Arabic Typesetting"/>
          <w:i/>
          <w:iCs/>
          <w:color w:val="222222"/>
          <w:rtl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i/>
          <w:iCs/>
          <w:color w:val="222222"/>
          <w:rtl/>
        </w:rPr>
        <w:t>نظامی</w:t>
      </w:r>
      <w:proofErr w:type="spellEnd"/>
      <w:r w:rsidRPr="008B101B">
        <w:rPr>
          <w:rFonts w:ascii="Arabic Typesetting" w:hAnsi="Arabic Typesetting" w:cs="Arabic Typesetting"/>
          <w:i/>
          <w:iCs/>
          <w:color w:val="222222"/>
          <w:rtl/>
        </w:rPr>
        <w:t xml:space="preserve"> معاصر ايران</w:t>
      </w:r>
      <w:r w:rsidRPr="008B101B">
        <w:rPr>
          <w:rFonts w:ascii="Arabic Typesetting" w:hAnsi="Arabic Typesetting" w:cs="Arabic Typesetting"/>
          <w:color w:val="222222"/>
          <w:rtl/>
        </w:rPr>
        <w:t>، </w:t>
      </w:r>
      <w:hyperlink r:id="rId12" w:tooltip="تهران" w:history="1">
        <w:r w:rsidRPr="008B101B">
          <w:rPr>
            <w:rStyle w:val="Hyperlink"/>
            <w:rFonts w:ascii="Arabic Typesetting" w:hAnsi="Arabic Typesetting" w:cs="Arabic Typesetting"/>
            <w:color w:val="0B0080"/>
            <w:u w:val="none"/>
            <w:rtl/>
          </w:rPr>
          <w:t>تهران</w:t>
        </w:r>
      </w:hyperlink>
      <w:r w:rsidRPr="008B101B">
        <w:rPr>
          <w:rFonts w:ascii="Arabic Typesetting" w:hAnsi="Arabic Typesetting" w:cs="Arabic Typesetting"/>
          <w:color w:val="222222"/>
        </w:rPr>
        <w:t xml:space="preserve">: </w:t>
      </w:r>
      <w:r w:rsidRPr="008B101B">
        <w:rPr>
          <w:rFonts w:ascii="Arabic Typesetting" w:hAnsi="Arabic Typesetting" w:cs="Arabic Typesetting"/>
          <w:color w:val="222222"/>
          <w:rtl/>
        </w:rPr>
        <w:t xml:space="preserve">نشر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گفتار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با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همکاری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نشر علم (</w:t>
      </w:r>
      <w:proofErr w:type="spellStart"/>
      <w:r w:rsidR="00000000">
        <w:fldChar w:fldCharType="begin"/>
      </w:r>
      <w:r w:rsidR="00000000">
        <w:instrText>HYPERLINK "https://fa.wikipedia.org/wiki/%D8%A8%D8%A7%D9%82%D8%B1_%D8%B9%D8%A7%D9%82%D9%84%DB%8C" \o "باقر عاقلی"</w:instrText>
      </w:r>
      <w:r w:rsidR="00000000">
        <w:fldChar w:fldCharType="separate"/>
      </w:r>
      <w:r w:rsidRPr="008B101B">
        <w:rPr>
          <w:rStyle w:val="Hyperlink"/>
          <w:rFonts w:ascii="Arabic Typesetting" w:hAnsi="Arabic Typesetting" w:cs="Arabic Typesetting"/>
          <w:color w:val="0B0080"/>
          <w:u w:val="none"/>
          <w:rtl/>
        </w:rPr>
        <w:t>عاقلی</w:t>
      </w:r>
      <w:proofErr w:type="spellEnd"/>
      <w:r w:rsidRPr="008B101B">
        <w:rPr>
          <w:rStyle w:val="Hyperlink"/>
          <w:rFonts w:ascii="Arabic Typesetting" w:hAnsi="Arabic Typesetting" w:cs="Arabic Typesetting"/>
          <w:color w:val="0B0080"/>
          <w:u w:val="none"/>
          <w:rtl/>
        </w:rPr>
        <w:t>, ، باقر</w:t>
      </w:r>
      <w:r w:rsidR="00000000">
        <w:rPr>
          <w:rStyle w:val="Hyperlink"/>
          <w:rFonts w:ascii="Arabic Typesetting" w:hAnsi="Arabic Typesetting" w:cs="Arabic Typesetting"/>
          <w:color w:val="0B0080"/>
          <w:u w:val="none"/>
        </w:rPr>
        <w:fldChar w:fldCharType="end"/>
      </w:r>
      <w:r w:rsidRPr="008B101B">
        <w:rPr>
          <w:rFonts w:ascii="Arabic Typesetting" w:hAnsi="Arabic Typesetting" w:cs="Arabic Typesetting"/>
          <w:color w:val="222222"/>
          <w:rtl/>
        </w:rPr>
        <w:t xml:space="preserve"> ) او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نتيجهٴ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دختري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ملا حسن عمو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کلکناري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color w:val="222222"/>
          <w:rtl/>
        </w:rPr>
        <w:t>نوهٴ</w:t>
      </w:r>
      <w:proofErr w:type="spellEnd"/>
      <w:r w:rsidRPr="008B101B">
        <w:rPr>
          <w:rFonts w:ascii="Arabic Typesetting" w:hAnsi="Arabic Typesetting" w:cs="Arabic Typesetting"/>
          <w:color w:val="222222"/>
          <w:rtl/>
        </w:rPr>
        <w:t xml:space="preserve"> ملا حسن طهراني</w:t>
      </w:r>
      <w:r w:rsidRPr="008B101B">
        <w:rPr>
          <w:rFonts w:ascii="Arabic Typesetting" w:hAnsi="Arabic Typesetting" w:cs="Arabic Typesetting"/>
          <w:color w:val="222222"/>
        </w:rPr>
        <w:t xml:space="preserve"> </w:t>
      </w:r>
      <w:r w:rsidRPr="008B101B">
        <w:rPr>
          <w:rFonts w:ascii="Arabic Typesetting" w:hAnsi="Arabic Typesetting" w:cs="Arabic Typesetting"/>
          <w:color w:val="222222"/>
          <w:rtl/>
        </w:rPr>
        <w:t>بود.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</w:p>
    <w:p w14:paraId="3F860FF0" w14:textId="20F9A4BD" w:rsidR="00E21AF0" w:rsidRPr="008B101B" w:rsidRDefault="00E21AF0" w:rsidP="00194FE7">
      <w:pPr>
        <w:pStyle w:val="NormalWeb"/>
        <w:bidi/>
        <w:spacing w:before="0" w:beforeAutospacing="0" w:after="0" w:afterAutospacing="0"/>
        <w:rPr>
          <w:rFonts w:ascii="Arabic Typesetting" w:hAnsi="Arabic Typesetting" w:cs="Arabic Typesetting"/>
          <w:color w:val="222222"/>
        </w:rPr>
      </w:pPr>
      <w:r w:rsidRPr="008B101B">
        <w:rPr>
          <w:rFonts w:ascii="Arabic Typesetting" w:hAnsi="Arabic Typesetting" w:cs="Arabic Typesetting"/>
          <w:rtl/>
          <w:lang w:bidi="fa-IR"/>
        </w:rPr>
        <w:t xml:space="preserve"> نگارنده در کتاب </w:t>
      </w:r>
      <w:proofErr w:type="spellStart"/>
      <w:r w:rsidRPr="008B101B">
        <w:rPr>
          <w:rFonts w:ascii="Arabic Typesetting" w:hAnsi="Arabic Typesetting" w:cs="Arabic Typesetting"/>
          <w:color w:val="002166"/>
          <w:rtl/>
        </w:rPr>
        <w:t>زندگي</w:t>
      </w:r>
      <w:proofErr w:type="spellEnd"/>
      <w:r w:rsidRPr="008B101B">
        <w:rPr>
          <w:rFonts w:ascii="Arabic Typesetting" w:hAnsi="Arabic Typesetting" w:cs="Arabic Typesetting"/>
          <w:color w:val="002166"/>
          <w:rtl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color w:val="002166"/>
          <w:rtl/>
        </w:rPr>
        <w:t>شخصيت</w:t>
      </w:r>
      <w:proofErr w:type="spellEnd"/>
      <w:r w:rsidRPr="008B101B">
        <w:rPr>
          <w:rFonts w:ascii="Arabic Typesetting" w:hAnsi="Arabic Typesetting" w:cs="Arabic Typesetting"/>
          <w:color w:val="002166"/>
          <w:rtl/>
        </w:rPr>
        <w:t xml:space="preserve"> شيخ انصاري، حاج مرتضي انصاري، </w:t>
      </w:r>
      <w:proofErr w:type="spellStart"/>
      <w:r w:rsidRPr="008B101B">
        <w:rPr>
          <w:rFonts w:ascii="Arabic Typesetting" w:hAnsi="Arabic Typesetting" w:cs="Arabic Typesetting"/>
          <w:color w:val="002166"/>
          <w:rtl/>
        </w:rPr>
        <w:t>کنگره</w:t>
      </w:r>
      <w:proofErr w:type="spellEnd"/>
      <w:r w:rsidRPr="008B101B">
        <w:rPr>
          <w:rFonts w:ascii="Arabic Typesetting" w:hAnsi="Arabic Typesetting" w:cs="Arabic Typesetting"/>
          <w:color w:val="002166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2166"/>
          <w:rtl/>
        </w:rPr>
        <w:t>جهاني</w:t>
      </w:r>
      <w:proofErr w:type="spellEnd"/>
      <w:r w:rsidRPr="008B101B">
        <w:rPr>
          <w:rFonts w:ascii="Arabic Typesetting" w:hAnsi="Arabic Typesetting" w:cs="Arabic Typesetting"/>
          <w:color w:val="002166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2166"/>
          <w:rtl/>
        </w:rPr>
        <w:t>بزرگداشت</w:t>
      </w:r>
      <w:proofErr w:type="spellEnd"/>
      <w:r w:rsidRPr="008B101B">
        <w:rPr>
          <w:rFonts w:ascii="Arabic Typesetting" w:hAnsi="Arabic Typesetting" w:cs="Arabic Typesetting"/>
          <w:color w:val="002166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2166"/>
          <w:rtl/>
        </w:rPr>
        <w:t>دويستمين</w:t>
      </w:r>
      <w:proofErr w:type="spellEnd"/>
      <w:r w:rsidRPr="008B101B">
        <w:rPr>
          <w:rFonts w:ascii="Arabic Typesetting" w:hAnsi="Arabic Typesetting" w:cs="Arabic Typesetting"/>
          <w:color w:val="002166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2166"/>
          <w:rtl/>
        </w:rPr>
        <w:t>سالگرد</w:t>
      </w:r>
      <w:proofErr w:type="spellEnd"/>
      <w:r w:rsidRPr="008B101B">
        <w:rPr>
          <w:rFonts w:ascii="Arabic Typesetting" w:hAnsi="Arabic Typesetting" w:cs="Arabic Typesetting"/>
          <w:color w:val="002166"/>
          <w:rtl/>
        </w:rPr>
        <w:t xml:space="preserve"> تولد شيخ انصاري،</w:t>
      </w:r>
      <w:r w:rsidRPr="008B101B">
        <w:rPr>
          <w:rFonts w:ascii="Arabic Typesetting" w:hAnsi="Arabic Typesetting" w:cs="Arabic Typesetting"/>
          <w:color w:val="002166"/>
          <w:rtl/>
          <w:lang w:bidi="fa-IR"/>
        </w:rPr>
        <w:t xml:space="preserve"> نام تمام </w:t>
      </w:r>
      <w:proofErr w:type="spellStart"/>
      <w:r w:rsidRPr="008B101B">
        <w:rPr>
          <w:rFonts w:ascii="Arabic Typesetting" w:hAnsi="Arabic Typesetting" w:cs="Arabic Typesetting"/>
          <w:color w:val="002166"/>
          <w:rtl/>
          <w:lang w:bidi="fa-IR"/>
        </w:rPr>
        <w:t>تلاميذ</w:t>
      </w:r>
      <w:proofErr w:type="spellEnd"/>
      <w:r w:rsidRPr="008B101B">
        <w:rPr>
          <w:rFonts w:ascii="Arabic Typesetting" w:hAnsi="Arabic Typesetting" w:cs="Arabic Typesetting"/>
          <w:color w:val="002166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2166"/>
          <w:rtl/>
          <w:lang w:bidi="fa-IR"/>
        </w:rPr>
        <w:t>شيخ</w:t>
      </w:r>
      <w:proofErr w:type="spellEnd"/>
      <w:r w:rsidRPr="008B101B">
        <w:rPr>
          <w:rFonts w:ascii="Arabic Typesetting" w:hAnsi="Arabic Typesetting" w:cs="Arabic Typesetting"/>
          <w:color w:val="002166"/>
          <w:rtl/>
          <w:lang w:bidi="fa-IR"/>
        </w:rPr>
        <w:t xml:space="preserve"> مذکور آمده است, امّا نام جناب </w:t>
      </w:r>
      <w:proofErr w:type="spellStart"/>
      <w:r w:rsidRPr="008B101B">
        <w:rPr>
          <w:rFonts w:ascii="Arabic Typesetting" w:hAnsi="Arabic Typesetting" w:cs="Arabic Typesetting"/>
          <w:color w:val="002166"/>
          <w:rtl/>
          <w:lang w:bidi="fa-IR"/>
        </w:rPr>
        <w:t>نبيل</w:t>
      </w:r>
      <w:proofErr w:type="spellEnd"/>
      <w:r w:rsidRPr="008B101B">
        <w:rPr>
          <w:rFonts w:ascii="Arabic Typesetting" w:hAnsi="Arabic Typesetting" w:cs="Arabic Typesetting"/>
          <w:color w:val="002166"/>
          <w:rtl/>
          <w:lang w:bidi="fa-IR"/>
        </w:rPr>
        <w:t xml:space="preserve"> اکبر و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ملا حسن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عموي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طهراني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يا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کَلکِناري</w:t>
      </w:r>
      <w:proofErr w:type="spellEnd"/>
      <w:r w:rsidRPr="008B101B">
        <w:rPr>
          <w:rFonts w:ascii="Arabic Typesetting" w:hAnsi="Arabic Typesetting" w:cs="Arabic Typesetting"/>
          <w:lang w:bidi="fa-IR"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 به عنوان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تلامذه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يا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شاگردنش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مذکور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نيامده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است.ملاحسن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الواح متعددی از جمال مبارک داشته است و  به گفته جناب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بديع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الله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ايماني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نام ملا حسن  در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لوحي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که به افتخار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علويه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خانم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نيز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نازل گشته, از او ذکر شده است. و گمان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مي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رود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اين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همان ملا حسن باشد که در بغداد به حضور مبارک از طرف علما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مُشرّف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گرديده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است. و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نبيل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سهواً او را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طهرانی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معرفی کرده است.</w:t>
      </w:r>
    </w:p>
    <w:p w14:paraId="10F5CE56" w14:textId="5BB5EFE7" w:rsidR="00E21AF0" w:rsidRPr="008B101B" w:rsidRDefault="00E21AF0">
      <w:pPr>
        <w:pStyle w:val="FootnoteText"/>
        <w:rPr>
          <w:rFonts w:ascii="Arabic Typesetting" w:hAnsi="Arabic Typesetting" w:cs="Arabic Typesetting"/>
          <w:lang w:bidi="fa-IR"/>
        </w:rPr>
      </w:pPr>
    </w:p>
  </w:footnote>
  <w:footnote w:id="32">
    <w:p w14:paraId="2785DAFA" w14:textId="53242550" w:rsidR="00E21AF0" w:rsidRPr="008B101B" w:rsidRDefault="00E21AF0" w:rsidP="009953ED">
      <w:pPr>
        <w:spacing w:line="300" w:lineRule="auto"/>
        <w:jc w:val="both"/>
        <w:rPr>
          <w:rFonts w:ascii="Arabic Typesetting" w:hAnsi="Arabic Typesetting" w:cs="Arabic Typesetting"/>
          <w:sz w:val="32"/>
          <w:szCs w:val="32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- 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وجه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تسميه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proofErr w:type="gramStart"/>
      <w:r w:rsidRPr="008B101B">
        <w:rPr>
          <w:rFonts w:ascii="Arabic Typesetting" w:hAnsi="Arabic Typesetting" w:cs="Arabic Typesetting"/>
          <w:rtl/>
          <w:lang w:bidi="fa-IR"/>
        </w:rPr>
        <w:t>پِرچشمه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:</w:t>
      </w:r>
      <w:proofErr w:type="gram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پِرچشمه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يعني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جائيكه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چشمه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هاي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فراوان داشته باشد. نام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فعلي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آن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هفت،چشمه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مي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باشد.</w:t>
      </w:r>
    </w:p>
  </w:footnote>
  <w:footnote w:id="33">
    <w:p w14:paraId="73B6664E" w14:textId="125D25A1" w:rsidR="00E21AF0" w:rsidRPr="008B101B" w:rsidRDefault="00E21AF0" w:rsidP="000B78CF">
      <w:pPr>
        <w:jc w:val="both"/>
        <w:rPr>
          <w:rFonts w:ascii="Arabic Typesetting" w:hAnsi="Arabic Typesetting" w:cs="Arabic Typesetting"/>
          <w:sz w:val="32"/>
          <w:szCs w:val="32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-</w:t>
      </w:r>
      <w:r w:rsidRPr="008B101B">
        <w:rPr>
          <w:rFonts w:ascii="Arabic Typesetting" w:hAnsi="Arabic Typesetting" w:cs="Arabic Typesetting"/>
          <w:sz w:val="20"/>
          <w:szCs w:val="20"/>
          <w:rtl/>
        </w:rPr>
        <w:t xml:space="preserve"> 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در جنوب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غربي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روستاي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ايول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به فاصله ٣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كيلومتري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gramStart"/>
      <w:r w:rsidRPr="008B101B">
        <w:rPr>
          <w:rFonts w:ascii="Arabic Typesetting" w:hAnsi="Arabic Typesetting" w:cs="Arabic Typesetting"/>
          <w:rtl/>
          <w:lang w:bidi="fa-IR"/>
        </w:rPr>
        <w:t>و در</w:t>
      </w:r>
      <w:proofErr w:type="gramEnd"/>
      <w:r w:rsidRPr="008B101B">
        <w:rPr>
          <w:rFonts w:ascii="Arabic Typesetting" w:hAnsi="Arabic Typesetting" w:cs="Arabic Typesetting"/>
          <w:rtl/>
          <w:lang w:bidi="fa-IR"/>
        </w:rPr>
        <w:t xml:space="preserve"> ١۵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كيلومتري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جنوب خاور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كياسر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واقع است و در حال حاضر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هيج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آثار و نشانه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از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سكونت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در آن وجود ندارد.</w:t>
      </w:r>
    </w:p>
  </w:footnote>
  <w:footnote w:id="34">
    <w:p w14:paraId="3AC3459F" w14:textId="1A795587" w:rsidR="00E21AF0" w:rsidRPr="008B101B" w:rsidRDefault="00E21AF0" w:rsidP="000B78CF">
      <w:pPr>
        <w:jc w:val="both"/>
        <w:rPr>
          <w:rFonts w:ascii="Arabic Typesetting" w:hAnsi="Arabic Typesetting" w:cs="Arabic Typesetting"/>
          <w:rtl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ظهورالله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فرزند گل بابا و نام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جدش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قُلي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بود.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وي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۹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  فرزند داشت </w:t>
      </w:r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۷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 پسر به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اسامي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: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عبدالعلي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،,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نورالله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,، گل بابا،,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ابراهيم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, ،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اسماعيل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,، منوچهر و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پرويز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و دو دختر به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نامهاي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فريده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خديجه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.</w:t>
      </w:r>
    </w:p>
  </w:footnote>
  <w:footnote w:id="35">
    <w:p w14:paraId="3124CE98" w14:textId="3C71A8E1" w:rsidR="00E21AF0" w:rsidRPr="008B101B" w:rsidRDefault="00E21AF0" w:rsidP="00827BD9">
      <w:pPr>
        <w:jc w:val="both"/>
        <w:rPr>
          <w:rFonts w:ascii="Arabic Typesetting" w:hAnsi="Arabic Typesetting" w:cs="Arabic Typesetting"/>
          <w:rtl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كريم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الله فرزند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قنبر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نام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جدش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ميرزا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گل بود و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ميرزاگل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يكي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از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دامادهاي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كربلائي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شفيع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بود.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كريم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الله سه همسر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اختيار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كرد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، همسر اول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شمسيه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خواهر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سيد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احمد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علوي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داراي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سه فرزند به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اسامي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ميرزا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مهدي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قنبري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, ، نصرت الله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نصيري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حوري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شد. از همسر دوم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نامش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نجيبه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بود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يك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فرزند به نام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بهيه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قنبري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داشت. و از همسر سوم که نامش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كلثوم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بود,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فرزندي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به نام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نادره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قنبري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داشت. </w:t>
      </w:r>
    </w:p>
  </w:footnote>
  <w:footnote w:id="36">
    <w:p w14:paraId="31C8EFD1" w14:textId="64F9E926" w:rsidR="00E21AF0" w:rsidRPr="008B101B" w:rsidRDefault="00E21AF0" w:rsidP="000B78CF">
      <w:pPr>
        <w:jc w:val="both"/>
        <w:rPr>
          <w:rFonts w:ascii="Arabic Typesetting" w:hAnsi="Arabic Typesetting" w:cs="Arabic Typesetting"/>
          <w:rtl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آقاسيد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علي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فرزند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ميرعلي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جمال</w:t>
      </w:r>
      <w:r w:rsidRPr="008B101B">
        <w:rPr>
          <w:rFonts w:ascii="Arabic Typesetting" w:hAnsi="Arabic Typesetting" w:cs="Arabic Typesetting"/>
          <w:lang w:bidi="fa-IR"/>
        </w:rPr>
        <w:t>‌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الدّين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كلائي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از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دودانگه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هزارجريب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با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گلچهره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دختر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کربلائي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شفيع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ازدواج نمود. آقا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سيد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علي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يكي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از چوپان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هاي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كربلائي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شفيع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بود و با توجه به حسن رفتارش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كربلائي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شفيع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دخترش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گلچهره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را به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همسري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وي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در آورد و در اثر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اين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اقتران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سه فرزند به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اسامي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سيد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ابراهيم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,،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سيده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نسا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سيّده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كلثوم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داشت. [او جد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علوي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ها است.]</w:t>
      </w:r>
    </w:p>
  </w:footnote>
  <w:footnote w:id="37">
    <w:p w14:paraId="04A4F0FB" w14:textId="24E22592" w:rsidR="00E21AF0" w:rsidRPr="008B101B" w:rsidRDefault="00E21AF0" w:rsidP="000B78CF">
      <w:pPr>
        <w:pStyle w:val="FootnoteText"/>
        <w:rPr>
          <w:rFonts w:ascii="Arabic Typesetting" w:hAnsi="Arabic Typesetting" w:cs="Arabic Typesetting"/>
          <w:rtl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ابوالقاسم جد جان الله و باب الله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ولي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پور که در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روستائي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بهائي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شعبان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خيل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سکونت دارند. ابوالقاسم بعداً در سر مرتع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پايگاه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دامش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بوسيله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ياغی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ها صرب و شتم فراوان شده و او را همراه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ميرزا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علی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کلکناری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داغ و درفش نموده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هردو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عزيزان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به مقام شهادت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فائژ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شدند و شرح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واقعه را در قسمت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ضوضای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ياغيان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می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آوريم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.</w:t>
      </w:r>
    </w:p>
  </w:footnote>
  <w:footnote w:id="38">
    <w:p w14:paraId="71172CE1" w14:textId="5B3C8345" w:rsidR="00E21AF0" w:rsidRPr="008B101B" w:rsidRDefault="00E21AF0" w:rsidP="000B78CF">
      <w:pPr>
        <w:jc w:val="both"/>
        <w:rPr>
          <w:rFonts w:ascii="Arabic Typesetting" w:hAnsi="Arabic Typesetting" w:cs="Arabic Typesetting"/>
          <w:rtl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محمد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اسماعيل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مشهور به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آقابابا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فرزند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اوّل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كربلائي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شفيع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نام فرزندانش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نادعلي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و ملا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خليل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است.</w:t>
      </w:r>
    </w:p>
  </w:footnote>
  <w:footnote w:id="39">
    <w:p w14:paraId="78D345A1" w14:textId="55C7C7D5" w:rsidR="00E21AF0" w:rsidRPr="008B101B" w:rsidRDefault="00E21AF0" w:rsidP="001423A0">
      <w:pPr>
        <w:spacing w:line="276" w:lineRule="auto"/>
        <w:rPr>
          <w:rFonts w:ascii="Arabic Typesetting" w:hAnsi="Arabic Typesetting" w:cs="Arabic Typesetting"/>
          <w:rtl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-  </w:t>
      </w:r>
      <w:proofErr w:type="gramStart"/>
      <w:r w:rsidRPr="008B101B">
        <w:rPr>
          <w:rFonts w:ascii="Arabic Typesetting" w:hAnsi="Arabic Typesetting" w:cs="Arabic Typesetting"/>
          <w:rtl/>
          <w:lang w:bidi="fa-IR"/>
        </w:rPr>
        <w:t>و هم</w:t>
      </w:r>
      <w:proofErr w:type="gram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چنين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در </w:t>
      </w:r>
      <w:r w:rsidRPr="008B101B">
        <w:rPr>
          <w:rFonts w:ascii="Arabic Typesetting" w:hAnsi="Arabic Typesetting" w:cs="Arabic Typesetting"/>
          <w:rtl/>
        </w:rPr>
        <w:t xml:space="preserve">تاريخ و مشاهير </w:t>
      </w:r>
      <w:proofErr w:type="spellStart"/>
      <w:r w:rsidRPr="008B101B">
        <w:rPr>
          <w:rFonts w:ascii="Arabic Typesetting" w:hAnsi="Arabic Typesetting" w:cs="Arabic Typesetting"/>
          <w:rtl/>
        </w:rPr>
        <w:t>چهاردانگه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و هزار جريب مازندران </w:t>
      </w:r>
      <w:proofErr w:type="spellStart"/>
      <w:r w:rsidRPr="008B101B">
        <w:rPr>
          <w:rFonts w:ascii="Arabic Typesetting" w:hAnsi="Arabic Typesetting" w:cs="Arabic Typesetting"/>
          <w:rtl/>
        </w:rPr>
        <w:t>که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شرحي است مختصر از </w:t>
      </w:r>
      <w:proofErr w:type="spellStart"/>
      <w:r w:rsidRPr="008B101B">
        <w:rPr>
          <w:rFonts w:ascii="Arabic Typesetting" w:hAnsi="Arabic Typesetting" w:cs="Arabic Typesetting"/>
          <w:rtl/>
        </w:rPr>
        <w:t>نوشتار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شيخ سيف الله يساري در اين وب </w:t>
      </w:r>
      <w:proofErr w:type="spellStart"/>
      <w:r w:rsidRPr="008B101B">
        <w:rPr>
          <w:rFonts w:ascii="Arabic Typesetting" w:hAnsi="Arabic Typesetting" w:cs="Arabic Typesetting"/>
          <w:rtl/>
        </w:rPr>
        <w:t>لاگ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</w:rPr>
        <w:t>مي‌خوانيم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:  </w:t>
      </w:r>
      <w:hyperlink r:id="rId13" w:history="1">
        <w:r w:rsidRPr="008B101B">
          <w:rPr>
            <w:rStyle w:val="Hyperlink"/>
            <w:rFonts w:ascii="Arabic Typesetting" w:hAnsi="Arabic Typesetting" w:cs="Arabic Typesetting"/>
          </w:rPr>
          <w:t>http://chahardangeh.blogfa.com/post/48</w:t>
        </w:r>
      </w:hyperlink>
    </w:p>
    <w:p w14:paraId="5C2332E3" w14:textId="2CD91D43" w:rsidR="00E21AF0" w:rsidRPr="008B101B" w:rsidRDefault="00E21AF0" w:rsidP="001423A0">
      <w:pPr>
        <w:spacing w:line="276" w:lineRule="auto"/>
        <w:rPr>
          <w:rFonts w:ascii="Arabic Typesetting" w:hAnsi="Arabic Typesetting" w:cs="Arabic Typesetting"/>
        </w:rPr>
      </w:pPr>
      <w:r w:rsidRPr="008B101B">
        <w:rPr>
          <w:rFonts w:ascii="Arabic Typesetting" w:hAnsi="Arabic Typesetting" w:cs="Arabic Typesetting"/>
          <w:rtl/>
        </w:rPr>
        <w:t xml:space="preserve"> [... </w:t>
      </w:r>
      <w:proofErr w:type="gramStart"/>
      <w:r w:rsidRPr="008B101B">
        <w:rPr>
          <w:rFonts w:ascii="Arabic Typesetting" w:hAnsi="Arabic Typesetting" w:cs="Arabic Typesetting"/>
          <w:rtl/>
        </w:rPr>
        <w:t>قضيه</w:t>
      </w:r>
      <w:proofErr w:type="gramEnd"/>
      <w:r w:rsidRPr="008B101B">
        <w:rPr>
          <w:rFonts w:ascii="Arabic Typesetting" w:hAnsi="Arabic Typesetting" w:cs="Arabic Typesetting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</w:rPr>
        <w:t>برخورد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مرحوم يساري </w:t>
      </w:r>
      <w:proofErr w:type="spellStart"/>
      <w:r w:rsidRPr="008B101B">
        <w:rPr>
          <w:rFonts w:ascii="Arabic Typesetting" w:hAnsi="Arabic Typesetting" w:cs="Arabic Typesetting"/>
          <w:rtl/>
        </w:rPr>
        <w:t>با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سيد جلال جمال الدين </w:t>
      </w:r>
      <w:proofErr w:type="spellStart"/>
      <w:r w:rsidRPr="008B101B">
        <w:rPr>
          <w:rFonts w:ascii="Arabic Typesetting" w:hAnsi="Arabic Typesetting" w:cs="Arabic Typesetting"/>
          <w:rtl/>
        </w:rPr>
        <w:t>كُلايي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بنا به </w:t>
      </w:r>
      <w:proofErr w:type="spellStart"/>
      <w:r w:rsidRPr="008B101B">
        <w:rPr>
          <w:rFonts w:ascii="Arabic Typesetting" w:hAnsi="Arabic Typesetting" w:cs="Arabic Typesetting"/>
          <w:rtl/>
        </w:rPr>
        <w:t>گفته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</w:rPr>
        <w:t>پيران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</w:rPr>
        <w:t>طايفه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از اين قرار است كه در سال </w:t>
      </w:r>
      <w:proofErr w:type="spellStart"/>
      <w:r w:rsidRPr="008B101B">
        <w:rPr>
          <w:rFonts w:ascii="Arabic Typesetting" w:hAnsi="Arabic Typesetting" w:cs="Arabic Typesetting"/>
          <w:rtl/>
        </w:rPr>
        <w:t>هايي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كه مرحوم يساري </w:t>
      </w:r>
      <w:proofErr w:type="spellStart"/>
      <w:r w:rsidRPr="008B101B">
        <w:rPr>
          <w:rFonts w:ascii="Arabic Typesetting" w:hAnsi="Arabic Typesetting" w:cs="Arabic Typesetting"/>
          <w:rtl/>
        </w:rPr>
        <w:t>نماينده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تام الاختيار والي مازندران يعني امير اكرم در منطقه </w:t>
      </w:r>
      <w:proofErr w:type="spellStart"/>
      <w:r w:rsidRPr="008B101B">
        <w:rPr>
          <w:rFonts w:ascii="Arabic Typesetting" w:hAnsi="Arabic Typesetting" w:cs="Arabic Typesetting"/>
          <w:rtl/>
        </w:rPr>
        <w:t>چهاردانگه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بود (نامه </w:t>
      </w:r>
      <w:proofErr w:type="spellStart"/>
      <w:r w:rsidRPr="008B101B">
        <w:rPr>
          <w:rFonts w:ascii="Arabic Typesetting" w:hAnsi="Arabic Typesetting" w:cs="Arabic Typesetting"/>
          <w:rtl/>
        </w:rPr>
        <w:t>مورخه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سوم تير امير اكرم به شيخ سيف الله يساري </w:t>
      </w:r>
      <w:proofErr w:type="spellStart"/>
      <w:r w:rsidRPr="008B101B">
        <w:rPr>
          <w:rFonts w:ascii="Arabic Typesetting" w:hAnsi="Arabic Typesetting" w:cs="Arabic Typesetting"/>
          <w:rtl/>
        </w:rPr>
        <w:t>مويد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اين مطلب است) </w:t>
      </w:r>
      <w:proofErr w:type="spellStart"/>
      <w:r w:rsidRPr="008B101B">
        <w:rPr>
          <w:rFonts w:ascii="Arabic Typesetting" w:hAnsi="Arabic Typesetting" w:cs="Arabic Typesetting"/>
          <w:rtl/>
        </w:rPr>
        <w:t>ماموريت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داشت تا ضمن اداره اولين مدرسه در كياسر ساير مسايل </w:t>
      </w:r>
      <w:proofErr w:type="spellStart"/>
      <w:r w:rsidRPr="008B101B">
        <w:rPr>
          <w:rFonts w:ascii="Arabic Typesetting" w:hAnsi="Arabic Typesetting" w:cs="Arabic Typesetting"/>
          <w:rtl/>
        </w:rPr>
        <w:t>فرهنگي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اجتماعي وسياسي آن حدود را سر و سامان </w:t>
      </w:r>
      <w:proofErr w:type="spellStart"/>
      <w:r w:rsidRPr="008B101B">
        <w:rPr>
          <w:rFonts w:ascii="Arabic Typesetting" w:hAnsi="Arabic Typesetting" w:cs="Arabic Typesetting"/>
          <w:rtl/>
        </w:rPr>
        <w:t>دهد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.  در اين رابطه </w:t>
      </w:r>
      <w:proofErr w:type="spellStart"/>
      <w:r w:rsidRPr="008B101B">
        <w:rPr>
          <w:rFonts w:ascii="Arabic Typesetting" w:hAnsi="Arabic Typesetting" w:cs="Arabic Typesetting"/>
          <w:rtl/>
        </w:rPr>
        <w:t>اجبارا"با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يكي از </w:t>
      </w:r>
      <w:proofErr w:type="spellStart"/>
      <w:r w:rsidRPr="008B101B">
        <w:rPr>
          <w:rFonts w:ascii="Arabic Typesetting" w:hAnsi="Arabic Typesetting" w:cs="Arabic Typesetting"/>
          <w:rtl/>
        </w:rPr>
        <w:t>ياغيان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آن زمان به نام سيد جلال جمال الدين </w:t>
      </w:r>
      <w:proofErr w:type="spellStart"/>
      <w:r w:rsidRPr="008B101B">
        <w:rPr>
          <w:rFonts w:ascii="Arabic Typesetting" w:hAnsi="Arabic Typesetting" w:cs="Arabic Typesetting"/>
          <w:rtl/>
        </w:rPr>
        <w:t>كلايي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مدتها </w:t>
      </w:r>
      <w:proofErr w:type="spellStart"/>
      <w:r w:rsidRPr="008B101B">
        <w:rPr>
          <w:rFonts w:ascii="Arabic Typesetting" w:hAnsi="Arabic Typesetting" w:cs="Arabic Typesetting"/>
          <w:rtl/>
        </w:rPr>
        <w:t>درگير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مي شود </w:t>
      </w:r>
      <w:proofErr w:type="spellStart"/>
      <w:r w:rsidRPr="008B101B">
        <w:rPr>
          <w:rFonts w:ascii="Arabic Typesetting" w:hAnsi="Arabic Typesetting" w:cs="Arabic Typesetting"/>
          <w:rtl/>
        </w:rPr>
        <w:t>وبالاخره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موفق مي شود تا </w:t>
      </w:r>
      <w:proofErr w:type="spellStart"/>
      <w:r w:rsidRPr="008B101B">
        <w:rPr>
          <w:rFonts w:ascii="Arabic Typesetting" w:hAnsi="Arabic Typesetting" w:cs="Arabic Typesetting"/>
          <w:rtl/>
        </w:rPr>
        <w:t>با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ترغيب سيد جلال در امر خروج </w:t>
      </w:r>
      <w:proofErr w:type="spellStart"/>
      <w:proofErr w:type="gramStart"/>
      <w:r w:rsidRPr="008B101B">
        <w:rPr>
          <w:rFonts w:ascii="Arabic Typesetting" w:hAnsi="Arabic Typesetting" w:cs="Arabic Typesetting"/>
          <w:rtl/>
        </w:rPr>
        <w:t>بهايي،هاي</w:t>
      </w:r>
      <w:proofErr w:type="spellEnd"/>
      <w:proofErr w:type="gramEnd"/>
      <w:r w:rsidRPr="008B101B">
        <w:rPr>
          <w:rFonts w:ascii="Arabic Typesetting" w:hAnsi="Arabic Typesetting" w:cs="Arabic Typesetting"/>
          <w:rtl/>
        </w:rPr>
        <w:t xml:space="preserve"> آن منطقه </w:t>
      </w:r>
      <w:proofErr w:type="spellStart"/>
      <w:r w:rsidRPr="008B101B">
        <w:rPr>
          <w:rFonts w:ascii="Arabic Typesetting" w:hAnsi="Arabic Typesetting" w:cs="Arabic Typesetting"/>
          <w:rtl/>
        </w:rPr>
        <w:t>ديگر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ساكنين </w:t>
      </w:r>
      <w:proofErr w:type="spellStart"/>
      <w:r w:rsidRPr="008B101B">
        <w:rPr>
          <w:rFonts w:ascii="Arabic Typesetting" w:hAnsi="Arabic Typesetting" w:cs="Arabic Typesetting"/>
          <w:rtl/>
        </w:rPr>
        <w:t>آنجا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را در امان </w:t>
      </w:r>
      <w:proofErr w:type="spellStart"/>
      <w:r w:rsidRPr="008B101B">
        <w:rPr>
          <w:rFonts w:ascii="Arabic Typesetting" w:hAnsi="Arabic Typesetting" w:cs="Arabic Typesetting"/>
          <w:rtl/>
        </w:rPr>
        <w:t>نگاه</w:t>
      </w:r>
      <w:proofErr w:type="spellEnd"/>
      <w:r w:rsidRPr="008B101B">
        <w:rPr>
          <w:rFonts w:ascii="Arabic Typesetting" w:hAnsi="Arabic Typesetting" w:cs="Arabic Typesetting"/>
          <w:rtl/>
        </w:rPr>
        <w:t xml:space="preserve"> دارد. ]</w:t>
      </w:r>
    </w:p>
  </w:footnote>
  <w:footnote w:id="40">
    <w:p w14:paraId="159EBBF8" w14:textId="3AB3A882" w:rsidR="00E21AF0" w:rsidRPr="008B101B" w:rsidRDefault="00E21AF0" w:rsidP="009865C3">
      <w:pPr>
        <w:spacing w:line="276" w:lineRule="auto"/>
        <w:jc w:val="both"/>
        <w:rPr>
          <w:rFonts w:ascii="Arabic Typesetting" w:hAnsi="Arabic Typesetting" w:cs="Arabic Typesetting"/>
          <w:rtl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  <w:lang w:bidi="fa-IR"/>
        </w:rPr>
        <w:t xml:space="preserve">-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سنور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: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دهي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از دهستان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سورتيچي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،‌بخش شهرستان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ساري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واقع در 16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كيلومتري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شمال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شرقي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كياسر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>.</w:t>
      </w:r>
    </w:p>
  </w:footnote>
  <w:footnote w:id="41">
    <w:p w14:paraId="1607DD50" w14:textId="19546430" w:rsidR="00E21AF0" w:rsidRPr="008B101B" w:rsidRDefault="00E21AF0" w:rsidP="009865C3">
      <w:pPr>
        <w:spacing w:line="276" w:lineRule="auto"/>
        <w:jc w:val="both"/>
        <w:rPr>
          <w:rFonts w:ascii="Arabic Typesetting" w:hAnsi="Arabic Typesetting" w:cs="Arabic Typesetting"/>
          <w:rtl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تركام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: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دهي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از دهستان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سورتيچي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،‌بخش شهرستان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ساري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واقع در 10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كيلومتري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جنوب 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كياسر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>.</w:t>
      </w:r>
    </w:p>
  </w:footnote>
  <w:footnote w:id="42">
    <w:p w14:paraId="46C1F7BD" w14:textId="3CE93B64" w:rsidR="00E21AF0" w:rsidRPr="008B101B" w:rsidRDefault="00E21AF0" w:rsidP="008B561B">
      <w:pPr>
        <w:pStyle w:val="FootnoteText"/>
        <w:rPr>
          <w:rFonts w:ascii="Arabic Typesetting" w:hAnsi="Arabic Typesetting" w:cs="Arabic Typesetting"/>
          <w:b/>
          <w:bCs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b/>
          <w:bCs/>
        </w:rPr>
        <w:footnoteRef/>
      </w:r>
      <w:r w:rsidRPr="008B101B">
        <w:rPr>
          <w:rFonts w:ascii="Arabic Typesetting" w:hAnsi="Arabic Typesetting" w:cs="Arabic Typesetting"/>
          <w:b/>
          <w:bCs/>
          <w:rtl/>
        </w:rPr>
        <w:t xml:space="preserve"> </w:t>
      </w:r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-  </w:t>
      </w:r>
      <w:proofErr w:type="spellStart"/>
      <w:r w:rsidRPr="008B101B">
        <w:rPr>
          <w:rFonts w:ascii="Arabic Typesetting" w:hAnsi="Arabic Typesetting" w:cs="Arabic Typesetting"/>
          <w:b/>
          <w:bCs/>
          <w:u w:val="single"/>
          <w:rtl/>
          <w:lang w:bidi="fa-IR"/>
        </w:rPr>
        <w:t>تقويم</w:t>
      </w:r>
      <w:proofErr w:type="spellEnd"/>
      <w:r w:rsidRPr="008B101B">
        <w:rPr>
          <w:rFonts w:ascii="Arabic Typesetting" w:hAnsi="Arabic Typesetting" w:cs="Arabic Typesetting"/>
          <w:b/>
          <w:bCs/>
          <w:u w:val="single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u w:val="single"/>
          <w:rtl/>
          <w:lang w:bidi="fa-IR"/>
        </w:rPr>
        <w:t>تاريخ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،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ملك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خسروي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،- ص ١۴۹- به نظر می رسد که جناب ملک خسروی در ذکر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تاريخ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آواره شدن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احبای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کلکنار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دچار اشتباه شده است با توجه به تولد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چناب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نورالدين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شفيع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پور در سال 1296 هجری شمسی که مطابق است با سال 1917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ميلادی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در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روشنکوه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است,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احبای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کلکنار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در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خدود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15 الی 20 سالی بود که در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روشنکوه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سکنی داشتند. و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اين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تاريخ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صحيح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نمی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باشد.</w:t>
      </w:r>
    </w:p>
  </w:footnote>
  <w:footnote w:id="43">
    <w:p w14:paraId="1A49F7E9" w14:textId="10947197" w:rsidR="00E21AF0" w:rsidRPr="008B101B" w:rsidRDefault="00E21AF0">
      <w:pPr>
        <w:pStyle w:val="FootnoteText"/>
        <w:rPr>
          <w:rFonts w:ascii="Arabic Typesetting" w:hAnsi="Arabic Typesetting" w:cs="Arabic Typesetting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- </w:t>
      </w:r>
      <w:hyperlink r:id="rId14" w:history="1">
        <w:r w:rsidRPr="008B101B">
          <w:rPr>
            <w:rFonts w:ascii="Arabic Typesetting" w:hAnsi="Arabic Typesetting" w:cs="Arabic Typesetting"/>
            <w:color w:val="0000FF"/>
            <w:sz w:val="24"/>
            <w:szCs w:val="24"/>
            <w:u w:val="single"/>
            <w:rtl/>
            <w:lang w:bidi="fa-IR"/>
          </w:rPr>
          <w:t>«</w:t>
        </w:r>
        <w:proofErr w:type="spellStart"/>
        <w:r w:rsidRPr="008B101B">
          <w:rPr>
            <w:rFonts w:ascii="Arabic Typesetting" w:hAnsi="Arabic Typesetting" w:cs="Arabic Typesetting"/>
            <w:color w:val="0000FF"/>
            <w:sz w:val="24"/>
            <w:szCs w:val="24"/>
            <w:u w:val="single"/>
            <w:rtl/>
            <w:lang w:bidi="fa-IR"/>
          </w:rPr>
          <w:t>سرشماري</w:t>
        </w:r>
        <w:proofErr w:type="spellEnd"/>
        <w:r w:rsidRPr="008B101B">
          <w:rPr>
            <w:rFonts w:ascii="Arabic Typesetting" w:hAnsi="Arabic Typesetting" w:cs="Arabic Typesetting"/>
            <w:color w:val="0000FF"/>
            <w:sz w:val="24"/>
            <w:szCs w:val="24"/>
            <w:u w:val="single"/>
            <w:rtl/>
            <w:lang w:bidi="fa-IR"/>
          </w:rPr>
          <w:t xml:space="preserve"> </w:t>
        </w:r>
        <w:proofErr w:type="spellStart"/>
        <w:r w:rsidRPr="008B101B">
          <w:rPr>
            <w:rFonts w:ascii="Arabic Typesetting" w:hAnsi="Arabic Typesetting" w:cs="Arabic Typesetting"/>
            <w:color w:val="0000FF"/>
            <w:sz w:val="24"/>
            <w:szCs w:val="24"/>
            <w:u w:val="single"/>
            <w:rtl/>
            <w:lang w:bidi="fa-IR"/>
          </w:rPr>
          <w:t>عمومي</w:t>
        </w:r>
        <w:proofErr w:type="spellEnd"/>
        <w:r w:rsidRPr="008B101B">
          <w:rPr>
            <w:rFonts w:ascii="Arabic Typesetting" w:hAnsi="Arabic Typesetting" w:cs="Arabic Typesetting"/>
            <w:color w:val="0000FF"/>
            <w:sz w:val="24"/>
            <w:szCs w:val="24"/>
            <w:u w:val="single"/>
            <w:rtl/>
            <w:lang w:bidi="fa-IR"/>
          </w:rPr>
          <w:t xml:space="preserve"> </w:t>
        </w:r>
        <w:proofErr w:type="spellStart"/>
        <w:r w:rsidRPr="008B101B">
          <w:rPr>
            <w:rFonts w:ascii="Arabic Typesetting" w:hAnsi="Arabic Typesetting" w:cs="Arabic Typesetting"/>
            <w:color w:val="0000FF"/>
            <w:sz w:val="24"/>
            <w:szCs w:val="24"/>
            <w:u w:val="single"/>
            <w:rtl/>
            <w:lang w:bidi="fa-IR"/>
          </w:rPr>
          <w:t>نفوس</w:t>
        </w:r>
        <w:proofErr w:type="spellEnd"/>
        <w:r w:rsidRPr="008B101B">
          <w:rPr>
            <w:rFonts w:ascii="Arabic Typesetting" w:hAnsi="Arabic Typesetting" w:cs="Arabic Typesetting"/>
            <w:color w:val="0000FF"/>
            <w:sz w:val="24"/>
            <w:szCs w:val="24"/>
            <w:u w:val="single"/>
            <w:rtl/>
            <w:lang w:bidi="fa-IR"/>
          </w:rPr>
          <w:t xml:space="preserve"> </w:t>
        </w:r>
        <w:proofErr w:type="gramStart"/>
        <w:r w:rsidRPr="008B101B">
          <w:rPr>
            <w:rFonts w:ascii="Arabic Typesetting" w:hAnsi="Arabic Typesetting" w:cs="Arabic Typesetting"/>
            <w:color w:val="0000FF"/>
            <w:sz w:val="24"/>
            <w:szCs w:val="24"/>
            <w:u w:val="single"/>
            <w:rtl/>
            <w:lang w:bidi="fa-IR"/>
          </w:rPr>
          <w:t>و مسکن</w:t>
        </w:r>
        <w:proofErr w:type="gramEnd"/>
        <w:r w:rsidRPr="008B101B">
          <w:rPr>
            <w:rFonts w:ascii="Arabic Typesetting" w:hAnsi="Arabic Typesetting" w:cs="Arabic Typesetting"/>
            <w:color w:val="0000FF"/>
            <w:sz w:val="24"/>
            <w:szCs w:val="24"/>
            <w:u w:val="single"/>
            <w:rtl/>
            <w:lang w:bidi="fa-IR"/>
          </w:rPr>
          <w:t xml:space="preserve"> سال ۱۳۹۰، </w:t>
        </w:r>
        <w:proofErr w:type="spellStart"/>
        <w:r w:rsidRPr="008B101B">
          <w:rPr>
            <w:rFonts w:ascii="Arabic Typesetting" w:hAnsi="Arabic Typesetting" w:cs="Arabic Typesetting"/>
            <w:color w:val="0000FF"/>
            <w:sz w:val="24"/>
            <w:szCs w:val="24"/>
            <w:u w:val="single"/>
            <w:rtl/>
            <w:lang w:bidi="fa-IR"/>
          </w:rPr>
          <w:t>جمعيت</w:t>
        </w:r>
        <w:proofErr w:type="spellEnd"/>
        <w:r w:rsidRPr="008B101B">
          <w:rPr>
            <w:rFonts w:ascii="Arabic Typesetting" w:hAnsi="Arabic Typesetting" w:cs="Arabic Typesetting"/>
            <w:color w:val="0000FF"/>
            <w:sz w:val="24"/>
            <w:szCs w:val="24"/>
            <w:u w:val="single"/>
            <w:rtl/>
            <w:lang w:bidi="fa-IR"/>
          </w:rPr>
          <w:t xml:space="preserve"> تا سطح </w:t>
        </w:r>
        <w:proofErr w:type="spellStart"/>
        <w:r w:rsidRPr="008B101B">
          <w:rPr>
            <w:rFonts w:ascii="Arabic Typesetting" w:hAnsi="Arabic Typesetting" w:cs="Arabic Typesetting"/>
            <w:color w:val="0000FF"/>
            <w:sz w:val="24"/>
            <w:szCs w:val="24"/>
            <w:u w:val="single"/>
            <w:rtl/>
            <w:lang w:bidi="fa-IR"/>
          </w:rPr>
          <w:t>آبادي‌ها</w:t>
        </w:r>
        <w:proofErr w:type="spellEnd"/>
        <w:r w:rsidRPr="008B101B">
          <w:rPr>
            <w:rFonts w:ascii="Arabic Typesetting" w:hAnsi="Arabic Typesetting" w:cs="Arabic Typesetting"/>
            <w:color w:val="0000FF"/>
            <w:sz w:val="24"/>
            <w:szCs w:val="24"/>
            <w:u w:val="single"/>
            <w:rtl/>
            <w:lang w:bidi="fa-IR"/>
          </w:rPr>
          <w:t xml:space="preserve"> بر حسب سواد»</w:t>
        </w:r>
      </w:hyperlink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r w:rsidRPr="008B101B">
        <w:rPr>
          <w:rFonts w:ascii="Arabic Typesetting" w:hAnsi="Arabic Typesetting" w:cs="Arabic Typesetting"/>
          <w:sz w:val="24"/>
          <w:szCs w:val="24"/>
          <w:cs/>
          <w:lang w:bidi="fa-IR"/>
        </w:rPr>
        <w:t>‎</w:t>
      </w:r>
      <w:r w:rsidRPr="008B101B">
        <w:rPr>
          <w:rFonts w:ascii="Arabic Typesetting" w:hAnsi="Arabic Typesetting" w:cs="Arabic Typesetting"/>
          <w:color w:val="555555"/>
          <w:sz w:val="24"/>
          <w:szCs w:val="24"/>
          <w:rtl/>
          <w:lang w:bidi="fa-IR"/>
        </w:rPr>
        <w:t>(</w:t>
      </w:r>
      <w:proofErr w:type="spellStart"/>
      <w:r w:rsidRPr="008B101B">
        <w:rPr>
          <w:rFonts w:ascii="Arabic Typesetting" w:hAnsi="Arabic Typesetting" w:cs="Arabic Typesetting"/>
          <w:color w:val="555555"/>
          <w:sz w:val="24"/>
          <w:szCs w:val="24"/>
          <w:rtl/>
          <w:lang w:bidi="fa-IR"/>
        </w:rPr>
        <w:t>فارسي</w:t>
      </w:r>
      <w:proofErr w:type="spellEnd"/>
      <w:r w:rsidRPr="008B101B">
        <w:rPr>
          <w:rFonts w:ascii="Arabic Typesetting" w:hAnsi="Arabic Typesetting" w:cs="Arabic Typesetting"/>
          <w:color w:val="555555"/>
          <w:sz w:val="24"/>
          <w:szCs w:val="24"/>
          <w:rtl/>
          <w:lang w:bidi="fa-IR"/>
        </w:rPr>
        <w:t>)</w:t>
      </w:r>
      <w:r w:rsidRPr="008B101B">
        <w:rPr>
          <w:rFonts w:ascii="Arabic Typesetting" w:hAnsi="Arabic Typesetting" w:cs="Arabic Typesetting"/>
          <w:sz w:val="24"/>
          <w:szCs w:val="24"/>
          <w:cs/>
          <w:lang w:bidi="fa-IR"/>
        </w:rPr>
        <w:t>‎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. مرکز آمار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ايران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، ۱۳۹۰.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بايگاني‌شده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از </w:t>
      </w:r>
      <w:hyperlink r:id="rId15" w:history="1">
        <w:proofErr w:type="spellStart"/>
        <w:r w:rsidRPr="008B101B">
          <w:rPr>
            <w:rFonts w:ascii="Arabic Typesetting" w:hAnsi="Arabic Typesetting" w:cs="Arabic Typesetting"/>
            <w:color w:val="0000FF"/>
            <w:sz w:val="24"/>
            <w:szCs w:val="24"/>
            <w:u w:val="single"/>
            <w:rtl/>
            <w:lang w:bidi="fa-IR"/>
          </w:rPr>
          <w:t>نسخهٴ</w:t>
        </w:r>
        <w:proofErr w:type="spellEnd"/>
        <w:r w:rsidRPr="008B101B">
          <w:rPr>
            <w:rFonts w:ascii="Arabic Typesetting" w:hAnsi="Arabic Typesetting" w:cs="Arabic Typesetting"/>
            <w:color w:val="0000FF"/>
            <w:sz w:val="24"/>
            <w:szCs w:val="24"/>
            <w:u w:val="single"/>
            <w:rtl/>
            <w:lang w:bidi="fa-IR"/>
          </w:rPr>
          <w:t xml:space="preserve"> </w:t>
        </w:r>
        <w:proofErr w:type="spellStart"/>
        <w:r w:rsidRPr="008B101B">
          <w:rPr>
            <w:rFonts w:ascii="Arabic Typesetting" w:hAnsi="Arabic Typesetting" w:cs="Arabic Typesetting"/>
            <w:color w:val="0000FF"/>
            <w:sz w:val="24"/>
            <w:szCs w:val="24"/>
            <w:u w:val="single"/>
            <w:rtl/>
            <w:lang w:bidi="fa-IR"/>
          </w:rPr>
          <w:t>اصلي</w:t>
        </w:r>
        <w:proofErr w:type="spellEnd"/>
      </w:hyperlink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در ۱۵ نوامبر ۲۰۱۲.</w:t>
      </w:r>
    </w:p>
  </w:footnote>
  <w:footnote w:id="44">
    <w:p w14:paraId="22B86EDA" w14:textId="0BD60679" w:rsidR="00E21AF0" w:rsidRPr="008B101B" w:rsidRDefault="00E21AF0">
      <w:pPr>
        <w:pStyle w:val="FootnoteText"/>
        <w:rPr>
          <w:rFonts w:ascii="Arabic Typesetting" w:hAnsi="Arabic Typesetting" w:cs="Arabic Typesetting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- </w:t>
      </w:r>
      <w:r w:rsidRPr="008B101B">
        <w:rPr>
          <w:rFonts w:ascii="Arabic Typesetting" w:hAnsi="Arabic Typesetting" w:cs="Arabic Typesetting"/>
          <w:color w:val="222222"/>
          <w:sz w:val="19"/>
          <w:szCs w:val="19"/>
        </w:rPr>
        <w:t> </w:t>
      </w:r>
      <w:proofErr w:type="gramStart"/>
      <w:r w:rsidRPr="008B101B">
        <w:rPr>
          <w:rStyle w:val="reference-text"/>
          <w:rFonts w:ascii="Arabic Typesetting" w:hAnsi="Arabic Typesetting" w:cs="Arabic Typesetting"/>
          <w:color w:val="222222"/>
          <w:sz w:val="24"/>
          <w:szCs w:val="24"/>
          <w:rtl/>
        </w:rPr>
        <w:t>اطلس</w:t>
      </w:r>
      <w:proofErr w:type="gramEnd"/>
      <w:r w:rsidRPr="008B101B">
        <w:rPr>
          <w:rStyle w:val="reference-text"/>
          <w:rFonts w:ascii="Arabic Typesetting" w:hAnsi="Arabic Typesetting" w:cs="Arabic Typesetting"/>
          <w:color w:val="222222"/>
          <w:sz w:val="24"/>
          <w:szCs w:val="24"/>
          <w:rtl/>
        </w:rPr>
        <w:t xml:space="preserve"> </w:t>
      </w:r>
      <w:proofErr w:type="spellStart"/>
      <w:r w:rsidRPr="008B101B">
        <w:rPr>
          <w:rStyle w:val="reference-text"/>
          <w:rFonts w:ascii="Arabic Typesetting" w:hAnsi="Arabic Typesetting" w:cs="Arabic Typesetting"/>
          <w:color w:val="222222"/>
          <w:sz w:val="24"/>
          <w:szCs w:val="24"/>
          <w:rtl/>
        </w:rPr>
        <w:t>گيتاشناسي</w:t>
      </w:r>
      <w:proofErr w:type="spellEnd"/>
      <w:r w:rsidRPr="008B101B">
        <w:rPr>
          <w:rStyle w:val="reference-text"/>
          <w:rFonts w:ascii="Arabic Typesetting" w:hAnsi="Arabic Typesetting" w:cs="Arabic Typesetting"/>
          <w:color w:val="222222"/>
          <w:sz w:val="24"/>
          <w:szCs w:val="24"/>
          <w:rtl/>
        </w:rPr>
        <w:t xml:space="preserve"> </w:t>
      </w:r>
      <w:proofErr w:type="spellStart"/>
      <w:r w:rsidRPr="008B101B">
        <w:rPr>
          <w:rStyle w:val="reference-text"/>
          <w:rFonts w:ascii="Arabic Typesetting" w:hAnsi="Arabic Typesetting" w:cs="Arabic Typesetting"/>
          <w:color w:val="222222"/>
          <w:sz w:val="24"/>
          <w:szCs w:val="24"/>
          <w:rtl/>
        </w:rPr>
        <w:t>استان‌هاي</w:t>
      </w:r>
      <w:proofErr w:type="spellEnd"/>
      <w:r w:rsidRPr="008B101B">
        <w:rPr>
          <w:rStyle w:val="reference-text"/>
          <w:rFonts w:ascii="Arabic Typesetting" w:hAnsi="Arabic Typesetting" w:cs="Arabic Typesetting"/>
          <w:color w:val="222222"/>
          <w:sz w:val="24"/>
          <w:szCs w:val="24"/>
          <w:rtl/>
        </w:rPr>
        <w:t xml:space="preserve"> ايران، تهران: </w:t>
      </w:r>
      <w:r w:rsidRPr="008B101B">
        <w:rPr>
          <w:rStyle w:val="reference-text"/>
          <w:rFonts w:ascii="Arabic Typesetting" w:hAnsi="Arabic Typesetting" w:cs="Arabic Typesetting"/>
          <w:color w:val="222222"/>
          <w:sz w:val="24"/>
          <w:szCs w:val="24"/>
          <w:rtl/>
          <w:lang w:bidi="fa-IR"/>
        </w:rPr>
        <w:t>۱۳۸۳</w:t>
      </w:r>
      <w:r w:rsidRPr="008B101B">
        <w:rPr>
          <w:rStyle w:val="reference-text"/>
          <w:rFonts w:ascii="Arabic Typesetting" w:hAnsi="Arabic Typesetting" w:cs="Arabic Typesetting"/>
          <w:color w:val="222222"/>
          <w:sz w:val="24"/>
          <w:szCs w:val="24"/>
          <w:rtl/>
        </w:rPr>
        <w:t xml:space="preserve"> خ</w:t>
      </w:r>
      <w:r w:rsidRPr="008B101B">
        <w:rPr>
          <w:rStyle w:val="reference-text"/>
          <w:rFonts w:ascii="Arabic Typesetting" w:hAnsi="Arabic Typesetting" w:cs="Arabic Typesetting"/>
          <w:color w:val="222222"/>
          <w:sz w:val="24"/>
          <w:szCs w:val="24"/>
          <w:shd w:val="clear" w:color="auto" w:fill="FFFFFF"/>
          <w:rtl/>
        </w:rPr>
        <w:t xml:space="preserve"> </w:t>
      </w:r>
    </w:p>
  </w:footnote>
  <w:footnote w:id="45">
    <w:p w14:paraId="5337A95B" w14:textId="1E81C07D" w:rsidR="00E21AF0" w:rsidRPr="008B101B" w:rsidRDefault="00E21AF0">
      <w:pPr>
        <w:pStyle w:val="FootnoteText"/>
        <w:rPr>
          <w:rFonts w:ascii="Arabic Typesetting" w:hAnsi="Arabic Typesetting" w:cs="Arabic Typesetting"/>
          <w:sz w:val="24"/>
          <w:szCs w:val="24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4"/>
          <w:szCs w:val="24"/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- مندرج در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مصابيح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هدايت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جلد ١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صص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. ١۵۴ -١۵۶ </w:t>
      </w:r>
    </w:p>
  </w:footnote>
  <w:footnote w:id="46">
    <w:p w14:paraId="1881666F" w14:textId="6FCCC5D5" w:rsidR="00E21AF0" w:rsidRPr="008B101B" w:rsidRDefault="00E21AF0" w:rsidP="008B561B">
      <w:pPr>
        <w:pStyle w:val="FootnoteText"/>
        <w:rPr>
          <w:rFonts w:ascii="Arabic Typesetting" w:hAnsi="Arabic Typesetting" w:cs="Arabic Typesetting"/>
          <w:sz w:val="28"/>
          <w:szCs w:val="28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8"/>
          <w:szCs w:val="28"/>
        </w:rPr>
        <w:footnoteRef/>
      </w:r>
      <w:r w:rsidRPr="008B101B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-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اين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تاريخ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مطابق هست با سال 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1883</w:t>
      </w:r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ميلادی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و سال ۱۲۶۱ شمسی و بر مبنای نوشته جناب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نورالدين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شفيع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پور و مکالمه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تلفني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با جناب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بديع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الله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ايماني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,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ملاحسن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دوسفر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به عتبات داشته است بار اول در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ايام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جواني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به جهت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تحصيل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علوم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ديني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و بار دوّم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براي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سکونت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دايمي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که در همانجا هم وفات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يافت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.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ايشان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دو همسر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اختيار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نمود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يکي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از اهل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روستايي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امره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که از اقوام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مادري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بود و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ديگري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همسري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در کربلا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اختيار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نمود.</w:t>
      </w:r>
    </w:p>
  </w:footnote>
  <w:footnote w:id="47">
    <w:p w14:paraId="37435D82" w14:textId="16BB1D2F" w:rsidR="00E21AF0" w:rsidRPr="008B101B" w:rsidRDefault="00E21AF0">
      <w:pPr>
        <w:pStyle w:val="FootnoteText"/>
        <w:rPr>
          <w:rFonts w:ascii="Arabic Typesetting" w:hAnsi="Arabic Typesetting" w:cs="Arabic Typesetting"/>
          <w:sz w:val="28"/>
          <w:szCs w:val="28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8"/>
          <w:szCs w:val="28"/>
        </w:rPr>
        <w:footnoteRef/>
      </w:r>
      <w:r w:rsidRPr="008B101B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-  محمد حسن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شفيعي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که مشهور به آقا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عموبود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.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ايشان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برادر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عين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الله و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عموي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نورالدين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شفيع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پور بودند.</w:t>
      </w:r>
    </w:p>
  </w:footnote>
  <w:footnote w:id="48">
    <w:p w14:paraId="2E670C02" w14:textId="4DF2BBF3" w:rsidR="00E21AF0" w:rsidRPr="008B101B" w:rsidRDefault="00E21AF0">
      <w:pPr>
        <w:pStyle w:val="FootnoteText"/>
        <w:rPr>
          <w:rFonts w:ascii="Arabic Typesetting" w:hAnsi="Arabic Typesetting" w:cs="Arabic Typesetting"/>
          <w:rtl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8"/>
          <w:szCs w:val="28"/>
        </w:rPr>
        <w:footnoteRef/>
      </w:r>
      <w:r w:rsidRPr="008B101B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8B101B">
        <w:rPr>
          <w:rFonts w:ascii="Arabic Typesetting" w:hAnsi="Arabic Typesetting" w:cs="Arabic Typesetting"/>
          <w:sz w:val="28"/>
          <w:szCs w:val="28"/>
        </w:rPr>
        <w:t>-</w:t>
      </w:r>
      <w:r w:rsidRPr="008B101B">
        <w:rPr>
          <w:rFonts w:ascii="Arabic Typesetting" w:hAnsi="Arabic Typesetting" w:cs="Arabic Typesetting"/>
          <w:sz w:val="28"/>
          <w:szCs w:val="28"/>
          <w:rtl/>
        </w:rPr>
        <w:t xml:space="preserve"> مصابيح </w:t>
      </w:r>
      <w:proofErr w:type="spellStart"/>
      <w:proofErr w:type="gramStart"/>
      <w:r w:rsidRPr="008B101B">
        <w:rPr>
          <w:rFonts w:ascii="Arabic Typesetting" w:hAnsi="Arabic Typesetting" w:cs="Arabic Typesetting"/>
          <w:sz w:val="28"/>
          <w:szCs w:val="28"/>
          <w:rtl/>
        </w:rPr>
        <w:t>هدايت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</w:rPr>
        <w:t xml:space="preserve">  جلد</w:t>
      </w:r>
      <w:proofErr w:type="gramEnd"/>
      <w:r w:rsidRPr="008B101B">
        <w:rPr>
          <w:rFonts w:ascii="Arabic Typesetting" w:hAnsi="Arabic Typesetting" w:cs="Arabic Typesetting"/>
          <w:sz w:val="28"/>
          <w:szCs w:val="28"/>
          <w:rtl/>
        </w:rPr>
        <w:t xml:space="preserve">  ۷- ص. ۲۳۵- ... ملا رمضان هم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</w:rPr>
        <w:t>که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</w:rPr>
        <w:t>چنين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</w:rPr>
        <w:t>ديد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</w:rPr>
        <w:t xml:space="preserve"> خود از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</w:rPr>
        <w:t>آهو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</w:rPr>
        <w:t xml:space="preserve"> دشت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</w:rPr>
        <w:t>کوچيده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</w:rPr>
        <w:t xml:space="preserve"> به قريّه امره رفت  به منزل مشهدي مير ضيغم نامي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</w:rPr>
        <w:t>که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</w:rPr>
        <w:t xml:space="preserve"> از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</w:rPr>
        <w:t>جوانمردان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</w:rPr>
        <w:t xml:space="preserve"> محل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</w:rPr>
        <w:t>شمرده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</w:rPr>
        <w:t xml:space="preserve"> مي شد, ورود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</w:rPr>
        <w:t>کرد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</w:rPr>
        <w:t xml:space="preserve"> و او هم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</w:rPr>
        <w:t>يک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</w:rPr>
        <w:t xml:space="preserve"> باب اتاق به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</w:rPr>
        <w:t>جنابش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</w:rPr>
        <w:t xml:space="preserve"> داد.</w:t>
      </w:r>
    </w:p>
  </w:footnote>
  <w:footnote w:id="49">
    <w:p w14:paraId="42448304" w14:textId="39CF6AC5" w:rsidR="00E21AF0" w:rsidRPr="008B101B" w:rsidRDefault="00E21AF0" w:rsidP="007E57D7">
      <w:pPr>
        <w:jc w:val="both"/>
        <w:rPr>
          <w:rFonts w:ascii="Arabic Typesetting" w:hAnsi="Arabic Typesetting" w:cs="Arabic Typesetting"/>
          <w:sz w:val="32"/>
          <w:szCs w:val="32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</w:rPr>
        <w:t>-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 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اُخِرد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يا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آخورد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: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دهي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از دهستان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سورتيچي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،‌بخش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چهاردانگه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شهرستان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ساري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اقع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در۴۳كيلومتري جنوب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شرقي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ساري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>.</w:t>
      </w:r>
    </w:p>
    <w:p w14:paraId="59630592" w14:textId="77777777" w:rsidR="00E21AF0" w:rsidRPr="008B101B" w:rsidRDefault="00E21AF0">
      <w:pPr>
        <w:pStyle w:val="FootnoteText"/>
        <w:rPr>
          <w:rFonts w:ascii="Arabic Typesetting" w:hAnsi="Arabic Typesetting" w:cs="Arabic Typesetting"/>
          <w:rtl/>
          <w:lang w:bidi="fa-IR"/>
        </w:rPr>
      </w:pPr>
    </w:p>
  </w:footnote>
  <w:footnote w:id="50">
    <w:p w14:paraId="46D99911" w14:textId="0A73DA3F" w:rsidR="00E21AF0" w:rsidRPr="008B101B" w:rsidRDefault="00E21AF0" w:rsidP="00A6470E">
      <w:pPr>
        <w:jc w:val="both"/>
        <w:rPr>
          <w:rFonts w:ascii="Arabic Typesetting" w:hAnsi="Arabic Typesetting" w:cs="Arabic Typesetting"/>
          <w:sz w:val="32"/>
          <w:szCs w:val="32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sz w:val="20"/>
          <w:szCs w:val="20"/>
          <w:rtl/>
        </w:rPr>
        <w:t xml:space="preserve">-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سادات محلّه: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دهي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از دهستان </w:t>
      </w:r>
      <w:proofErr w:type="spellStart"/>
      <w:proofErr w:type="gramStart"/>
      <w:r w:rsidRPr="008B101B">
        <w:rPr>
          <w:rFonts w:ascii="Arabic Typesetting" w:hAnsi="Arabic Typesetting" w:cs="Arabic Typesetting"/>
          <w:rtl/>
          <w:lang w:bidi="fa-IR"/>
        </w:rPr>
        <w:t>سورتيچي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،</w:t>
      </w:r>
      <w:proofErr w:type="gramEnd"/>
      <w:r w:rsidRPr="008B101B">
        <w:rPr>
          <w:rFonts w:ascii="Arabic Typesetting" w:hAnsi="Arabic Typesetting" w:cs="Arabic Typesetting"/>
          <w:rtl/>
          <w:lang w:bidi="fa-IR"/>
        </w:rPr>
        <w:t xml:space="preserve">‌بخش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چهاردانگه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شهرستان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ساري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اقع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در ۴۵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كيلومتري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جنوب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شرقي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ساري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دو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روستايي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آخورد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و سادات محلّه در مجاور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روستايي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کندس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بن هستند و از روستای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آخورد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۲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الي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۳ نفر به امر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بهائي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اقبال نمودند,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آقاي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رمضان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حاجيان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آقاي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جبار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هاشمي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که بواسطه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تبليغ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سرپرستي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جناب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اسماعيل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علوي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به امر مبارک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ايمان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آورده و با ازدواج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ايشان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با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يک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دختر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بهايي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موجب سکونت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ايشان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در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روشنکوه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گرديد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>.</w:t>
      </w:r>
    </w:p>
    <w:p w14:paraId="24D1F1A7" w14:textId="77777777" w:rsidR="00E21AF0" w:rsidRPr="008B101B" w:rsidRDefault="00E21AF0">
      <w:pPr>
        <w:pStyle w:val="FootnoteText"/>
        <w:rPr>
          <w:rFonts w:ascii="Arabic Typesetting" w:hAnsi="Arabic Typesetting" w:cs="Arabic Typesetting"/>
        </w:rPr>
      </w:pPr>
    </w:p>
  </w:footnote>
  <w:footnote w:id="51">
    <w:p w14:paraId="25304A4B" w14:textId="381CF38B" w:rsidR="00E21AF0" w:rsidRPr="008B101B" w:rsidRDefault="00E21AF0" w:rsidP="00CB29FA">
      <w:pPr>
        <w:pStyle w:val="FootnoteText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4"/>
          <w:szCs w:val="24"/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- مدارس فراموش شده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بهائيان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 آموزش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وپرورش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نوين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در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ايران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۱۹٣۴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softHyphen/>
        <w:t xml:space="preserve">- ۱۸۹۹ م-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سلي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شاهور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صص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. ٢۸۱-٢۸٢ </w:t>
      </w:r>
    </w:p>
  </w:footnote>
  <w:footnote w:id="52">
    <w:p w14:paraId="489EE2AE" w14:textId="77777777" w:rsidR="00E21AF0" w:rsidRPr="008B101B" w:rsidRDefault="00E21AF0" w:rsidP="00B96A43">
      <w:pPr>
        <w:jc w:val="both"/>
        <w:rPr>
          <w:rFonts w:ascii="Arabic Typesetting" w:hAnsi="Arabic Typesetting" w:cs="Arabic Typesetting"/>
          <w:sz w:val="32"/>
          <w:szCs w:val="32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- </w:t>
      </w:r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سپاه دانش :‌ مطابق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لايحه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ايجاد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سپاه دانش ماده ۵ و ۷  و ۸ 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ديپلمه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ها و مراتب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بالاترشان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با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قيد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قرعه وارد سپاه دانش شده و چهار ماه آموزش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ديده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بقيه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دوره خدمت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سربازي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را در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يكي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از روستاها به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كودكان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روستايي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دانش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مي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آموختند.( 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u w:val="single"/>
          <w:rtl/>
          <w:lang w:bidi="fa-IR"/>
        </w:rPr>
        <w:t>تاريخ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u w:val="single"/>
          <w:rtl/>
          <w:lang w:bidi="fa-IR"/>
        </w:rPr>
        <w:t xml:space="preserve"> مازندران</w:t>
      </w:r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اسماعيل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مهجوري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، ج۲ ،‌ص ۳۳۲ .)</w:t>
      </w:r>
    </w:p>
    <w:p w14:paraId="126B1956" w14:textId="77777777" w:rsidR="00E21AF0" w:rsidRPr="008B101B" w:rsidRDefault="00E21AF0">
      <w:pPr>
        <w:pStyle w:val="FootnoteText"/>
        <w:rPr>
          <w:rFonts w:ascii="Arabic Typesetting" w:hAnsi="Arabic Typesetting" w:cs="Arabic Typesetting"/>
          <w:lang w:bidi="fa-IR"/>
        </w:rPr>
      </w:pPr>
    </w:p>
  </w:footnote>
  <w:footnote w:id="53">
    <w:p w14:paraId="26A85576" w14:textId="3592C555" w:rsidR="00E21AF0" w:rsidRPr="008B101B" w:rsidRDefault="00E21AF0" w:rsidP="009C3E07">
      <w:pPr>
        <w:pStyle w:val="FootnoteText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-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تاريخچه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مدارس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بهايي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مازندران –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صص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. ١۵۰- ١۵۵</w:t>
      </w:r>
    </w:p>
  </w:footnote>
  <w:footnote w:id="54">
    <w:p w14:paraId="3E2D20AD" w14:textId="7B600785" w:rsidR="00E21AF0" w:rsidRPr="008B101B" w:rsidRDefault="00E21AF0" w:rsidP="00185E21">
      <w:pPr>
        <w:pStyle w:val="FootnoteText"/>
        <w:rPr>
          <w:rFonts w:ascii="Arabic Typesetting" w:hAnsi="Arabic Typesetting" w:cs="Arabic Typesetting"/>
          <w:rtl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4"/>
          <w:szCs w:val="24"/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-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آقای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شکرالله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خطيبی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که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از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اهالی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سمنان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بودند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gramStart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با</w:t>
      </w:r>
      <w:proofErr w:type="spellEnd"/>
      <w:proofErr w:type="gram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آشنا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شدن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با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آقای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نورالدين شفيع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پور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برای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معلمی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و تدريس به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روشنکوه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آمدند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. بعداً به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ساری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آمدند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با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خانواده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جناب </w:t>
      </w:r>
      <w:proofErr w:type="spellStart"/>
      <w:proofErr w:type="gramStart"/>
      <w:r w:rsidRPr="008B101B">
        <w:rPr>
          <w:rFonts w:ascii="Arabic Typesetting" w:hAnsi="Arabic Typesetting" w:cs="Arabic Typesetting"/>
          <w:sz w:val="24"/>
          <w:szCs w:val="24"/>
          <w:rtl/>
        </w:rPr>
        <w:t>شفيع،پور</w:t>
      </w:r>
      <w:proofErr w:type="spellEnd"/>
      <w:proofErr w:type="gram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معاشرت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داشتند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و به امر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مبارک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ايمان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داشتند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ايشان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با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خانمی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از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اهالی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چورت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که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مسلمان بود ازدواج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نمودند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و در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آنجا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سکونت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نمودند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وصاحب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يک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دختر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پسر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شدند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, و در ايام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کهولت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به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ساری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آمدند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و بعداً بوسيله جناب مهندس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سياوش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شفيع،پور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در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شرکت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کاغذسازی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مانا -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کانادايی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مشغول به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کار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شدند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,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ايشان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خيلی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دوست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داشتند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دخترشان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ازدواج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بهايی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نماييد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,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پسرش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نزد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نگارنده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درس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رياضی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فيزيک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عربی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برای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رفع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اشکال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می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خواند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. وبه تشويق جناب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خطيبی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ما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با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هم صحبت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های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امری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می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کرديم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و به مطالعه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کتب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امريی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علاقه داشت و اظهار ايمان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می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نمود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نگارنده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ايشان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را نزد جناب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توکلی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بردم و اظهار ايمان </w:t>
      </w:r>
      <w:proofErr w:type="spellStart"/>
      <w:proofErr w:type="gramStart"/>
      <w:r w:rsidRPr="008B101B">
        <w:rPr>
          <w:rFonts w:ascii="Arabic Typesetting" w:hAnsi="Arabic Typesetting" w:cs="Arabic Typesetting"/>
          <w:sz w:val="24"/>
          <w:szCs w:val="24"/>
          <w:rtl/>
        </w:rPr>
        <w:t>نمود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>,</w:t>
      </w:r>
      <w:proofErr w:type="gram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اما در آن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هنگام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که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تشکيلات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در ايران بنا به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دلايلی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امنيتی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تسجيل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نمی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نمود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و نماز هم حفظ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کرده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می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خواند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مناجات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تلاوت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م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ی</w:t>
      </w:r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نمود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. اين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دوست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عزيز </w:t>
      </w:r>
      <w:proofErr w:type="gramStart"/>
      <w:r w:rsidRPr="008B101B">
        <w:rPr>
          <w:rFonts w:ascii="Arabic Typesetting" w:hAnsi="Arabic Typesetting" w:cs="Arabic Typesetting"/>
          <w:sz w:val="24"/>
          <w:szCs w:val="24"/>
          <w:rtl/>
        </w:rPr>
        <w:t>و وجود</w:t>
      </w:r>
      <w:proofErr w:type="gram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نازنين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متاسفانه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در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جنگ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ايران و عراق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کشته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شد و جناب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خطيبی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بعد از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مرگ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ايشان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دق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کرده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و به عالم بالا صعود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نمود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. رضوان الله عليه. </w:t>
      </w:r>
    </w:p>
  </w:footnote>
  <w:footnote w:id="55">
    <w:p w14:paraId="5BA3C152" w14:textId="4601122B" w:rsidR="00E21AF0" w:rsidRPr="008B101B" w:rsidRDefault="00E21AF0" w:rsidP="009920EA">
      <w:pPr>
        <w:pStyle w:val="FootnoteText"/>
        <w:rPr>
          <w:rFonts w:ascii="Arabic Typesetting" w:hAnsi="Arabic Typesetting" w:cs="Arabic Typesetting"/>
          <w:sz w:val="24"/>
          <w:szCs w:val="24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b/>
          <w:bCs/>
          <w:vertAlign w:val="baseline"/>
        </w:rPr>
        <w:footnoteRef/>
      </w:r>
      <w:r w:rsidRPr="008B101B">
        <w:rPr>
          <w:rFonts w:ascii="Arabic Typesetting" w:hAnsi="Arabic Typesetting" w:cs="Arabic Typesetting"/>
          <w:b/>
          <w:bCs/>
          <w:rtl/>
        </w:rPr>
        <w:t xml:space="preserve"> </w:t>
      </w:r>
      <w:r w:rsidRPr="008B101B">
        <w:rPr>
          <w:rFonts w:ascii="Arabic Typesetting" w:hAnsi="Arabic Typesetting" w:cs="Arabic Typesetting"/>
          <w:b/>
          <w:bCs/>
          <w:rtl/>
          <w:lang w:bidi="fa-IR"/>
        </w:rPr>
        <w:t>-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جناب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امير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هوشنگ فرهنگی بنابه گفته جناب جلال و هوشنگ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شفيع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پور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ايشان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از اهل تسنن بودند و از اهالی کرمانشاه و کلاس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دبيرستان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را تمام کرده بود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ايشان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با پسر عموی شان که هر دو عاشق دختر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يکی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از اقوام بودند به نزاع می پردازند و چون کار به مشاجره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کشيده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ايشان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پسر عموی خود را کتک زده و جون او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بيهوش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شد,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ايشان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خيال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آنکه او به قتل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رسيده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بدون اطلاع خانواده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می،گريزد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 سر از مازندران در آورده و نزد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اشکوری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ها [افرادی که در آن زمان درختان را قطع کرده, الوار می ساختند] به عنوان آشپز مشغول می شود اما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گويا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در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کار مهارت نداشته, آنها او را اخراج نمودند و او به احمد آباد آمده و نزد جناب ضرغام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الدين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علوی رفته و تقاضا  کار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می،کند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که به عنوان چوپان او را مشغول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نمايد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. در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همين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هنگام آقای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نورالدين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شفيع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پور و آقای ..... از طرف محفل ساری که مرکز قسم بود به احمد آباد آمده و برای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تشکيل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محافل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بازيارخيل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سرتا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 احمد آباد اقدام به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تشکيل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نمايند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 چون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ايام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عيد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رصوان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بود و شب در منزل جناب ضرغام علوی مهمان بودند جناب فرهنگی 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نيز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خيلی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با کمال ادب و خضوع نشسته بود آقای ....[ از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احباء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]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مسئله،ای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طرح نمود و پاسخ را از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حاضرين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طلب نمود,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ايشان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بلافاصله آنرا جواب می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گويند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 جناب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شفيع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پور از او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سئوالتی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نمودند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پرسيده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که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آيا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ايشان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حاضر هستند که به بچه ها درس بدهند و در مقابل مزد و اجرت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دريافت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خواهند داشت, باری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ايشان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با کمال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ميل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قبول می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نمايند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 در کتاب مدارس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بهايی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در مازندران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شقايق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خانم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ايقانی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هم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مطلب نقل شده است که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ايشان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بعد از دو سال متوجه می شوند که فرد ضارب نمرده و از آقای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شفيع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پور  در خواست می کند تا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ايشان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به شهر خود برگردند و همو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دراين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مدت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بوسيله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جناب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نورالدين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شفيع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پور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تبليغ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می شود و کتب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بهايي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را مطالعه می کند و به شاگردان خود بدر خواست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ايشان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درس اخلاق هم می دهد, از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عموجانم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هوشنگ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شفيع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پور نقل هست که می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گويد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ما نماز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کبير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خيلی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از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ادعيه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های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بهايي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را از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ايشان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آموختيم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 همو تمنای قلبی خود را به جناب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شفيع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پور می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گويد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که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ميل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دارم قبل از بازگشت به آغوش خانواده به تمنا و آرزوی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قلبيم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زيارت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بيت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مبارک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شيراز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بروم و قبل از ترک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ايشان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احبا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در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روشنکوه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 و محفل روحانی جلسه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تشکيل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می دهند و حدود ١۰۰ تومان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جمع،آوری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نموده و به او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هديه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می دهند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ايشان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هم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اوّل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زيارت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بيت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مبارک رفته و بعد به شهر خود بر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می،گردد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 بعداً ادامه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تحصيل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داده و به مقام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رتبهٴ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دادستان فرمانداری استان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ايلام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می،رسد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.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يکی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از دوستان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غير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بهايي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به نزد جناب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شفيع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پور ( پدر بزرگ) آمده بود و چون در آنجا کار می کرد,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توصيه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ای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بگيرد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 بعداً برای پدرم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تعريف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می کرد وقتی جناب فرهنگی 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نامه،ٴ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جناب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شفيع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پور را گرفت, آنرا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بوسيد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 بر روی چشم نهاد و گفت اطاعت امر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ايشان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می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نمايم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 کارش را انجام داد. از محبت خارها گل می شود.  </w:t>
      </w:r>
    </w:p>
  </w:footnote>
  <w:footnote w:id="56">
    <w:p w14:paraId="244DFE94" w14:textId="6765E38B" w:rsidR="00E21AF0" w:rsidRPr="008B101B" w:rsidRDefault="00E21AF0" w:rsidP="00180FF6">
      <w:pPr>
        <w:pStyle w:val="FootnoteText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4"/>
          <w:szCs w:val="24"/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- (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سقندي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كلا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:‌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دهي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از دهستان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كليجان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رستاق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بخش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مركزي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شهرستان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ساري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،‌واقع در ٢٣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كيلومتري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جنوب خاور شهر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ساري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. )</w:t>
      </w:r>
      <w:r w:rsidRPr="008B101B">
        <w:rPr>
          <w:rFonts w:ascii="Arabic Typesetting" w:hAnsi="Arabic Typesetting" w:cs="Arabic Typesetting"/>
          <w:sz w:val="32"/>
          <w:szCs w:val="32"/>
          <w:rtl/>
          <w:lang w:bidi="fa-IR"/>
        </w:rPr>
        <w:t xml:space="preserve"> </w:t>
      </w:r>
    </w:p>
  </w:footnote>
  <w:footnote w:id="57">
    <w:p w14:paraId="31B7AFD7" w14:textId="7FA7499E" w:rsidR="00E21AF0" w:rsidRPr="008B101B" w:rsidRDefault="00E21AF0" w:rsidP="00580FA0">
      <w:pPr>
        <w:pStyle w:val="FootnoteText"/>
        <w:rPr>
          <w:rFonts w:ascii="Arabic Typesetting" w:hAnsi="Arabic Typesetting" w:cs="Arabic Typesetting"/>
          <w:sz w:val="24"/>
          <w:szCs w:val="24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4"/>
          <w:szCs w:val="24"/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gramStart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-  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(</w:t>
      </w:r>
      <w:proofErr w:type="gramEnd"/>
      <w:r w:rsidRPr="008B101B">
        <w:rPr>
          <w:rFonts w:ascii="Arabic Typesetting" w:hAnsi="Arabic Typesetting" w:cs="Arabic Typesetting"/>
          <w:sz w:val="24"/>
          <w:szCs w:val="24"/>
          <w:u w:val="single"/>
          <w:rtl/>
          <w:lang w:bidi="fa-IR"/>
        </w:rPr>
        <w:t xml:space="preserve">مدارس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u w:val="single"/>
          <w:rtl/>
          <w:lang w:bidi="fa-IR"/>
        </w:rPr>
        <w:t>بهائي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u w:val="single"/>
          <w:rtl/>
          <w:lang w:bidi="fa-IR"/>
        </w:rPr>
        <w:t xml:space="preserve"> در مازندران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،‌نوشته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شقايق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ايقاني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،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صص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. ١۵۰- ١۵۵.)</w:t>
      </w:r>
    </w:p>
  </w:footnote>
  <w:footnote w:id="58">
    <w:p w14:paraId="6039F854" w14:textId="75EEC324" w:rsidR="00E21AF0" w:rsidRPr="008B101B" w:rsidRDefault="00E21AF0" w:rsidP="007E2A63">
      <w:pPr>
        <w:jc w:val="both"/>
        <w:rPr>
          <w:rFonts w:ascii="Arabic Typesetting" w:hAnsi="Arabic Typesetting" w:cs="Arabic Typesetting"/>
          <w:sz w:val="28"/>
          <w:szCs w:val="28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 </w:t>
      </w:r>
      <w:r w:rsidRPr="008B101B">
        <w:rPr>
          <w:rFonts w:ascii="Arabic Typesetting" w:hAnsi="Arabic Typesetting" w:cs="Arabic Typesetting"/>
          <w:sz w:val="28"/>
          <w:szCs w:val="28"/>
          <w:u w:val="single"/>
          <w:rtl/>
          <w:lang w:bidi="fa-IR"/>
        </w:rPr>
        <w:t xml:space="preserve">نقشه البرز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u w:val="single"/>
          <w:rtl/>
          <w:lang w:bidi="fa-IR"/>
        </w:rPr>
        <w:t>شرقي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،‌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گيتا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شناسي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، شماره ١۵۶ . ر جوع 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كنيد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به شماره ١۰  ، ص ۵۵٣ .</w:t>
      </w:r>
    </w:p>
  </w:footnote>
  <w:footnote w:id="59">
    <w:p w14:paraId="2AF89159" w14:textId="77777777" w:rsidR="00E21AF0" w:rsidRPr="008B101B" w:rsidRDefault="00E21AF0" w:rsidP="00D85EBD">
      <w:pPr>
        <w:pStyle w:val="FootnoteText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</w:t>
      </w:r>
      <w:r w:rsidRPr="008B101B">
        <w:rPr>
          <w:rFonts w:ascii="Arabic Typesetting" w:hAnsi="Arabic Typesetting" w:cs="Arabic Typesetting"/>
          <w:sz w:val="28"/>
          <w:szCs w:val="28"/>
          <w:u w:val="single"/>
          <w:rtl/>
          <w:lang w:bidi="fa-IR"/>
        </w:rPr>
        <w:t xml:space="preserve">نقشه البرز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u w:val="single"/>
          <w:rtl/>
          <w:lang w:bidi="fa-IR"/>
        </w:rPr>
        <w:t>شرقي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،‌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گيتا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شناسي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، شماره 156 . ر جوع 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كنيد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به شماره 10  ، ص 332 .</w:t>
      </w:r>
    </w:p>
  </w:footnote>
  <w:footnote w:id="60">
    <w:p w14:paraId="1CECCD37" w14:textId="77777777" w:rsidR="00E21AF0" w:rsidRPr="008B101B" w:rsidRDefault="00E21AF0" w:rsidP="00D85EBD">
      <w:pPr>
        <w:pStyle w:val="FootnoteText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</w:t>
      </w:r>
      <w:r w:rsidRPr="008B101B">
        <w:rPr>
          <w:rFonts w:ascii="Arabic Typesetting" w:hAnsi="Arabic Typesetting" w:cs="Arabic Typesetting"/>
          <w:sz w:val="28"/>
          <w:szCs w:val="28"/>
          <w:u w:val="single"/>
          <w:rtl/>
          <w:lang w:bidi="fa-IR"/>
        </w:rPr>
        <w:t xml:space="preserve">نقشه البرز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u w:val="single"/>
          <w:rtl/>
          <w:lang w:bidi="fa-IR"/>
        </w:rPr>
        <w:t>شرقي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،‌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گيتا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شناسي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، شماره 156 . ر جوع 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كنيد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به شماره 10  ، ص 429 .</w:t>
      </w:r>
    </w:p>
  </w:footnote>
  <w:footnote w:id="61">
    <w:p w14:paraId="43896E34" w14:textId="24894585" w:rsidR="00E21AF0" w:rsidRPr="008B101B" w:rsidRDefault="00E21AF0" w:rsidP="002140C4">
      <w:pPr>
        <w:jc w:val="both"/>
        <w:rPr>
          <w:rFonts w:ascii="Arabic Typesetting" w:hAnsi="Arabic Typesetting" w:cs="Arabic Typesetting"/>
          <w:rtl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- 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</w:t>
      </w:r>
      <w:r w:rsidRPr="008B101B">
        <w:rPr>
          <w:rFonts w:ascii="Arabic Typesetting" w:hAnsi="Arabic Typesetting" w:cs="Arabic Typesetting"/>
          <w:u w:val="single"/>
          <w:rtl/>
          <w:lang w:bidi="fa-IR"/>
        </w:rPr>
        <w:t xml:space="preserve">نقشه البرز </w:t>
      </w:r>
      <w:proofErr w:type="spellStart"/>
      <w:proofErr w:type="gramStart"/>
      <w:r w:rsidRPr="008B101B">
        <w:rPr>
          <w:rFonts w:ascii="Arabic Typesetting" w:hAnsi="Arabic Typesetting" w:cs="Arabic Typesetting"/>
          <w:u w:val="single"/>
          <w:rtl/>
          <w:lang w:bidi="fa-IR"/>
        </w:rPr>
        <w:t>شرقي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،</w:t>
      </w:r>
      <w:proofErr w:type="gramEnd"/>
      <w:r w:rsidRPr="008B101B">
        <w:rPr>
          <w:rFonts w:ascii="Arabic Typesetting" w:hAnsi="Arabic Typesetting" w:cs="Arabic Typesetting"/>
          <w:rtl/>
          <w:lang w:bidi="fa-IR"/>
        </w:rPr>
        <w:t>‌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گيتا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شناسي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،شماره ١۰ ،‌ص .۵۵۵ )</w:t>
      </w:r>
    </w:p>
    <w:p w14:paraId="0A5595B7" w14:textId="77777777" w:rsidR="00E21AF0" w:rsidRPr="008B101B" w:rsidRDefault="00E21AF0">
      <w:pPr>
        <w:pStyle w:val="FootnoteText"/>
        <w:rPr>
          <w:rFonts w:ascii="Arabic Typesetting" w:hAnsi="Arabic Typesetting" w:cs="Arabic Typesetting"/>
          <w:lang w:bidi="fa-IR"/>
        </w:rPr>
      </w:pPr>
    </w:p>
  </w:footnote>
  <w:footnote w:id="62">
    <w:p w14:paraId="105D3246" w14:textId="3E6C4B54" w:rsidR="00E21AF0" w:rsidRPr="008B101B" w:rsidRDefault="00E21AF0" w:rsidP="00874B56">
      <w:pPr>
        <w:pStyle w:val="FootnoteText"/>
        <w:rPr>
          <w:rFonts w:ascii="Arabic Typesetting" w:hAnsi="Arabic Typesetting" w:cs="Arabic Typesetting"/>
          <w:sz w:val="24"/>
          <w:szCs w:val="24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4"/>
          <w:szCs w:val="24"/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- 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علي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مدد  برادر غلام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علي‌پور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بود و نام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خانوادگي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خود را ‌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علي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زاده گذاشت. </w:t>
      </w:r>
    </w:p>
  </w:footnote>
  <w:footnote w:id="63">
    <w:p w14:paraId="625E6206" w14:textId="77777777" w:rsidR="00E21AF0" w:rsidRPr="008B101B" w:rsidRDefault="00E21AF0" w:rsidP="00202E3C">
      <w:pPr>
        <w:jc w:val="both"/>
        <w:rPr>
          <w:rFonts w:ascii="Arabic Typesetting" w:hAnsi="Arabic Typesetting" w:cs="Arabic Typesetting"/>
          <w:rtl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- </w:t>
      </w:r>
      <w:r w:rsidRPr="008B101B">
        <w:rPr>
          <w:rFonts w:ascii="Arabic Typesetting" w:hAnsi="Arabic Typesetting" w:cs="Arabic Typesetting"/>
          <w:u w:val="single"/>
          <w:rtl/>
          <w:lang w:bidi="fa-IR"/>
        </w:rPr>
        <w:t xml:space="preserve">نقشه البرز </w:t>
      </w:r>
      <w:proofErr w:type="spellStart"/>
      <w:r w:rsidRPr="008B101B">
        <w:rPr>
          <w:rFonts w:ascii="Arabic Typesetting" w:hAnsi="Arabic Typesetting" w:cs="Arabic Typesetting"/>
          <w:u w:val="single"/>
          <w:rtl/>
          <w:lang w:bidi="fa-IR"/>
        </w:rPr>
        <w:t>شرقي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،‌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گيتا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شناسي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، ر .ك به شماره 10 ،‌ص21</w:t>
      </w:r>
    </w:p>
    <w:p w14:paraId="59E35BAA" w14:textId="77777777" w:rsidR="00E21AF0" w:rsidRPr="008B101B" w:rsidRDefault="00E21AF0" w:rsidP="00202E3C">
      <w:pPr>
        <w:pStyle w:val="FootnoteText"/>
        <w:rPr>
          <w:rFonts w:ascii="Arabic Typesetting" w:hAnsi="Arabic Typesetting" w:cs="Arabic Typesetting"/>
          <w:lang w:bidi="fa-IR"/>
        </w:rPr>
      </w:pPr>
    </w:p>
  </w:footnote>
  <w:footnote w:id="64">
    <w:p w14:paraId="024080A6" w14:textId="47299438" w:rsidR="00E21AF0" w:rsidRPr="008B101B" w:rsidRDefault="00E21AF0" w:rsidP="0038777A">
      <w:pPr>
        <w:pStyle w:val="FootnoteText"/>
        <w:rPr>
          <w:rFonts w:ascii="Arabic Typesetting" w:hAnsi="Arabic Typesetting" w:cs="Arabic Typesetting"/>
          <w:rtl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</w:t>
      </w:r>
      <w:r w:rsidRPr="008B101B">
        <w:rPr>
          <w:rFonts w:ascii="Arabic Typesetting" w:hAnsi="Arabic Typesetting" w:cs="Arabic Typesetting"/>
          <w:sz w:val="32"/>
          <w:szCs w:val="32"/>
          <w:rtl/>
          <w:lang w:bidi="fa-IR"/>
        </w:rPr>
        <w:t xml:space="preserve">- 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نقشه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هاي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حضرت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ولي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امرالله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:‌ نقشه ۴۵ ماهه ، شروع :‌١٣٢١ ش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الي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١٣٢۵ ش، نقشه هفت ساله دوم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ايران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،‌شروع :‌١٣٢۵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الي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١٣٣٢ ، نقشه ده ساله جهاد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كبير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اكبر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، شروع :‌ ١٣٣٢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الي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١٣۴٢ .(</w:t>
      </w:r>
      <w:r w:rsidRPr="008B101B">
        <w:rPr>
          <w:rFonts w:ascii="Arabic Typesetting" w:hAnsi="Arabic Typesetting" w:cs="Arabic Typesetting"/>
          <w:sz w:val="24"/>
          <w:szCs w:val="24"/>
          <w:u w:val="single"/>
          <w:rtl/>
          <w:lang w:bidi="fa-IR"/>
        </w:rPr>
        <w:t>‌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u w:val="single"/>
          <w:rtl/>
          <w:lang w:bidi="fa-IR"/>
        </w:rPr>
        <w:t>پيام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u w:val="single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u w:val="single"/>
          <w:rtl/>
          <w:lang w:bidi="fa-IR"/>
        </w:rPr>
        <w:t>بهائي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،‌ش ٢۸٢ ،‌ص ٢۷)</w:t>
      </w:r>
    </w:p>
    <w:p w14:paraId="7F940564" w14:textId="77777777" w:rsidR="00E21AF0" w:rsidRPr="008B101B" w:rsidRDefault="00E21AF0" w:rsidP="002B08A4">
      <w:pPr>
        <w:pStyle w:val="FootnoteText"/>
        <w:jc w:val="right"/>
        <w:rPr>
          <w:rFonts w:ascii="Arabic Typesetting" w:hAnsi="Arabic Typesetting" w:cs="Arabic Typesetting"/>
          <w:lang w:bidi="fa-IR"/>
        </w:rPr>
      </w:pPr>
    </w:p>
  </w:footnote>
  <w:footnote w:id="65">
    <w:p w14:paraId="6C9FCA29" w14:textId="77777777" w:rsidR="00E21AF0" w:rsidRPr="008B101B" w:rsidRDefault="00E21AF0">
      <w:pPr>
        <w:pStyle w:val="FootnoteText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</w:t>
      </w:r>
      <w:r w:rsidRPr="008B101B">
        <w:rPr>
          <w:rFonts w:ascii="Arabic Typesetting" w:hAnsi="Arabic Typesetting" w:cs="Arabic Typesetting"/>
          <w:sz w:val="32"/>
          <w:szCs w:val="32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آزادگله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: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دهي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از دهستان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اندورد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،‌بخش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مركزي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شهرستان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ساري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،‌واقع در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يك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كيلومتري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خاور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ساري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.</w:t>
      </w:r>
      <w:r w:rsidRPr="008B101B">
        <w:rPr>
          <w:rFonts w:ascii="Arabic Typesetting" w:hAnsi="Arabic Typesetting" w:cs="Arabic Typesetting"/>
          <w:sz w:val="32"/>
          <w:szCs w:val="32"/>
          <w:rtl/>
          <w:lang w:bidi="fa-IR"/>
        </w:rPr>
        <w:t xml:space="preserve"> )</w:t>
      </w:r>
    </w:p>
  </w:footnote>
  <w:footnote w:id="66">
    <w:p w14:paraId="491B68FA" w14:textId="77777777" w:rsidR="00E21AF0" w:rsidRPr="008B101B" w:rsidRDefault="00E21AF0" w:rsidP="00B31E11">
      <w:pPr>
        <w:pStyle w:val="FootnoteText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</w:t>
      </w:r>
      <w:r w:rsidRPr="008B101B">
        <w:rPr>
          <w:rFonts w:ascii="Arabic Typesetting" w:hAnsi="Arabic Typesetting" w:cs="Arabic Typesetting"/>
          <w:sz w:val="32"/>
          <w:szCs w:val="32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سقندي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كلا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:‌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دهي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از دهستان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كليجان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رستاق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بخش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مركزي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شهرستان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ساري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،‌واقع در 23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كيلومتري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جنوب خاور شهر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ساري</w:t>
      </w:r>
      <w:proofErr w:type="spellEnd"/>
      <w:r w:rsidRPr="008B101B">
        <w:rPr>
          <w:rFonts w:ascii="Arabic Typesetting" w:hAnsi="Arabic Typesetting" w:cs="Arabic Typesetting"/>
          <w:sz w:val="32"/>
          <w:szCs w:val="32"/>
          <w:rtl/>
          <w:lang w:bidi="fa-IR"/>
        </w:rPr>
        <w:t xml:space="preserve"> </w:t>
      </w:r>
    </w:p>
  </w:footnote>
  <w:footnote w:id="67">
    <w:p w14:paraId="3B970FD2" w14:textId="77777777" w:rsidR="00E21AF0" w:rsidRPr="008B101B" w:rsidRDefault="00E21AF0" w:rsidP="00992EB6">
      <w:pPr>
        <w:pStyle w:val="FootnoteText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 </w:t>
      </w:r>
      <w:r w:rsidRPr="008B101B">
        <w:rPr>
          <w:rFonts w:ascii="Arabic Typesetting" w:hAnsi="Arabic Typesetting" w:cs="Arabic Typesetting"/>
          <w:sz w:val="32"/>
          <w:szCs w:val="32"/>
          <w:rtl/>
          <w:lang w:bidi="fa-IR"/>
        </w:rPr>
        <w:t xml:space="preserve"> </w:t>
      </w:r>
      <w:r w:rsidRPr="008B101B">
        <w:rPr>
          <w:rFonts w:ascii="Arabic Typesetting" w:hAnsi="Arabic Typesetting" w:cs="Arabic Typesetting"/>
          <w:sz w:val="24"/>
          <w:szCs w:val="24"/>
          <w:u w:val="single"/>
          <w:rtl/>
          <w:lang w:bidi="fa-IR"/>
        </w:rPr>
        <w:t xml:space="preserve">اخبار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u w:val="single"/>
          <w:rtl/>
          <w:lang w:bidi="fa-IR"/>
        </w:rPr>
        <w:t>امري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، ش 10-11-12 سال 1334 .</w:t>
      </w:r>
      <w:r w:rsidRPr="008B101B">
        <w:rPr>
          <w:rFonts w:ascii="Arabic Typesetting" w:hAnsi="Arabic Typesetting" w:cs="Arabic Typesetting"/>
          <w:sz w:val="32"/>
          <w:szCs w:val="32"/>
          <w:rtl/>
          <w:lang w:bidi="fa-IR"/>
        </w:rPr>
        <w:t xml:space="preserve"> </w:t>
      </w:r>
    </w:p>
  </w:footnote>
  <w:footnote w:id="68">
    <w:p w14:paraId="2D46AC54" w14:textId="77777777" w:rsidR="00E21AF0" w:rsidRPr="008B101B" w:rsidRDefault="00E21AF0" w:rsidP="00227575">
      <w:pPr>
        <w:pStyle w:val="FootnoteText"/>
        <w:rPr>
          <w:rFonts w:ascii="Arabic Typesetting" w:hAnsi="Arabic Typesetting" w:cs="Arabic Typesetting"/>
        </w:rPr>
      </w:pPr>
      <w:r w:rsidRPr="008B101B">
        <w:rPr>
          <w:rStyle w:val="FootnoteReference"/>
          <w:rFonts w:ascii="Arabic Typesetting" w:hAnsi="Arabic Typesetting" w:cs="Arabic Typesetting"/>
          <w:sz w:val="22"/>
          <w:szCs w:val="22"/>
        </w:rPr>
        <w:footnoteRef/>
      </w:r>
      <w:r w:rsidRPr="008B101B">
        <w:rPr>
          <w:rFonts w:ascii="Arabic Typesetting" w:hAnsi="Arabic Typesetting" w:cs="Arabic Typesetting"/>
          <w:sz w:val="22"/>
          <w:szCs w:val="22"/>
          <w:rtl/>
        </w:rPr>
        <w:t xml:space="preserve"> - </w:t>
      </w:r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</w:t>
      </w:r>
      <w:proofErr w:type="spellStart"/>
      <w:proofErr w:type="gram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نوده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:</w:t>
      </w:r>
      <w:proofErr w:type="gram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‌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دهي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از دهستان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كليجان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رستاق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بخش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مركزي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شهرستان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ساري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،‌واقع در 20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كيلومتري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جنوب خاور شهر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ساري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>.</w:t>
      </w:r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. </w:t>
      </w:r>
    </w:p>
  </w:footnote>
  <w:footnote w:id="69">
    <w:p w14:paraId="0B4DDF78" w14:textId="77777777" w:rsidR="00E21AF0" w:rsidRPr="008B101B" w:rsidRDefault="00E21AF0">
      <w:pPr>
        <w:pStyle w:val="FootnoteText"/>
        <w:rPr>
          <w:rFonts w:ascii="Arabic Typesetting" w:hAnsi="Arabic Typesetting" w:cs="Arabic Typesetting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-  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- </w:t>
      </w:r>
      <w:proofErr w:type="spellStart"/>
      <w:proofErr w:type="gram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نسق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:</w:t>
      </w:r>
      <w:proofErr w:type="gram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‌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زميني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را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كه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بخواهند آباد و زراعت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كنند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 آن را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ميان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اهالي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محل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تقسيم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مي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كردند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تا آنها به آباد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كردن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 زراعت در آن بپردازند.</w:t>
      </w:r>
    </w:p>
  </w:footnote>
  <w:footnote w:id="70">
    <w:p w14:paraId="4582C6F9" w14:textId="05D9EFDA" w:rsidR="00E21AF0" w:rsidRPr="008B101B" w:rsidRDefault="00E21AF0" w:rsidP="00B23775">
      <w:pPr>
        <w:pStyle w:val="FootnoteText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   </w:t>
      </w:r>
      <w:r w:rsidRPr="008B101B">
        <w:rPr>
          <w:rFonts w:ascii="Arabic Typesetting" w:hAnsi="Arabic Typesetting" w:cs="Arabic Typesetting"/>
          <w:sz w:val="28"/>
          <w:szCs w:val="28"/>
          <w:u w:val="single"/>
          <w:rtl/>
          <w:lang w:bidi="fa-IR"/>
        </w:rPr>
        <w:t xml:space="preserve">نقشه البرز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u w:val="single"/>
          <w:rtl/>
          <w:lang w:bidi="fa-IR"/>
        </w:rPr>
        <w:t>شرقي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- ‌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گيتا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شناسي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، ر .ك به شماره ١۰ ،‌ص۷٢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 .</w:t>
      </w:r>
    </w:p>
  </w:footnote>
  <w:footnote w:id="71">
    <w:p w14:paraId="45182A21" w14:textId="18601F08" w:rsidR="00E21AF0" w:rsidRPr="008B101B" w:rsidRDefault="00E21AF0" w:rsidP="00B23775">
      <w:pPr>
        <w:pStyle w:val="FootnoteText"/>
        <w:rPr>
          <w:rFonts w:ascii="Arabic Typesetting" w:hAnsi="Arabic Typesetting" w:cs="Arabic Typesetting"/>
        </w:rPr>
      </w:pPr>
      <w:r w:rsidRPr="008B101B">
        <w:rPr>
          <w:rStyle w:val="FootnoteReference"/>
          <w:rFonts w:ascii="Arabic Typesetting" w:hAnsi="Arabic Typesetting" w:cs="Arabic Typesetting"/>
          <w:sz w:val="24"/>
          <w:szCs w:val="24"/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- 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gram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صلات :</w:t>
      </w:r>
      <w:proofErr w:type="gram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: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دهي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از دهستان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سورتيچي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،‌بخش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چهاردانگه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شهرستان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ساري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واقع در ۵٢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كيلومتري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جنوب خاور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ساري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.  </w:t>
      </w:r>
    </w:p>
  </w:footnote>
  <w:footnote w:id="72">
    <w:p w14:paraId="4B150E80" w14:textId="2005621E" w:rsidR="00E21AF0" w:rsidRPr="008B101B" w:rsidRDefault="00E21AF0" w:rsidP="001308B3">
      <w:pPr>
        <w:pStyle w:val="FootnoteText"/>
        <w:rPr>
          <w:rFonts w:ascii="Arabic Typesetting" w:hAnsi="Arabic Typesetting" w:cs="Arabic Typesetting"/>
          <w:sz w:val="24"/>
          <w:szCs w:val="24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4"/>
          <w:szCs w:val="24"/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- </w:t>
      </w:r>
      <w:r w:rsidRPr="008B101B">
        <w:rPr>
          <w:rFonts w:ascii="Arabic Typesetting" w:hAnsi="Arabic Typesetting" w:cs="Arabic Typesetting"/>
          <w:sz w:val="24"/>
          <w:szCs w:val="24"/>
          <w:u w:val="single"/>
          <w:rtl/>
          <w:lang w:bidi="fa-IR"/>
        </w:rPr>
        <w:t xml:space="preserve">نقشه البرز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u w:val="single"/>
          <w:rtl/>
          <w:lang w:bidi="fa-IR"/>
        </w:rPr>
        <w:t>شرقي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،‌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گيتا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شناسي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، ر .ك به شماره ١۰ ،‌ص۷٣</w:t>
      </w:r>
    </w:p>
  </w:footnote>
  <w:footnote w:id="73">
    <w:p w14:paraId="605D5177" w14:textId="53286D27" w:rsidR="00E21AF0" w:rsidRPr="008B101B" w:rsidRDefault="00E21AF0">
      <w:pPr>
        <w:pStyle w:val="FootnoteText"/>
        <w:rPr>
          <w:rFonts w:ascii="Arabic Typesetting" w:hAnsi="Arabic Typesetting" w:cs="Arabic Typesetting"/>
          <w:b/>
          <w:bCs/>
          <w:sz w:val="18"/>
          <w:szCs w:val="18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b/>
          <w:bCs/>
        </w:rPr>
        <w:footnoteRef/>
      </w:r>
      <w:r w:rsidRPr="008B101B">
        <w:rPr>
          <w:rFonts w:ascii="Arabic Typesetting" w:hAnsi="Arabic Typesetting" w:cs="Arabic Typesetting"/>
          <w:b/>
          <w:bCs/>
          <w:rtl/>
        </w:rPr>
        <w:t xml:space="preserve"> </w:t>
      </w:r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- منظور جناب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ملاّ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علی جان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ماهفروزکی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است. که شرح حال آن نفس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نفيس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شهيد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مجيد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موسوم به علی اعلی در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مصابيح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هدايت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, جلد ۴- </w:t>
      </w:r>
      <w:proofErr w:type="spellStart"/>
      <w:r w:rsidRPr="008B101B">
        <w:rPr>
          <w:rFonts w:ascii="Arabic Typesetting" w:hAnsi="Arabic Typesetting" w:cs="Arabic Typesetting"/>
          <w:b/>
          <w:bCs/>
          <w:rtl/>
          <w:lang w:bidi="fa-IR"/>
        </w:rPr>
        <w:t>صص</w:t>
      </w:r>
      <w:proofErr w:type="spellEnd"/>
      <w:r w:rsidRPr="008B101B">
        <w:rPr>
          <w:rFonts w:ascii="Arabic Typesetting" w:hAnsi="Arabic Typesetting" w:cs="Arabic Typesetting"/>
          <w:b/>
          <w:bCs/>
          <w:rtl/>
          <w:lang w:bidi="fa-IR"/>
        </w:rPr>
        <w:t xml:space="preserve">. ۴۶۸ - ۴۹۹  مندرج است. </w:t>
      </w:r>
    </w:p>
  </w:footnote>
  <w:footnote w:id="74">
    <w:p w14:paraId="01DA2E87" w14:textId="60A5697D" w:rsidR="00E21AF0" w:rsidRPr="008B101B" w:rsidRDefault="00E21AF0">
      <w:pPr>
        <w:pStyle w:val="FootnoteText"/>
        <w:rPr>
          <w:rFonts w:ascii="Arabic Typesetting" w:hAnsi="Arabic Typesetting" w:cs="Arabic Typesetting"/>
        </w:rPr>
      </w:pPr>
      <w:r w:rsidRPr="008B101B">
        <w:rPr>
          <w:rStyle w:val="FootnoteReference"/>
          <w:rFonts w:ascii="Arabic Typesetting" w:hAnsi="Arabic Typesetting" w:cs="Arabic Typesetting"/>
          <w:sz w:val="24"/>
          <w:szCs w:val="24"/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-  به نقل از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مکاتبه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شخصي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با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جناب فخرالدين صفائي </w:t>
      </w:r>
      <w:proofErr w:type="gramStart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(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پسر</w:t>
      </w:r>
      <w:proofErr w:type="spellEnd"/>
      <w:proofErr w:type="gram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عموي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بزرگوار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) و جناب علي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علي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</w:rPr>
        <w:t>پور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. </w:t>
      </w:r>
    </w:p>
  </w:footnote>
  <w:footnote w:id="75">
    <w:p w14:paraId="2A37A558" w14:textId="77777777" w:rsidR="00E21AF0" w:rsidRPr="008B101B" w:rsidRDefault="00E21AF0" w:rsidP="00CD3F1B">
      <w:pPr>
        <w:bidi w:val="0"/>
        <w:rPr>
          <w:rFonts w:ascii="Arabic Typesetting" w:hAnsi="Arabic Typesetting" w:cs="Arabic Typesetting"/>
          <w:color w:val="000000"/>
          <w:shd w:val="clear" w:color="auto" w:fill="FFFFFF"/>
          <w:rtl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- </w:t>
      </w:r>
      <w:r w:rsidRPr="008B101B">
        <w:rPr>
          <w:rFonts w:ascii="Arabic Typesetting" w:hAnsi="Arabic Typesetting" w:cs="Arabic Typesetting"/>
          <w:color w:val="000000"/>
          <w:shd w:val="clear" w:color="auto" w:fill="FFFFFF"/>
        </w:rPr>
        <w:t> </w:t>
      </w:r>
      <w:hyperlink r:id="rId16" w:history="1">
        <w:r w:rsidRPr="008B101B">
          <w:rPr>
            <w:rStyle w:val="Hyperlink"/>
            <w:rFonts w:ascii="Arabic Typesetting" w:hAnsi="Arabic Typesetting" w:cs="Arabic Typesetting"/>
            <w:i/>
            <w:iCs/>
            <w:color w:val="0B0080"/>
            <w:shd w:val="clear" w:color="auto" w:fill="FFFFFF"/>
          </w:rPr>
          <w:t>Bahá'í World</w:t>
        </w:r>
      </w:hyperlink>
      <w:r w:rsidRPr="008B101B">
        <w:rPr>
          <w:rFonts w:ascii="Arabic Typesetting" w:hAnsi="Arabic Typesetting" w:cs="Arabic Typesetting"/>
          <w:color w:val="000000"/>
          <w:shd w:val="clear" w:color="auto" w:fill="FFFFFF"/>
        </w:rPr>
        <w:t xml:space="preserve">, Vol. 18 (1979-1983) - Haifa, Israel: Baha'i World Centre, 1986 </w:t>
      </w:r>
    </w:p>
    <w:p w14:paraId="4464FC56" w14:textId="59D6EAAE" w:rsidR="00E21AF0" w:rsidRPr="008B101B" w:rsidRDefault="00E21AF0" w:rsidP="00450ED3">
      <w:pPr>
        <w:bidi w:val="0"/>
        <w:jc w:val="right"/>
        <w:rPr>
          <w:rFonts w:ascii="Arabic Typesetting" w:hAnsi="Arabic Typesetting" w:cs="Arabic Typesetting"/>
          <w:color w:val="000000"/>
          <w:shd w:val="clear" w:color="auto" w:fill="FFFFFF"/>
          <w:rtl/>
        </w:rPr>
      </w:pPr>
      <w:r w:rsidRPr="008B101B">
        <w:rPr>
          <w:rFonts w:ascii="Arabic Typesetting" w:hAnsi="Arabic Typesetting" w:cs="Arabic Typesetting"/>
          <w:color w:val="000000"/>
          <w:shd w:val="clear" w:color="auto" w:fill="FFFFFF"/>
          <w:rtl/>
        </w:rPr>
        <w:t xml:space="preserve">        </w:t>
      </w:r>
      <w:proofErr w:type="spellStart"/>
      <w:r w:rsidRPr="008B101B">
        <w:rPr>
          <w:rFonts w:ascii="Arabic Typesetting" w:hAnsi="Arabic Typesetting" w:cs="Arabic Typesetting"/>
          <w:color w:val="000000"/>
          <w:shd w:val="clear" w:color="auto" w:fill="FFFFFF"/>
          <w:rtl/>
        </w:rPr>
        <w:t>برای</w:t>
      </w:r>
      <w:proofErr w:type="spellEnd"/>
      <w:r w:rsidRPr="008B101B">
        <w:rPr>
          <w:rFonts w:ascii="Arabic Typesetting" w:hAnsi="Arabic Typesetting" w:cs="Arabic Typesetting"/>
          <w:color w:val="000000"/>
          <w:shd w:val="clear" w:color="auto" w:fill="FFFFFF"/>
          <w:rtl/>
        </w:rPr>
        <w:t xml:space="preserve"> شرح </w:t>
      </w:r>
      <w:proofErr w:type="spellStart"/>
      <w:r w:rsidRPr="008B101B">
        <w:rPr>
          <w:rFonts w:ascii="Arabic Typesetting" w:hAnsi="Arabic Typesetting" w:cs="Arabic Typesetting"/>
          <w:color w:val="000000"/>
          <w:shd w:val="clear" w:color="auto" w:fill="FFFFFF"/>
          <w:rtl/>
        </w:rPr>
        <w:t>کامل</w:t>
      </w:r>
      <w:proofErr w:type="spellEnd"/>
      <w:r w:rsidRPr="008B101B">
        <w:rPr>
          <w:rFonts w:ascii="Arabic Typesetting" w:hAnsi="Arabic Typesetting" w:cs="Arabic Typesetting"/>
          <w:color w:val="000000"/>
          <w:shd w:val="clear" w:color="auto" w:fill="FFFFFF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color w:val="000000"/>
          <w:shd w:val="clear" w:color="auto" w:fill="FFFFFF"/>
          <w:rtl/>
        </w:rPr>
        <w:t>شهادت</w:t>
      </w:r>
      <w:proofErr w:type="spellEnd"/>
      <w:r w:rsidRPr="008B101B">
        <w:rPr>
          <w:rFonts w:ascii="Arabic Typesetting" w:hAnsi="Arabic Typesetting" w:cs="Arabic Typesetting"/>
          <w:color w:val="000000"/>
          <w:shd w:val="clear" w:color="auto" w:fill="FFFFFF"/>
          <w:rtl/>
        </w:rPr>
        <w:t xml:space="preserve"> به </w:t>
      </w:r>
      <w:proofErr w:type="spellStart"/>
      <w:r w:rsidRPr="008B101B">
        <w:rPr>
          <w:rFonts w:ascii="Arabic Typesetting" w:hAnsi="Arabic Typesetting" w:cs="Arabic Typesetting"/>
          <w:color w:val="000000"/>
          <w:shd w:val="clear" w:color="auto" w:fill="FFFFFF"/>
          <w:rtl/>
        </w:rPr>
        <w:t>سايت</w:t>
      </w:r>
      <w:proofErr w:type="spellEnd"/>
      <w:r w:rsidRPr="008B101B">
        <w:rPr>
          <w:rFonts w:ascii="Arabic Typesetting" w:hAnsi="Arabic Typesetting" w:cs="Arabic Typesetting"/>
          <w:color w:val="000000"/>
          <w:shd w:val="clear" w:color="auto" w:fill="FFFFFF"/>
          <w:rtl/>
        </w:rPr>
        <w:t xml:space="preserve"> زير در عندليب شماره </w:t>
      </w:r>
      <w:proofErr w:type="gramStart"/>
      <w:r w:rsidRPr="008B101B">
        <w:rPr>
          <w:rFonts w:ascii="Arabic Typesetting" w:hAnsi="Arabic Typesetting" w:cs="Arabic Typesetting"/>
          <w:color w:val="000000"/>
          <w:shd w:val="clear" w:color="auto" w:fill="FFFFFF"/>
          <w:rtl/>
        </w:rPr>
        <w:t>33  به</w:t>
      </w:r>
      <w:proofErr w:type="gramEnd"/>
      <w:r w:rsidRPr="008B101B">
        <w:rPr>
          <w:rFonts w:ascii="Arabic Typesetting" w:hAnsi="Arabic Typesetting" w:cs="Arabic Typesetting"/>
          <w:color w:val="000000"/>
          <w:shd w:val="clear" w:color="auto" w:fill="FFFFFF"/>
          <w:rtl/>
        </w:rPr>
        <w:t xml:space="preserve"> صفحات 23 و 24 مراجعه شود</w:t>
      </w:r>
    </w:p>
    <w:p w14:paraId="5D64A762" w14:textId="0843D988" w:rsidR="00E21AF0" w:rsidRPr="008B101B" w:rsidRDefault="00000000" w:rsidP="000C5A31">
      <w:pPr>
        <w:jc w:val="right"/>
        <w:rPr>
          <w:rFonts w:ascii="Arabic Typesetting" w:hAnsi="Arabic Typesetting" w:cs="Arabic Typesetting"/>
          <w:color w:val="000000"/>
          <w:u w:val="single"/>
          <w:shd w:val="clear" w:color="auto" w:fill="FFFFFF"/>
          <w:rtl/>
        </w:rPr>
      </w:pPr>
      <w:hyperlink r:id="rId17" w:history="1">
        <w:r w:rsidR="00E21AF0" w:rsidRPr="008B101B">
          <w:rPr>
            <w:rStyle w:val="Hyperlink"/>
            <w:rFonts w:ascii="Arabic Typesetting" w:hAnsi="Arabic Typesetting" w:cs="Arabic Typesetting"/>
            <w:shd w:val="clear" w:color="auto" w:fill="FFFFFF"/>
          </w:rPr>
          <w:t>http://www.afnanlibrary.org/Andalib-Issue-33/</w:t>
        </w:r>
      </w:hyperlink>
      <w:r w:rsidR="00E21AF0" w:rsidRPr="008B101B">
        <w:rPr>
          <w:rFonts w:ascii="Arabic Typesetting" w:hAnsi="Arabic Typesetting" w:cs="Arabic Typesetting"/>
          <w:color w:val="000000"/>
          <w:u w:val="single"/>
          <w:shd w:val="clear" w:color="auto" w:fill="FFFFFF"/>
          <w:rtl/>
        </w:rPr>
        <w:t xml:space="preserve">                   </w:t>
      </w:r>
    </w:p>
    <w:p w14:paraId="698A5E87" w14:textId="7976485E" w:rsidR="00E21AF0" w:rsidRPr="008B101B" w:rsidRDefault="00E21AF0" w:rsidP="000857A0">
      <w:pPr>
        <w:bidi w:val="0"/>
        <w:rPr>
          <w:rFonts w:ascii="Arabic Typesetting" w:hAnsi="Arabic Typesetting" w:cs="Arabic Typesetting"/>
          <w:sz w:val="20"/>
          <w:szCs w:val="20"/>
        </w:rPr>
      </w:pPr>
      <w:r w:rsidRPr="008B101B">
        <w:rPr>
          <w:rFonts w:ascii="Arabic Typesetting" w:hAnsi="Arabic Typesetting" w:cs="Arabic Typesetting"/>
          <w:sz w:val="20"/>
          <w:szCs w:val="20"/>
          <w:rtl/>
        </w:rPr>
        <w:t xml:space="preserve">   </w:t>
      </w:r>
    </w:p>
    <w:p w14:paraId="33CEF292" w14:textId="77777777" w:rsidR="00E21AF0" w:rsidRPr="008B101B" w:rsidRDefault="00E21AF0" w:rsidP="00CD3F1B">
      <w:pPr>
        <w:pStyle w:val="FootnoteText"/>
        <w:rPr>
          <w:rFonts w:ascii="Arabic Typesetting" w:hAnsi="Arabic Typesetting" w:cs="Arabic Typesetting"/>
        </w:rPr>
      </w:pPr>
      <w:r w:rsidRPr="008B101B">
        <w:rPr>
          <w:rFonts w:ascii="Arabic Typesetting" w:hAnsi="Arabic Typesetting" w:cs="Arabic Typesetting"/>
          <w:rtl/>
        </w:rPr>
        <w:t xml:space="preserve"> </w:t>
      </w:r>
    </w:p>
  </w:footnote>
  <w:footnote w:id="76">
    <w:p w14:paraId="2AE0931E" w14:textId="7DBEB78A" w:rsidR="00E21AF0" w:rsidRPr="008B101B" w:rsidRDefault="00E21AF0" w:rsidP="002276A1">
      <w:pPr>
        <w:pStyle w:val="NoSpacing"/>
        <w:bidi/>
        <w:jc w:val="both"/>
        <w:rPr>
          <w:rFonts w:ascii="Arabic Typesetting" w:hAnsi="Arabic Typesetting" w:cs="Arabic Typesetting"/>
          <w:sz w:val="20"/>
          <w:szCs w:val="20"/>
          <w:rtl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ميرزا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اسماعيل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خان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شيرزای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همسر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حوريّه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خانم خواهر آقا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سيد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جميل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علويان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بود که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بشهادت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رسيد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. </w:t>
      </w:r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در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اين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سال ١٣۰۴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ميرزا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اسمعيل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خان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شيرازي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بهائي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معروف که در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دودانگه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ايول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مازندران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ملک،داري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مي،نمود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تبليغ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هم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مي،کرد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حسب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تحريک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تهييج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ملاّها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سيد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جلال نام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جمالدين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کلائي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ياغي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يغماگر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وي،را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هنگامي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که از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قريه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چالو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به سمت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ايول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مي،رفت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در وسط راه برخورد و قصد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قتلش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نمود و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التماس،هايش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را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نپذيرفت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تيري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با تفنگ به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جگرگاهش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نواخت و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تيري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ديگر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به آرنجش زده مقتول ساخت و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يک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نفر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بهائي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سنگسري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موقع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تکفين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تدفين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حضور داشت و سارق مذکور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بهائيان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کلکناري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را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متواري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و اموال را غارت کرد و در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ايول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نسبت به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بهائيان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سختگيري،ها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اذيت،هاي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بسيار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و غارت و ضرب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همي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وقوع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يافت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که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پيوسته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به محفل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روحاني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طهران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تظلم نمودند و در آن هنگام که هنوز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اعليحضرت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پهلوي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فرمانده کل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قوي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رئيس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الوزاء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بود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عريضه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تظلم </w:t>
      </w:r>
      <w:proofErr w:type="spellStart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>بهائيان</w:t>
      </w:r>
      <w:proofErr w:type="spellEnd"/>
      <w:r w:rsidRPr="008B101B">
        <w:rPr>
          <w:rFonts w:ascii="Arabic Typesetting" w:hAnsi="Arabic Typesetting" w:cs="Arabic Typesetting"/>
          <w:sz w:val="20"/>
          <w:szCs w:val="20"/>
          <w:rtl/>
          <w:lang w:bidi="fa-IR"/>
        </w:rPr>
        <w:t xml:space="preserve"> به آن مقام رفت.                                                 (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 به نقل از ظهور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الحق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جلد ۹ – صفحه ١۴١)</w:t>
      </w:r>
    </w:p>
    <w:p w14:paraId="3A7908C2" w14:textId="0478B686" w:rsidR="00E21AF0" w:rsidRPr="008B101B" w:rsidRDefault="00E21AF0" w:rsidP="00AC20E2">
      <w:pPr>
        <w:pStyle w:val="FootnoteText"/>
        <w:rPr>
          <w:rFonts w:ascii="Arabic Typesetting" w:hAnsi="Arabic Typesetting" w:cs="Arabic Typesetting"/>
          <w:lang w:bidi="fa-IR"/>
        </w:rPr>
      </w:pPr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</w:p>
  </w:footnote>
  <w:footnote w:id="77">
    <w:p w14:paraId="558F406F" w14:textId="6D8BF8EC" w:rsidR="00E21AF0" w:rsidRPr="008B101B" w:rsidRDefault="00E21AF0" w:rsidP="00AC20E2">
      <w:pPr>
        <w:pStyle w:val="FootnoteText"/>
        <w:spacing w:after="240"/>
        <w:rPr>
          <w:rFonts w:ascii="Arabic Typesetting" w:hAnsi="Arabic Typesetting" w:cs="Arabic Typesetting"/>
          <w:sz w:val="24"/>
          <w:szCs w:val="24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2"/>
          <w:szCs w:val="22"/>
        </w:rPr>
        <w:footnoteRef/>
      </w:r>
      <w:r w:rsidRPr="008B101B">
        <w:rPr>
          <w:rFonts w:ascii="Arabic Typesetting" w:hAnsi="Arabic Typesetting" w:cs="Arabic Typesetting"/>
          <w:sz w:val="22"/>
          <w:szCs w:val="22"/>
          <w:rtl/>
        </w:rPr>
        <w:t xml:space="preserve"> </w:t>
      </w:r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- مشهدی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ابراهيم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کلکناری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نيز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همزمان با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سيّد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علی (جد علوی ها) بواسطه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عريضه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از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طريق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علويّه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خانم و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ايمان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به جمال مبارک به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دريافت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لوحی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نائل آمدند, نگارنده نسخه کپی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اين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لوح را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زيارت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نمودم و جناب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نورالدين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شفيع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پور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اين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الواح را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تقديم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دارالانشای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معهد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اعلی نمودند و نسخه کپی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انرا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در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نزدشان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بود که در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ايآم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انقلاب به جهت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دستگيری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و زندانی شان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اين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آثار مصادره شد. ابوالقاسم فرزند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ابراهيم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و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ايشان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پدر باب الله و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کريم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الله و جد </w:t>
      </w:r>
      <w:proofErr w:type="spellStart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>منيره</w:t>
      </w:r>
      <w:proofErr w:type="spellEnd"/>
      <w:r w:rsidRPr="008B101B">
        <w:rPr>
          <w:rFonts w:ascii="Arabic Typesetting" w:hAnsi="Arabic Typesetting" w:cs="Arabic Typesetting"/>
          <w:sz w:val="22"/>
          <w:szCs w:val="22"/>
          <w:rtl/>
          <w:lang w:bidi="fa-IR"/>
        </w:rPr>
        <w:t xml:space="preserve"> خانم علوی  همسر آقای ضرغام علوی بودند.</w:t>
      </w:r>
    </w:p>
  </w:footnote>
  <w:footnote w:id="78">
    <w:p w14:paraId="253C8E1A" w14:textId="1C1EBBE9" w:rsidR="00E21AF0" w:rsidRPr="008B101B" w:rsidRDefault="00E21AF0" w:rsidP="008B01BA">
      <w:pPr>
        <w:jc w:val="both"/>
        <w:rPr>
          <w:rFonts w:ascii="Arabic Typesetting" w:hAnsi="Arabic Typesetting" w:cs="Arabic Typesetting"/>
          <w:lang w:bidi="fa-IR"/>
        </w:rPr>
      </w:pP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غني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خلخالي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:‌فرد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مغرضي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كه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در مجاورت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روشنكوه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[ در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دهي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به نام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حاجي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کُلا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که به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مازندراني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حاج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کِلا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گويند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] سکونت داشت و ارباب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ملك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بود و به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اذيت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وآزار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احبا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مي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پرداخت.</w:t>
      </w:r>
    </w:p>
    <w:p w14:paraId="1F2444BA" w14:textId="77777777" w:rsidR="00E21AF0" w:rsidRPr="008B101B" w:rsidRDefault="00E21AF0">
      <w:pPr>
        <w:pStyle w:val="FootnoteText"/>
        <w:rPr>
          <w:rFonts w:ascii="Arabic Typesetting" w:hAnsi="Arabic Typesetting" w:cs="Arabic Typesetting"/>
          <w:lang w:bidi="fa-IR"/>
        </w:rPr>
      </w:pPr>
    </w:p>
  </w:footnote>
  <w:footnote w:id="79">
    <w:p w14:paraId="4D6D5FC6" w14:textId="21EF2A91" w:rsidR="00E21AF0" w:rsidRPr="008B101B" w:rsidRDefault="00E21AF0">
      <w:pPr>
        <w:pStyle w:val="FootnoteText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4"/>
          <w:szCs w:val="24"/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- 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تقي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دينه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سري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از اشرار و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ياغيان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كه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از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روستاي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دينه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سر بخش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دودانگه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بوده است. در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تقويم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تاريخ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اين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واقعه به صورت مختصر بدون ذکر نام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>تحرير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گشته است.</w:t>
      </w:r>
    </w:p>
  </w:footnote>
  <w:footnote w:id="80">
    <w:p w14:paraId="10FF7C1A" w14:textId="2012CC4D" w:rsidR="00E21AF0" w:rsidRPr="008B101B" w:rsidRDefault="00E21AF0" w:rsidP="00E77A62">
      <w:pPr>
        <w:pStyle w:val="FootnoteText"/>
        <w:jc w:val="both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highlight w:val="cyan"/>
          <w:vertAlign w:val="baseline"/>
        </w:rPr>
        <w:footnoteRef/>
      </w:r>
      <w:r w:rsidRPr="008B101B">
        <w:rPr>
          <w:rFonts w:ascii="Arabic Typesetting" w:hAnsi="Arabic Typesetting" w:cs="Arabic Typesetting"/>
          <w:highlight w:val="cyan"/>
          <w:rtl/>
        </w:rPr>
        <w:t xml:space="preserve"> </w:t>
      </w:r>
      <w:r w:rsidRPr="008B101B">
        <w:rPr>
          <w:rFonts w:ascii="Arabic Typesetting" w:hAnsi="Arabic Typesetting" w:cs="Arabic Typesetting"/>
          <w:highlight w:val="cyan"/>
          <w:rtl/>
          <w:lang w:bidi="fa-IR"/>
        </w:rPr>
        <w:t xml:space="preserve">- </w:t>
      </w:r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آقا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سید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اسماعیل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علوی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روشنکوهی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متولد </w:t>
      </w:r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  <w:lang w:bidi="fa-IR"/>
        </w:rPr>
        <w:t>۱۳۰۳</w:t>
      </w:r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صعود </w:t>
      </w:r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  <w:lang w:bidi="fa-IR"/>
        </w:rPr>
        <w:t>۱۳۸۲/۷/۶</w:t>
      </w:r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پدر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سید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احمد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علوی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مادر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حوریه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دختر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ضيغم امره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ای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تا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کلاس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نهم 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دردبیرستان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پهلوی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در شهر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ساری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باتمام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رساند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که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در آن زمان زبان دوم 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فرانسه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بود و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ايشان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تا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سيکل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اول تحصيل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نموده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و باهتمام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رساندند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. و در </w:t>
      </w:r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  <w:lang w:bidi="fa-IR"/>
        </w:rPr>
        <w:t>۱۷</w:t>
      </w:r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سالگی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با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صاحبه خانم دهقان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که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</w:t>
      </w:r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  <w:lang w:bidi="fa-IR"/>
        </w:rPr>
        <w:t>۱۶</w:t>
      </w:r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ساله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</w:t>
      </w:r>
      <w:proofErr w:type="spellStart"/>
      <w:proofErr w:type="gram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داشتند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,</w:t>
      </w:r>
      <w:proofErr w:type="gram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ازدواج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نمودند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و صاحب </w:t>
      </w:r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  <w:lang w:bidi="fa-IR"/>
        </w:rPr>
        <w:t>۵</w:t>
      </w:r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فرزند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شدند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که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همگی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در ظل امر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بهايي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و خادم امر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آلهی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>هستند</w:t>
      </w:r>
      <w:proofErr w:type="spellEnd"/>
      <w:r w:rsidRPr="008B101B">
        <w:rPr>
          <w:rFonts w:ascii="Arabic Typesetting" w:hAnsi="Arabic Typesetting" w:cs="Arabic Typesetting"/>
          <w:b/>
          <w:bCs/>
          <w:color w:val="050505"/>
          <w:highlight w:val="cyan"/>
          <w:shd w:val="clear" w:color="auto" w:fill="E4E6EB"/>
          <w:rtl/>
        </w:rPr>
        <w:t xml:space="preserve">. بعد از ازدواج مغازه </w:t>
      </w:r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در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خیابان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نادر شهرستان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ساری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داشتند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در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تشکیلات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بهایی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فعال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بودند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در لجنات ارتباطات و لجنه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تربیت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امری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خدمت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کردند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بعد از صعود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پدرشان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چون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دارای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مال و حشم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بودند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به شغل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دامداری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سرپرستی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آن همت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گماشنمد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به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روشنکوه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رفتند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سالها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به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عضويت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رئيس محفل مقدس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روحانی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روشنکوه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به خدمت مشغول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بودند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از آن </w:t>
      </w:r>
      <w:proofErr w:type="gram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ناحيه  به</w:t>
      </w:r>
      <w:proofErr w:type="gram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عنوان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نماینده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به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کانونشن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ملی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هم قائم به خدمت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بودند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چند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سال بعد از انقلاب بعد فروش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دامداری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در شهر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ساری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ساگن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در سن </w:t>
      </w:r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  <w:lang w:bidi="fa-IR"/>
        </w:rPr>
        <w:t>۷۹</w:t>
      </w:r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سالگی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 به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ملکوت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ابهی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صعود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فرمودند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. بعد از انقلاب در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زمانی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که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در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روشنکوه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سکونت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داشتند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. </w:t>
      </w:r>
      <w:proofErr w:type="gram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از 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روستایی</w:t>
      </w:r>
      <w:proofErr w:type="spellEnd"/>
      <w:proofErr w:type="gram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مسلمان نشين مجاور سادات محله بوسيله نامه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فراخوان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داده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شدند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عدّای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از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اعضای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انجمن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حجتييه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به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تحريک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مردمان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ساکنين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آن روستا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پرداختند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اهالی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آنجا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از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ايشان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در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خواست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نموده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تا به سادات محله رفته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با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آنها در مورد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حقانيّت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امر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مبارک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به مباحثه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بپردازند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. و جناب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ايشان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 به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ساری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آمدند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با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محفل مقدس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روحانی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ساری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که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محفل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مرکزی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برای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آن ناحيه از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استان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مازندران بود به 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مشورت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پرداختند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به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روشنکوه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آمده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با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راهنمایی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هدايت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محفل مقدس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روحانی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ساری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با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وجود خطر و احتمال سوء قصد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جانی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ره استقامت و وفا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جستند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تصميم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گرفتند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به سادات محله رقته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ايذا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اذيت را به جان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خريدند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برادر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زاده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ايشان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جون اطلاع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يافتند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به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ايشان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عرض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کردند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 عمو جان تنها نرو و اجازه بده من هم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با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شما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بيايم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,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تنهايي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برای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شما خطر دارد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بالاخره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با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هم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رفتند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در محلس آنها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که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از قبل تهيه و مهيا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نموده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بودند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بنای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هتاکی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احترامی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را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نهادند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از قضا متوجه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شدند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گروه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حجتیه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به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سرگردگی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اسعدی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که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يکی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از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اعضای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مشکل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ساز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آن ايّام در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چند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ی=سال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گذشته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بود, حضور دارد.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گروه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حجتیه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proofErr w:type="gram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تعدادی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عکس</w:t>
      </w:r>
      <w:proofErr w:type="spellEnd"/>
      <w:proofErr w:type="gram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پوستر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با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خودشون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از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اسراييل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جاهای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ديگر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با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خودداشتند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فکر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میکردند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مدارک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بر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علیه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بهائیان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دارند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از جناب اسماعيل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علوی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خواستند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مسلمان شود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اگر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او مسلمان شود همه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اهالی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روشنکوه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به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آيين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اسلام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میگرونئد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ايشان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فذمودند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که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در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دیانت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بهایی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حتی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بچه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ها هم حق انتخاب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دین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دارند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بايد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تحری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حقيقت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نمايند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.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سرپرست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حجتیه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يعنی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اسعدی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ضبط صوت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روشن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نموده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مکالمات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را ضبط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میکرد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مرتب </w:t>
      </w:r>
      <w:proofErr w:type="gram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شروع  به</w:t>
      </w:r>
      <w:proofErr w:type="gram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سوال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کردن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نموده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گفت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ما شما را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شکنجه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میکنيم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تا مسلمان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شويد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ودر همان زمان از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ملای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آن محل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خواسته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بودند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,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بیایید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در جمع و حضور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يابد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او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گفته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بود اينها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زمانی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که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قدرت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داشتند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ما را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اذیت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نکردند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در جمع حضور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نيافت.ودر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همان موقع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کسی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که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قبلا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برای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برای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جناب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علوی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کار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می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کرد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, به نام مجيد نام و او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پیاده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به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کیاسر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رفته و به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پاسگاه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کیاسر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اطلاع داده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که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عدّه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از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حجتی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ها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آمدند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باعث مخلّ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آسايش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اهالی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اختلاف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می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شوند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.  </w:t>
      </w:r>
      <w:proofErr w:type="gram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و از</w:t>
      </w:r>
      <w:proofErr w:type="gram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ژندارمری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کياسر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به سادات محله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آمدند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چون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آن زمان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با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حجتیه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بد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بودند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همه را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دستگیر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کردند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به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ژاندمری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کياسر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بردند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ايشان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به اتفاق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برادرزاده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شان جناب سعيد خوان يغما در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کیاسر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حبس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بودند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بعد از تحقيقات و عدم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نقصير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مباحث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دينی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سوال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جواب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ايشان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را بعد از سه روز به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ساری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آورده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آزاد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نمودند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.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خانواده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ايشان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با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نگرانی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تا سه روز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اطلاعی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نداشتند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از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ايشان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نقل است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که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در اين مدت اين دو وجود عزيز را در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یک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جای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gram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سرد  و</w:t>
      </w:r>
      <w:proofErr w:type="gram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بسيار بد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نگه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داشتند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و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غذای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مناسب هم به آنها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نمی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دادند</w:t>
      </w:r>
      <w:proofErr w:type="spellEnd"/>
      <w:r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.</w:t>
      </w:r>
      <w:r w:rsidR="009E2C2E"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– </w:t>
      </w:r>
      <w:proofErr w:type="spellStart"/>
      <w:r w:rsidR="009E2C2E"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با</w:t>
      </w:r>
      <w:proofErr w:type="spellEnd"/>
      <w:r w:rsidR="009E2C2E"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</w:t>
      </w:r>
      <w:proofErr w:type="spellStart"/>
      <w:r w:rsidR="009E2C2E"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تشکر</w:t>
      </w:r>
      <w:proofErr w:type="spellEnd"/>
      <w:r w:rsidR="009E2C2E"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از </w:t>
      </w:r>
      <w:proofErr w:type="spellStart"/>
      <w:r w:rsidR="009E2C2E"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مژگان</w:t>
      </w:r>
      <w:proofErr w:type="spellEnd"/>
      <w:r w:rsidR="009E2C2E"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 xml:space="preserve"> خانم </w:t>
      </w:r>
      <w:proofErr w:type="spellStart"/>
      <w:r w:rsidR="009E2C2E" w:rsidRPr="003E6CF0">
        <w:rPr>
          <w:rFonts w:ascii="Arabic Typesetting" w:hAnsi="Arabic Typesetting" w:cs="Arabic Typesetting"/>
          <w:b/>
          <w:bCs/>
          <w:color w:val="050505"/>
          <w:sz w:val="24"/>
          <w:szCs w:val="24"/>
          <w:highlight w:val="cyan"/>
          <w:shd w:val="clear" w:color="auto" w:fill="E4E6EB"/>
          <w:rtl/>
        </w:rPr>
        <w:t>علوی</w:t>
      </w:r>
      <w:proofErr w:type="spellEnd"/>
    </w:p>
  </w:footnote>
  <w:footnote w:id="81">
    <w:p w14:paraId="32CDB137" w14:textId="237AF014" w:rsidR="00E21AF0" w:rsidRPr="008B101B" w:rsidRDefault="00E21AF0" w:rsidP="00F37687">
      <w:pPr>
        <w:pStyle w:val="FootnoteText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4"/>
          <w:szCs w:val="24"/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- </w:t>
      </w:r>
      <w:r w:rsidRPr="008B101B">
        <w:rPr>
          <w:rFonts w:ascii="Arabic Typesetting" w:hAnsi="Arabic Typesetting" w:cs="Arabic Typesetting"/>
          <w:sz w:val="32"/>
          <w:szCs w:val="32"/>
          <w:rtl/>
          <w:lang w:bidi="fa-IR"/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8"/>
          <w:szCs w:val="28"/>
          <w:u w:val="single"/>
          <w:rtl/>
          <w:lang w:bidi="fa-IR"/>
        </w:rPr>
        <w:t>حكايت</w:t>
      </w:r>
      <w:proofErr w:type="spellEnd"/>
      <w:r w:rsidRPr="008B101B">
        <w:rPr>
          <w:rFonts w:ascii="Arabic Typesetting" w:hAnsi="Arabic Typesetting" w:cs="Arabic Typesetting"/>
          <w:sz w:val="28"/>
          <w:szCs w:val="28"/>
          <w:u w:val="single"/>
          <w:rtl/>
          <w:lang w:bidi="fa-IR"/>
        </w:rPr>
        <w:t xml:space="preserve"> دل</w:t>
      </w:r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 xml:space="preserve"> ،‌ص ٢۶۰</w:t>
      </w:r>
      <w:r w:rsidRPr="008B101B">
        <w:rPr>
          <w:rFonts w:ascii="Arabic Typesetting" w:hAnsi="Arabic Typesetting" w:cs="Arabic Typesetting"/>
          <w:sz w:val="36"/>
          <w:szCs w:val="36"/>
          <w:rtl/>
          <w:lang w:bidi="fa-IR"/>
        </w:rPr>
        <w:t xml:space="preserve">  </w:t>
      </w:r>
    </w:p>
  </w:footnote>
  <w:footnote w:id="82">
    <w:p w14:paraId="60F9A322" w14:textId="60CF61EA" w:rsidR="00E21AF0" w:rsidRPr="008B101B" w:rsidRDefault="00E21AF0" w:rsidP="00F37687">
      <w:pPr>
        <w:jc w:val="both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-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 </w:t>
      </w:r>
      <w:r w:rsidRPr="008B101B">
        <w:rPr>
          <w:rFonts w:ascii="Arabic Typesetting" w:hAnsi="Arabic Typesetting" w:cs="Arabic Typesetting"/>
          <w:u w:val="single"/>
          <w:rtl/>
          <w:lang w:bidi="fa-IR"/>
        </w:rPr>
        <w:t xml:space="preserve">اخبار </w:t>
      </w:r>
      <w:proofErr w:type="spellStart"/>
      <w:r w:rsidRPr="008B101B">
        <w:rPr>
          <w:rFonts w:ascii="Arabic Typesetting" w:hAnsi="Arabic Typesetting" w:cs="Arabic Typesetting"/>
          <w:u w:val="single"/>
          <w:rtl/>
          <w:lang w:bidi="fa-IR"/>
        </w:rPr>
        <w:t>امري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شماره </w:t>
      </w:r>
      <w:proofErr w:type="spellStart"/>
      <w:r w:rsidRPr="008B101B">
        <w:rPr>
          <w:rFonts w:ascii="Arabic Typesetting" w:hAnsi="Arabic Typesetting" w:cs="Arabic Typesetting"/>
          <w:rtl/>
          <w:lang w:bidi="fa-IR"/>
        </w:rPr>
        <w:t>هاي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١- ۴ سال ١٣٣۹.</w:t>
      </w:r>
    </w:p>
  </w:footnote>
  <w:footnote w:id="83">
    <w:p w14:paraId="63F43421" w14:textId="2CC38393" w:rsidR="00E21AF0" w:rsidRPr="008B101B" w:rsidRDefault="00E21AF0" w:rsidP="00F37687">
      <w:pPr>
        <w:pStyle w:val="FootnoteText"/>
        <w:bidi w:val="0"/>
        <w:jc w:val="right"/>
        <w:rPr>
          <w:rFonts w:ascii="Arabic Typesetting" w:hAnsi="Arabic Typesetting" w:cs="Arabic Typesetting"/>
          <w:lang w:bidi="fa-IR"/>
        </w:rPr>
      </w:pP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مصابيح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هدايت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‌،‌ج ۸ ، ص ۶۹- ۸۰</w:t>
      </w:r>
      <w:r w:rsidRPr="008B101B">
        <w:rPr>
          <w:rStyle w:val="FootnoteReference"/>
          <w:rFonts w:ascii="Arabic Typesetting" w:hAnsi="Arabic Typesetting" w:cs="Arabic Typesetting"/>
          <w:sz w:val="24"/>
          <w:szCs w:val="24"/>
          <w:vertAlign w:val="baseli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</w:footnote>
  <w:footnote w:id="84">
    <w:p w14:paraId="2A80BB98" w14:textId="77777777" w:rsidR="00E21AF0" w:rsidRPr="008B101B" w:rsidRDefault="00E21AF0" w:rsidP="003F7B69">
      <w:pPr>
        <w:jc w:val="both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</w:t>
      </w:r>
      <w:r w:rsidRPr="008B101B">
        <w:rPr>
          <w:rFonts w:ascii="Arabic Typesetting" w:hAnsi="Arabic Typesetting" w:cs="Arabic Typesetting"/>
          <w:u w:val="single"/>
          <w:rtl/>
          <w:lang w:bidi="fa-IR"/>
        </w:rPr>
        <w:t xml:space="preserve">اخبار </w:t>
      </w:r>
      <w:proofErr w:type="spellStart"/>
      <w:r w:rsidRPr="008B101B">
        <w:rPr>
          <w:rFonts w:ascii="Arabic Typesetting" w:hAnsi="Arabic Typesetting" w:cs="Arabic Typesetting"/>
          <w:u w:val="single"/>
          <w:rtl/>
          <w:lang w:bidi="fa-IR"/>
        </w:rPr>
        <w:t>امري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،‌ش 7 ،‌سال 1340 .</w:t>
      </w:r>
    </w:p>
  </w:footnote>
  <w:footnote w:id="85">
    <w:p w14:paraId="27A97563" w14:textId="77777777" w:rsidR="00E21AF0" w:rsidRPr="008B101B" w:rsidRDefault="00E21AF0" w:rsidP="003F7B69">
      <w:pPr>
        <w:pStyle w:val="FootnoteText"/>
        <w:rPr>
          <w:rFonts w:ascii="Arabic Typesetting" w:hAnsi="Arabic Typesetting" w:cs="Arabic Typesetting"/>
          <w:sz w:val="24"/>
          <w:szCs w:val="24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4"/>
          <w:szCs w:val="24"/>
        </w:rPr>
        <w:footnoteRef/>
      </w:r>
      <w:r w:rsidRPr="008B101B">
        <w:rPr>
          <w:rFonts w:ascii="Arabic Typesetting" w:hAnsi="Arabic Typesetting" w:cs="Arabic Typesetting"/>
          <w:sz w:val="24"/>
          <w:szCs w:val="24"/>
          <w:rtl/>
        </w:rPr>
        <w:t xml:space="preserve"> </w:t>
      </w:r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-  </w:t>
      </w:r>
      <w:r w:rsidRPr="008B101B">
        <w:rPr>
          <w:rFonts w:ascii="Arabic Typesetting" w:hAnsi="Arabic Typesetting" w:cs="Arabic Typesetting"/>
          <w:sz w:val="24"/>
          <w:szCs w:val="24"/>
          <w:u w:val="single"/>
          <w:rtl/>
          <w:lang w:bidi="fa-IR"/>
        </w:rPr>
        <w:t xml:space="preserve">اخبار </w:t>
      </w:r>
      <w:proofErr w:type="spellStart"/>
      <w:r w:rsidRPr="008B101B">
        <w:rPr>
          <w:rFonts w:ascii="Arabic Typesetting" w:hAnsi="Arabic Typesetting" w:cs="Arabic Typesetting"/>
          <w:sz w:val="24"/>
          <w:szCs w:val="24"/>
          <w:u w:val="single"/>
          <w:rtl/>
          <w:lang w:bidi="fa-IR"/>
        </w:rPr>
        <w:t>امري</w:t>
      </w:r>
      <w:proofErr w:type="spellEnd"/>
      <w:r w:rsidRPr="008B101B">
        <w:rPr>
          <w:rFonts w:ascii="Arabic Typesetting" w:hAnsi="Arabic Typesetting" w:cs="Arabic Typesetting"/>
          <w:sz w:val="24"/>
          <w:szCs w:val="24"/>
          <w:rtl/>
          <w:lang w:bidi="fa-IR"/>
        </w:rPr>
        <w:t xml:space="preserve"> ،‌ش 10 ،‌سال 1340. </w:t>
      </w:r>
    </w:p>
  </w:footnote>
  <w:footnote w:id="86">
    <w:p w14:paraId="15977A94" w14:textId="5B71535F" w:rsidR="00E21AF0" w:rsidRPr="008B101B" w:rsidRDefault="00E21AF0" w:rsidP="003F7B69">
      <w:pPr>
        <w:spacing w:line="240" w:lineRule="atLeast"/>
        <w:jc w:val="both"/>
        <w:outlineLvl w:val="0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 </w:t>
      </w:r>
      <w:r w:rsidRPr="008B101B">
        <w:rPr>
          <w:rFonts w:ascii="Arabic Typesetting" w:hAnsi="Arabic Typesetting" w:cs="Arabic Typesetting"/>
          <w:u w:val="single"/>
          <w:rtl/>
          <w:lang w:bidi="fa-IR"/>
        </w:rPr>
        <w:t xml:space="preserve">اخبار </w:t>
      </w:r>
      <w:proofErr w:type="spellStart"/>
      <w:r w:rsidRPr="008B101B">
        <w:rPr>
          <w:rFonts w:ascii="Arabic Typesetting" w:hAnsi="Arabic Typesetting" w:cs="Arabic Typesetting"/>
          <w:u w:val="single"/>
          <w:rtl/>
          <w:lang w:bidi="fa-IR"/>
        </w:rPr>
        <w:t>امري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، ش   9 و 10 سال 1341.</w:t>
      </w:r>
    </w:p>
  </w:footnote>
  <w:footnote w:id="87">
    <w:p w14:paraId="746D7494" w14:textId="40672484" w:rsidR="00E21AF0" w:rsidRPr="008B101B" w:rsidRDefault="00E21AF0" w:rsidP="003F7B69">
      <w:pPr>
        <w:spacing w:line="240" w:lineRule="atLeast"/>
        <w:jc w:val="both"/>
        <w:outlineLvl w:val="0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</w:t>
      </w:r>
      <w:r w:rsidRPr="008B101B">
        <w:rPr>
          <w:rFonts w:ascii="Arabic Typesetting" w:hAnsi="Arabic Typesetting" w:cs="Arabic Typesetting"/>
          <w:u w:val="single"/>
          <w:rtl/>
          <w:lang w:bidi="fa-IR"/>
        </w:rPr>
        <w:t xml:space="preserve">اخبار </w:t>
      </w:r>
      <w:proofErr w:type="spellStart"/>
      <w:r w:rsidRPr="008B101B">
        <w:rPr>
          <w:rFonts w:ascii="Arabic Typesetting" w:hAnsi="Arabic Typesetting" w:cs="Arabic Typesetting"/>
          <w:u w:val="single"/>
          <w:rtl/>
          <w:lang w:bidi="fa-IR"/>
        </w:rPr>
        <w:t>امري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ش 8 ،‌سال 1346. </w:t>
      </w:r>
    </w:p>
  </w:footnote>
  <w:footnote w:id="88">
    <w:p w14:paraId="7360F2AB" w14:textId="68C1F4BC" w:rsidR="00E21AF0" w:rsidRPr="008B101B" w:rsidRDefault="00E21AF0" w:rsidP="00B91FEC">
      <w:pPr>
        <w:spacing w:line="240" w:lineRule="atLeast"/>
        <w:jc w:val="both"/>
        <w:outlineLvl w:val="0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</w:rPr>
        <w:footnoteRef/>
      </w:r>
      <w:r w:rsidRPr="008B101B">
        <w:rPr>
          <w:rFonts w:ascii="Arabic Typesetting" w:hAnsi="Arabic Typesetting" w:cs="Arabic Typesetting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</w:t>
      </w:r>
      <w:r w:rsidRPr="008B101B">
        <w:rPr>
          <w:rFonts w:ascii="Arabic Typesetting" w:hAnsi="Arabic Typesetting" w:cs="Arabic Typesetting"/>
          <w:u w:val="single"/>
          <w:rtl/>
          <w:lang w:bidi="fa-IR"/>
        </w:rPr>
        <w:t xml:space="preserve">اخبار </w:t>
      </w:r>
      <w:proofErr w:type="spellStart"/>
      <w:r w:rsidRPr="008B101B">
        <w:rPr>
          <w:rFonts w:ascii="Arabic Typesetting" w:hAnsi="Arabic Typesetting" w:cs="Arabic Typesetting"/>
          <w:u w:val="single"/>
          <w:rtl/>
          <w:lang w:bidi="fa-IR"/>
        </w:rPr>
        <w:t>امري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،‌ش 9 ، سال 1343.</w:t>
      </w:r>
    </w:p>
  </w:footnote>
  <w:footnote w:id="89">
    <w:p w14:paraId="694A70C5" w14:textId="39CD51AF" w:rsidR="00E21AF0" w:rsidRPr="008B101B" w:rsidRDefault="00E21AF0" w:rsidP="00A83A62">
      <w:pPr>
        <w:jc w:val="both"/>
        <w:rPr>
          <w:rFonts w:ascii="Arabic Typesetting" w:hAnsi="Arabic Typesetting" w:cs="Arabic Typesetting"/>
          <w:lang w:bidi="fa-IR"/>
        </w:rPr>
      </w:pPr>
      <w:r w:rsidRPr="008B101B">
        <w:rPr>
          <w:rStyle w:val="FootnoteReference"/>
          <w:rFonts w:ascii="Arabic Typesetting" w:hAnsi="Arabic Typesetting" w:cs="Arabic Typesetting"/>
          <w:sz w:val="22"/>
          <w:szCs w:val="22"/>
        </w:rPr>
        <w:footnoteRef/>
      </w:r>
      <w:r w:rsidRPr="008B101B">
        <w:rPr>
          <w:rFonts w:ascii="Arabic Typesetting" w:hAnsi="Arabic Typesetting" w:cs="Arabic Typesetting"/>
          <w:sz w:val="22"/>
          <w:szCs w:val="22"/>
          <w:rtl/>
        </w:rPr>
        <w:t xml:space="preserve"> </w:t>
      </w:r>
      <w:r w:rsidRPr="008B101B">
        <w:rPr>
          <w:rFonts w:ascii="Arabic Typesetting" w:hAnsi="Arabic Typesetting" w:cs="Arabic Typesetting"/>
          <w:rtl/>
          <w:lang w:bidi="fa-IR"/>
        </w:rPr>
        <w:t xml:space="preserve">- </w:t>
      </w:r>
      <w:r w:rsidRPr="008B101B">
        <w:rPr>
          <w:rFonts w:ascii="Arabic Typesetting" w:hAnsi="Arabic Typesetting" w:cs="Arabic Typesetting"/>
          <w:u w:val="single"/>
          <w:rtl/>
          <w:lang w:bidi="fa-IR"/>
        </w:rPr>
        <w:t xml:space="preserve">اخبار </w:t>
      </w:r>
      <w:proofErr w:type="spellStart"/>
      <w:r w:rsidRPr="008B101B">
        <w:rPr>
          <w:rFonts w:ascii="Arabic Typesetting" w:hAnsi="Arabic Typesetting" w:cs="Arabic Typesetting"/>
          <w:u w:val="single"/>
          <w:rtl/>
          <w:lang w:bidi="fa-IR"/>
        </w:rPr>
        <w:t>امري</w:t>
      </w:r>
      <w:proofErr w:type="spellEnd"/>
      <w:r w:rsidRPr="008B101B">
        <w:rPr>
          <w:rFonts w:ascii="Arabic Typesetting" w:hAnsi="Arabic Typesetting" w:cs="Arabic Typesetting"/>
          <w:rtl/>
          <w:lang w:bidi="fa-IR"/>
        </w:rPr>
        <w:t xml:space="preserve"> ،‌ش ۷۵ </w:t>
      </w:r>
      <w:r w:rsidRPr="008B101B">
        <w:rPr>
          <w:rFonts w:ascii="Arabic Typesetting" w:hAnsi="Arabic Typesetting" w:cs="Arabic Typesetting"/>
          <w:sz w:val="28"/>
          <w:szCs w:val="28"/>
          <w:rtl/>
          <w:lang w:bidi="fa-IR"/>
        </w:rPr>
        <w:t>،‌</w:t>
      </w:r>
    </w:p>
    <w:p w14:paraId="67D53012" w14:textId="77777777" w:rsidR="00E21AF0" w:rsidRPr="008B101B" w:rsidRDefault="00E21AF0">
      <w:pPr>
        <w:pStyle w:val="FootnoteText"/>
        <w:rPr>
          <w:rFonts w:ascii="Arabic Typesetting" w:hAnsi="Arabic Typesetting" w:cs="Arabic Typesetting"/>
          <w:lang w:bidi="fa-IR"/>
        </w:rPr>
      </w:pPr>
    </w:p>
  </w:footnote>
  <w:footnote w:id="90">
    <w:p w14:paraId="6E738D42" w14:textId="77777777" w:rsidR="00E21AF0" w:rsidRDefault="00E21AF0" w:rsidP="00EC3C6F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- </w:t>
      </w:r>
      <w:r w:rsidRPr="00353709">
        <w:rPr>
          <w:rFonts w:ascii="Arabic Typesetting" w:hAnsi="Arabic Typesetting" w:cs="Arabic Typesetting"/>
          <w:color w:val="050505"/>
          <w:sz w:val="32"/>
          <w:szCs w:val="32"/>
          <w:rtl/>
        </w:rPr>
        <w:t xml:space="preserve">شرح حال و خدمات آقا سيد حسين مقدس را در مصابيح </w:t>
      </w:r>
      <w:proofErr w:type="spellStart"/>
      <w:r w:rsidRPr="00353709">
        <w:rPr>
          <w:rFonts w:ascii="Arabic Typesetting" w:hAnsi="Arabic Typesetting" w:cs="Arabic Typesetting"/>
          <w:color w:val="050505"/>
          <w:sz w:val="32"/>
          <w:szCs w:val="32"/>
          <w:rtl/>
        </w:rPr>
        <w:t>هدايت</w:t>
      </w:r>
      <w:proofErr w:type="spellEnd"/>
      <w:r w:rsidRPr="00353709">
        <w:rPr>
          <w:rFonts w:ascii="Arabic Typesetting" w:hAnsi="Arabic Typesetting" w:cs="Arabic Typesetting"/>
          <w:color w:val="050505"/>
          <w:sz w:val="32"/>
          <w:szCs w:val="32"/>
          <w:rtl/>
        </w:rPr>
        <w:t xml:space="preserve"> جلد اول </w:t>
      </w:r>
      <w:proofErr w:type="spellStart"/>
      <w:r>
        <w:rPr>
          <w:rFonts w:ascii="Arabic Typesetting" w:hAnsi="Arabic Typesetting" w:cs="Arabic Typesetting" w:hint="cs"/>
          <w:color w:val="050505"/>
          <w:sz w:val="32"/>
          <w:szCs w:val="32"/>
          <w:rtl/>
        </w:rPr>
        <w:t>ذکر</w:t>
      </w:r>
      <w:proofErr w:type="spellEnd"/>
      <w:r>
        <w:rPr>
          <w:rFonts w:ascii="Arabic Typesetting" w:hAnsi="Arabic Typesetting" w:cs="Arabic Typesetting" w:hint="cs"/>
          <w:color w:val="050505"/>
          <w:sz w:val="32"/>
          <w:szCs w:val="32"/>
          <w:rtl/>
        </w:rPr>
        <w:t xml:space="preserve"> شده است</w:t>
      </w:r>
      <w:r w:rsidRPr="00353709">
        <w:rPr>
          <w:rFonts w:ascii="Arabic Typesetting" w:hAnsi="Arabic Typesetting" w:cs="Arabic Typesetting"/>
          <w:color w:val="050505"/>
          <w:sz w:val="32"/>
          <w:szCs w:val="32"/>
          <w:rtl/>
        </w:rPr>
        <w:t>.</w:t>
      </w:r>
      <w:r>
        <w:rPr>
          <w:rFonts w:ascii="Arabic Typesetting" w:hAnsi="Arabic Typesetting" w:cs="Arabic Typesetting" w:hint="cs"/>
          <w:color w:val="050505"/>
          <w:sz w:val="32"/>
          <w:szCs w:val="3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48DA" w14:textId="77777777" w:rsidR="00E21AF0" w:rsidRDefault="00E21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39430372"/>
      <w:docPartObj>
        <w:docPartGallery w:val="Page Numbers (Top of Page)"/>
        <w:docPartUnique/>
      </w:docPartObj>
    </w:sdtPr>
    <w:sdtEndPr>
      <w:rPr>
        <w:rFonts w:ascii="Bernard MT Condensed" w:hAnsi="Bernard MT Condensed"/>
        <w:b/>
        <w:bCs/>
        <w:noProof/>
        <w:sz w:val="32"/>
        <w:szCs w:val="32"/>
      </w:rPr>
    </w:sdtEndPr>
    <w:sdtContent>
      <w:p w14:paraId="16A0520A" w14:textId="77777777" w:rsidR="00E21AF0" w:rsidRPr="0022757C" w:rsidRDefault="00E21AF0">
        <w:pPr>
          <w:pStyle w:val="Header"/>
          <w:jc w:val="center"/>
          <w:rPr>
            <w:rFonts w:ascii="Bernard MT Condensed" w:hAnsi="Bernard MT Condensed"/>
            <w:b/>
            <w:bCs/>
            <w:sz w:val="32"/>
            <w:szCs w:val="32"/>
          </w:rPr>
        </w:pPr>
        <w:r w:rsidRPr="0022757C">
          <w:rPr>
            <w:rFonts w:ascii="Bernard MT Condensed" w:hAnsi="Bernard MT Condensed"/>
            <w:b/>
            <w:bCs/>
            <w:sz w:val="32"/>
            <w:szCs w:val="32"/>
          </w:rPr>
          <w:fldChar w:fldCharType="begin"/>
        </w:r>
        <w:r w:rsidRPr="0022757C">
          <w:rPr>
            <w:rFonts w:ascii="Bernard MT Condensed" w:hAnsi="Bernard MT Condensed"/>
            <w:b/>
            <w:bCs/>
            <w:sz w:val="32"/>
            <w:szCs w:val="32"/>
          </w:rPr>
          <w:instrText xml:space="preserve"> PAGE   \* MERGEFORMAT </w:instrText>
        </w:r>
        <w:r w:rsidRPr="0022757C">
          <w:rPr>
            <w:rFonts w:ascii="Bernard MT Condensed" w:hAnsi="Bernard MT Condensed"/>
            <w:b/>
            <w:bCs/>
            <w:sz w:val="32"/>
            <w:szCs w:val="32"/>
          </w:rPr>
          <w:fldChar w:fldCharType="separate"/>
        </w:r>
        <w:r w:rsidR="003E6CF0">
          <w:rPr>
            <w:rFonts w:ascii="Bernard MT Condensed" w:hAnsi="Bernard MT Condensed"/>
            <w:b/>
            <w:bCs/>
            <w:noProof/>
            <w:sz w:val="32"/>
            <w:szCs w:val="32"/>
            <w:rtl/>
          </w:rPr>
          <w:t>39</w:t>
        </w:r>
        <w:r w:rsidRPr="0022757C">
          <w:rPr>
            <w:rFonts w:ascii="Bernard MT Condensed" w:hAnsi="Bernard MT Condensed"/>
            <w:b/>
            <w:bCs/>
            <w:noProof/>
            <w:sz w:val="32"/>
            <w:szCs w:val="32"/>
          </w:rPr>
          <w:fldChar w:fldCharType="end"/>
        </w:r>
      </w:p>
    </w:sdtContent>
  </w:sdt>
  <w:p w14:paraId="1F77F6F7" w14:textId="77777777" w:rsidR="00E21AF0" w:rsidRDefault="00E21A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C0F3" w14:textId="77777777" w:rsidR="00E21AF0" w:rsidRDefault="00E21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AFA"/>
    <w:multiLevelType w:val="hybridMultilevel"/>
    <w:tmpl w:val="B9FA5100"/>
    <w:lvl w:ilvl="0" w:tplc="830E21D6">
      <w:start w:val="1"/>
      <w:numFmt w:val="decimal"/>
      <w:lvlText w:val="%1-"/>
      <w:lvlJc w:val="left"/>
      <w:pPr>
        <w:tabs>
          <w:tab w:val="num" w:pos="1920"/>
        </w:tabs>
        <w:ind w:left="19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" w15:restartNumberingAfterBreak="0">
    <w:nsid w:val="0EA46D75"/>
    <w:multiLevelType w:val="hybridMultilevel"/>
    <w:tmpl w:val="B9FA5100"/>
    <w:lvl w:ilvl="0" w:tplc="830E21D6">
      <w:start w:val="1"/>
      <w:numFmt w:val="decimal"/>
      <w:lvlText w:val="%1-"/>
      <w:lvlJc w:val="left"/>
      <w:pPr>
        <w:tabs>
          <w:tab w:val="num" w:pos="1920"/>
        </w:tabs>
        <w:ind w:left="19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" w15:restartNumberingAfterBreak="0">
    <w:nsid w:val="1EB0765A"/>
    <w:multiLevelType w:val="hybridMultilevel"/>
    <w:tmpl w:val="AC3884AE"/>
    <w:lvl w:ilvl="0" w:tplc="830E21D6">
      <w:start w:val="1"/>
      <w:numFmt w:val="decimal"/>
      <w:lvlText w:val="%1-"/>
      <w:lvlJc w:val="left"/>
      <w:pPr>
        <w:tabs>
          <w:tab w:val="num" w:pos="1920"/>
        </w:tabs>
        <w:ind w:left="19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3" w15:restartNumberingAfterBreak="0">
    <w:nsid w:val="22431445"/>
    <w:multiLevelType w:val="hybridMultilevel"/>
    <w:tmpl w:val="5D342D24"/>
    <w:lvl w:ilvl="0" w:tplc="663442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E6171"/>
    <w:multiLevelType w:val="hybridMultilevel"/>
    <w:tmpl w:val="B9FA5100"/>
    <w:lvl w:ilvl="0" w:tplc="830E21D6">
      <w:start w:val="1"/>
      <w:numFmt w:val="decimal"/>
      <w:lvlText w:val="%1-"/>
      <w:lvlJc w:val="left"/>
      <w:pPr>
        <w:tabs>
          <w:tab w:val="num" w:pos="1920"/>
        </w:tabs>
        <w:ind w:left="19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5" w15:restartNumberingAfterBreak="0">
    <w:nsid w:val="356A5B15"/>
    <w:multiLevelType w:val="hybridMultilevel"/>
    <w:tmpl w:val="03227100"/>
    <w:lvl w:ilvl="0" w:tplc="DD3001E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B Zar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55AAA"/>
    <w:multiLevelType w:val="multilevel"/>
    <w:tmpl w:val="F522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76EA3"/>
    <w:multiLevelType w:val="multilevel"/>
    <w:tmpl w:val="14C67538"/>
    <w:lvl w:ilvl="0">
      <w:start w:val="3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656CF"/>
    <w:multiLevelType w:val="hybridMultilevel"/>
    <w:tmpl w:val="8AFC5232"/>
    <w:lvl w:ilvl="0" w:tplc="DD3001E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1B17014"/>
    <w:multiLevelType w:val="hybridMultilevel"/>
    <w:tmpl w:val="5C0E22F6"/>
    <w:lvl w:ilvl="0" w:tplc="59688396">
      <w:start w:val="2"/>
      <w:numFmt w:val="decimal"/>
      <w:lvlText w:val="%1-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8BFCD14A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B Zar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C25AD5"/>
    <w:multiLevelType w:val="hybridMultilevel"/>
    <w:tmpl w:val="02A6EDF2"/>
    <w:lvl w:ilvl="0" w:tplc="074AF56E">
      <w:start w:val="1"/>
      <w:numFmt w:val="decimal"/>
      <w:lvlText w:val="%1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C67F0"/>
    <w:multiLevelType w:val="hybridMultilevel"/>
    <w:tmpl w:val="672A31F4"/>
    <w:lvl w:ilvl="0" w:tplc="BC7EA2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C1796"/>
    <w:multiLevelType w:val="hybridMultilevel"/>
    <w:tmpl w:val="AC3884AE"/>
    <w:lvl w:ilvl="0" w:tplc="830E21D6">
      <w:start w:val="1"/>
      <w:numFmt w:val="decimal"/>
      <w:lvlText w:val="%1-"/>
      <w:lvlJc w:val="left"/>
      <w:pPr>
        <w:tabs>
          <w:tab w:val="num" w:pos="1920"/>
        </w:tabs>
        <w:ind w:left="19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3" w15:restartNumberingAfterBreak="0">
    <w:nsid w:val="50EE06A3"/>
    <w:multiLevelType w:val="hybridMultilevel"/>
    <w:tmpl w:val="B9FA5100"/>
    <w:lvl w:ilvl="0" w:tplc="830E21D6">
      <w:start w:val="1"/>
      <w:numFmt w:val="decimal"/>
      <w:lvlText w:val="%1-"/>
      <w:lvlJc w:val="left"/>
      <w:pPr>
        <w:tabs>
          <w:tab w:val="num" w:pos="1920"/>
        </w:tabs>
        <w:ind w:left="19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4" w15:restartNumberingAfterBreak="0">
    <w:nsid w:val="531A522A"/>
    <w:multiLevelType w:val="hybridMultilevel"/>
    <w:tmpl w:val="AF363168"/>
    <w:lvl w:ilvl="0" w:tplc="699282DC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 w15:restartNumberingAfterBreak="0">
    <w:nsid w:val="532C7B2A"/>
    <w:multiLevelType w:val="hybridMultilevel"/>
    <w:tmpl w:val="79C61D4C"/>
    <w:lvl w:ilvl="0" w:tplc="8BFCD14A">
      <w:start w:val="1"/>
      <w:numFmt w:val="decimal"/>
      <w:lvlText w:val="%1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247A4"/>
    <w:multiLevelType w:val="hybridMultilevel"/>
    <w:tmpl w:val="B9FA5100"/>
    <w:lvl w:ilvl="0" w:tplc="830E21D6">
      <w:start w:val="1"/>
      <w:numFmt w:val="decimal"/>
      <w:lvlText w:val="%1-"/>
      <w:lvlJc w:val="left"/>
      <w:pPr>
        <w:tabs>
          <w:tab w:val="num" w:pos="1920"/>
        </w:tabs>
        <w:ind w:left="19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7" w15:restartNumberingAfterBreak="0">
    <w:nsid w:val="5710590F"/>
    <w:multiLevelType w:val="hybridMultilevel"/>
    <w:tmpl w:val="60D662D0"/>
    <w:lvl w:ilvl="0" w:tplc="B0449F1A">
      <w:start w:val="31"/>
      <w:numFmt w:val="decimal"/>
      <w:lvlText w:val="%1-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618B2"/>
    <w:multiLevelType w:val="hybridMultilevel"/>
    <w:tmpl w:val="72E06954"/>
    <w:lvl w:ilvl="0" w:tplc="830E21D6">
      <w:start w:val="1"/>
      <w:numFmt w:val="decimal"/>
      <w:lvlText w:val="%1-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 w15:restartNumberingAfterBreak="0">
    <w:nsid w:val="59111A83"/>
    <w:multiLevelType w:val="hybridMultilevel"/>
    <w:tmpl w:val="BBCAC7C2"/>
    <w:lvl w:ilvl="0" w:tplc="8F8C8E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612F54"/>
    <w:multiLevelType w:val="hybridMultilevel"/>
    <w:tmpl w:val="AC3884AE"/>
    <w:lvl w:ilvl="0" w:tplc="830E21D6">
      <w:start w:val="1"/>
      <w:numFmt w:val="decimal"/>
      <w:lvlText w:val="%1-"/>
      <w:lvlJc w:val="left"/>
      <w:pPr>
        <w:tabs>
          <w:tab w:val="num" w:pos="1920"/>
        </w:tabs>
        <w:ind w:left="19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1" w15:restartNumberingAfterBreak="0">
    <w:nsid w:val="65750E4A"/>
    <w:multiLevelType w:val="hybridMultilevel"/>
    <w:tmpl w:val="AC1C5C32"/>
    <w:lvl w:ilvl="0" w:tplc="A386BB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699053F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BA234C"/>
    <w:multiLevelType w:val="hybridMultilevel"/>
    <w:tmpl w:val="3CD4FFC4"/>
    <w:lvl w:ilvl="0" w:tplc="2ACC45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065A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1676003">
    <w:abstractNumId w:val="9"/>
  </w:num>
  <w:num w:numId="2" w16cid:durableId="1932395920">
    <w:abstractNumId w:val="3"/>
  </w:num>
  <w:num w:numId="3" w16cid:durableId="734016078">
    <w:abstractNumId w:val="15"/>
  </w:num>
  <w:num w:numId="4" w16cid:durableId="1827477709">
    <w:abstractNumId w:val="22"/>
  </w:num>
  <w:num w:numId="5" w16cid:durableId="1862820393">
    <w:abstractNumId w:val="10"/>
  </w:num>
  <w:num w:numId="6" w16cid:durableId="1092237171">
    <w:abstractNumId w:val="21"/>
  </w:num>
  <w:num w:numId="7" w16cid:durableId="2138065254">
    <w:abstractNumId w:val="17"/>
  </w:num>
  <w:num w:numId="8" w16cid:durableId="1743793740">
    <w:abstractNumId w:val="7"/>
  </w:num>
  <w:num w:numId="9" w16cid:durableId="916473017">
    <w:abstractNumId w:val="8"/>
  </w:num>
  <w:num w:numId="10" w16cid:durableId="1450584924">
    <w:abstractNumId w:val="5"/>
  </w:num>
  <w:num w:numId="11" w16cid:durableId="1513061256">
    <w:abstractNumId w:val="14"/>
  </w:num>
  <w:num w:numId="12" w16cid:durableId="1821263090">
    <w:abstractNumId w:val="18"/>
  </w:num>
  <w:num w:numId="13" w16cid:durableId="951328393">
    <w:abstractNumId w:val="1"/>
  </w:num>
  <w:num w:numId="14" w16cid:durableId="631208556">
    <w:abstractNumId w:val="6"/>
  </w:num>
  <w:num w:numId="15" w16cid:durableId="1830245398">
    <w:abstractNumId w:val="16"/>
  </w:num>
  <w:num w:numId="16" w16cid:durableId="1866475680">
    <w:abstractNumId w:val="12"/>
  </w:num>
  <w:num w:numId="17" w16cid:durableId="1185897758">
    <w:abstractNumId w:val="4"/>
  </w:num>
  <w:num w:numId="18" w16cid:durableId="82919123">
    <w:abstractNumId w:val="0"/>
  </w:num>
  <w:num w:numId="19" w16cid:durableId="767194507">
    <w:abstractNumId w:val="11"/>
  </w:num>
  <w:num w:numId="20" w16cid:durableId="1513911175">
    <w:abstractNumId w:val="13"/>
  </w:num>
  <w:num w:numId="21" w16cid:durableId="1671331070">
    <w:abstractNumId w:val="2"/>
  </w:num>
  <w:num w:numId="22" w16cid:durableId="132214686">
    <w:abstractNumId w:val="20"/>
  </w:num>
  <w:num w:numId="23" w16cid:durableId="5698506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21"/>
    <w:rsid w:val="00000118"/>
    <w:rsid w:val="000028F2"/>
    <w:rsid w:val="00003017"/>
    <w:rsid w:val="00005EC5"/>
    <w:rsid w:val="00006A2B"/>
    <w:rsid w:val="00007A91"/>
    <w:rsid w:val="000111E4"/>
    <w:rsid w:val="00011990"/>
    <w:rsid w:val="0001763C"/>
    <w:rsid w:val="00021D17"/>
    <w:rsid w:val="00023D77"/>
    <w:rsid w:val="00024843"/>
    <w:rsid w:val="00024FAF"/>
    <w:rsid w:val="00030C4F"/>
    <w:rsid w:val="00033D22"/>
    <w:rsid w:val="000378D8"/>
    <w:rsid w:val="000418E7"/>
    <w:rsid w:val="0004219D"/>
    <w:rsid w:val="0004237F"/>
    <w:rsid w:val="00045CA3"/>
    <w:rsid w:val="00050DB6"/>
    <w:rsid w:val="00050DF0"/>
    <w:rsid w:val="00050E69"/>
    <w:rsid w:val="00053C4C"/>
    <w:rsid w:val="00055648"/>
    <w:rsid w:val="00055CB2"/>
    <w:rsid w:val="00057160"/>
    <w:rsid w:val="00057A18"/>
    <w:rsid w:val="0006059E"/>
    <w:rsid w:val="00060E9E"/>
    <w:rsid w:val="00061F72"/>
    <w:rsid w:val="00062BFE"/>
    <w:rsid w:val="000635B9"/>
    <w:rsid w:val="0006360B"/>
    <w:rsid w:val="00063802"/>
    <w:rsid w:val="000650D3"/>
    <w:rsid w:val="00065D4A"/>
    <w:rsid w:val="0007011F"/>
    <w:rsid w:val="000704C7"/>
    <w:rsid w:val="000708D4"/>
    <w:rsid w:val="00072466"/>
    <w:rsid w:val="00072CDD"/>
    <w:rsid w:val="0007321C"/>
    <w:rsid w:val="00073F35"/>
    <w:rsid w:val="000742D8"/>
    <w:rsid w:val="00074577"/>
    <w:rsid w:val="00075371"/>
    <w:rsid w:val="0007584F"/>
    <w:rsid w:val="000857A0"/>
    <w:rsid w:val="00086406"/>
    <w:rsid w:val="00086BA6"/>
    <w:rsid w:val="00087DC7"/>
    <w:rsid w:val="00092087"/>
    <w:rsid w:val="000935E4"/>
    <w:rsid w:val="0009399F"/>
    <w:rsid w:val="0009467C"/>
    <w:rsid w:val="000950C8"/>
    <w:rsid w:val="00097BDD"/>
    <w:rsid w:val="00097D8A"/>
    <w:rsid w:val="000A05F9"/>
    <w:rsid w:val="000A470C"/>
    <w:rsid w:val="000A5B65"/>
    <w:rsid w:val="000A6E29"/>
    <w:rsid w:val="000B088A"/>
    <w:rsid w:val="000B617B"/>
    <w:rsid w:val="000B7049"/>
    <w:rsid w:val="000B78CF"/>
    <w:rsid w:val="000C0AAC"/>
    <w:rsid w:val="000C0C52"/>
    <w:rsid w:val="000C0E5F"/>
    <w:rsid w:val="000C1A3F"/>
    <w:rsid w:val="000C3758"/>
    <w:rsid w:val="000C4710"/>
    <w:rsid w:val="000C5A31"/>
    <w:rsid w:val="000C5B0A"/>
    <w:rsid w:val="000D095C"/>
    <w:rsid w:val="000D1278"/>
    <w:rsid w:val="000D314E"/>
    <w:rsid w:val="000E0FE5"/>
    <w:rsid w:val="000E1637"/>
    <w:rsid w:val="000E4C3E"/>
    <w:rsid w:val="000E5207"/>
    <w:rsid w:val="000E53CA"/>
    <w:rsid w:val="000E5EE9"/>
    <w:rsid w:val="000E5F2B"/>
    <w:rsid w:val="000E6C1B"/>
    <w:rsid w:val="000F20B9"/>
    <w:rsid w:val="000F7198"/>
    <w:rsid w:val="00102CB4"/>
    <w:rsid w:val="00102DE2"/>
    <w:rsid w:val="0010433B"/>
    <w:rsid w:val="0010436F"/>
    <w:rsid w:val="00104BF5"/>
    <w:rsid w:val="00105BA7"/>
    <w:rsid w:val="001060BD"/>
    <w:rsid w:val="001066E0"/>
    <w:rsid w:val="001069AF"/>
    <w:rsid w:val="00107951"/>
    <w:rsid w:val="0011175A"/>
    <w:rsid w:val="00112E70"/>
    <w:rsid w:val="0011449B"/>
    <w:rsid w:val="00116C56"/>
    <w:rsid w:val="00116DBB"/>
    <w:rsid w:val="001237CB"/>
    <w:rsid w:val="00123C8B"/>
    <w:rsid w:val="00124135"/>
    <w:rsid w:val="001308B3"/>
    <w:rsid w:val="00130BF4"/>
    <w:rsid w:val="001323C9"/>
    <w:rsid w:val="00133C3D"/>
    <w:rsid w:val="00135C3C"/>
    <w:rsid w:val="00136C6D"/>
    <w:rsid w:val="00141CB9"/>
    <w:rsid w:val="00141F5C"/>
    <w:rsid w:val="001422E5"/>
    <w:rsid w:val="001423A0"/>
    <w:rsid w:val="001445D8"/>
    <w:rsid w:val="00145CD6"/>
    <w:rsid w:val="0015066B"/>
    <w:rsid w:val="00151FE0"/>
    <w:rsid w:val="001549C0"/>
    <w:rsid w:val="00155543"/>
    <w:rsid w:val="001579D5"/>
    <w:rsid w:val="0016155B"/>
    <w:rsid w:val="00161D9B"/>
    <w:rsid w:val="00162E48"/>
    <w:rsid w:val="00162FA3"/>
    <w:rsid w:val="001631F6"/>
    <w:rsid w:val="00164252"/>
    <w:rsid w:val="00164631"/>
    <w:rsid w:val="00167334"/>
    <w:rsid w:val="001721DF"/>
    <w:rsid w:val="00172283"/>
    <w:rsid w:val="00173410"/>
    <w:rsid w:val="00177BDD"/>
    <w:rsid w:val="00180FF6"/>
    <w:rsid w:val="00181BC1"/>
    <w:rsid w:val="00181FAA"/>
    <w:rsid w:val="00182D08"/>
    <w:rsid w:val="001835D7"/>
    <w:rsid w:val="00183D24"/>
    <w:rsid w:val="00184A45"/>
    <w:rsid w:val="00185671"/>
    <w:rsid w:val="00185E21"/>
    <w:rsid w:val="00194927"/>
    <w:rsid w:val="00194FE7"/>
    <w:rsid w:val="0019589C"/>
    <w:rsid w:val="00196179"/>
    <w:rsid w:val="00196F08"/>
    <w:rsid w:val="001A3585"/>
    <w:rsid w:val="001A7A8D"/>
    <w:rsid w:val="001A7D48"/>
    <w:rsid w:val="001A7E91"/>
    <w:rsid w:val="001B325D"/>
    <w:rsid w:val="001B52F5"/>
    <w:rsid w:val="001B5716"/>
    <w:rsid w:val="001B72D7"/>
    <w:rsid w:val="001B7462"/>
    <w:rsid w:val="001B7891"/>
    <w:rsid w:val="001C0BB5"/>
    <w:rsid w:val="001C226C"/>
    <w:rsid w:val="001C5979"/>
    <w:rsid w:val="001D20AD"/>
    <w:rsid w:val="001D6108"/>
    <w:rsid w:val="001E0A0B"/>
    <w:rsid w:val="001E3F4E"/>
    <w:rsid w:val="001E5C0A"/>
    <w:rsid w:val="001E6F4B"/>
    <w:rsid w:val="001F11F4"/>
    <w:rsid w:val="001F43B6"/>
    <w:rsid w:val="001F4CDD"/>
    <w:rsid w:val="001F5200"/>
    <w:rsid w:val="001F552A"/>
    <w:rsid w:val="001F6759"/>
    <w:rsid w:val="0020193F"/>
    <w:rsid w:val="0020210F"/>
    <w:rsid w:val="002024C1"/>
    <w:rsid w:val="002029B6"/>
    <w:rsid w:val="00202E3C"/>
    <w:rsid w:val="00205192"/>
    <w:rsid w:val="00205CE5"/>
    <w:rsid w:val="0020754C"/>
    <w:rsid w:val="00210A0F"/>
    <w:rsid w:val="002115FF"/>
    <w:rsid w:val="0021238D"/>
    <w:rsid w:val="002140C4"/>
    <w:rsid w:val="0021445C"/>
    <w:rsid w:val="00216B56"/>
    <w:rsid w:val="00216E76"/>
    <w:rsid w:val="0022023B"/>
    <w:rsid w:val="002249EC"/>
    <w:rsid w:val="00225AA2"/>
    <w:rsid w:val="002266A7"/>
    <w:rsid w:val="00227575"/>
    <w:rsid w:val="0022757C"/>
    <w:rsid w:val="002276A1"/>
    <w:rsid w:val="00230D70"/>
    <w:rsid w:val="002341CA"/>
    <w:rsid w:val="00234FE4"/>
    <w:rsid w:val="00235A7B"/>
    <w:rsid w:val="00235B8E"/>
    <w:rsid w:val="00235E8E"/>
    <w:rsid w:val="00235F1D"/>
    <w:rsid w:val="0023656F"/>
    <w:rsid w:val="00236A9C"/>
    <w:rsid w:val="00237D5D"/>
    <w:rsid w:val="002408E9"/>
    <w:rsid w:val="00241C53"/>
    <w:rsid w:val="00245D2A"/>
    <w:rsid w:val="0025013D"/>
    <w:rsid w:val="002513F2"/>
    <w:rsid w:val="002520AA"/>
    <w:rsid w:val="002521B2"/>
    <w:rsid w:val="00252577"/>
    <w:rsid w:val="002537B7"/>
    <w:rsid w:val="00254EAD"/>
    <w:rsid w:val="00255C64"/>
    <w:rsid w:val="00255DDB"/>
    <w:rsid w:val="002626DF"/>
    <w:rsid w:val="00266C69"/>
    <w:rsid w:val="002706D1"/>
    <w:rsid w:val="00271E96"/>
    <w:rsid w:val="002740C3"/>
    <w:rsid w:val="00277569"/>
    <w:rsid w:val="002776FC"/>
    <w:rsid w:val="002819EA"/>
    <w:rsid w:val="002825E4"/>
    <w:rsid w:val="00283136"/>
    <w:rsid w:val="002873CE"/>
    <w:rsid w:val="002877ED"/>
    <w:rsid w:val="00292600"/>
    <w:rsid w:val="00292F0D"/>
    <w:rsid w:val="0029481C"/>
    <w:rsid w:val="00296233"/>
    <w:rsid w:val="00296804"/>
    <w:rsid w:val="00296F6F"/>
    <w:rsid w:val="002A0110"/>
    <w:rsid w:val="002A1FAF"/>
    <w:rsid w:val="002A2327"/>
    <w:rsid w:val="002A25A5"/>
    <w:rsid w:val="002A5522"/>
    <w:rsid w:val="002A5777"/>
    <w:rsid w:val="002A65D5"/>
    <w:rsid w:val="002B0188"/>
    <w:rsid w:val="002B08A4"/>
    <w:rsid w:val="002B2198"/>
    <w:rsid w:val="002B46D0"/>
    <w:rsid w:val="002B4CD6"/>
    <w:rsid w:val="002B6845"/>
    <w:rsid w:val="002C181F"/>
    <w:rsid w:val="002C4097"/>
    <w:rsid w:val="002C4DA7"/>
    <w:rsid w:val="002C5236"/>
    <w:rsid w:val="002C6BA4"/>
    <w:rsid w:val="002D5305"/>
    <w:rsid w:val="002D7C06"/>
    <w:rsid w:val="002D7D64"/>
    <w:rsid w:val="002E1948"/>
    <w:rsid w:val="002E4F19"/>
    <w:rsid w:val="002E53C1"/>
    <w:rsid w:val="002E5775"/>
    <w:rsid w:val="002E5DC1"/>
    <w:rsid w:val="002E7C1A"/>
    <w:rsid w:val="002F07F9"/>
    <w:rsid w:val="002F11FE"/>
    <w:rsid w:val="002F2F28"/>
    <w:rsid w:val="002F395D"/>
    <w:rsid w:val="002F7142"/>
    <w:rsid w:val="002F7164"/>
    <w:rsid w:val="00300F58"/>
    <w:rsid w:val="00301BFC"/>
    <w:rsid w:val="0030233C"/>
    <w:rsid w:val="00304CA7"/>
    <w:rsid w:val="00304CE3"/>
    <w:rsid w:val="003057BA"/>
    <w:rsid w:val="00306CBB"/>
    <w:rsid w:val="003074B3"/>
    <w:rsid w:val="00307865"/>
    <w:rsid w:val="00307B32"/>
    <w:rsid w:val="00310685"/>
    <w:rsid w:val="00310746"/>
    <w:rsid w:val="00311157"/>
    <w:rsid w:val="00311713"/>
    <w:rsid w:val="00312AAC"/>
    <w:rsid w:val="00317DA7"/>
    <w:rsid w:val="00320324"/>
    <w:rsid w:val="0032195D"/>
    <w:rsid w:val="00325C9B"/>
    <w:rsid w:val="0032750A"/>
    <w:rsid w:val="00330F6E"/>
    <w:rsid w:val="00331123"/>
    <w:rsid w:val="00331994"/>
    <w:rsid w:val="00332775"/>
    <w:rsid w:val="00333ADD"/>
    <w:rsid w:val="00333BA1"/>
    <w:rsid w:val="0033432B"/>
    <w:rsid w:val="00334A1C"/>
    <w:rsid w:val="003404F2"/>
    <w:rsid w:val="00342F8D"/>
    <w:rsid w:val="00344334"/>
    <w:rsid w:val="00344ACE"/>
    <w:rsid w:val="0034524E"/>
    <w:rsid w:val="00346AE8"/>
    <w:rsid w:val="003502A6"/>
    <w:rsid w:val="0035471E"/>
    <w:rsid w:val="00357D4C"/>
    <w:rsid w:val="00360348"/>
    <w:rsid w:val="00364C25"/>
    <w:rsid w:val="00365383"/>
    <w:rsid w:val="003653EF"/>
    <w:rsid w:val="0036683A"/>
    <w:rsid w:val="00367821"/>
    <w:rsid w:val="00371786"/>
    <w:rsid w:val="003723AD"/>
    <w:rsid w:val="00373017"/>
    <w:rsid w:val="00374E36"/>
    <w:rsid w:val="003777B3"/>
    <w:rsid w:val="003779E0"/>
    <w:rsid w:val="00384812"/>
    <w:rsid w:val="003874D4"/>
    <w:rsid w:val="0038777A"/>
    <w:rsid w:val="003903AB"/>
    <w:rsid w:val="00390642"/>
    <w:rsid w:val="003908C7"/>
    <w:rsid w:val="00393C77"/>
    <w:rsid w:val="0039429B"/>
    <w:rsid w:val="0039727E"/>
    <w:rsid w:val="0039751D"/>
    <w:rsid w:val="00397D59"/>
    <w:rsid w:val="003A0976"/>
    <w:rsid w:val="003A0C0A"/>
    <w:rsid w:val="003A1809"/>
    <w:rsid w:val="003A1EEE"/>
    <w:rsid w:val="003A3215"/>
    <w:rsid w:val="003A3E2F"/>
    <w:rsid w:val="003A614D"/>
    <w:rsid w:val="003B0543"/>
    <w:rsid w:val="003B1AFE"/>
    <w:rsid w:val="003B1B4D"/>
    <w:rsid w:val="003B1D48"/>
    <w:rsid w:val="003B45DA"/>
    <w:rsid w:val="003B5EB2"/>
    <w:rsid w:val="003B5FB1"/>
    <w:rsid w:val="003B775B"/>
    <w:rsid w:val="003C5212"/>
    <w:rsid w:val="003C695E"/>
    <w:rsid w:val="003C78DD"/>
    <w:rsid w:val="003D259A"/>
    <w:rsid w:val="003D291D"/>
    <w:rsid w:val="003D648A"/>
    <w:rsid w:val="003D7C87"/>
    <w:rsid w:val="003E0948"/>
    <w:rsid w:val="003E1089"/>
    <w:rsid w:val="003E15B0"/>
    <w:rsid w:val="003E322D"/>
    <w:rsid w:val="003E48AC"/>
    <w:rsid w:val="003E54FA"/>
    <w:rsid w:val="003E58F9"/>
    <w:rsid w:val="003E5CFD"/>
    <w:rsid w:val="003E6CF0"/>
    <w:rsid w:val="003F0283"/>
    <w:rsid w:val="003F184E"/>
    <w:rsid w:val="003F28A6"/>
    <w:rsid w:val="003F34A9"/>
    <w:rsid w:val="003F509C"/>
    <w:rsid w:val="003F6800"/>
    <w:rsid w:val="003F70AE"/>
    <w:rsid w:val="003F784F"/>
    <w:rsid w:val="003F7B4A"/>
    <w:rsid w:val="003F7B69"/>
    <w:rsid w:val="004020EC"/>
    <w:rsid w:val="00402141"/>
    <w:rsid w:val="00403BC8"/>
    <w:rsid w:val="00405473"/>
    <w:rsid w:val="00405A83"/>
    <w:rsid w:val="00406ABE"/>
    <w:rsid w:val="00407BE0"/>
    <w:rsid w:val="0041049F"/>
    <w:rsid w:val="00411001"/>
    <w:rsid w:val="00412C2B"/>
    <w:rsid w:val="00414844"/>
    <w:rsid w:val="00415AA6"/>
    <w:rsid w:val="004173C8"/>
    <w:rsid w:val="004201C8"/>
    <w:rsid w:val="0042057A"/>
    <w:rsid w:val="004208FB"/>
    <w:rsid w:val="0042177D"/>
    <w:rsid w:val="004230EF"/>
    <w:rsid w:val="00425131"/>
    <w:rsid w:val="00425F94"/>
    <w:rsid w:val="00430399"/>
    <w:rsid w:val="00430AFA"/>
    <w:rsid w:val="00431C2D"/>
    <w:rsid w:val="00431C55"/>
    <w:rsid w:val="0043232C"/>
    <w:rsid w:val="004333C4"/>
    <w:rsid w:val="00440A26"/>
    <w:rsid w:val="00440EBC"/>
    <w:rsid w:val="00441471"/>
    <w:rsid w:val="00445AEC"/>
    <w:rsid w:val="00447086"/>
    <w:rsid w:val="00450ED3"/>
    <w:rsid w:val="00451705"/>
    <w:rsid w:val="00451957"/>
    <w:rsid w:val="00453834"/>
    <w:rsid w:val="00454535"/>
    <w:rsid w:val="00455444"/>
    <w:rsid w:val="00457364"/>
    <w:rsid w:val="004621C3"/>
    <w:rsid w:val="0046279C"/>
    <w:rsid w:val="004630D0"/>
    <w:rsid w:val="00471BEF"/>
    <w:rsid w:val="004721C0"/>
    <w:rsid w:val="004723CF"/>
    <w:rsid w:val="00473846"/>
    <w:rsid w:val="00473A94"/>
    <w:rsid w:val="004741C6"/>
    <w:rsid w:val="00474F62"/>
    <w:rsid w:val="004751DE"/>
    <w:rsid w:val="00475598"/>
    <w:rsid w:val="0047600E"/>
    <w:rsid w:val="00476B97"/>
    <w:rsid w:val="004775D1"/>
    <w:rsid w:val="004777F5"/>
    <w:rsid w:val="0048305B"/>
    <w:rsid w:val="004847B5"/>
    <w:rsid w:val="00484DAE"/>
    <w:rsid w:val="00490520"/>
    <w:rsid w:val="004916E2"/>
    <w:rsid w:val="00492CE5"/>
    <w:rsid w:val="00493EEC"/>
    <w:rsid w:val="00496919"/>
    <w:rsid w:val="004A0FD9"/>
    <w:rsid w:val="004A1E73"/>
    <w:rsid w:val="004A2E85"/>
    <w:rsid w:val="004A4E47"/>
    <w:rsid w:val="004B4479"/>
    <w:rsid w:val="004B4BC4"/>
    <w:rsid w:val="004B74DF"/>
    <w:rsid w:val="004B7B05"/>
    <w:rsid w:val="004C00DA"/>
    <w:rsid w:val="004C24F6"/>
    <w:rsid w:val="004C3D2B"/>
    <w:rsid w:val="004C648E"/>
    <w:rsid w:val="004D1CFD"/>
    <w:rsid w:val="004D2E16"/>
    <w:rsid w:val="004D3860"/>
    <w:rsid w:val="004D4BC2"/>
    <w:rsid w:val="004D518F"/>
    <w:rsid w:val="004D59C1"/>
    <w:rsid w:val="004D626E"/>
    <w:rsid w:val="004D79E4"/>
    <w:rsid w:val="004E1662"/>
    <w:rsid w:val="004E30AA"/>
    <w:rsid w:val="004E4CB8"/>
    <w:rsid w:val="004E5CF0"/>
    <w:rsid w:val="004E7C25"/>
    <w:rsid w:val="004F0BFA"/>
    <w:rsid w:val="004F4A9D"/>
    <w:rsid w:val="004F6AF2"/>
    <w:rsid w:val="004F7A79"/>
    <w:rsid w:val="004F7B5E"/>
    <w:rsid w:val="00500A09"/>
    <w:rsid w:val="005041BA"/>
    <w:rsid w:val="0050475A"/>
    <w:rsid w:val="00511A66"/>
    <w:rsid w:val="00511FB5"/>
    <w:rsid w:val="00513D01"/>
    <w:rsid w:val="00515436"/>
    <w:rsid w:val="005171B8"/>
    <w:rsid w:val="00520B27"/>
    <w:rsid w:val="00524A09"/>
    <w:rsid w:val="00525893"/>
    <w:rsid w:val="00530470"/>
    <w:rsid w:val="0053048B"/>
    <w:rsid w:val="0053303B"/>
    <w:rsid w:val="0053726D"/>
    <w:rsid w:val="00537B95"/>
    <w:rsid w:val="005421B9"/>
    <w:rsid w:val="00545718"/>
    <w:rsid w:val="00546804"/>
    <w:rsid w:val="005471D1"/>
    <w:rsid w:val="00551442"/>
    <w:rsid w:val="00551761"/>
    <w:rsid w:val="00551AC9"/>
    <w:rsid w:val="00551E98"/>
    <w:rsid w:val="005523E5"/>
    <w:rsid w:val="0055355B"/>
    <w:rsid w:val="00554D53"/>
    <w:rsid w:val="005550C2"/>
    <w:rsid w:val="0055771E"/>
    <w:rsid w:val="00557D16"/>
    <w:rsid w:val="005619CE"/>
    <w:rsid w:val="005627FB"/>
    <w:rsid w:val="00563A23"/>
    <w:rsid w:val="005722B6"/>
    <w:rsid w:val="00572F4E"/>
    <w:rsid w:val="005734C8"/>
    <w:rsid w:val="005741AF"/>
    <w:rsid w:val="00576AF4"/>
    <w:rsid w:val="00576B97"/>
    <w:rsid w:val="00580E1F"/>
    <w:rsid w:val="00580EB7"/>
    <w:rsid w:val="00580FA0"/>
    <w:rsid w:val="0058262B"/>
    <w:rsid w:val="005828C9"/>
    <w:rsid w:val="005857F9"/>
    <w:rsid w:val="00586086"/>
    <w:rsid w:val="005869BB"/>
    <w:rsid w:val="0058709B"/>
    <w:rsid w:val="0058788A"/>
    <w:rsid w:val="005916F7"/>
    <w:rsid w:val="00591717"/>
    <w:rsid w:val="005959D3"/>
    <w:rsid w:val="00596DBE"/>
    <w:rsid w:val="005A1F3D"/>
    <w:rsid w:val="005A4E10"/>
    <w:rsid w:val="005A5133"/>
    <w:rsid w:val="005A6369"/>
    <w:rsid w:val="005A6833"/>
    <w:rsid w:val="005A7197"/>
    <w:rsid w:val="005B046F"/>
    <w:rsid w:val="005B066A"/>
    <w:rsid w:val="005B2EB1"/>
    <w:rsid w:val="005B34E3"/>
    <w:rsid w:val="005B7B36"/>
    <w:rsid w:val="005C0FD9"/>
    <w:rsid w:val="005C4FF4"/>
    <w:rsid w:val="005C609C"/>
    <w:rsid w:val="005C735D"/>
    <w:rsid w:val="005D0108"/>
    <w:rsid w:val="005D2892"/>
    <w:rsid w:val="005D3B36"/>
    <w:rsid w:val="005D548F"/>
    <w:rsid w:val="005D5E8C"/>
    <w:rsid w:val="005D71B4"/>
    <w:rsid w:val="005E0C72"/>
    <w:rsid w:val="005E244C"/>
    <w:rsid w:val="005E3259"/>
    <w:rsid w:val="005E4390"/>
    <w:rsid w:val="005E4EB7"/>
    <w:rsid w:val="005E5609"/>
    <w:rsid w:val="005E6280"/>
    <w:rsid w:val="005E6541"/>
    <w:rsid w:val="005E6CBD"/>
    <w:rsid w:val="005E76DF"/>
    <w:rsid w:val="005F02D3"/>
    <w:rsid w:val="005F0BC7"/>
    <w:rsid w:val="005F40F5"/>
    <w:rsid w:val="005F4678"/>
    <w:rsid w:val="005F70EE"/>
    <w:rsid w:val="005F726F"/>
    <w:rsid w:val="00602198"/>
    <w:rsid w:val="00602890"/>
    <w:rsid w:val="006041A6"/>
    <w:rsid w:val="00607A24"/>
    <w:rsid w:val="00612E68"/>
    <w:rsid w:val="00613B0E"/>
    <w:rsid w:val="00613CFD"/>
    <w:rsid w:val="00615B96"/>
    <w:rsid w:val="00616E33"/>
    <w:rsid w:val="00621E04"/>
    <w:rsid w:val="006255F5"/>
    <w:rsid w:val="00626385"/>
    <w:rsid w:val="00630A4C"/>
    <w:rsid w:val="00631D3D"/>
    <w:rsid w:val="006328CE"/>
    <w:rsid w:val="006330A7"/>
    <w:rsid w:val="006332F3"/>
    <w:rsid w:val="0063387C"/>
    <w:rsid w:val="006358BF"/>
    <w:rsid w:val="00641BBE"/>
    <w:rsid w:val="0064474A"/>
    <w:rsid w:val="006463DE"/>
    <w:rsid w:val="006533A3"/>
    <w:rsid w:val="006535B0"/>
    <w:rsid w:val="00654C3F"/>
    <w:rsid w:val="00654F22"/>
    <w:rsid w:val="006579EB"/>
    <w:rsid w:val="00665EC4"/>
    <w:rsid w:val="00670DC0"/>
    <w:rsid w:val="0067209B"/>
    <w:rsid w:val="00672CAC"/>
    <w:rsid w:val="00674524"/>
    <w:rsid w:val="00674C29"/>
    <w:rsid w:val="00676D59"/>
    <w:rsid w:val="006827E5"/>
    <w:rsid w:val="00682E92"/>
    <w:rsid w:val="00684A26"/>
    <w:rsid w:val="006854FF"/>
    <w:rsid w:val="006867F3"/>
    <w:rsid w:val="006921A6"/>
    <w:rsid w:val="00694EF3"/>
    <w:rsid w:val="006965E7"/>
    <w:rsid w:val="00696A51"/>
    <w:rsid w:val="00696AA9"/>
    <w:rsid w:val="00696C5C"/>
    <w:rsid w:val="006A0347"/>
    <w:rsid w:val="006A1DD9"/>
    <w:rsid w:val="006A1FB1"/>
    <w:rsid w:val="006A439C"/>
    <w:rsid w:val="006A5240"/>
    <w:rsid w:val="006A6F9E"/>
    <w:rsid w:val="006B087E"/>
    <w:rsid w:val="006B11E6"/>
    <w:rsid w:val="006B3D42"/>
    <w:rsid w:val="006B40F2"/>
    <w:rsid w:val="006B4621"/>
    <w:rsid w:val="006B7CFD"/>
    <w:rsid w:val="006C0179"/>
    <w:rsid w:val="006C11BD"/>
    <w:rsid w:val="006C16CB"/>
    <w:rsid w:val="006C1A0F"/>
    <w:rsid w:val="006C3617"/>
    <w:rsid w:val="006D0FDA"/>
    <w:rsid w:val="006D2254"/>
    <w:rsid w:val="006D49AA"/>
    <w:rsid w:val="006D52E2"/>
    <w:rsid w:val="006D5F43"/>
    <w:rsid w:val="006D680F"/>
    <w:rsid w:val="006E0090"/>
    <w:rsid w:val="006E0AF7"/>
    <w:rsid w:val="006E193E"/>
    <w:rsid w:val="006E25E1"/>
    <w:rsid w:val="006E3002"/>
    <w:rsid w:val="006E399A"/>
    <w:rsid w:val="006E424E"/>
    <w:rsid w:val="006F2B7C"/>
    <w:rsid w:val="006F2D29"/>
    <w:rsid w:val="006F3B6B"/>
    <w:rsid w:val="006F3FFB"/>
    <w:rsid w:val="006F5ADE"/>
    <w:rsid w:val="006F6630"/>
    <w:rsid w:val="007018FD"/>
    <w:rsid w:val="0070202D"/>
    <w:rsid w:val="00704ABA"/>
    <w:rsid w:val="00705A27"/>
    <w:rsid w:val="00705C2F"/>
    <w:rsid w:val="00711F3E"/>
    <w:rsid w:val="00715994"/>
    <w:rsid w:val="00715DD5"/>
    <w:rsid w:val="00716810"/>
    <w:rsid w:val="00717263"/>
    <w:rsid w:val="00717C71"/>
    <w:rsid w:val="007201D6"/>
    <w:rsid w:val="00722458"/>
    <w:rsid w:val="007235FC"/>
    <w:rsid w:val="007237BC"/>
    <w:rsid w:val="007243CF"/>
    <w:rsid w:val="00726263"/>
    <w:rsid w:val="00726718"/>
    <w:rsid w:val="007277A4"/>
    <w:rsid w:val="0073123C"/>
    <w:rsid w:val="00734F18"/>
    <w:rsid w:val="007371BE"/>
    <w:rsid w:val="00740E40"/>
    <w:rsid w:val="00740E88"/>
    <w:rsid w:val="00741A79"/>
    <w:rsid w:val="00746411"/>
    <w:rsid w:val="007501C4"/>
    <w:rsid w:val="00750293"/>
    <w:rsid w:val="007534CC"/>
    <w:rsid w:val="00760F74"/>
    <w:rsid w:val="007615BB"/>
    <w:rsid w:val="0076312D"/>
    <w:rsid w:val="00763BDC"/>
    <w:rsid w:val="00764227"/>
    <w:rsid w:val="007652EE"/>
    <w:rsid w:val="0076547F"/>
    <w:rsid w:val="0076659E"/>
    <w:rsid w:val="007672C1"/>
    <w:rsid w:val="00767A24"/>
    <w:rsid w:val="00767DB0"/>
    <w:rsid w:val="00770679"/>
    <w:rsid w:val="00770F1E"/>
    <w:rsid w:val="00771030"/>
    <w:rsid w:val="00771C29"/>
    <w:rsid w:val="00772526"/>
    <w:rsid w:val="00772E2C"/>
    <w:rsid w:val="00774AB6"/>
    <w:rsid w:val="007800CA"/>
    <w:rsid w:val="00781EBE"/>
    <w:rsid w:val="00782D00"/>
    <w:rsid w:val="00782FD1"/>
    <w:rsid w:val="00783558"/>
    <w:rsid w:val="00783AD9"/>
    <w:rsid w:val="00787851"/>
    <w:rsid w:val="007917B4"/>
    <w:rsid w:val="00796375"/>
    <w:rsid w:val="0079663B"/>
    <w:rsid w:val="007A0035"/>
    <w:rsid w:val="007A0F4A"/>
    <w:rsid w:val="007A1199"/>
    <w:rsid w:val="007A2D4F"/>
    <w:rsid w:val="007B0477"/>
    <w:rsid w:val="007B050B"/>
    <w:rsid w:val="007B0F47"/>
    <w:rsid w:val="007B1DCE"/>
    <w:rsid w:val="007B2990"/>
    <w:rsid w:val="007B2B3C"/>
    <w:rsid w:val="007B40C0"/>
    <w:rsid w:val="007B5C6F"/>
    <w:rsid w:val="007B7BB3"/>
    <w:rsid w:val="007B7C89"/>
    <w:rsid w:val="007C0577"/>
    <w:rsid w:val="007C55C1"/>
    <w:rsid w:val="007C6551"/>
    <w:rsid w:val="007C65F3"/>
    <w:rsid w:val="007C7BD6"/>
    <w:rsid w:val="007D2EB2"/>
    <w:rsid w:val="007D40E7"/>
    <w:rsid w:val="007D480D"/>
    <w:rsid w:val="007D7587"/>
    <w:rsid w:val="007D7D5A"/>
    <w:rsid w:val="007E114C"/>
    <w:rsid w:val="007E146F"/>
    <w:rsid w:val="007E1962"/>
    <w:rsid w:val="007E2A63"/>
    <w:rsid w:val="007E2D7E"/>
    <w:rsid w:val="007E2E0C"/>
    <w:rsid w:val="007E355A"/>
    <w:rsid w:val="007E57D7"/>
    <w:rsid w:val="007E58B2"/>
    <w:rsid w:val="007E5B79"/>
    <w:rsid w:val="007E612C"/>
    <w:rsid w:val="007E66CC"/>
    <w:rsid w:val="007E7087"/>
    <w:rsid w:val="007F0DEF"/>
    <w:rsid w:val="007F10EC"/>
    <w:rsid w:val="007F1B1F"/>
    <w:rsid w:val="007F5678"/>
    <w:rsid w:val="007F5E27"/>
    <w:rsid w:val="007F6DCD"/>
    <w:rsid w:val="0080000C"/>
    <w:rsid w:val="00800CB7"/>
    <w:rsid w:val="0080206C"/>
    <w:rsid w:val="00802163"/>
    <w:rsid w:val="00802FB1"/>
    <w:rsid w:val="008057C0"/>
    <w:rsid w:val="008070DE"/>
    <w:rsid w:val="008105F7"/>
    <w:rsid w:val="00814B14"/>
    <w:rsid w:val="00816BEF"/>
    <w:rsid w:val="0082299A"/>
    <w:rsid w:val="00823CFB"/>
    <w:rsid w:val="00827BD9"/>
    <w:rsid w:val="00830924"/>
    <w:rsid w:val="00831686"/>
    <w:rsid w:val="008334FB"/>
    <w:rsid w:val="00845228"/>
    <w:rsid w:val="00845234"/>
    <w:rsid w:val="00846361"/>
    <w:rsid w:val="00846AFA"/>
    <w:rsid w:val="00850A12"/>
    <w:rsid w:val="00851099"/>
    <w:rsid w:val="008635BE"/>
    <w:rsid w:val="008654DE"/>
    <w:rsid w:val="008722A9"/>
    <w:rsid w:val="008749FC"/>
    <w:rsid w:val="00874B56"/>
    <w:rsid w:val="00875A35"/>
    <w:rsid w:val="0088270C"/>
    <w:rsid w:val="008876A1"/>
    <w:rsid w:val="0088775E"/>
    <w:rsid w:val="00890935"/>
    <w:rsid w:val="008916E9"/>
    <w:rsid w:val="008922D9"/>
    <w:rsid w:val="00893C21"/>
    <w:rsid w:val="00895580"/>
    <w:rsid w:val="00895D3A"/>
    <w:rsid w:val="008A21B4"/>
    <w:rsid w:val="008A2E37"/>
    <w:rsid w:val="008A2E74"/>
    <w:rsid w:val="008A39E8"/>
    <w:rsid w:val="008A5DB6"/>
    <w:rsid w:val="008A7EAF"/>
    <w:rsid w:val="008B01BA"/>
    <w:rsid w:val="008B101B"/>
    <w:rsid w:val="008B1EA0"/>
    <w:rsid w:val="008B2251"/>
    <w:rsid w:val="008B3044"/>
    <w:rsid w:val="008B48C6"/>
    <w:rsid w:val="008B4A7A"/>
    <w:rsid w:val="008B561B"/>
    <w:rsid w:val="008B5F70"/>
    <w:rsid w:val="008B70E6"/>
    <w:rsid w:val="008B7EFD"/>
    <w:rsid w:val="008C1CCA"/>
    <w:rsid w:val="008C211F"/>
    <w:rsid w:val="008C3385"/>
    <w:rsid w:val="008C3948"/>
    <w:rsid w:val="008C415E"/>
    <w:rsid w:val="008C4ED8"/>
    <w:rsid w:val="008C60DF"/>
    <w:rsid w:val="008C6176"/>
    <w:rsid w:val="008C762B"/>
    <w:rsid w:val="008D00C5"/>
    <w:rsid w:val="008D0C9B"/>
    <w:rsid w:val="008D1862"/>
    <w:rsid w:val="008D2B5A"/>
    <w:rsid w:val="008D6C55"/>
    <w:rsid w:val="008D7821"/>
    <w:rsid w:val="008E06CD"/>
    <w:rsid w:val="008E0ED9"/>
    <w:rsid w:val="008E221D"/>
    <w:rsid w:val="008E22BC"/>
    <w:rsid w:val="008E24AE"/>
    <w:rsid w:val="008E4EC6"/>
    <w:rsid w:val="008E4FF5"/>
    <w:rsid w:val="008E53E2"/>
    <w:rsid w:val="008E7020"/>
    <w:rsid w:val="008F2A54"/>
    <w:rsid w:val="0090156E"/>
    <w:rsid w:val="00904FD6"/>
    <w:rsid w:val="00910944"/>
    <w:rsid w:val="00910AB9"/>
    <w:rsid w:val="00914DF8"/>
    <w:rsid w:val="00914F2F"/>
    <w:rsid w:val="0091575A"/>
    <w:rsid w:val="00915D53"/>
    <w:rsid w:val="00916465"/>
    <w:rsid w:val="0091725D"/>
    <w:rsid w:val="0091775A"/>
    <w:rsid w:val="00920421"/>
    <w:rsid w:val="009205A9"/>
    <w:rsid w:val="0092091B"/>
    <w:rsid w:val="00921E9E"/>
    <w:rsid w:val="00922A33"/>
    <w:rsid w:val="00922FE9"/>
    <w:rsid w:val="009278A7"/>
    <w:rsid w:val="00930477"/>
    <w:rsid w:val="00932ABE"/>
    <w:rsid w:val="009339B3"/>
    <w:rsid w:val="009340B4"/>
    <w:rsid w:val="00934A90"/>
    <w:rsid w:val="009371C5"/>
    <w:rsid w:val="00937C9D"/>
    <w:rsid w:val="00940485"/>
    <w:rsid w:val="009414CA"/>
    <w:rsid w:val="009414E9"/>
    <w:rsid w:val="00943974"/>
    <w:rsid w:val="00944F08"/>
    <w:rsid w:val="0094589A"/>
    <w:rsid w:val="00946069"/>
    <w:rsid w:val="00947CDB"/>
    <w:rsid w:val="00951342"/>
    <w:rsid w:val="009516C5"/>
    <w:rsid w:val="00957F33"/>
    <w:rsid w:val="00960836"/>
    <w:rsid w:val="00960946"/>
    <w:rsid w:val="009718E5"/>
    <w:rsid w:val="00972C6A"/>
    <w:rsid w:val="00976B25"/>
    <w:rsid w:val="00981E11"/>
    <w:rsid w:val="00982DBB"/>
    <w:rsid w:val="009851E5"/>
    <w:rsid w:val="00985D9E"/>
    <w:rsid w:val="009865C3"/>
    <w:rsid w:val="009868F7"/>
    <w:rsid w:val="009920EA"/>
    <w:rsid w:val="009922E8"/>
    <w:rsid w:val="00992EB6"/>
    <w:rsid w:val="009953ED"/>
    <w:rsid w:val="00995467"/>
    <w:rsid w:val="00995D51"/>
    <w:rsid w:val="0099612D"/>
    <w:rsid w:val="0099624D"/>
    <w:rsid w:val="00996836"/>
    <w:rsid w:val="009A0267"/>
    <w:rsid w:val="009A149D"/>
    <w:rsid w:val="009A2A98"/>
    <w:rsid w:val="009A5B03"/>
    <w:rsid w:val="009B1246"/>
    <w:rsid w:val="009B1E58"/>
    <w:rsid w:val="009B4132"/>
    <w:rsid w:val="009B46BD"/>
    <w:rsid w:val="009B4AC2"/>
    <w:rsid w:val="009B4F67"/>
    <w:rsid w:val="009B7971"/>
    <w:rsid w:val="009C0AC8"/>
    <w:rsid w:val="009C0C88"/>
    <w:rsid w:val="009C2133"/>
    <w:rsid w:val="009C3835"/>
    <w:rsid w:val="009C3E07"/>
    <w:rsid w:val="009C60D8"/>
    <w:rsid w:val="009C79BD"/>
    <w:rsid w:val="009D3739"/>
    <w:rsid w:val="009D3E57"/>
    <w:rsid w:val="009D42FB"/>
    <w:rsid w:val="009D584C"/>
    <w:rsid w:val="009D661B"/>
    <w:rsid w:val="009E0813"/>
    <w:rsid w:val="009E2C2E"/>
    <w:rsid w:val="009E3255"/>
    <w:rsid w:val="009E3FDB"/>
    <w:rsid w:val="009E6433"/>
    <w:rsid w:val="009F6913"/>
    <w:rsid w:val="009F6D17"/>
    <w:rsid w:val="009F6F06"/>
    <w:rsid w:val="00A00457"/>
    <w:rsid w:val="00A00E35"/>
    <w:rsid w:val="00A03D31"/>
    <w:rsid w:val="00A03E5F"/>
    <w:rsid w:val="00A060E9"/>
    <w:rsid w:val="00A069E3"/>
    <w:rsid w:val="00A075A4"/>
    <w:rsid w:val="00A1373A"/>
    <w:rsid w:val="00A148FA"/>
    <w:rsid w:val="00A15678"/>
    <w:rsid w:val="00A1581E"/>
    <w:rsid w:val="00A16A79"/>
    <w:rsid w:val="00A22445"/>
    <w:rsid w:val="00A2268A"/>
    <w:rsid w:val="00A23DDE"/>
    <w:rsid w:val="00A24AC9"/>
    <w:rsid w:val="00A25876"/>
    <w:rsid w:val="00A2629D"/>
    <w:rsid w:val="00A26859"/>
    <w:rsid w:val="00A26A6B"/>
    <w:rsid w:val="00A327DC"/>
    <w:rsid w:val="00A34E3D"/>
    <w:rsid w:val="00A354CD"/>
    <w:rsid w:val="00A36A26"/>
    <w:rsid w:val="00A47942"/>
    <w:rsid w:val="00A506A0"/>
    <w:rsid w:val="00A56BCA"/>
    <w:rsid w:val="00A60DCA"/>
    <w:rsid w:val="00A6470E"/>
    <w:rsid w:val="00A64C59"/>
    <w:rsid w:val="00A66C87"/>
    <w:rsid w:val="00A70BEC"/>
    <w:rsid w:val="00A71BEA"/>
    <w:rsid w:val="00A71FD0"/>
    <w:rsid w:val="00A75123"/>
    <w:rsid w:val="00A76A15"/>
    <w:rsid w:val="00A809C7"/>
    <w:rsid w:val="00A83346"/>
    <w:rsid w:val="00A83A62"/>
    <w:rsid w:val="00A903CF"/>
    <w:rsid w:val="00A90EE3"/>
    <w:rsid w:val="00A914D6"/>
    <w:rsid w:val="00A9166A"/>
    <w:rsid w:val="00A91716"/>
    <w:rsid w:val="00A93007"/>
    <w:rsid w:val="00A94BE3"/>
    <w:rsid w:val="00A952B8"/>
    <w:rsid w:val="00A954D4"/>
    <w:rsid w:val="00A9594A"/>
    <w:rsid w:val="00A95B8C"/>
    <w:rsid w:val="00AA34CC"/>
    <w:rsid w:val="00AA3FD9"/>
    <w:rsid w:val="00AA4448"/>
    <w:rsid w:val="00AA4DDF"/>
    <w:rsid w:val="00AA5F7D"/>
    <w:rsid w:val="00AA63C7"/>
    <w:rsid w:val="00AA7CD5"/>
    <w:rsid w:val="00AB356E"/>
    <w:rsid w:val="00AB3A16"/>
    <w:rsid w:val="00AB3DB6"/>
    <w:rsid w:val="00AB4786"/>
    <w:rsid w:val="00AB54DA"/>
    <w:rsid w:val="00AB60BE"/>
    <w:rsid w:val="00AB71CD"/>
    <w:rsid w:val="00AB780C"/>
    <w:rsid w:val="00AC206E"/>
    <w:rsid w:val="00AC20E2"/>
    <w:rsid w:val="00AC411B"/>
    <w:rsid w:val="00AC6EA2"/>
    <w:rsid w:val="00AC7627"/>
    <w:rsid w:val="00AD0481"/>
    <w:rsid w:val="00AD25A8"/>
    <w:rsid w:val="00AD5021"/>
    <w:rsid w:val="00AE3C94"/>
    <w:rsid w:val="00AE4C87"/>
    <w:rsid w:val="00AF0807"/>
    <w:rsid w:val="00AF21C2"/>
    <w:rsid w:val="00AF24DA"/>
    <w:rsid w:val="00AF2D82"/>
    <w:rsid w:val="00AF3E70"/>
    <w:rsid w:val="00AF49AC"/>
    <w:rsid w:val="00AF5AE2"/>
    <w:rsid w:val="00AF5CFB"/>
    <w:rsid w:val="00B009A4"/>
    <w:rsid w:val="00B00B70"/>
    <w:rsid w:val="00B00C64"/>
    <w:rsid w:val="00B00CB7"/>
    <w:rsid w:val="00B01112"/>
    <w:rsid w:val="00B02ABE"/>
    <w:rsid w:val="00B037E1"/>
    <w:rsid w:val="00B03FB0"/>
    <w:rsid w:val="00B117B1"/>
    <w:rsid w:val="00B2087B"/>
    <w:rsid w:val="00B229B5"/>
    <w:rsid w:val="00B23775"/>
    <w:rsid w:val="00B24DCD"/>
    <w:rsid w:val="00B25229"/>
    <w:rsid w:val="00B26207"/>
    <w:rsid w:val="00B2636F"/>
    <w:rsid w:val="00B26CCF"/>
    <w:rsid w:val="00B26DA9"/>
    <w:rsid w:val="00B27DA8"/>
    <w:rsid w:val="00B3063C"/>
    <w:rsid w:val="00B307C6"/>
    <w:rsid w:val="00B30887"/>
    <w:rsid w:val="00B3180F"/>
    <w:rsid w:val="00B318E0"/>
    <w:rsid w:val="00B31E11"/>
    <w:rsid w:val="00B355BB"/>
    <w:rsid w:val="00B36FC8"/>
    <w:rsid w:val="00B400D2"/>
    <w:rsid w:val="00B4083B"/>
    <w:rsid w:val="00B409C8"/>
    <w:rsid w:val="00B415D0"/>
    <w:rsid w:val="00B41D36"/>
    <w:rsid w:val="00B4307E"/>
    <w:rsid w:val="00B45519"/>
    <w:rsid w:val="00B466B5"/>
    <w:rsid w:val="00B525C8"/>
    <w:rsid w:val="00B527AE"/>
    <w:rsid w:val="00B53CD2"/>
    <w:rsid w:val="00B54033"/>
    <w:rsid w:val="00B57CE6"/>
    <w:rsid w:val="00B57D47"/>
    <w:rsid w:val="00B60CCF"/>
    <w:rsid w:val="00B613CF"/>
    <w:rsid w:val="00B61553"/>
    <w:rsid w:val="00B62280"/>
    <w:rsid w:val="00B62A46"/>
    <w:rsid w:val="00B62A83"/>
    <w:rsid w:val="00B6499E"/>
    <w:rsid w:val="00B6500C"/>
    <w:rsid w:val="00B65583"/>
    <w:rsid w:val="00B65BF1"/>
    <w:rsid w:val="00B67428"/>
    <w:rsid w:val="00B67D98"/>
    <w:rsid w:val="00B71AD8"/>
    <w:rsid w:val="00B72F36"/>
    <w:rsid w:val="00B741F6"/>
    <w:rsid w:val="00B74451"/>
    <w:rsid w:val="00B74958"/>
    <w:rsid w:val="00B74B07"/>
    <w:rsid w:val="00B754C7"/>
    <w:rsid w:val="00B8109E"/>
    <w:rsid w:val="00B84C02"/>
    <w:rsid w:val="00B86792"/>
    <w:rsid w:val="00B87E43"/>
    <w:rsid w:val="00B9004B"/>
    <w:rsid w:val="00B91FEC"/>
    <w:rsid w:val="00B92C04"/>
    <w:rsid w:val="00B92FA4"/>
    <w:rsid w:val="00B936AB"/>
    <w:rsid w:val="00B95B3E"/>
    <w:rsid w:val="00B96A43"/>
    <w:rsid w:val="00B97964"/>
    <w:rsid w:val="00B97C44"/>
    <w:rsid w:val="00BA2CC2"/>
    <w:rsid w:val="00BA43A6"/>
    <w:rsid w:val="00BA6B80"/>
    <w:rsid w:val="00BA6E50"/>
    <w:rsid w:val="00BB02E4"/>
    <w:rsid w:val="00BB047B"/>
    <w:rsid w:val="00BB0DB5"/>
    <w:rsid w:val="00BB1775"/>
    <w:rsid w:val="00BB3DB5"/>
    <w:rsid w:val="00BB6FCA"/>
    <w:rsid w:val="00BC0FB3"/>
    <w:rsid w:val="00BC1CDF"/>
    <w:rsid w:val="00BC3B08"/>
    <w:rsid w:val="00BC48CE"/>
    <w:rsid w:val="00BD1DB9"/>
    <w:rsid w:val="00BD28ED"/>
    <w:rsid w:val="00BD2B0E"/>
    <w:rsid w:val="00BD3F5F"/>
    <w:rsid w:val="00BD4513"/>
    <w:rsid w:val="00BD4AE5"/>
    <w:rsid w:val="00BD5872"/>
    <w:rsid w:val="00BD674B"/>
    <w:rsid w:val="00BD69DD"/>
    <w:rsid w:val="00BD6CBF"/>
    <w:rsid w:val="00BD716C"/>
    <w:rsid w:val="00BE477F"/>
    <w:rsid w:val="00BE5290"/>
    <w:rsid w:val="00BE6C81"/>
    <w:rsid w:val="00BF1C87"/>
    <w:rsid w:val="00BF3B89"/>
    <w:rsid w:val="00BF4F6A"/>
    <w:rsid w:val="00BF67A9"/>
    <w:rsid w:val="00BF76DC"/>
    <w:rsid w:val="00C0086E"/>
    <w:rsid w:val="00C018A9"/>
    <w:rsid w:val="00C059E6"/>
    <w:rsid w:val="00C062E6"/>
    <w:rsid w:val="00C06881"/>
    <w:rsid w:val="00C07553"/>
    <w:rsid w:val="00C102D6"/>
    <w:rsid w:val="00C10C62"/>
    <w:rsid w:val="00C12C7F"/>
    <w:rsid w:val="00C13085"/>
    <w:rsid w:val="00C16066"/>
    <w:rsid w:val="00C16C85"/>
    <w:rsid w:val="00C209EF"/>
    <w:rsid w:val="00C21E91"/>
    <w:rsid w:val="00C229EA"/>
    <w:rsid w:val="00C30FDD"/>
    <w:rsid w:val="00C31645"/>
    <w:rsid w:val="00C328ED"/>
    <w:rsid w:val="00C4153D"/>
    <w:rsid w:val="00C4183B"/>
    <w:rsid w:val="00C42D1C"/>
    <w:rsid w:val="00C50726"/>
    <w:rsid w:val="00C53977"/>
    <w:rsid w:val="00C555D1"/>
    <w:rsid w:val="00C55D10"/>
    <w:rsid w:val="00C57B1A"/>
    <w:rsid w:val="00C616F6"/>
    <w:rsid w:val="00C63780"/>
    <w:rsid w:val="00C65EAE"/>
    <w:rsid w:val="00C6783A"/>
    <w:rsid w:val="00C67AB3"/>
    <w:rsid w:val="00C7038E"/>
    <w:rsid w:val="00C70441"/>
    <w:rsid w:val="00C73197"/>
    <w:rsid w:val="00C73750"/>
    <w:rsid w:val="00C75E6A"/>
    <w:rsid w:val="00C76DF9"/>
    <w:rsid w:val="00C777B7"/>
    <w:rsid w:val="00C8157C"/>
    <w:rsid w:val="00C82E39"/>
    <w:rsid w:val="00C83824"/>
    <w:rsid w:val="00C850EB"/>
    <w:rsid w:val="00C872B3"/>
    <w:rsid w:val="00C9293A"/>
    <w:rsid w:val="00C93078"/>
    <w:rsid w:val="00C93812"/>
    <w:rsid w:val="00C94EC1"/>
    <w:rsid w:val="00C9536E"/>
    <w:rsid w:val="00C96632"/>
    <w:rsid w:val="00C97DE6"/>
    <w:rsid w:val="00CA0005"/>
    <w:rsid w:val="00CA1DEB"/>
    <w:rsid w:val="00CA248C"/>
    <w:rsid w:val="00CA264D"/>
    <w:rsid w:val="00CA3240"/>
    <w:rsid w:val="00CA35DE"/>
    <w:rsid w:val="00CB1025"/>
    <w:rsid w:val="00CB24BD"/>
    <w:rsid w:val="00CB29FA"/>
    <w:rsid w:val="00CB2DEA"/>
    <w:rsid w:val="00CB5392"/>
    <w:rsid w:val="00CB55DF"/>
    <w:rsid w:val="00CB7D32"/>
    <w:rsid w:val="00CC12DC"/>
    <w:rsid w:val="00CC4E7F"/>
    <w:rsid w:val="00CC52E2"/>
    <w:rsid w:val="00CC5890"/>
    <w:rsid w:val="00CC7288"/>
    <w:rsid w:val="00CD09FC"/>
    <w:rsid w:val="00CD24B4"/>
    <w:rsid w:val="00CD3F1B"/>
    <w:rsid w:val="00CD67EB"/>
    <w:rsid w:val="00CD752C"/>
    <w:rsid w:val="00CE0780"/>
    <w:rsid w:val="00CE2EE6"/>
    <w:rsid w:val="00CE4073"/>
    <w:rsid w:val="00CE4D8C"/>
    <w:rsid w:val="00CE52C5"/>
    <w:rsid w:val="00CE57B3"/>
    <w:rsid w:val="00CE5C34"/>
    <w:rsid w:val="00CF1083"/>
    <w:rsid w:val="00CF2FBF"/>
    <w:rsid w:val="00CF30B6"/>
    <w:rsid w:val="00CF32B2"/>
    <w:rsid w:val="00CF449D"/>
    <w:rsid w:val="00CF5C41"/>
    <w:rsid w:val="00CF709F"/>
    <w:rsid w:val="00D01DEB"/>
    <w:rsid w:val="00D0295D"/>
    <w:rsid w:val="00D02EAF"/>
    <w:rsid w:val="00D048FB"/>
    <w:rsid w:val="00D0541E"/>
    <w:rsid w:val="00D06F80"/>
    <w:rsid w:val="00D1212D"/>
    <w:rsid w:val="00D140DF"/>
    <w:rsid w:val="00D14416"/>
    <w:rsid w:val="00D153BB"/>
    <w:rsid w:val="00D178AD"/>
    <w:rsid w:val="00D240AF"/>
    <w:rsid w:val="00D263F1"/>
    <w:rsid w:val="00D30BE1"/>
    <w:rsid w:val="00D33C68"/>
    <w:rsid w:val="00D35689"/>
    <w:rsid w:val="00D41BCB"/>
    <w:rsid w:val="00D42A27"/>
    <w:rsid w:val="00D43068"/>
    <w:rsid w:val="00D45F9A"/>
    <w:rsid w:val="00D46FF1"/>
    <w:rsid w:val="00D47867"/>
    <w:rsid w:val="00D47BC9"/>
    <w:rsid w:val="00D506F0"/>
    <w:rsid w:val="00D51BF5"/>
    <w:rsid w:val="00D51D00"/>
    <w:rsid w:val="00D54402"/>
    <w:rsid w:val="00D56691"/>
    <w:rsid w:val="00D5678C"/>
    <w:rsid w:val="00D6036E"/>
    <w:rsid w:val="00D60F69"/>
    <w:rsid w:val="00D6573F"/>
    <w:rsid w:val="00D6763C"/>
    <w:rsid w:val="00D70D7D"/>
    <w:rsid w:val="00D71B67"/>
    <w:rsid w:val="00D722BA"/>
    <w:rsid w:val="00D74DCE"/>
    <w:rsid w:val="00D764D6"/>
    <w:rsid w:val="00D765F8"/>
    <w:rsid w:val="00D8158C"/>
    <w:rsid w:val="00D818F5"/>
    <w:rsid w:val="00D826DE"/>
    <w:rsid w:val="00D8350D"/>
    <w:rsid w:val="00D84A03"/>
    <w:rsid w:val="00D85D2D"/>
    <w:rsid w:val="00D85EBD"/>
    <w:rsid w:val="00D90421"/>
    <w:rsid w:val="00D91533"/>
    <w:rsid w:val="00D91BF5"/>
    <w:rsid w:val="00D92EDC"/>
    <w:rsid w:val="00D9402D"/>
    <w:rsid w:val="00D94C4E"/>
    <w:rsid w:val="00D95469"/>
    <w:rsid w:val="00DA0B7F"/>
    <w:rsid w:val="00DA333D"/>
    <w:rsid w:val="00DA396F"/>
    <w:rsid w:val="00DA3C3E"/>
    <w:rsid w:val="00DA3C8E"/>
    <w:rsid w:val="00DA4F3F"/>
    <w:rsid w:val="00DA6CC7"/>
    <w:rsid w:val="00DA6FAC"/>
    <w:rsid w:val="00DB0C16"/>
    <w:rsid w:val="00DB3B38"/>
    <w:rsid w:val="00DB4043"/>
    <w:rsid w:val="00DB5E2D"/>
    <w:rsid w:val="00DB65F1"/>
    <w:rsid w:val="00DB6E4C"/>
    <w:rsid w:val="00DC146B"/>
    <w:rsid w:val="00DC24AA"/>
    <w:rsid w:val="00DC730C"/>
    <w:rsid w:val="00DD0950"/>
    <w:rsid w:val="00DD2337"/>
    <w:rsid w:val="00DD309E"/>
    <w:rsid w:val="00DD357F"/>
    <w:rsid w:val="00DE175D"/>
    <w:rsid w:val="00DE2713"/>
    <w:rsid w:val="00DE5114"/>
    <w:rsid w:val="00DE5576"/>
    <w:rsid w:val="00DE5E76"/>
    <w:rsid w:val="00DE6646"/>
    <w:rsid w:val="00DE69D4"/>
    <w:rsid w:val="00DE7004"/>
    <w:rsid w:val="00DE7095"/>
    <w:rsid w:val="00DE7101"/>
    <w:rsid w:val="00DE7706"/>
    <w:rsid w:val="00DF0C1B"/>
    <w:rsid w:val="00DF226B"/>
    <w:rsid w:val="00DF3784"/>
    <w:rsid w:val="00DF3C49"/>
    <w:rsid w:val="00DF400C"/>
    <w:rsid w:val="00DF591F"/>
    <w:rsid w:val="00DF71CE"/>
    <w:rsid w:val="00DF7B39"/>
    <w:rsid w:val="00E01FC0"/>
    <w:rsid w:val="00E05065"/>
    <w:rsid w:val="00E05D6E"/>
    <w:rsid w:val="00E061D7"/>
    <w:rsid w:val="00E061DD"/>
    <w:rsid w:val="00E078F7"/>
    <w:rsid w:val="00E07C83"/>
    <w:rsid w:val="00E106EF"/>
    <w:rsid w:val="00E108CA"/>
    <w:rsid w:val="00E12730"/>
    <w:rsid w:val="00E15A40"/>
    <w:rsid w:val="00E21AF0"/>
    <w:rsid w:val="00E240EC"/>
    <w:rsid w:val="00E24D9B"/>
    <w:rsid w:val="00E25B76"/>
    <w:rsid w:val="00E2662F"/>
    <w:rsid w:val="00E279F1"/>
    <w:rsid w:val="00E32E5E"/>
    <w:rsid w:val="00E33716"/>
    <w:rsid w:val="00E33AD5"/>
    <w:rsid w:val="00E34E99"/>
    <w:rsid w:val="00E359B4"/>
    <w:rsid w:val="00E418D1"/>
    <w:rsid w:val="00E418F4"/>
    <w:rsid w:val="00E41EC9"/>
    <w:rsid w:val="00E453AD"/>
    <w:rsid w:val="00E4616E"/>
    <w:rsid w:val="00E4702E"/>
    <w:rsid w:val="00E50C15"/>
    <w:rsid w:val="00E517FF"/>
    <w:rsid w:val="00E51DEA"/>
    <w:rsid w:val="00E51F7F"/>
    <w:rsid w:val="00E542BF"/>
    <w:rsid w:val="00E61481"/>
    <w:rsid w:val="00E6202E"/>
    <w:rsid w:val="00E6208B"/>
    <w:rsid w:val="00E642C2"/>
    <w:rsid w:val="00E64EA7"/>
    <w:rsid w:val="00E755C6"/>
    <w:rsid w:val="00E76AD5"/>
    <w:rsid w:val="00E77A62"/>
    <w:rsid w:val="00E81C08"/>
    <w:rsid w:val="00E84C75"/>
    <w:rsid w:val="00E85546"/>
    <w:rsid w:val="00E877A5"/>
    <w:rsid w:val="00E90EC6"/>
    <w:rsid w:val="00E920B0"/>
    <w:rsid w:val="00E93CEA"/>
    <w:rsid w:val="00E9560B"/>
    <w:rsid w:val="00E95A5F"/>
    <w:rsid w:val="00E95BC7"/>
    <w:rsid w:val="00E96E5A"/>
    <w:rsid w:val="00E9769E"/>
    <w:rsid w:val="00EA0326"/>
    <w:rsid w:val="00EA0786"/>
    <w:rsid w:val="00EA242C"/>
    <w:rsid w:val="00EA3D72"/>
    <w:rsid w:val="00EA4351"/>
    <w:rsid w:val="00EA58F9"/>
    <w:rsid w:val="00EA5D90"/>
    <w:rsid w:val="00EA5EED"/>
    <w:rsid w:val="00EA62DC"/>
    <w:rsid w:val="00EB119C"/>
    <w:rsid w:val="00EB13A7"/>
    <w:rsid w:val="00EB2D54"/>
    <w:rsid w:val="00EB3D56"/>
    <w:rsid w:val="00EC0903"/>
    <w:rsid w:val="00EC0E15"/>
    <w:rsid w:val="00EC1269"/>
    <w:rsid w:val="00EC20D7"/>
    <w:rsid w:val="00EC2AFA"/>
    <w:rsid w:val="00EC3C6F"/>
    <w:rsid w:val="00EC3E9A"/>
    <w:rsid w:val="00EC5218"/>
    <w:rsid w:val="00ED0166"/>
    <w:rsid w:val="00ED0F7B"/>
    <w:rsid w:val="00ED2C6F"/>
    <w:rsid w:val="00ED2C7D"/>
    <w:rsid w:val="00ED39C5"/>
    <w:rsid w:val="00ED52E8"/>
    <w:rsid w:val="00EE1BFE"/>
    <w:rsid w:val="00EE29E5"/>
    <w:rsid w:val="00EE3F96"/>
    <w:rsid w:val="00EE76FB"/>
    <w:rsid w:val="00EF141D"/>
    <w:rsid w:val="00EF1CE4"/>
    <w:rsid w:val="00EF2BC9"/>
    <w:rsid w:val="00EF2D65"/>
    <w:rsid w:val="00EF4736"/>
    <w:rsid w:val="00EF5157"/>
    <w:rsid w:val="00EF6D10"/>
    <w:rsid w:val="00EF71FD"/>
    <w:rsid w:val="00EF784B"/>
    <w:rsid w:val="00EF7C62"/>
    <w:rsid w:val="00F0160D"/>
    <w:rsid w:val="00F02319"/>
    <w:rsid w:val="00F05A7D"/>
    <w:rsid w:val="00F05CD3"/>
    <w:rsid w:val="00F06E8E"/>
    <w:rsid w:val="00F07197"/>
    <w:rsid w:val="00F1184C"/>
    <w:rsid w:val="00F146C6"/>
    <w:rsid w:val="00F16DF5"/>
    <w:rsid w:val="00F178A0"/>
    <w:rsid w:val="00F17C11"/>
    <w:rsid w:val="00F203A6"/>
    <w:rsid w:val="00F23B3D"/>
    <w:rsid w:val="00F2502C"/>
    <w:rsid w:val="00F25402"/>
    <w:rsid w:val="00F26BBC"/>
    <w:rsid w:val="00F3340F"/>
    <w:rsid w:val="00F36564"/>
    <w:rsid w:val="00F36957"/>
    <w:rsid w:val="00F37687"/>
    <w:rsid w:val="00F378A4"/>
    <w:rsid w:val="00F37E4B"/>
    <w:rsid w:val="00F43111"/>
    <w:rsid w:val="00F43176"/>
    <w:rsid w:val="00F457A5"/>
    <w:rsid w:val="00F4606D"/>
    <w:rsid w:val="00F46C45"/>
    <w:rsid w:val="00F47508"/>
    <w:rsid w:val="00F545F9"/>
    <w:rsid w:val="00F60A32"/>
    <w:rsid w:val="00F60F3C"/>
    <w:rsid w:val="00F61C0C"/>
    <w:rsid w:val="00F6320B"/>
    <w:rsid w:val="00F64906"/>
    <w:rsid w:val="00F65399"/>
    <w:rsid w:val="00F66E11"/>
    <w:rsid w:val="00F70321"/>
    <w:rsid w:val="00F7038D"/>
    <w:rsid w:val="00F7739C"/>
    <w:rsid w:val="00F81F71"/>
    <w:rsid w:val="00F83845"/>
    <w:rsid w:val="00F84C71"/>
    <w:rsid w:val="00F84E74"/>
    <w:rsid w:val="00F9222F"/>
    <w:rsid w:val="00F937C9"/>
    <w:rsid w:val="00F9556F"/>
    <w:rsid w:val="00F95B46"/>
    <w:rsid w:val="00F96C0D"/>
    <w:rsid w:val="00FA03FB"/>
    <w:rsid w:val="00FA4654"/>
    <w:rsid w:val="00FA6AEC"/>
    <w:rsid w:val="00FB04E5"/>
    <w:rsid w:val="00FB0E35"/>
    <w:rsid w:val="00FB1249"/>
    <w:rsid w:val="00FB143A"/>
    <w:rsid w:val="00FB1CC2"/>
    <w:rsid w:val="00FB2576"/>
    <w:rsid w:val="00FB7D04"/>
    <w:rsid w:val="00FB7E3E"/>
    <w:rsid w:val="00FB7F27"/>
    <w:rsid w:val="00FC15E7"/>
    <w:rsid w:val="00FC1D3E"/>
    <w:rsid w:val="00FC79EE"/>
    <w:rsid w:val="00FD108A"/>
    <w:rsid w:val="00FD1A05"/>
    <w:rsid w:val="00FE042D"/>
    <w:rsid w:val="00FE0AA8"/>
    <w:rsid w:val="00FE2118"/>
    <w:rsid w:val="00FE21FD"/>
    <w:rsid w:val="00FF2515"/>
    <w:rsid w:val="00FF466E"/>
    <w:rsid w:val="00FF4910"/>
    <w:rsid w:val="00FF4B4D"/>
    <w:rsid w:val="00FF4FB4"/>
    <w:rsid w:val="00FF70DE"/>
    <w:rsid w:val="00FF74B9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0611E"/>
  <w15:docId w15:val="{BB113960-DC2A-4178-B3A5-9E28627A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42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7D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A7D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D48"/>
    <w:rPr>
      <w:sz w:val="24"/>
      <w:szCs w:val="24"/>
    </w:rPr>
  </w:style>
  <w:style w:type="character" w:styleId="PageNumber">
    <w:name w:val="page number"/>
    <w:basedOn w:val="DefaultParagraphFont"/>
    <w:rsid w:val="001A7D48"/>
  </w:style>
  <w:style w:type="paragraph" w:styleId="Header">
    <w:name w:val="header"/>
    <w:basedOn w:val="Normal"/>
    <w:link w:val="HeaderChar"/>
    <w:uiPriority w:val="99"/>
    <w:rsid w:val="001A7D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D48"/>
    <w:rPr>
      <w:sz w:val="24"/>
      <w:szCs w:val="24"/>
    </w:rPr>
  </w:style>
  <w:style w:type="paragraph" w:styleId="NoSpacing">
    <w:name w:val="No Spacing"/>
    <w:uiPriority w:val="1"/>
    <w:qFormat/>
    <w:rsid w:val="001A7D48"/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1A7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D4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A7D48"/>
    <w:pPr>
      <w:bidi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7D48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7D40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40E7"/>
  </w:style>
  <w:style w:type="character" w:styleId="FootnoteReference">
    <w:name w:val="footnote reference"/>
    <w:basedOn w:val="DefaultParagraphFont"/>
    <w:uiPriority w:val="99"/>
    <w:semiHidden/>
    <w:unhideWhenUsed/>
    <w:rsid w:val="007D40E7"/>
    <w:rPr>
      <w:vertAlign w:val="superscript"/>
    </w:rPr>
  </w:style>
  <w:style w:type="character" w:customStyle="1" w:styleId="mw-headline">
    <w:name w:val="mw-headline"/>
    <w:basedOn w:val="DefaultParagraphFont"/>
    <w:rsid w:val="00D91533"/>
  </w:style>
  <w:style w:type="paragraph" w:styleId="NormalWeb">
    <w:name w:val="Normal (Web)"/>
    <w:basedOn w:val="Normal"/>
    <w:uiPriority w:val="99"/>
    <w:unhideWhenUsed/>
    <w:rsid w:val="00D153BB"/>
    <w:pPr>
      <w:bidi w:val="0"/>
      <w:spacing w:before="100" w:beforeAutospacing="1" w:after="100" w:afterAutospacing="1"/>
    </w:pPr>
  </w:style>
  <w:style w:type="character" w:customStyle="1" w:styleId="content1">
    <w:name w:val="content1"/>
    <w:basedOn w:val="DefaultParagraphFont"/>
    <w:rsid w:val="002537B7"/>
    <w:rPr>
      <w:rFonts w:ascii="Tahoma" w:hAnsi="Tahoma" w:cs="Tahoma" w:hint="default"/>
      <w:strike w:val="0"/>
      <w:dstrike w:val="0"/>
      <w:color w:val="000000"/>
      <w:sz w:val="17"/>
      <w:szCs w:val="17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F6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D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D17"/>
    <w:rPr>
      <w:b/>
      <w:bCs/>
    </w:rPr>
  </w:style>
  <w:style w:type="character" w:styleId="Hyperlink">
    <w:name w:val="Hyperlink"/>
    <w:basedOn w:val="DefaultParagraphFont"/>
    <w:uiPriority w:val="99"/>
    <w:unhideWhenUsed/>
    <w:rsid w:val="00BA43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77E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C3E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3E9A"/>
  </w:style>
  <w:style w:type="character" w:styleId="EndnoteReference">
    <w:name w:val="endnote reference"/>
    <w:basedOn w:val="DefaultParagraphFont"/>
    <w:uiPriority w:val="99"/>
    <w:semiHidden/>
    <w:unhideWhenUsed/>
    <w:rsid w:val="00EC3E9A"/>
    <w:rPr>
      <w:vertAlign w:val="superscript"/>
    </w:rPr>
  </w:style>
  <w:style w:type="character" w:customStyle="1" w:styleId="reference-text">
    <w:name w:val="reference-text"/>
    <w:basedOn w:val="DefaultParagraphFont"/>
    <w:rsid w:val="00C16066"/>
  </w:style>
  <w:style w:type="paragraph" w:styleId="Revision">
    <w:name w:val="Revision"/>
    <w:hidden/>
    <w:uiPriority w:val="99"/>
    <w:semiHidden/>
    <w:rsid w:val="00626385"/>
    <w:rPr>
      <w:sz w:val="24"/>
      <w:szCs w:val="24"/>
    </w:rPr>
  </w:style>
  <w:style w:type="character" w:customStyle="1" w:styleId="hl">
    <w:name w:val="hl"/>
    <w:basedOn w:val="DefaultParagraphFont"/>
    <w:rsid w:val="00D4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35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21333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48281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3942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673">
          <w:marLeft w:val="0"/>
          <w:marRight w:val="0"/>
          <w:marTop w:val="0"/>
          <w:marBottom w:val="30"/>
          <w:divBdr>
            <w:top w:val="single" w:sz="6" w:space="0" w:color="C0D0E0"/>
            <w:left w:val="single" w:sz="6" w:space="0" w:color="C0D0E0"/>
            <w:bottom w:val="single" w:sz="6" w:space="0" w:color="C0D0E0"/>
            <w:right w:val="single" w:sz="6" w:space="0" w:color="C0D0E0"/>
          </w:divBdr>
          <w:divsChild>
            <w:div w:id="3419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4961">
                      <w:marLeft w:val="0"/>
                      <w:marRight w:val="75"/>
                      <w:marTop w:val="75"/>
                      <w:marBottom w:val="150"/>
                      <w:divBdr>
                        <w:top w:val="single" w:sz="6" w:space="0" w:color="C0D0E0"/>
                        <w:left w:val="single" w:sz="6" w:space="0" w:color="C0D0E0"/>
                        <w:bottom w:val="single" w:sz="6" w:space="0" w:color="C0D0E0"/>
                        <w:right w:val="single" w:sz="6" w:space="0" w:color="C0D0E0"/>
                      </w:divBdr>
                    </w:div>
                  </w:divsChild>
                </w:div>
              </w:divsChild>
            </w:div>
          </w:divsChild>
        </w:div>
      </w:divsChild>
    </w:div>
    <w:div w:id="2075932290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1050">
          <w:marLeft w:val="0"/>
          <w:marRight w:val="0"/>
          <w:marTop w:val="0"/>
          <w:marBottom w:val="30"/>
          <w:divBdr>
            <w:top w:val="single" w:sz="6" w:space="0" w:color="C0D0E0"/>
            <w:left w:val="single" w:sz="6" w:space="0" w:color="C0D0E0"/>
            <w:bottom w:val="single" w:sz="6" w:space="0" w:color="C0D0E0"/>
            <w:right w:val="single" w:sz="6" w:space="0" w:color="C0D0E0"/>
          </w:divBdr>
          <w:divsChild>
            <w:div w:id="7694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809">
                      <w:marLeft w:val="0"/>
                      <w:marRight w:val="75"/>
                      <w:marTop w:val="75"/>
                      <w:marBottom w:val="150"/>
                      <w:divBdr>
                        <w:top w:val="single" w:sz="6" w:space="0" w:color="C0D0E0"/>
                        <w:left w:val="single" w:sz="6" w:space="0" w:color="C0D0E0"/>
                        <w:bottom w:val="single" w:sz="6" w:space="0" w:color="C0D0E0"/>
                        <w:right w:val="single" w:sz="6" w:space="0" w:color="C0D0E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3.xml"/><Relationship Id="rId18" Type="http://schemas.openxmlformats.org/officeDocument/2006/relationships/hyperlink" Target="http://fa.wikipedia.org/wiki/%D8%A7%DB%8C%D8%B1%D8%A7%D9%86" TargetMode="External"/><Relationship Id="rId26" Type="http://schemas.openxmlformats.org/officeDocument/2006/relationships/hyperlink" Target="http://fa.wikipedia.org/wiki/%D8%AF%D9%87%D8%B3%D8%AA%D8%A7%D9%86_%D9%BE%D8%B4%D8%AA%DA%A9%D9%88%D9%87_(%D8%B3%D8%A7%D8%B1%DB%8C)" TargetMode="External"/><Relationship Id="rId39" Type="http://schemas.openxmlformats.org/officeDocument/2006/relationships/hyperlink" Target="http://fa.wikipedia.org/wiki/%D9%81%D9%87%D8%B1%D8%B3%D8%AA_%D8%A8%D8%AE%D8%B4%E2%80%8C%D9%87%D8%A7%DB%8C_%D8%A7%DB%8C%D8%B1%D8%A7%D9%86" TargetMode="External"/><Relationship Id="rId21" Type="http://schemas.openxmlformats.org/officeDocument/2006/relationships/hyperlink" Target="http://fa.wikipedia.org/wiki/%D9%81%D9%87%D8%B1%D8%B3%D8%AA_%D8%B4%D9%87%D8%B1%D8%B3%D8%AA%D8%A7%D9%86%E2%80%8C%D9%87%D8%A7%DB%8C_%D8%A7%DB%8C%D8%B1%D8%A7%D9%86" TargetMode="External"/><Relationship Id="rId34" Type="http://schemas.openxmlformats.org/officeDocument/2006/relationships/hyperlink" Target="http://fa.wikipedia.org/wiki/%D8%A7%DB%8C%D8%B1%D8%A7%D9%86" TargetMode="External"/><Relationship Id="rId42" Type="http://schemas.openxmlformats.org/officeDocument/2006/relationships/hyperlink" Target="http://fa.wikipedia.org/wiki/%D8%AF%D9%87%D8%B3%D8%AA%D8%A7%D9%86_%DA%AF%D8%B1%D9%85%D8%A7%D8%A8" TargetMode="External"/><Relationship Id="rId47" Type="http://schemas.openxmlformats.org/officeDocument/2006/relationships/hyperlink" Target="http://fa.wikipedia.org/wiki/%D8%A7%DB%8C%D8%B1%D8%A7%D9%86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fa.wikipedia.org/wiki/%D9%81%D9%87%D8%B1%D8%B3%D8%AA_%DA%A9%D8%B4%D9%88%D8%B1%D9%87%D8%A7%DB%8C_%D8%AC%D9%87%D8%A7%D9%86" TargetMode="External"/><Relationship Id="rId29" Type="http://schemas.openxmlformats.org/officeDocument/2006/relationships/hyperlink" Target="http://fa.wikipedia.org/wiki/%D8%B4%D9%87%D8%B1%D8%B3%D8%AA%D8%A7%D9%86_%D8%B3%D8%A7%D8%B1%DB%8C" TargetMode="External"/><Relationship Id="rId11" Type="http://schemas.openxmlformats.org/officeDocument/2006/relationships/image" Target="media/image2.emf"/><Relationship Id="rId24" Type="http://schemas.openxmlformats.org/officeDocument/2006/relationships/hyperlink" Target="http://fa.wikipedia.org/wiki/%D8%A8%D8%AE%D8%B4_%DA%86%D9%87%D8%A7%D8%B1%D8%AF%D8%A7%D9%86%DA%AF%D9%87_(%D8%B3%D8%A7%D8%B1%DB%8C)" TargetMode="External"/><Relationship Id="rId32" Type="http://schemas.openxmlformats.org/officeDocument/2006/relationships/hyperlink" Target="http://fa.wikipedia.org/wiki/%D8%AF%D9%87%D8%B3%D8%AA%D8%A7%D9%86_%D9%BE%D8%B4%D8%AA%DA%A9%D9%88%D9%87_(%D8%B3%D8%A7%D8%B1%DB%8C)" TargetMode="External"/><Relationship Id="rId37" Type="http://schemas.openxmlformats.org/officeDocument/2006/relationships/hyperlink" Target="http://fa.wikipedia.org/wiki/%D9%81%D9%87%D8%B1%D8%B3%D8%AA_%D8%B4%D9%87%D8%B1%D8%B3%D8%AA%D8%A7%D9%86%E2%80%8C%D9%87%D8%A7%DB%8C_%D8%A7%DB%8C%D8%B1%D8%A7%D9%86" TargetMode="External"/><Relationship Id="rId40" Type="http://schemas.openxmlformats.org/officeDocument/2006/relationships/hyperlink" Target="http://fa.wikipedia.org/wiki/%D8%A8%D8%AE%D8%B4_%DA%86%D9%87%D8%A7%D8%B1%D8%AF%D8%A7%D9%86%DA%AF%D9%87_(%D8%B3%D8%A7%D8%B1%DB%8C)" TargetMode="External"/><Relationship Id="rId45" Type="http://schemas.openxmlformats.org/officeDocument/2006/relationships/hyperlink" Target="http://fa.wikipedia.org/wiki/%D8%B4%D9%87%D8%B1%D8%B3%D8%AA%D8%A7%D9%86_%D8%B3%D8%A7%D8%B1%DB%8C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http://fa.wikipedia.org/wiki/%D8%A7%D8%B3%D8%AA%D8%A7%D9%86%E2%80%8C%D9%87%D8%A7%DB%8C_%D8%A7%DB%8C%D8%B1%D8%A7%D9%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.emf"/><Relationship Id="rId22" Type="http://schemas.openxmlformats.org/officeDocument/2006/relationships/hyperlink" Target="http://fa.wikipedia.org/wiki/%D8%B4%D9%87%D8%B1%D8%B3%D8%AA%D8%A7%D9%86_%D8%B3%D8%A7%D8%B1%DB%8C" TargetMode="External"/><Relationship Id="rId27" Type="http://schemas.openxmlformats.org/officeDocument/2006/relationships/hyperlink" Target="http://fa.wikipedia.org/wiki/%D8%AC%D9%85%D8%B9%DB%8C%D8%AA_%D8%B1%D9%88%D8%B3%D8%AA%D8%A7%D9%87%D8%A7%DB%8C_%D8%A7%DB%8C%D8%B1%D8%A7%D9%86" TargetMode="External"/><Relationship Id="rId30" Type="http://schemas.openxmlformats.org/officeDocument/2006/relationships/hyperlink" Target="http://fa.wikipedia.org/wiki/%D8%A7%D8%B3%D8%AA%D8%A7%D9%86_%D9%85%D8%A7%D8%B2%D9%86%D8%AF%D8%B1%D8%A7%D9%86" TargetMode="External"/><Relationship Id="rId35" Type="http://schemas.openxmlformats.org/officeDocument/2006/relationships/hyperlink" Target="http://fa.wikipedia.org/wiki/%D8%A7%D8%B3%D8%AA%D8%A7%D9%86%E2%80%8C%D9%87%D8%A7%DB%8C_%D8%A7%DB%8C%D8%B1%D8%A7%D9%86" TargetMode="External"/><Relationship Id="rId43" Type="http://schemas.openxmlformats.org/officeDocument/2006/relationships/hyperlink" Target="http://fa.wikipedia.org/wiki/%D8%AC%D9%85%D8%B9%DB%8C%D8%AA_%D8%B1%D9%88%D8%B3%D8%AA%D8%A7%D9%87%D8%A7%DB%8C_%D8%A7%DB%8C%D8%B1%D8%A7%D9%86" TargetMode="External"/><Relationship Id="rId48" Type="http://schemas.openxmlformats.org/officeDocument/2006/relationships/hyperlink" Target="http://fa.wikipedia.org/wiki/%D8%AF%D9%87%D8%B3%D8%AA%D8%A7%D9%86_%DA%AF%D8%B1%D9%85%D8%A7%D8%A8" TargetMode="External"/><Relationship Id="rId56" Type="http://schemas.openxmlformats.org/officeDocument/2006/relationships/fontTable" Target="fontTable.xml"/><Relationship Id="rId8" Type="http://schemas.openxmlformats.org/officeDocument/2006/relationships/customXml" Target="ink/ink1.xml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5" Type="http://schemas.openxmlformats.org/officeDocument/2006/relationships/hyperlink" Target="http://fa.wikipedia.org/wiki/%D9%81%D9%87%D8%B1%D8%B3%D8%AA_%D8%AF%D9%87%D8%B3%D8%AA%D8%A7%D9%86%E2%80%8C%D9%87%D8%A7%DB%8C_%D8%A7%DB%8C%D8%B1%D8%A7%D9%86" TargetMode="External"/><Relationship Id="rId33" Type="http://schemas.openxmlformats.org/officeDocument/2006/relationships/hyperlink" Target="http://fa.wikipedia.org/wiki/%D9%81%D9%87%D8%B1%D8%B3%D8%AA_%DA%A9%D8%B4%D9%88%D8%B1%D9%87%D8%A7%DB%8C_%D8%AC%D9%87%D8%A7%D9%86" TargetMode="External"/><Relationship Id="rId38" Type="http://schemas.openxmlformats.org/officeDocument/2006/relationships/hyperlink" Target="http://fa.wikipedia.org/wiki/%D8%B4%D9%87%D8%B1%D8%B3%D8%AA%D8%A7%D9%86_%D8%B3%D8%A7%D8%B1%DB%8C" TargetMode="External"/><Relationship Id="rId46" Type="http://schemas.openxmlformats.org/officeDocument/2006/relationships/hyperlink" Target="http://fa.wikipedia.org/wiki/%D8%A7%D8%B3%D8%AA%D8%A7%D9%86_%D9%85%D8%A7%D8%B2%D9%86%D8%AF%D8%B1%D8%A7%D9%86" TargetMode="External"/><Relationship Id="rId20" Type="http://schemas.openxmlformats.org/officeDocument/2006/relationships/hyperlink" Target="http://fa.wikipedia.org/wiki/%D8%A7%D8%B3%D8%AA%D8%A7%D9%86_%D9%85%D8%A7%D8%B2%D9%86%D8%AF%D8%B1%D8%A7%D9%86" TargetMode="External"/><Relationship Id="rId41" Type="http://schemas.openxmlformats.org/officeDocument/2006/relationships/hyperlink" Target="http://fa.wikipedia.org/wiki/%D9%81%D9%87%D8%B1%D8%B3%D8%AA_%D8%AF%D9%87%D8%B3%D8%AA%D8%A7%D9%86%E2%80%8C%D9%87%D8%A7%DB%8C_%D8%A7%DB%8C%D8%B1%D8%A7%D9%86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ustomXml" Target="ink/ink4.xml"/><Relationship Id="rId23" Type="http://schemas.openxmlformats.org/officeDocument/2006/relationships/hyperlink" Target="http://fa.wikipedia.org/wiki/%D9%81%D9%87%D8%B1%D8%B3%D8%AA_%D8%A8%D8%AE%D8%B4%E2%80%8C%D9%87%D8%A7%DB%8C_%D8%A7%DB%8C%D8%B1%D8%A7%D9%86" TargetMode="External"/><Relationship Id="rId28" Type="http://schemas.openxmlformats.org/officeDocument/2006/relationships/hyperlink" Target="http://fa.wikipedia.org/wiki/%D8%A8%D8%AE%D8%B4_%DA%86%D9%87%D8%A7%D8%B1%D8%AF%D8%A7%D9%86%DA%AF%D9%87_(%D8%B3%D8%A7%D8%B1%DB%8C)" TargetMode="External"/><Relationship Id="rId36" Type="http://schemas.openxmlformats.org/officeDocument/2006/relationships/hyperlink" Target="http://fa.wikipedia.org/wiki/%D8%A7%D8%B3%D8%AA%D8%A7%D9%86_%D9%85%D8%A7%D8%B2%D9%86%D8%AF%D8%B1%D8%A7%D9%86" TargetMode="External"/><Relationship Id="rId49" Type="http://schemas.openxmlformats.org/officeDocument/2006/relationships/hyperlink" Target="http://fa.wikipedia.org/wiki/%D8%B1%D9%88%D8%B4%D9%86%DA%A9%D9%88%D9%87" TargetMode="External"/><Relationship Id="rId57" Type="http://schemas.openxmlformats.org/officeDocument/2006/relationships/theme" Target="theme/theme1.xml"/><Relationship Id="rId10" Type="http://schemas.openxmlformats.org/officeDocument/2006/relationships/customXml" Target="ink/ink2.xml"/><Relationship Id="rId31" Type="http://schemas.openxmlformats.org/officeDocument/2006/relationships/hyperlink" Target="http://fa.wikipedia.org/wiki/%D8%A7%DB%8C%D8%B1%D8%A7%D9%86" TargetMode="External"/><Relationship Id="rId44" Type="http://schemas.openxmlformats.org/officeDocument/2006/relationships/hyperlink" Target="http://fa.wikipedia.org/wiki/%D8%A8%D8%AE%D8%B4_%DA%86%D9%87%D8%A7%D8%B1%D8%AF%D8%A7%D9%86%DA%AF%D9%87_(%D8%B3%D8%A7%D8%B1%DB%8C)" TargetMode="External"/><Relationship Id="rId5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fa.wikipedia.org/wiki/%D9%86%D8%AC%D9%81" TargetMode="External"/><Relationship Id="rId13" Type="http://schemas.openxmlformats.org/officeDocument/2006/relationships/hyperlink" Target="http://chahardangeh.blogfa.com/post/48" TargetMode="External"/><Relationship Id="rId3" Type="http://schemas.openxmlformats.org/officeDocument/2006/relationships/hyperlink" Target="http://liveweb.archive.org/web/20121115040324/http:/www.amar.org.ir/Default.aspx?tabid=549&amp;agentType=View&amp;PropertyID=1483" TargetMode="External"/><Relationship Id="rId7" Type="http://schemas.openxmlformats.org/officeDocument/2006/relationships/hyperlink" Target="https://fa.wikipedia.org/wiki/%D8%B9%D8%B1%D8%A7%D9%82" TargetMode="External"/><Relationship Id="rId12" Type="http://schemas.openxmlformats.org/officeDocument/2006/relationships/hyperlink" Target="https://fa.wikipedia.org/wiki/%D8%AA%D9%87%D8%B1%D8%A7%D9%86" TargetMode="External"/><Relationship Id="rId17" Type="http://schemas.openxmlformats.org/officeDocument/2006/relationships/hyperlink" Target="http://www.afnanlibrary.org/Andalib-Issue-33/" TargetMode="External"/><Relationship Id="rId2" Type="http://schemas.openxmlformats.org/officeDocument/2006/relationships/hyperlink" Target="http://www.farsnews.com/newstext.php?nn=13901101000781" TargetMode="External"/><Relationship Id="rId16" Type="http://schemas.openxmlformats.org/officeDocument/2006/relationships/hyperlink" Target="https://bahai-library.com/series/BW" TargetMode="External"/><Relationship Id="rId1" Type="http://schemas.openxmlformats.org/officeDocument/2006/relationships/hyperlink" Target="http://parsi.wiki/dehkhodaworddetail-4e80755c65e746289c32dd1197c0e0df-fa.html" TargetMode="External"/><Relationship Id="rId6" Type="http://schemas.openxmlformats.org/officeDocument/2006/relationships/hyperlink" Target="https://fa.wikipedia.org/wiki/%D9%85%D8%AA%D8%B1%D8%AC%D9%85" TargetMode="External"/><Relationship Id="rId11" Type="http://schemas.openxmlformats.org/officeDocument/2006/relationships/hyperlink" Target="https://fa.wikipedia.org/wiki/%D9%85%D8%AC%D9%84%D8%B3_%D8%B3%D9%86%D8%A7%DB%8C_%D8%A7%DB%8C%D8%B1%D8%A7%D9%86" TargetMode="External"/><Relationship Id="rId5" Type="http://schemas.openxmlformats.org/officeDocument/2006/relationships/hyperlink" Target="http://www.mazandnume.com/fullcontent/11490/%20%20%20" TargetMode="External"/><Relationship Id="rId15" Type="http://schemas.openxmlformats.org/officeDocument/2006/relationships/hyperlink" Target="http://www.amar.org.ir/Default.aspx?tabid=549&amp;agentType=View&amp;PropertyID=1483" TargetMode="External"/><Relationship Id="rId10" Type="http://schemas.openxmlformats.org/officeDocument/2006/relationships/hyperlink" Target="https://fa.wikipedia.org/wiki/%D9%88%D8%B2%D8%A7%D8%B1%D8%AA_%D8%A8%D8%A7%D8%B2%D8%B1%DA%AF%D8%A7%D9%86%DB%8C" TargetMode="External"/><Relationship Id="rId4" Type="http://schemas.openxmlformats.org/officeDocument/2006/relationships/hyperlink" Target="http://www.amar.org.ir/Default.aspx?tabid=549&amp;agentType=View&amp;PropertyID=1483" TargetMode="External"/><Relationship Id="rId9" Type="http://schemas.openxmlformats.org/officeDocument/2006/relationships/hyperlink" Target="https://fa.wikipedia.org/wiki/%D9%85%D8%AC%D9%84%D8%B3_%D8%B4%D9%88%D8%B1%D8%A7%DB%8C_%D9%85%D9%84%DB%8C" TargetMode="External"/><Relationship Id="rId14" Type="http://schemas.openxmlformats.org/officeDocument/2006/relationships/hyperlink" Target="http://liveweb.archive.org/web/20121115040324/http:/www.amar.org.ir/Default.aspx?tabid=549&amp;agentType=View&amp;PropertyID=1483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0-06-20T06:57:38.905"/>
    </inkml:context>
    <inkml:brush xml:id="br0">
      <inkml:brushProperty name="width" value="0.46667" units="cm"/>
      <inkml:brushProperty name="height" value="0.46667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0-06-20T06:57:26.378"/>
    </inkml:context>
    <inkml:brush xml:id="br0">
      <inkml:brushProperty name="width" value="0.10583" units="cm"/>
      <inkml:brushProperty name="height" value="0.21167" units="cm"/>
      <inkml:brushProperty name="color" value="#FF7321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0-06-20T07:05:38.560"/>
    </inkml:context>
    <inkml:brush xml:id="br0">
      <inkml:brushProperty name="width" value="0.21167" units="cm"/>
      <inkml:brushProperty name="height" value="0.21167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0-06-20T07:05:33.879"/>
    </inkml:context>
    <inkml:brush xml:id="br0">
      <inkml:brushProperty name="width" value="0.21167" units="cm"/>
      <inkml:brushProperty name="height" value="0.21167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686C649-03AF-4182-B1BA-770712FF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40</Pages>
  <Words>14037</Words>
  <Characters>80012</Characters>
  <Application>Microsoft Office Word</Application>
  <DocSecurity>0</DocSecurity>
  <Lines>666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Jonah Winters</cp:lastModifiedBy>
  <cp:revision>9</cp:revision>
  <cp:lastPrinted>2015-09-24T10:21:00Z</cp:lastPrinted>
  <dcterms:created xsi:type="dcterms:W3CDTF">2022-01-07T10:24:00Z</dcterms:created>
  <dcterms:modified xsi:type="dcterms:W3CDTF">2023-09-23T03:11:00Z</dcterms:modified>
</cp:coreProperties>
</file>