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7624" w14:textId="77777777" w:rsidR="009D53FD" w:rsidRDefault="009D53FD">
      <w:pPr>
        <w:widowControl/>
        <w:kinsoku/>
        <w:overflowPunct/>
        <w:textAlignment w:val="auto"/>
      </w:pPr>
    </w:p>
    <w:p w14:paraId="28E6F5BB" w14:textId="77777777" w:rsidR="003B2A65" w:rsidRPr="003B2A65" w:rsidRDefault="003B2A65" w:rsidP="003B2A65"/>
    <w:p w14:paraId="3F6DD8AE" w14:textId="77777777" w:rsidR="003B2A65" w:rsidRPr="003B2A65" w:rsidRDefault="003B2A65" w:rsidP="003B2A65"/>
    <w:p w14:paraId="741E6B91" w14:textId="77777777" w:rsidR="009D53FD" w:rsidRPr="003B2A65" w:rsidRDefault="003B2A65" w:rsidP="003B2A65">
      <w:pPr>
        <w:jc w:val="center"/>
        <w:rPr>
          <w:b/>
          <w:bCs/>
          <w:sz w:val="56"/>
          <w:szCs w:val="56"/>
        </w:rPr>
      </w:pPr>
      <w:r w:rsidRPr="003B2A65">
        <w:rPr>
          <w:b/>
          <w:bCs/>
          <w:sz w:val="56"/>
          <w:szCs w:val="56"/>
        </w:rPr>
        <w:t xml:space="preserve">The </w:t>
      </w:r>
      <w:r>
        <w:rPr>
          <w:b/>
          <w:bCs/>
          <w:sz w:val="56"/>
          <w:szCs w:val="56"/>
        </w:rPr>
        <w:t>P</w:t>
      </w:r>
      <w:r w:rsidRPr="003B2A65">
        <w:rPr>
          <w:b/>
          <w:bCs/>
          <w:sz w:val="56"/>
          <w:szCs w:val="56"/>
        </w:rPr>
        <w:t>romise of</w:t>
      </w:r>
      <w:r w:rsidRPr="003B2A65">
        <w:rPr>
          <w:b/>
          <w:bCs/>
          <w:sz w:val="56"/>
          <w:szCs w:val="56"/>
        </w:rPr>
        <w:br/>
        <w:t xml:space="preserve">all </w:t>
      </w:r>
      <w:r>
        <w:rPr>
          <w:b/>
          <w:bCs/>
          <w:sz w:val="56"/>
          <w:szCs w:val="56"/>
        </w:rPr>
        <w:t>A</w:t>
      </w:r>
      <w:r w:rsidRPr="003B2A65">
        <w:rPr>
          <w:b/>
          <w:bCs/>
          <w:sz w:val="56"/>
          <w:szCs w:val="56"/>
        </w:rPr>
        <w:t>ges</w:t>
      </w:r>
      <w:bookmarkStart w:id="0" w:name="_GoBack"/>
      <w:bookmarkEnd w:id="0"/>
    </w:p>
    <w:p w14:paraId="4E118A25" w14:textId="77777777" w:rsidR="003B2A65" w:rsidRDefault="003B2A65" w:rsidP="009D53FD"/>
    <w:p w14:paraId="11ED79A6" w14:textId="77777777" w:rsidR="003B2A65" w:rsidRDefault="003B2A65" w:rsidP="009D53FD"/>
    <w:p w14:paraId="5E607E5D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by</w:t>
      </w:r>
    </w:p>
    <w:p w14:paraId="36DCA44E" w14:textId="77777777" w:rsidR="009D53FD" w:rsidRPr="003B2A65" w:rsidRDefault="003B2A65" w:rsidP="003B2A65">
      <w:pPr>
        <w:jc w:val="center"/>
        <w:rPr>
          <w:sz w:val="24"/>
          <w:szCs w:val="24"/>
        </w:rPr>
      </w:pPr>
      <w:r w:rsidRPr="003B2A65">
        <w:rPr>
          <w:sz w:val="24"/>
          <w:szCs w:val="24"/>
        </w:rPr>
        <w:t>George Townshend</w:t>
      </w:r>
    </w:p>
    <w:p w14:paraId="49981B1A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Canon of St Patrick</w:t>
      </w:r>
      <w:r w:rsidR="003B2A65">
        <w:rPr>
          <w:i/>
          <w:iCs/>
        </w:rPr>
        <w:t>’</w:t>
      </w:r>
      <w:r w:rsidRPr="003B2A65">
        <w:rPr>
          <w:i/>
          <w:iCs/>
        </w:rPr>
        <w:t>s Cathedral, Dublin</w:t>
      </w:r>
    </w:p>
    <w:p w14:paraId="6B549B52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 xml:space="preserve">Archdeacon of </w:t>
      </w:r>
      <w:proofErr w:type="spellStart"/>
      <w:r w:rsidRPr="003B2A65">
        <w:rPr>
          <w:i/>
          <w:iCs/>
        </w:rPr>
        <w:t>Clonfert</w:t>
      </w:r>
      <w:proofErr w:type="spellEnd"/>
    </w:p>
    <w:p w14:paraId="27D781B1" w14:textId="77777777" w:rsidR="003B2A65" w:rsidRDefault="003B2A65" w:rsidP="003B2A65"/>
    <w:p w14:paraId="1197222B" w14:textId="77777777" w:rsidR="003B2A65" w:rsidRDefault="003B2A65" w:rsidP="003B2A65"/>
    <w:p w14:paraId="6E068E4E" w14:textId="77777777" w:rsidR="003B2A65" w:rsidRDefault="003B2A65" w:rsidP="003B2A65"/>
    <w:p w14:paraId="0C8E3981" w14:textId="77777777" w:rsidR="009D53FD" w:rsidRPr="008D6B2E" w:rsidRDefault="003B2A65" w:rsidP="004448FB">
      <w:pPr>
        <w:jc w:val="center"/>
      </w:pPr>
      <w:r>
        <w:t>“</w:t>
      </w:r>
      <w:r w:rsidR="009D53FD" w:rsidRPr="008D6B2E">
        <w:t>It is my hope thy Church will come under</w:t>
      </w:r>
    </w:p>
    <w:p w14:paraId="4740C462" w14:textId="77777777" w:rsidR="003B2A65" w:rsidRDefault="009D53FD" w:rsidP="003B2A65">
      <w:pPr>
        <w:ind w:left="1100"/>
      </w:pPr>
      <w:r w:rsidRPr="008D6B2E">
        <w:t>the heavenly Jerusalem.</w:t>
      </w:r>
      <w:r w:rsidR="003B2A65">
        <w:t>”</w:t>
      </w:r>
    </w:p>
    <w:p w14:paraId="1ABAB820" w14:textId="77777777" w:rsidR="009D53FD" w:rsidRPr="008D6B2E" w:rsidRDefault="003B2A65" w:rsidP="003B2A65">
      <w:pPr>
        <w:tabs>
          <w:tab w:val="left" w:pos="3500"/>
        </w:tabs>
      </w:pPr>
      <w:r>
        <w:tab/>
      </w:r>
      <w:r w:rsidRPr="008D6B2E">
        <w:t>Abdul Baha</w:t>
      </w:r>
    </w:p>
    <w:p w14:paraId="083652E9" w14:textId="77777777" w:rsidR="003B2A65" w:rsidRDefault="003B2A65" w:rsidP="009D53FD"/>
    <w:p w14:paraId="2717595C" w14:textId="77777777" w:rsidR="003B2A65" w:rsidRDefault="003B2A65" w:rsidP="009D53FD"/>
    <w:p w14:paraId="45CBF869" w14:textId="77777777" w:rsidR="003B2A65" w:rsidRDefault="003B2A65" w:rsidP="009D53FD"/>
    <w:p w14:paraId="3D05B3C1" w14:textId="77777777" w:rsidR="003B2A65" w:rsidRDefault="003B2A65" w:rsidP="009D53FD"/>
    <w:p w14:paraId="1ECDC443" w14:textId="77777777" w:rsidR="004C4C96" w:rsidRDefault="004C4C96" w:rsidP="009D53FD"/>
    <w:p w14:paraId="56EF0D50" w14:textId="77777777" w:rsidR="004C4C96" w:rsidRDefault="004C4C96" w:rsidP="009D53FD"/>
    <w:p w14:paraId="2BDEA123" w14:textId="77777777" w:rsidR="003B2A65" w:rsidRDefault="003B2A65" w:rsidP="009D53FD"/>
    <w:p w14:paraId="16D884D9" w14:textId="77777777" w:rsidR="003B2A65" w:rsidRDefault="003B2A65" w:rsidP="009D53FD"/>
    <w:p w14:paraId="0B6D371A" w14:textId="77777777" w:rsidR="009D53FD" w:rsidRPr="003B2A65" w:rsidRDefault="003B2A65" w:rsidP="003B2A65">
      <w:pPr>
        <w:jc w:val="center"/>
        <w:rPr>
          <w:i/>
          <w:iCs/>
        </w:rPr>
      </w:pPr>
      <w:r w:rsidRPr="003B2A65">
        <w:rPr>
          <w:i/>
          <w:iCs/>
        </w:rPr>
        <w:t>London</w:t>
      </w:r>
    </w:p>
    <w:p w14:paraId="77E791BF" w14:textId="77777777" w:rsidR="009D53FD" w:rsidRPr="008D6B2E" w:rsidRDefault="003B2A65" w:rsidP="003B2A65">
      <w:pPr>
        <w:jc w:val="center"/>
      </w:pPr>
      <w:r w:rsidRPr="008D6B2E">
        <w:t>Lindsay Drummond</w:t>
      </w:r>
    </w:p>
    <w:p w14:paraId="09CF3A29" w14:textId="77777777" w:rsidR="009D53FD" w:rsidRPr="008D6B2E" w:rsidRDefault="003B2A65" w:rsidP="003B2A65">
      <w:pPr>
        <w:jc w:val="center"/>
      </w:pPr>
      <w:r w:rsidRPr="008D6B2E">
        <w:t>6/7 Buckingham St.</w:t>
      </w:r>
      <w:r w:rsidR="009D53FD" w:rsidRPr="008D6B2E">
        <w:t xml:space="preserve"> W.C.2</w:t>
      </w:r>
    </w:p>
    <w:p w14:paraId="6DF6EE6A" w14:textId="29359CA8" w:rsidR="009D53FD" w:rsidRDefault="009D53FD">
      <w:pPr>
        <w:widowControl/>
        <w:kinsoku/>
        <w:overflowPunct/>
        <w:textAlignment w:val="auto"/>
      </w:pPr>
    </w:p>
    <w:p w14:paraId="35254933" w14:textId="77777777" w:rsidR="003B2A65" w:rsidRPr="003B2A65" w:rsidRDefault="003B2A65" w:rsidP="003B2A65"/>
    <w:p w14:paraId="72760A8F" w14:textId="77777777" w:rsidR="003B2A65" w:rsidRDefault="003B2A65" w:rsidP="003B2A65"/>
    <w:p w14:paraId="357FF268" w14:textId="77777777" w:rsidR="003B2A65" w:rsidRDefault="003B2A65" w:rsidP="003B2A65"/>
    <w:p w14:paraId="08834D56" w14:textId="77777777" w:rsidR="003B2A65" w:rsidRDefault="003B2A65" w:rsidP="003B2A65"/>
    <w:p w14:paraId="303A8FA5" w14:textId="77777777" w:rsidR="003B2A65" w:rsidRDefault="003B2A65" w:rsidP="003B2A65"/>
    <w:p w14:paraId="51A577A5" w14:textId="77777777" w:rsidR="003B2A65" w:rsidRDefault="003B2A65" w:rsidP="003B2A65"/>
    <w:p w14:paraId="53EBD273" w14:textId="77777777" w:rsidR="003B2A65" w:rsidRPr="003B2A65" w:rsidRDefault="003B2A65" w:rsidP="003B2A65"/>
    <w:p w14:paraId="18F579FE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To</w:t>
      </w:r>
    </w:p>
    <w:p w14:paraId="1C55D48D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The Glory of</w:t>
      </w:r>
    </w:p>
    <w:p w14:paraId="23C7DF72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The Supreme Peacemaker</w:t>
      </w:r>
    </w:p>
    <w:p w14:paraId="45D3D10F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and to</w:t>
      </w:r>
    </w:p>
    <w:p w14:paraId="6A081293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the service of</w:t>
      </w:r>
    </w:p>
    <w:p w14:paraId="52BD8158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all who work for Peace</w:t>
      </w:r>
    </w:p>
    <w:p w14:paraId="4B17F50B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this essay is inscribed</w:t>
      </w:r>
    </w:p>
    <w:p w14:paraId="71208C4C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08B32FA2" w14:textId="77777777" w:rsidR="003B2A65" w:rsidRPr="003B2A65" w:rsidRDefault="003B2A65" w:rsidP="003B2A65"/>
    <w:p w14:paraId="5D36FC3E" w14:textId="77777777" w:rsidR="009D53FD" w:rsidRDefault="003B2A65" w:rsidP="003B2A65">
      <w:pPr>
        <w:jc w:val="center"/>
      </w:pPr>
      <w:r w:rsidRPr="008D6B2E">
        <w:t xml:space="preserve">First published </w:t>
      </w:r>
      <w:r w:rsidR="009D53FD" w:rsidRPr="008D6B2E">
        <w:t>MCMXXXIV</w:t>
      </w:r>
    </w:p>
    <w:p w14:paraId="2177BEAD" w14:textId="77777777" w:rsidR="009D53FD" w:rsidRDefault="003B2A65" w:rsidP="003B2A65">
      <w:pPr>
        <w:jc w:val="center"/>
      </w:pPr>
      <w:r w:rsidRPr="008D6B2E">
        <w:t xml:space="preserve">By </w:t>
      </w:r>
      <w:proofErr w:type="spellStart"/>
      <w:r w:rsidRPr="008D6B2E">
        <w:t>Simpkin</w:t>
      </w:r>
      <w:proofErr w:type="spellEnd"/>
      <w:r w:rsidRPr="008D6B2E">
        <w:t xml:space="preserve"> Marshall, Limited</w:t>
      </w:r>
    </w:p>
    <w:p w14:paraId="09DAB8C2" w14:textId="77777777" w:rsidR="009D53FD" w:rsidRDefault="003B2A65" w:rsidP="003B2A65">
      <w:pPr>
        <w:jc w:val="center"/>
      </w:pPr>
      <w:r w:rsidRPr="008D6B2E">
        <w:t>Stationers</w:t>
      </w:r>
      <w:r>
        <w:t>’</w:t>
      </w:r>
      <w:r w:rsidRPr="008D6B2E">
        <w:t xml:space="preserve"> Hall Court, London</w:t>
      </w:r>
      <w:r w:rsidR="009D53FD" w:rsidRPr="008D6B2E">
        <w:t>, E.C.4</w:t>
      </w:r>
    </w:p>
    <w:p w14:paraId="26EEB003" w14:textId="77777777" w:rsidR="009D53FD" w:rsidRDefault="003B2A65" w:rsidP="003B2A65">
      <w:pPr>
        <w:jc w:val="center"/>
      </w:pPr>
      <w:r w:rsidRPr="008D6B2E">
        <w:t xml:space="preserve">Printed </w:t>
      </w:r>
      <w:r>
        <w:t>b</w:t>
      </w:r>
      <w:r w:rsidRPr="008D6B2E">
        <w:t>y Butler &amp; Tanner Ltd</w:t>
      </w:r>
    </w:p>
    <w:p w14:paraId="2DE32C25" w14:textId="77777777" w:rsidR="009D53FD" w:rsidRPr="008D6B2E" w:rsidRDefault="003B2A65" w:rsidP="003B2A65">
      <w:pPr>
        <w:jc w:val="center"/>
      </w:pPr>
      <w:r w:rsidRPr="008D6B2E">
        <w:t xml:space="preserve">Frome </w:t>
      </w:r>
      <w:r>
        <w:t>a</w:t>
      </w:r>
      <w:r w:rsidRPr="008D6B2E">
        <w:t>nd London</w:t>
      </w:r>
    </w:p>
    <w:p w14:paraId="7F216519" w14:textId="77777777" w:rsidR="003B2A65" w:rsidRDefault="003B2A65" w:rsidP="009D53FD"/>
    <w:p w14:paraId="3F30723C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All rights reserved</w:t>
      </w:r>
    </w:p>
    <w:p w14:paraId="409B2EE7" w14:textId="77777777" w:rsidR="003B2A65" w:rsidRDefault="003B2A65" w:rsidP="009D53FD"/>
    <w:p w14:paraId="1C633C38" w14:textId="77777777" w:rsidR="003B2A65" w:rsidRDefault="003B2A65" w:rsidP="009D53FD"/>
    <w:p w14:paraId="260A0431" w14:textId="77777777" w:rsidR="003B2A65" w:rsidRDefault="003B2A65" w:rsidP="009D53FD"/>
    <w:p w14:paraId="694F8917" w14:textId="77777777" w:rsidR="003B2A65" w:rsidRDefault="003B2A65" w:rsidP="009D53FD"/>
    <w:p w14:paraId="2B4B2786" w14:textId="77777777" w:rsidR="003B2A65" w:rsidRDefault="003B2A65" w:rsidP="009D53FD"/>
    <w:p w14:paraId="7D38164B" w14:textId="77777777" w:rsidR="003B2A65" w:rsidRDefault="003B2A65" w:rsidP="009D53FD"/>
    <w:p w14:paraId="6BBC3A8C" w14:textId="77777777" w:rsidR="003B2A65" w:rsidRDefault="003B2A65" w:rsidP="009D53FD"/>
    <w:p w14:paraId="2F1EFE14" w14:textId="77777777" w:rsidR="003B2A65" w:rsidRDefault="003B2A65" w:rsidP="009D53FD"/>
    <w:p w14:paraId="53060A6C" w14:textId="77777777" w:rsidR="003B2A65" w:rsidRDefault="003B2A65" w:rsidP="009D53FD"/>
    <w:p w14:paraId="29CAC42D" w14:textId="77777777" w:rsidR="004C4C96" w:rsidRDefault="004C4C96" w:rsidP="009D53FD"/>
    <w:p w14:paraId="62D4BE40" w14:textId="77777777" w:rsidR="004C4C96" w:rsidRDefault="004C4C96" w:rsidP="009D53FD"/>
    <w:p w14:paraId="1693772B" w14:textId="77777777" w:rsidR="003B2A65" w:rsidRDefault="003B2A65" w:rsidP="009D53FD"/>
    <w:p w14:paraId="324F5EE6" w14:textId="77777777" w:rsidR="003B2A65" w:rsidRDefault="003B2A65" w:rsidP="009D53FD"/>
    <w:p w14:paraId="29F872D3" w14:textId="77777777" w:rsidR="003B2A65" w:rsidRDefault="003B2A65" w:rsidP="009D53FD"/>
    <w:p w14:paraId="3B59D741" w14:textId="77777777" w:rsidR="003B2A65" w:rsidRDefault="003B2A65" w:rsidP="009D53FD"/>
    <w:p w14:paraId="00A3A0D9" w14:textId="77777777" w:rsidR="003B2A65" w:rsidRDefault="003B2A65" w:rsidP="009D53FD"/>
    <w:p w14:paraId="205E5C35" w14:textId="77777777" w:rsidR="003B2A65" w:rsidRDefault="003B2A65" w:rsidP="009D53FD"/>
    <w:p w14:paraId="5F0419A5" w14:textId="77777777" w:rsidR="003B2A65" w:rsidRDefault="003B2A65" w:rsidP="009D53FD"/>
    <w:p w14:paraId="3B58C3B8" w14:textId="77777777" w:rsidR="003B2A65" w:rsidRDefault="003B2A65" w:rsidP="009D53FD"/>
    <w:p w14:paraId="575933DF" w14:textId="77777777" w:rsidR="003B2A65" w:rsidRDefault="003B2A65" w:rsidP="009D53FD"/>
    <w:p w14:paraId="1427DD89" w14:textId="77777777" w:rsidR="003B2A65" w:rsidRDefault="003B2A65" w:rsidP="009D53FD"/>
    <w:p w14:paraId="586A9D58" w14:textId="77777777" w:rsidR="009D53FD" w:rsidRPr="008D6B2E" w:rsidRDefault="009D53FD" w:rsidP="003B2A65">
      <w:pPr>
        <w:jc w:val="center"/>
      </w:pPr>
      <w:r w:rsidRPr="008D6B2E">
        <w:t>P</w:t>
      </w:r>
      <w:r w:rsidR="003B2A65" w:rsidRPr="008D6B2E">
        <w:t>rinted and made in Great Britain</w:t>
      </w:r>
    </w:p>
    <w:p w14:paraId="0D232B3D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193E76B7" w14:textId="77777777" w:rsidR="003B2A65" w:rsidRDefault="003B2A65" w:rsidP="009D53FD"/>
    <w:p w14:paraId="0C5CFCC3" w14:textId="77777777" w:rsidR="003B2A65" w:rsidRDefault="003B2A65" w:rsidP="009D53FD"/>
    <w:p w14:paraId="665973BE" w14:textId="77777777" w:rsidR="003B2A65" w:rsidRDefault="003B2A65" w:rsidP="009D53FD"/>
    <w:p w14:paraId="10BA34FD" w14:textId="77777777" w:rsidR="003B2A65" w:rsidRDefault="003B2A65" w:rsidP="009D53FD"/>
    <w:p w14:paraId="528F9624" w14:textId="77777777" w:rsidR="003B2A65" w:rsidRDefault="003B2A65" w:rsidP="009D53FD"/>
    <w:p w14:paraId="697FC0D0" w14:textId="77777777" w:rsidR="003B2A65" w:rsidRDefault="003B2A65" w:rsidP="009D53FD"/>
    <w:p w14:paraId="6514CE51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 xml:space="preserve">By the </w:t>
      </w:r>
      <w:r w:rsidR="003B2A65" w:rsidRPr="003B2A65">
        <w:rPr>
          <w:i/>
          <w:iCs/>
        </w:rPr>
        <w:t>same a</w:t>
      </w:r>
      <w:r w:rsidRPr="003B2A65">
        <w:rPr>
          <w:i/>
          <w:iCs/>
        </w:rPr>
        <w:t>uthor</w:t>
      </w:r>
    </w:p>
    <w:p w14:paraId="6A3BE2B3" w14:textId="77777777" w:rsidR="009D53FD" w:rsidRPr="003B2A65" w:rsidRDefault="009D53FD" w:rsidP="003B2A65">
      <w:pPr>
        <w:jc w:val="center"/>
        <w:rPr>
          <w:sz w:val="24"/>
          <w:szCs w:val="24"/>
        </w:rPr>
      </w:pPr>
      <w:r w:rsidRPr="003B2A65">
        <w:rPr>
          <w:sz w:val="24"/>
          <w:szCs w:val="24"/>
        </w:rPr>
        <w:t>T</w:t>
      </w:r>
      <w:r w:rsidR="003B2A65" w:rsidRPr="003B2A65">
        <w:rPr>
          <w:sz w:val="24"/>
          <w:szCs w:val="24"/>
        </w:rPr>
        <w:t>he Heart of the Gospel</w:t>
      </w:r>
    </w:p>
    <w:p w14:paraId="1674CEBD" w14:textId="77777777" w:rsidR="003B2A65" w:rsidRDefault="003B2A65" w:rsidP="009D53FD"/>
    <w:p w14:paraId="1A2BD6BE" w14:textId="77777777" w:rsidR="003B2A65" w:rsidRDefault="003B2A65" w:rsidP="009D53FD"/>
    <w:p w14:paraId="1EDA05B3" w14:textId="77777777" w:rsidR="003B2A65" w:rsidRDefault="003B2A65" w:rsidP="009D53FD"/>
    <w:p w14:paraId="2D19733A" w14:textId="77777777" w:rsidR="003B2A65" w:rsidRDefault="003B2A65" w:rsidP="009D53FD"/>
    <w:p w14:paraId="446651AF" w14:textId="77777777" w:rsidR="003B2A65" w:rsidRDefault="003B2A65" w:rsidP="009D53FD"/>
    <w:p w14:paraId="245889B5" w14:textId="77777777" w:rsidR="003B2A65" w:rsidRDefault="003B2A65" w:rsidP="009D53FD"/>
    <w:p w14:paraId="73A7A424" w14:textId="77777777" w:rsidR="003B2A65" w:rsidRDefault="003B2A65" w:rsidP="009D53FD"/>
    <w:p w14:paraId="0150EC8C" w14:textId="77777777" w:rsidR="003B2A65" w:rsidRDefault="003B2A65" w:rsidP="009D53FD"/>
    <w:p w14:paraId="188F66E4" w14:textId="77777777" w:rsidR="003B2A65" w:rsidRDefault="003B2A65" w:rsidP="009D53FD"/>
    <w:p w14:paraId="506AFCDD" w14:textId="77777777" w:rsidR="003B2A65" w:rsidRDefault="003B2A65" w:rsidP="009D53FD"/>
    <w:p w14:paraId="33738CEE" w14:textId="77777777" w:rsidR="004C4C96" w:rsidRDefault="004C4C96" w:rsidP="009D53FD"/>
    <w:p w14:paraId="72F25223" w14:textId="77777777" w:rsidR="004C4C96" w:rsidRDefault="004C4C96" w:rsidP="009D53FD"/>
    <w:p w14:paraId="5545F416" w14:textId="77777777" w:rsidR="004C4C96" w:rsidRDefault="004C4C96" w:rsidP="009D53FD"/>
    <w:p w14:paraId="77B1D511" w14:textId="77777777" w:rsidR="003B2A65" w:rsidRDefault="003B2A65" w:rsidP="009D53FD"/>
    <w:p w14:paraId="7C47EEA6" w14:textId="77777777" w:rsidR="003B2A65" w:rsidRDefault="003B2A65" w:rsidP="009D53FD"/>
    <w:p w14:paraId="6E9B51B6" w14:textId="77777777" w:rsidR="003B2A65" w:rsidRDefault="003B2A65" w:rsidP="009D53FD"/>
    <w:p w14:paraId="579A9340" w14:textId="77777777" w:rsidR="003B2A65" w:rsidRDefault="003B2A65" w:rsidP="009D53FD"/>
    <w:p w14:paraId="600FD9E3" w14:textId="77777777" w:rsidR="003B2A65" w:rsidRDefault="003B2A65" w:rsidP="009D53FD"/>
    <w:p w14:paraId="5B26B8EC" w14:textId="77777777" w:rsidR="003B2A65" w:rsidRDefault="003B2A65" w:rsidP="009D53FD"/>
    <w:p w14:paraId="77911F4E" w14:textId="77777777" w:rsidR="003B2A65" w:rsidRDefault="003B2A65" w:rsidP="009D53FD"/>
    <w:p w14:paraId="156AF0EB" w14:textId="77777777" w:rsidR="009D53FD" w:rsidRPr="003B2A65" w:rsidRDefault="009D53FD" w:rsidP="003B2A65">
      <w:pPr>
        <w:jc w:val="center"/>
        <w:rPr>
          <w:i/>
          <w:iCs/>
        </w:rPr>
      </w:pPr>
      <w:r w:rsidRPr="003B2A65">
        <w:rPr>
          <w:i/>
          <w:iCs/>
        </w:rPr>
        <w:t>Printed by Butler &amp; Tanner Ltd., Frome &amp; London</w:t>
      </w:r>
    </w:p>
    <w:p w14:paraId="42A92B55" w14:textId="77777777" w:rsidR="009D53FD" w:rsidRPr="008D6B2E" w:rsidRDefault="009D53FD" w:rsidP="003B2A65">
      <w:pPr>
        <w:jc w:val="center"/>
      </w:pPr>
      <w:r w:rsidRPr="008D6B2E">
        <w:t>P</w:t>
      </w:r>
      <w:r w:rsidR="003B2A65" w:rsidRPr="008D6B2E">
        <w:t>rinted and made in Great Britain</w:t>
      </w:r>
    </w:p>
    <w:p w14:paraId="6EF02C0D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0ED6D634" w14:textId="77777777" w:rsidR="009D53FD" w:rsidRPr="008D6B2E" w:rsidRDefault="009D53FD" w:rsidP="005A37C4">
      <w:pPr>
        <w:pStyle w:val="Myheadc"/>
      </w:pPr>
      <w:r w:rsidRPr="008D6B2E">
        <w:lastRenderedPageBreak/>
        <w:t>F</w:t>
      </w:r>
      <w:r w:rsidR="005A37C4" w:rsidRPr="008D6B2E">
        <w:t>oreword</w:t>
      </w:r>
    </w:p>
    <w:p w14:paraId="62E43685" w14:textId="77777777" w:rsidR="009D53FD" w:rsidRDefault="009D53FD" w:rsidP="005A37C4">
      <w:pPr>
        <w:pStyle w:val="Text"/>
      </w:pPr>
      <w:r w:rsidRPr="008D6B2E">
        <w:t>This volume contains not only an argument</w:t>
      </w:r>
    </w:p>
    <w:p w14:paraId="680C7DE8" w14:textId="77777777" w:rsidR="009D53FD" w:rsidRPr="008D6B2E" w:rsidRDefault="009D53FD" w:rsidP="009D53FD">
      <w:r w:rsidRPr="008D6B2E">
        <w:t>but a story, a story of immediate interest and</w:t>
      </w:r>
      <w:r w:rsidR="004448FB">
        <w:t xml:space="preserve"> </w:t>
      </w:r>
      <w:r w:rsidRPr="008D6B2E">
        <w:t>concern to everyone in the West; a story of</w:t>
      </w:r>
      <w:r w:rsidR="004448FB">
        <w:t xml:space="preserve"> </w:t>
      </w:r>
      <w:r w:rsidRPr="008D6B2E">
        <w:t>men of vision and of action, the pioneers of a</w:t>
      </w:r>
      <w:r w:rsidR="004448FB">
        <w:t xml:space="preserve"> </w:t>
      </w:r>
      <w:r w:rsidRPr="008D6B2E">
        <w:t>new era; a story of the first systematic effort</w:t>
      </w:r>
      <w:r w:rsidR="004448FB">
        <w:t xml:space="preserve"> </w:t>
      </w:r>
      <w:r w:rsidRPr="008D6B2E">
        <w:t>to reconstruct the social order on a world-basis and to lift mankind to the level of a new</w:t>
      </w:r>
      <w:r w:rsidR="004448FB">
        <w:t xml:space="preserve"> </w:t>
      </w:r>
      <w:r w:rsidRPr="008D6B2E">
        <w:t>social responsibility.</w:t>
      </w:r>
    </w:p>
    <w:p w14:paraId="42471535" w14:textId="77777777" w:rsidR="009D53FD" w:rsidRPr="008D6B2E" w:rsidRDefault="009D53FD" w:rsidP="00DF4854">
      <w:pPr>
        <w:pStyle w:val="Text"/>
      </w:pPr>
      <w:r w:rsidRPr="008D6B2E">
        <w:t>The central figure of this story is a Great</w:t>
      </w:r>
      <w:r w:rsidR="00DF4854">
        <w:t xml:space="preserve"> </w:t>
      </w:r>
      <w:r w:rsidRPr="008D6B2E">
        <w:t>Seer, who in prophetic tones forecast the</w:t>
      </w:r>
      <w:r w:rsidR="004448FB">
        <w:t xml:space="preserve"> </w:t>
      </w:r>
      <w:r w:rsidRPr="008D6B2E">
        <w:t>character and the magnitude of the Day of</w:t>
      </w:r>
      <w:r w:rsidR="004448FB">
        <w:t xml:space="preserve"> </w:t>
      </w:r>
      <w:r w:rsidRPr="008D6B2E">
        <w:t>God then at its dawning, and by word and by</w:t>
      </w:r>
      <w:r w:rsidR="004448FB">
        <w:t xml:space="preserve"> </w:t>
      </w:r>
      <w:r w:rsidRPr="008D6B2E">
        <w:t>example, in his Epistles to the Kings and in</w:t>
      </w:r>
      <w:r w:rsidR="004448FB">
        <w:t xml:space="preserve"> </w:t>
      </w:r>
      <w:r w:rsidRPr="008D6B2E">
        <w:t>other writings, called on his own and other</w:t>
      </w:r>
      <w:r w:rsidR="004448FB">
        <w:t xml:space="preserve"> </w:t>
      </w:r>
      <w:r w:rsidRPr="008D6B2E">
        <w:t>nations to reduce their armaments, to seek</w:t>
      </w:r>
      <w:r w:rsidR="004448FB">
        <w:t xml:space="preserve"> </w:t>
      </w:r>
      <w:r w:rsidRPr="008D6B2E">
        <w:t>union and peace and to prepare for that long</w:t>
      </w:r>
      <w:r w:rsidR="004448FB">
        <w:t xml:space="preserve"> </w:t>
      </w:r>
      <w:r w:rsidRPr="008D6B2E">
        <w:t>promised civilisation in which righteousness</w:t>
      </w:r>
      <w:r w:rsidR="004448FB">
        <w:t xml:space="preserve"> </w:t>
      </w:r>
      <w:r w:rsidRPr="008D6B2E">
        <w:t>and justice should prevail throughout the</w:t>
      </w:r>
      <w:r w:rsidR="004448FB">
        <w:t xml:space="preserve"> </w:t>
      </w:r>
      <w:r w:rsidRPr="008D6B2E">
        <w:t>earth.</w:t>
      </w:r>
    </w:p>
    <w:p w14:paraId="3C05699F" w14:textId="77777777" w:rsidR="009D53FD" w:rsidRPr="008D6B2E" w:rsidRDefault="009D53FD" w:rsidP="00DF4854">
      <w:pPr>
        <w:pStyle w:val="Text"/>
      </w:pPr>
      <w:r w:rsidRPr="008D6B2E">
        <w:t>Because he was ahead of his age he was</w:t>
      </w:r>
      <w:r w:rsidR="00DF4854">
        <w:t xml:space="preserve"> </w:t>
      </w:r>
      <w:r w:rsidRPr="008D6B2E">
        <w:t>misunderstood; and with all his followers was</w:t>
      </w:r>
      <w:r w:rsidR="004448FB">
        <w:t xml:space="preserve"> </w:t>
      </w:r>
      <w:r w:rsidRPr="008D6B2E">
        <w:t xml:space="preserve">proscribed, </w:t>
      </w:r>
      <w:proofErr w:type="spellStart"/>
      <w:r w:rsidRPr="008D6B2E">
        <w:t>anathemised</w:t>
      </w:r>
      <w:proofErr w:type="spellEnd"/>
      <w:r w:rsidRPr="008D6B2E">
        <w:t>, and cruelly persecuted</w:t>
      </w:r>
      <w:r w:rsidR="007F59AC">
        <w:t xml:space="preserve">.  </w:t>
      </w:r>
      <w:r w:rsidRPr="008D6B2E">
        <w:t>But a truth whose time has come</w:t>
      </w:r>
    </w:p>
    <w:p w14:paraId="36B1CAA9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5DB87D53" w14:textId="77777777" w:rsidR="009D53FD" w:rsidRPr="008D6B2E" w:rsidRDefault="009D53FD" w:rsidP="00DF4854">
      <w:pPr>
        <w:pStyle w:val="Textcts"/>
      </w:pPr>
      <w:r w:rsidRPr="008D6B2E">
        <w:lastRenderedPageBreak/>
        <w:t>cannot be supressed by priests and tyrants.</w:t>
      </w:r>
      <w:r w:rsidR="004448FB">
        <w:t xml:space="preserve">  </w:t>
      </w:r>
      <w:r w:rsidRPr="008D6B2E">
        <w:t>A strong fire smothered at the surface will be</w:t>
      </w:r>
      <w:r w:rsidR="004448FB">
        <w:t xml:space="preserve"> </w:t>
      </w:r>
      <w:r w:rsidRPr="008D6B2E">
        <w:t>driven deep, will spread far and wide underground and will reappear later at a distance</w:t>
      </w:r>
      <w:r w:rsidR="004448FB">
        <w:t xml:space="preserve"> </w:t>
      </w:r>
      <w:r w:rsidRPr="008D6B2E">
        <w:t>from its source</w:t>
      </w:r>
      <w:r w:rsidR="007F59AC">
        <w:t xml:space="preserve">.  </w:t>
      </w:r>
      <w:r w:rsidRPr="008D6B2E">
        <w:t>The spiritual ideals and noble</w:t>
      </w:r>
      <w:r w:rsidR="004448FB">
        <w:t xml:space="preserve"> </w:t>
      </w:r>
      <w:r w:rsidRPr="008D6B2E">
        <w:t>peace-aims that now increasingly find utterance in western lands are as uprushes from a</w:t>
      </w:r>
      <w:r w:rsidR="004448FB">
        <w:t xml:space="preserve"> </w:t>
      </w:r>
      <w:r w:rsidRPr="008D6B2E">
        <w:t>hidden fire, glimpses of that ordered and</w:t>
      </w:r>
      <w:r w:rsidR="004448FB">
        <w:t xml:space="preserve"> </w:t>
      </w:r>
      <w:r w:rsidRPr="008D6B2E">
        <w:t>balanced scheme for world reform which was</w:t>
      </w:r>
      <w:r w:rsidR="004448FB">
        <w:t xml:space="preserve"> </w:t>
      </w:r>
      <w:r w:rsidRPr="008D6B2E">
        <w:t>wrought out and promulgated by Bahaullah</w:t>
      </w:r>
      <w:r w:rsidR="004448FB">
        <w:t xml:space="preserve"> </w:t>
      </w:r>
      <w:r w:rsidRPr="008D6B2E">
        <w:t>in prison some seventy years ago.</w:t>
      </w:r>
    </w:p>
    <w:p w14:paraId="09ACC162" w14:textId="77777777" w:rsidR="009D53FD" w:rsidRPr="008D6B2E" w:rsidRDefault="009D53FD" w:rsidP="00DF4854">
      <w:pPr>
        <w:pStyle w:val="Text"/>
      </w:pPr>
      <w:r w:rsidRPr="008D6B2E">
        <w:t>The challenge of this story, of the enthusiasm</w:t>
      </w:r>
      <w:r w:rsidR="00DF4854">
        <w:t xml:space="preserve"> </w:t>
      </w:r>
      <w:r w:rsidRPr="008D6B2E">
        <w:t>of its heroes, their restless energy, their radiant</w:t>
      </w:r>
      <w:r w:rsidR="004448FB">
        <w:t xml:space="preserve"> </w:t>
      </w:r>
      <w:r w:rsidRPr="008D6B2E">
        <w:t>faith, will bring delight and uplift to every</w:t>
      </w:r>
      <w:r w:rsidR="004448FB">
        <w:t xml:space="preserve"> </w:t>
      </w:r>
      <w:r w:rsidRPr="008D6B2E">
        <w:t>spiritual mind</w:t>
      </w:r>
      <w:r w:rsidR="007F59AC">
        <w:t xml:space="preserve">.  </w:t>
      </w:r>
      <w:r w:rsidRPr="008D6B2E">
        <w:t>For it is not the challenge of</w:t>
      </w:r>
      <w:r w:rsidR="004448FB">
        <w:t xml:space="preserve"> </w:t>
      </w:r>
      <w:r w:rsidRPr="008D6B2E">
        <w:t>the cynic or the sceptic, but that of fellow</w:t>
      </w:r>
      <w:r w:rsidR="004448FB">
        <w:t xml:space="preserve"> </w:t>
      </w:r>
      <w:r w:rsidRPr="008D6B2E">
        <w:t>believers in God who with joy sacrificed all</w:t>
      </w:r>
      <w:r w:rsidR="004448FB">
        <w:t xml:space="preserve"> </w:t>
      </w:r>
      <w:r w:rsidRPr="008D6B2E">
        <w:t>they had and all they were in an effort to</w:t>
      </w:r>
      <w:r w:rsidR="004448FB">
        <w:t xml:space="preserve"> </w:t>
      </w:r>
      <w:r w:rsidRPr="008D6B2E">
        <w:t>establish World-Peace on an imperishable</w:t>
      </w:r>
      <w:r w:rsidR="004448FB">
        <w:t xml:space="preserve"> </w:t>
      </w:r>
      <w:r w:rsidRPr="008D6B2E">
        <w:t>foundation.</w:t>
      </w:r>
    </w:p>
    <w:p w14:paraId="4383731D" w14:textId="77777777" w:rsidR="00F71EBD" w:rsidRDefault="00F71EBD" w:rsidP="009D53FD"/>
    <w:p w14:paraId="24E40750" w14:textId="77777777" w:rsidR="009D53FD" w:rsidRDefault="009D53FD" w:rsidP="009D53FD">
      <w:proofErr w:type="spellStart"/>
      <w:r w:rsidRPr="008D6B2E">
        <w:t>A</w:t>
      </w:r>
      <w:r w:rsidR="00F71EBD" w:rsidRPr="008D6B2E">
        <w:t>hascragh</w:t>
      </w:r>
      <w:proofErr w:type="spellEnd"/>
      <w:r w:rsidR="00F71EBD" w:rsidRPr="008D6B2E">
        <w:t>,</w:t>
      </w:r>
    </w:p>
    <w:p w14:paraId="5AF9517E" w14:textId="77777777" w:rsidR="009D53FD" w:rsidRPr="008D6B2E" w:rsidRDefault="00F71EBD" w:rsidP="009D53FD">
      <w:r w:rsidRPr="008D6B2E">
        <w:t>Eire.</w:t>
      </w:r>
    </w:p>
    <w:p w14:paraId="29B828EA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19066031" w14:textId="77777777" w:rsidR="009D53FD" w:rsidRPr="008D6B2E" w:rsidRDefault="009D53FD" w:rsidP="00F71EBD">
      <w:pPr>
        <w:pStyle w:val="Myheadc"/>
      </w:pPr>
      <w:r w:rsidRPr="008D6B2E">
        <w:lastRenderedPageBreak/>
        <w:t>C</w:t>
      </w:r>
      <w:r w:rsidR="00F71EBD" w:rsidRPr="008D6B2E">
        <w:t>ontents</w:t>
      </w:r>
    </w:p>
    <w:p w14:paraId="24A500B5" w14:textId="77777777" w:rsidR="009D53FD" w:rsidRPr="008D6B2E" w:rsidRDefault="009D53FD" w:rsidP="004C4C96">
      <w:pPr>
        <w:tabs>
          <w:tab w:val="right" w:pos="4820"/>
        </w:tabs>
      </w:pPr>
      <w:r w:rsidRPr="008D6B2E">
        <w:t>C</w:t>
      </w:r>
      <w:r w:rsidR="00062093" w:rsidRPr="00062093">
        <w:rPr>
          <w:smallCaps/>
        </w:rPr>
        <w:t>hap</w:t>
      </w:r>
      <w:r w:rsidRPr="008D6B2E">
        <w:t>.</w:t>
      </w:r>
      <w:r w:rsidRPr="008D6B2E">
        <w:tab/>
        <w:t>P</w:t>
      </w:r>
      <w:r w:rsidR="00062093" w:rsidRPr="00062093">
        <w:rPr>
          <w:smallCaps/>
        </w:rPr>
        <w:t>age</w:t>
      </w:r>
    </w:p>
    <w:p w14:paraId="6918EF7A" w14:textId="77777777" w:rsidR="000B5957" w:rsidRDefault="00062093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"1-1" \x </w:instrText>
      </w:r>
      <w:r w:rsidR="0014100D">
        <w:instrText xml:space="preserve">\w </w:instrText>
      </w:r>
      <w:r>
        <w:instrText xml:space="preserve">\f \u </w:instrText>
      </w:r>
      <w:r>
        <w:fldChar w:fldCharType="separate"/>
      </w:r>
      <w:r w:rsidR="000B5957" w:rsidRPr="00A63B87">
        <w:rPr>
          <w:noProof/>
        </w:rPr>
        <w:t>Introduction</w:t>
      </w:r>
      <w:r w:rsidR="000B5957" w:rsidRPr="00A63B87">
        <w:rPr>
          <w:noProof/>
          <w:color w:val="FFFFFF" w:themeColor="background1"/>
        </w:rPr>
        <w:t>..</w:t>
      </w:r>
      <w:r w:rsidR="000B5957">
        <w:rPr>
          <w:noProof/>
        </w:rPr>
        <w:tab/>
      </w:r>
      <w:r w:rsidR="000B5957">
        <w:rPr>
          <w:noProof/>
        </w:rPr>
        <w:fldChar w:fldCharType="begin"/>
      </w:r>
      <w:r w:rsidR="000B5957">
        <w:rPr>
          <w:noProof/>
        </w:rPr>
        <w:instrText xml:space="preserve"> PAGEREF _Toc426967720 \h </w:instrText>
      </w:r>
      <w:r w:rsidR="000B5957">
        <w:rPr>
          <w:noProof/>
        </w:rPr>
      </w:r>
      <w:r w:rsidR="000B5957">
        <w:rPr>
          <w:noProof/>
        </w:rPr>
        <w:fldChar w:fldCharType="separate"/>
      </w:r>
      <w:r w:rsidR="00ED20D2">
        <w:rPr>
          <w:noProof/>
        </w:rPr>
        <w:t>8</w:t>
      </w:r>
      <w:r w:rsidR="000B5957">
        <w:rPr>
          <w:noProof/>
        </w:rPr>
        <w:fldChar w:fldCharType="end"/>
      </w:r>
    </w:p>
    <w:p w14:paraId="7CA7FF59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I.</w:t>
      </w:r>
      <w:r w:rsidRPr="00A63B87">
        <w:rPr>
          <w:noProof/>
        </w:rPr>
        <w:tab/>
        <w:t>The epic of humanity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_Toc426967721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34</w:t>
      </w:r>
      <w:r>
        <w:rPr>
          <w:noProof/>
        </w:rPr>
        <w:fldChar w:fldCharType="end"/>
      </w:r>
    </w:p>
    <w:p w14:paraId="53FBE5FA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II.</w:t>
      </w:r>
      <w:r w:rsidRPr="00A63B87">
        <w:rPr>
          <w:noProof/>
        </w:rPr>
        <w:tab/>
        <w:t>The Self-Manifestation of God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_Toc426967722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48</w:t>
      </w:r>
      <w:r>
        <w:rPr>
          <w:noProof/>
        </w:rPr>
        <w:fldChar w:fldCharType="end"/>
      </w:r>
    </w:p>
    <w:p w14:paraId="01B29059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III.</w:t>
      </w:r>
      <w:r w:rsidRPr="00A63B87">
        <w:rPr>
          <w:noProof/>
        </w:rPr>
        <w:tab/>
        <w:t>The succession of the High-</w:t>
      </w:r>
      <w:r w:rsidRPr="00A63B87">
        <w:rPr>
          <w:noProof/>
        </w:rPr>
        <w:br/>
        <w:t>Prophets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_Toc426967723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67</w:t>
      </w:r>
      <w:r>
        <w:rPr>
          <w:noProof/>
        </w:rPr>
        <w:fldChar w:fldCharType="end"/>
      </w:r>
    </w:p>
    <w:p w14:paraId="3A5868B8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IV.</w:t>
      </w:r>
      <w:r w:rsidRPr="00A63B87">
        <w:rPr>
          <w:noProof/>
        </w:rPr>
        <w:tab/>
        <w:t>The Mission of the Lord Christ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_Toc426967724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93</w:t>
      </w:r>
      <w:r>
        <w:rPr>
          <w:noProof/>
        </w:rPr>
        <w:fldChar w:fldCharType="end"/>
      </w:r>
    </w:p>
    <w:p w14:paraId="6CB63223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V.</w:t>
      </w:r>
      <w:r w:rsidRPr="00A63B87">
        <w:rPr>
          <w:noProof/>
        </w:rPr>
        <w:tab/>
        <w:t>The vigil of the Day of Days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_Toc426967725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105</w:t>
      </w:r>
      <w:r>
        <w:rPr>
          <w:noProof/>
        </w:rPr>
        <w:fldChar w:fldCharType="end"/>
      </w:r>
    </w:p>
    <w:p w14:paraId="24AE4AA6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VI.</w:t>
      </w:r>
      <w:r w:rsidRPr="00A63B87">
        <w:rPr>
          <w:noProof/>
        </w:rPr>
        <w:tab/>
        <w:t>The Gate of the Dawn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_Toc426967726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126</w:t>
      </w:r>
      <w:r>
        <w:rPr>
          <w:noProof/>
        </w:rPr>
        <w:fldChar w:fldCharType="end"/>
      </w:r>
    </w:p>
    <w:p w14:paraId="4D72855D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VII.</w:t>
      </w:r>
      <w:r w:rsidRPr="00A63B87">
        <w:rPr>
          <w:noProof/>
        </w:rPr>
        <w:tab/>
        <w:t>The entrance of the King of</w:t>
      </w:r>
      <w:r w:rsidRPr="00A63B87">
        <w:rPr>
          <w:noProof/>
        </w:rPr>
        <w:br/>
        <w:t>Glory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_Toc426967727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151</w:t>
      </w:r>
      <w:r>
        <w:rPr>
          <w:noProof/>
        </w:rPr>
        <w:fldChar w:fldCharType="end"/>
      </w:r>
    </w:p>
    <w:p w14:paraId="3D73306E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VIII.</w:t>
      </w:r>
      <w:r w:rsidRPr="00A63B87">
        <w:rPr>
          <w:noProof/>
        </w:rPr>
        <w:tab/>
        <w:t>The light of the King’s law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_Toc426967728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187</w:t>
      </w:r>
      <w:r>
        <w:rPr>
          <w:noProof/>
        </w:rPr>
        <w:fldChar w:fldCharType="end"/>
      </w:r>
    </w:p>
    <w:p w14:paraId="0715B82B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VII.</w:t>
      </w:r>
      <w:r w:rsidRPr="00A63B87">
        <w:rPr>
          <w:noProof/>
        </w:rPr>
        <w:tab/>
        <w:t>The fire of the King’s love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_Toc426967729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217</w:t>
      </w:r>
      <w:r>
        <w:rPr>
          <w:noProof/>
        </w:rPr>
        <w:fldChar w:fldCharType="end"/>
      </w:r>
    </w:p>
    <w:p w14:paraId="6746F2AE" w14:textId="77777777" w:rsidR="000B5957" w:rsidRDefault="000B5957">
      <w:pPr>
        <w:pStyle w:val="TOC1"/>
        <w:rPr>
          <w:rFonts w:asciiTheme="minorHAnsi" w:eastAsiaTheme="minorEastAsia" w:hAnsiTheme="minorHAnsi" w:cstheme="minorBidi" w:hint="eastAsia"/>
          <w:bCs w:val="0"/>
          <w:noProof/>
          <w:sz w:val="22"/>
          <w:szCs w:val="22"/>
          <w:lang w:eastAsia="en-GB"/>
        </w:rPr>
      </w:pPr>
      <w:r w:rsidRPr="00A63B87">
        <w:rPr>
          <w:noProof/>
        </w:rPr>
        <w:t>Conclusion</w:t>
      </w:r>
      <w:r w:rsidRPr="00A63B87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_Toc426967730 \h </w:instrText>
      </w:r>
      <w:r>
        <w:rPr>
          <w:noProof/>
        </w:rPr>
      </w:r>
      <w:r>
        <w:rPr>
          <w:noProof/>
        </w:rPr>
        <w:fldChar w:fldCharType="separate"/>
      </w:r>
      <w:r w:rsidR="00ED20D2">
        <w:rPr>
          <w:noProof/>
        </w:rPr>
        <w:t>246</w:t>
      </w:r>
      <w:r>
        <w:rPr>
          <w:noProof/>
        </w:rPr>
        <w:fldChar w:fldCharType="end"/>
      </w:r>
    </w:p>
    <w:p w14:paraId="4D7728E7" w14:textId="110EAEF5" w:rsidR="009D53FD" w:rsidRDefault="00062093" w:rsidP="005C1699">
      <w:r>
        <w:fldChar w:fldCharType="end"/>
      </w:r>
      <w:r w:rsidR="009D53FD">
        <w:br w:type="page"/>
      </w:r>
    </w:p>
    <w:p w14:paraId="6F690ED1" w14:textId="77777777" w:rsidR="009D53FD" w:rsidRPr="00062093" w:rsidRDefault="00F71EBD" w:rsidP="00062093">
      <w:pPr>
        <w:pStyle w:val="Myheadc"/>
        <w:rPr>
          <w:b w:val="0"/>
          <w:bCs/>
        </w:rPr>
      </w:pPr>
      <w:r w:rsidRPr="00F71EBD">
        <w:lastRenderedPageBreak/>
        <w:t>Introduction</w:t>
      </w:r>
      <w:r w:rsidR="006D4731" w:rsidRPr="006D4731">
        <w:rPr>
          <w:b w:val="0"/>
          <w:bCs/>
          <w:sz w:val="12"/>
        </w:rPr>
        <w:fldChar w:fldCharType="begin"/>
      </w:r>
      <w:r w:rsidR="006D4731" w:rsidRPr="006D4731">
        <w:rPr>
          <w:b w:val="0"/>
          <w:bCs/>
          <w:sz w:val="12"/>
        </w:rPr>
        <w:instrText xml:space="preserve"> TC  </w:instrText>
      </w:r>
      <w:bookmarkStart w:id="1" w:name="_Toc426967720"/>
      <w:r w:rsidR="006D4731" w:rsidRPr="006D4731">
        <w:rPr>
          <w:b w:val="0"/>
          <w:bCs/>
          <w:sz w:val="12"/>
        </w:rPr>
        <w:instrText>Introduction</w:instrText>
      </w:r>
      <w:r w:rsidR="006D4731" w:rsidRPr="006D4731">
        <w:rPr>
          <w:b w:val="0"/>
          <w:bCs/>
          <w:color w:val="FFFFFF" w:themeColor="background1"/>
          <w:sz w:val="12"/>
        </w:rPr>
        <w:instrText>..</w:instrText>
      </w:r>
      <w:bookmarkEnd w:id="1"/>
      <w:r w:rsidR="006D4731" w:rsidRPr="006D4731">
        <w:rPr>
          <w:b w:val="0"/>
          <w:bCs/>
          <w:sz w:val="12"/>
        </w:rPr>
        <w:instrText xml:space="preserve"> \l 1 </w:instrText>
      </w:r>
      <w:r w:rsidR="006D4731" w:rsidRPr="006D4731">
        <w:rPr>
          <w:b w:val="0"/>
          <w:bCs/>
          <w:sz w:val="12"/>
        </w:rPr>
        <w:fldChar w:fldCharType="end"/>
      </w:r>
    </w:p>
    <w:p w14:paraId="2C6A4D28" w14:textId="77777777" w:rsidR="009D53FD" w:rsidRPr="008D6B2E" w:rsidRDefault="009D53FD" w:rsidP="004448FB">
      <w:pPr>
        <w:pStyle w:val="Text"/>
      </w:pPr>
      <w:r w:rsidRPr="008D6B2E">
        <w:t>This essay is an effort to sketch in the form</w:t>
      </w:r>
      <w:r w:rsidR="004448FB">
        <w:t xml:space="preserve"> </w:t>
      </w:r>
      <w:r w:rsidRPr="008D6B2E">
        <w:t>of a continuous and coherent argument the</w:t>
      </w:r>
      <w:r w:rsidR="004448FB">
        <w:t xml:space="preserve"> </w:t>
      </w:r>
      <w:r w:rsidRPr="008D6B2E">
        <w:t>religious teaching of Bahá</w:t>
      </w:r>
      <w:r w:rsidR="003B2A65">
        <w:t>’</w:t>
      </w:r>
      <w:r w:rsidRPr="008D6B2E">
        <w:t>u</w:t>
      </w:r>
      <w:r w:rsidR="003B2A65">
        <w:t>’</w:t>
      </w:r>
      <w:r w:rsidRPr="008D6B2E">
        <w:t>lláh on the subject</w:t>
      </w:r>
      <w:r w:rsidR="004448FB">
        <w:t xml:space="preserve"> </w:t>
      </w:r>
      <w:r w:rsidRPr="008D6B2E">
        <w:t>of the unity of mankind and the establishment</w:t>
      </w:r>
      <w:r w:rsidR="004448FB">
        <w:t xml:space="preserve"> </w:t>
      </w:r>
      <w:r w:rsidRPr="008D6B2E">
        <w:t>in this century of a universal and permanent</w:t>
      </w:r>
      <w:r w:rsidR="004448FB">
        <w:t xml:space="preserve"> </w:t>
      </w:r>
      <w:r w:rsidRPr="008D6B2E">
        <w:t>peace.</w:t>
      </w:r>
    </w:p>
    <w:p w14:paraId="051EBA4C" w14:textId="77777777" w:rsidR="009D53FD" w:rsidRPr="008D6B2E" w:rsidRDefault="009D53FD" w:rsidP="004448FB">
      <w:pPr>
        <w:pStyle w:val="Text"/>
      </w:pPr>
      <w:r w:rsidRPr="008D6B2E">
        <w:t>Bahá</w:t>
      </w:r>
      <w:r w:rsidR="003B2A65">
        <w:t>’</w:t>
      </w:r>
      <w:r w:rsidRPr="008D6B2E">
        <w:t>u</w:t>
      </w:r>
      <w:r w:rsidR="003B2A65">
        <w:t>’</w:t>
      </w:r>
      <w:r w:rsidRPr="008D6B2E">
        <w:t>lláh set forth a comprehensive and</w:t>
      </w:r>
      <w:r w:rsidR="004448FB">
        <w:t xml:space="preserve"> </w:t>
      </w:r>
      <w:r w:rsidRPr="008D6B2E">
        <w:t>definite scheme for a new world-economy.</w:t>
      </w:r>
      <w:r w:rsidR="004448FB">
        <w:t xml:space="preserve">  </w:t>
      </w:r>
      <w:r w:rsidRPr="008D6B2E">
        <w:t>Men, he affirmed, would succeed in putting this</w:t>
      </w:r>
      <w:r w:rsidR="004448FB">
        <w:t xml:space="preserve"> </w:t>
      </w:r>
      <w:r w:rsidRPr="008D6B2E">
        <w:t>into practice so soon as they sincerely realised</w:t>
      </w:r>
      <w:r w:rsidR="004448FB">
        <w:t xml:space="preserve"> </w:t>
      </w:r>
      <w:r w:rsidRPr="008D6B2E">
        <w:t>the essential unity of the human race; but they</w:t>
      </w:r>
      <w:r w:rsidR="004448FB">
        <w:t xml:space="preserve"> </w:t>
      </w:r>
      <w:r w:rsidRPr="008D6B2E">
        <w:t>could only attain this extension of consciousness through their religious instincts and their</w:t>
      </w:r>
      <w:r w:rsidR="004448FB">
        <w:t xml:space="preserve"> </w:t>
      </w:r>
      <w:r w:rsidRPr="008D6B2E">
        <w:t>general obedience to one God under one name.</w:t>
      </w:r>
      <w:r w:rsidR="004448FB">
        <w:t xml:space="preserve">  </w:t>
      </w:r>
      <w:r w:rsidRPr="008D6B2E">
        <w:t>He connected the idea of peace indissolubly</w:t>
      </w:r>
      <w:r w:rsidR="004448FB">
        <w:t xml:space="preserve"> </w:t>
      </w:r>
      <w:r w:rsidRPr="008D6B2E">
        <w:t>with that of religion</w:t>
      </w:r>
      <w:r w:rsidR="007F59AC">
        <w:t xml:space="preserve">.  </w:t>
      </w:r>
      <w:r w:rsidRPr="008D6B2E">
        <w:t>Peace among the nations</w:t>
      </w:r>
      <w:r w:rsidR="004448FB">
        <w:t xml:space="preserve"> </w:t>
      </w:r>
      <w:r w:rsidRPr="008D6B2E">
        <w:t>is only to be secured through men</w:t>
      </w:r>
      <w:r w:rsidR="003B2A65">
        <w:t>’</w:t>
      </w:r>
      <w:r w:rsidRPr="008D6B2E">
        <w:t>s common</w:t>
      </w:r>
      <w:r w:rsidR="004448FB">
        <w:t xml:space="preserve"> </w:t>
      </w:r>
      <w:r w:rsidRPr="008D6B2E">
        <w:t>submission to a God of love</w:t>
      </w:r>
      <w:r w:rsidR="007F59AC">
        <w:t xml:space="preserve">.  </w:t>
      </w:r>
      <w:r w:rsidRPr="008D6B2E">
        <w:t>To build on any</w:t>
      </w:r>
      <w:r w:rsidR="004448FB">
        <w:t xml:space="preserve"> </w:t>
      </w:r>
      <w:r w:rsidRPr="008D6B2E">
        <w:t>other foundation is to build on sand</w:t>
      </w:r>
      <w:r w:rsidR="007F59AC">
        <w:t xml:space="preserve">.  </w:t>
      </w:r>
      <w:r w:rsidRPr="008D6B2E">
        <w:t>Suiting the</w:t>
      </w:r>
      <w:r w:rsidR="004448FB">
        <w:t xml:space="preserve"> </w:t>
      </w:r>
      <w:r w:rsidRPr="008D6B2E">
        <w:t>action to the word, he inaugurated a great religious revival, and such was his power that he</w:t>
      </w:r>
      <w:r w:rsidR="004448FB">
        <w:t xml:space="preserve"> </w:t>
      </w:r>
      <w:r w:rsidRPr="008D6B2E">
        <w:t>aroused in those who turned to him for education latent energies of spirituality and love, so</w:t>
      </w:r>
    </w:p>
    <w:p w14:paraId="06DDA305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7FC3AD23" w14:textId="77777777" w:rsidR="009D53FD" w:rsidRPr="008D6B2E" w:rsidRDefault="009D53FD" w:rsidP="00DF4854">
      <w:r w:rsidRPr="008D6B2E">
        <w:lastRenderedPageBreak/>
        <w:t>that with new eyes they saw the reality and</w:t>
      </w:r>
      <w:r w:rsidR="004448FB">
        <w:t xml:space="preserve"> </w:t>
      </w:r>
      <w:r w:rsidRPr="008D6B2E">
        <w:t>authenticity of the ideals of brotherhood and</w:t>
      </w:r>
      <w:r w:rsidR="004448FB">
        <w:t xml:space="preserve"> </w:t>
      </w:r>
      <w:r w:rsidRPr="008D6B2E">
        <w:t>concord and forgot their differences in their</w:t>
      </w:r>
      <w:r w:rsidR="004448FB">
        <w:t xml:space="preserve"> </w:t>
      </w:r>
      <w:r w:rsidRPr="008D6B2E">
        <w:t>common servitude to the Most High</w:t>
      </w:r>
      <w:r w:rsidR="007F59AC">
        <w:t xml:space="preserve">.  </w:t>
      </w:r>
      <w:r w:rsidRPr="008D6B2E">
        <w:t>The revival embraced men of diverse nations and</w:t>
      </w:r>
      <w:r w:rsidR="004448FB">
        <w:t xml:space="preserve"> </w:t>
      </w:r>
      <w:r w:rsidRPr="008D6B2E">
        <w:t>diverse confessions, uniting them with the</w:t>
      </w:r>
      <w:r w:rsidR="004448FB">
        <w:t xml:space="preserve"> </w:t>
      </w:r>
      <w:r w:rsidRPr="008D6B2E">
        <w:t>ardour of a single purpose</w:t>
      </w:r>
      <w:r w:rsidR="007F59AC">
        <w:t xml:space="preserve">.  </w:t>
      </w:r>
      <w:r w:rsidRPr="008D6B2E">
        <w:t>It did not stop with</w:t>
      </w:r>
      <w:r w:rsidR="004448FB">
        <w:t xml:space="preserve"> </w:t>
      </w:r>
      <w:r w:rsidRPr="008D6B2E">
        <w:t>its author</w:t>
      </w:r>
      <w:r w:rsidR="003B2A65">
        <w:t>’</w:t>
      </w:r>
      <w:r w:rsidRPr="008D6B2E">
        <w:t>s passing, but with slow and patient</w:t>
      </w:r>
      <w:r w:rsidR="004448FB">
        <w:t xml:space="preserve"> </w:t>
      </w:r>
      <w:r w:rsidRPr="008D6B2E">
        <w:t>steps extended east and west</w:t>
      </w:r>
      <w:r w:rsidR="007F59AC">
        <w:t xml:space="preserve">.  </w:t>
      </w:r>
      <w:r w:rsidRPr="008D6B2E">
        <w:t>To-day it has</w:t>
      </w:r>
      <w:r w:rsidR="004448FB">
        <w:t xml:space="preserve"> </w:t>
      </w:r>
      <w:r w:rsidRPr="008D6B2E">
        <w:t>reached such dimensions that among those who</w:t>
      </w:r>
      <w:r w:rsidR="004448FB">
        <w:t xml:space="preserve"> </w:t>
      </w:r>
      <w:r w:rsidRPr="008D6B2E">
        <w:t>accept his teaching his programme of world</w:t>
      </w:r>
      <w:r w:rsidR="004448FB">
        <w:t xml:space="preserve"> </w:t>
      </w:r>
      <w:r w:rsidRPr="008D6B2E">
        <w:t>federation is beginning already to take shape.</w:t>
      </w:r>
    </w:p>
    <w:p w14:paraId="10D60C02" w14:textId="77777777" w:rsidR="009D53FD" w:rsidRPr="008D6B2E" w:rsidRDefault="009D53FD" w:rsidP="00DF4854">
      <w:pPr>
        <w:pStyle w:val="Text"/>
      </w:pPr>
      <w:r w:rsidRPr="008D6B2E">
        <w:t>The appearance, in such an age as this, and</w:t>
      </w:r>
      <w:r w:rsidR="00DF4854">
        <w:t xml:space="preserve"> </w:t>
      </w:r>
      <w:r w:rsidRPr="008D6B2E">
        <w:t>in a world broken into fragments by group-jealousies, of an earth-wide system of order</w:t>
      </w:r>
      <w:r w:rsidR="004448FB">
        <w:t xml:space="preserve"> </w:t>
      </w:r>
      <w:r w:rsidRPr="008D6B2E">
        <w:t>based on spiritual faith is a phenomenon that</w:t>
      </w:r>
      <w:r w:rsidR="004448FB">
        <w:t xml:space="preserve"> </w:t>
      </w:r>
      <w:r w:rsidRPr="008D6B2E">
        <w:t>should awake the warm interest of all religious</w:t>
      </w:r>
      <w:r w:rsidR="004448FB">
        <w:t xml:space="preserve"> </w:t>
      </w:r>
      <w:r w:rsidRPr="008D6B2E">
        <w:t>minds</w:t>
      </w:r>
      <w:r w:rsidR="007F59AC">
        <w:t xml:space="preserve">.  </w:t>
      </w:r>
      <w:r w:rsidRPr="008D6B2E">
        <w:t>The presence in our midst of a movement on however small a scale which has taken</w:t>
      </w:r>
      <w:r w:rsidR="004448FB">
        <w:t xml:space="preserve"> </w:t>
      </w:r>
      <w:r w:rsidRPr="008D6B2E">
        <w:t>peace as its first practical objective, and the</w:t>
      </w:r>
      <w:r w:rsidR="004448FB">
        <w:t xml:space="preserve"> </w:t>
      </w:r>
      <w:r w:rsidRPr="008D6B2E">
        <w:t>whole world over is directing all its personal</w:t>
      </w:r>
      <w:r w:rsidR="004448FB">
        <w:t xml:space="preserve"> </w:t>
      </w:r>
      <w:r w:rsidRPr="008D6B2E">
        <w:t>and educational efforts to this immediate end</w:t>
      </w:r>
      <w:r w:rsidR="004448FB">
        <w:t xml:space="preserve"> </w:t>
      </w:r>
      <w:r w:rsidRPr="008D6B2E">
        <w:t>is an asset which peace lovers can ill afford to</w:t>
      </w:r>
      <w:r w:rsidR="004448FB">
        <w:t xml:space="preserve"> </w:t>
      </w:r>
      <w:r w:rsidRPr="008D6B2E">
        <w:t>ignore</w:t>
      </w:r>
      <w:r w:rsidR="007F59AC">
        <w:t xml:space="preserve">.  </w:t>
      </w:r>
      <w:r w:rsidRPr="008D6B2E">
        <w:t>Yet no Christian body seems to have</w:t>
      </w:r>
      <w:r w:rsidR="004448FB">
        <w:t xml:space="preserve"> </w:t>
      </w:r>
      <w:r w:rsidRPr="008D6B2E">
        <w:t>paid any heed to the Bahá</w:t>
      </w:r>
      <w:r w:rsidR="003B2A65">
        <w:t>’</w:t>
      </w:r>
      <w:r w:rsidRPr="008D6B2E">
        <w:t>í Fellowship or the</w:t>
      </w:r>
      <w:r w:rsidR="004448FB">
        <w:t xml:space="preserve"> </w:t>
      </w:r>
      <w:r w:rsidRPr="008D6B2E">
        <w:t>teaching of its founder; and the public at large</w:t>
      </w:r>
      <w:r w:rsidR="004448FB">
        <w:t xml:space="preserve"> </w:t>
      </w:r>
      <w:r w:rsidRPr="008D6B2E">
        <w:t>knows little or nothing of the world-wide peace</w:t>
      </w:r>
      <w:r w:rsidR="004448FB">
        <w:t xml:space="preserve"> </w:t>
      </w:r>
      <w:r w:rsidRPr="008D6B2E">
        <w:t>work which he has inspired</w:t>
      </w:r>
      <w:r w:rsidR="007F59AC">
        <w:t xml:space="preserve">.  </w:t>
      </w:r>
      <w:r w:rsidRPr="008D6B2E">
        <w:t>In spite of glowing</w:t>
      </w:r>
    </w:p>
    <w:p w14:paraId="7E97589A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0F2F0EC6" w14:textId="77777777" w:rsidR="009D53FD" w:rsidRPr="008D6B2E" w:rsidRDefault="009D53FD" w:rsidP="00DF4854">
      <w:pPr>
        <w:pStyle w:val="Textcts"/>
      </w:pPr>
      <w:r w:rsidRPr="008D6B2E">
        <w:lastRenderedPageBreak/>
        <w:t>tributes paid by individuals of high distinction</w:t>
      </w:r>
      <w:r w:rsidR="004448FB">
        <w:t xml:space="preserve"> </w:t>
      </w:r>
      <w:r w:rsidRPr="008D6B2E">
        <w:t>in Europe (scholars and scientists, men of letters</w:t>
      </w:r>
      <w:r w:rsidR="004448FB">
        <w:t xml:space="preserve"> </w:t>
      </w:r>
      <w:r w:rsidRPr="008D6B2E">
        <w:t>and administrators, even by royalty itself) the</w:t>
      </w:r>
      <w:r w:rsidR="004448FB">
        <w:t xml:space="preserve"> </w:t>
      </w:r>
      <w:r w:rsidRPr="008D6B2E">
        <w:t>Bahá</w:t>
      </w:r>
      <w:r w:rsidR="003B2A65">
        <w:t>’</w:t>
      </w:r>
      <w:r w:rsidRPr="008D6B2E">
        <w:t>í movement remains little known in the</w:t>
      </w:r>
      <w:r w:rsidR="004448FB">
        <w:t xml:space="preserve"> </w:t>
      </w:r>
      <w:r w:rsidRPr="008D6B2E">
        <w:t>West</w:t>
      </w:r>
      <w:r w:rsidR="007F59AC">
        <w:t xml:space="preserve">.  </w:t>
      </w:r>
      <w:r w:rsidRPr="008D6B2E">
        <w:t>Though it pursues with a fresh and youthful ardour the same broad ideals of world-wide</w:t>
      </w:r>
      <w:r w:rsidR="004448FB">
        <w:t xml:space="preserve"> </w:t>
      </w:r>
      <w:r w:rsidRPr="008D6B2E">
        <w:t>righteousness and concord as are commended</w:t>
      </w:r>
      <w:r w:rsidR="004448FB">
        <w:t xml:space="preserve"> </w:t>
      </w:r>
      <w:r w:rsidRPr="008D6B2E">
        <w:t>by the communions of Christendom, yet its</w:t>
      </w:r>
      <w:r w:rsidR="004448FB">
        <w:t xml:space="preserve"> </w:t>
      </w:r>
      <w:r w:rsidRPr="008D6B2E">
        <w:t>appearance has been little noticed, and its</w:t>
      </w:r>
      <w:r w:rsidR="004448FB">
        <w:t xml:space="preserve"> </w:t>
      </w:r>
      <w:r w:rsidRPr="008D6B2E">
        <w:t>potency little recognised; its reading of history</w:t>
      </w:r>
      <w:r w:rsidR="004448FB">
        <w:t xml:space="preserve"> </w:t>
      </w:r>
      <w:r w:rsidRPr="008D6B2E">
        <w:t>has aroused no interest; its hopes have not been</w:t>
      </w:r>
      <w:r w:rsidR="004448FB">
        <w:t xml:space="preserve"> </w:t>
      </w:r>
      <w:r w:rsidRPr="008D6B2E">
        <w:t>shared nor its warnings heeded; the spiritual</w:t>
      </w:r>
      <w:r w:rsidR="004448FB">
        <w:t xml:space="preserve"> </w:t>
      </w:r>
      <w:r w:rsidRPr="008D6B2E">
        <w:t>splendour of the character of its founder has</w:t>
      </w:r>
      <w:r w:rsidR="004448FB">
        <w:t xml:space="preserve"> </w:t>
      </w:r>
      <w:r w:rsidRPr="008D6B2E">
        <w:t>not been esteemed, nor the regenerative power</w:t>
      </w:r>
      <w:r w:rsidR="004448FB">
        <w:t xml:space="preserve"> </w:t>
      </w:r>
      <w:r w:rsidRPr="008D6B2E">
        <w:t>of his teaching felt by any save a very few.</w:t>
      </w:r>
    </w:p>
    <w:p w14:paraId="1B567B1A" w14:textId="77777777" w:rsidR="009D53FD" w:rsidRPr="008D6B2E" w:rsidRDefault="009D53FD" w:rsidP="00DF4854">
      <w:pPr>
        <w:pStyle w:val="Text"/>
      </w:pPr>
      <w:r w:rsidRPr="008D6B2E">
        <w:t>Some twenty-two years ago when the movement was already well established in the East</w:t>
      </w:r>
      <w:r w:rsidR="004448FB">
        <w:t xml:space="preserve"> </w:t>
      </w:r>
      <w:r w:rsidRPr="008D6B2E">
        <w:t>and had received not a little publicity in the</w:t>
      </w:r>
      <w:r w:rsidR="004448FB">
        <w:t xml:space="preserve"> </w:t>
      </w:r>
      <w:r w:rsidRPr="008D6B2E">
        <w:t>West through the writings of Orientalists and</w:t>
      </w:r>
      <w:r w:rsidR="004448FB">
        <w:t xml:space="preserve"> </w:t>
      </w:r>
      <w:r w:rsidRPr="008D6B2E">
        <w:t>travellers, its message of unity and peace was</w:t>
      </w:r>
      <w:r w:rsidR="004448FB">
        <w:t xml:space="preserve"> </w:t>
      </w:r>
      <w:r w:rsidRPr="008D6B2E">
        <w:t>brought to our shores by one of its three great</w:t>
      </w:r>
      <w:r w:rsidR="004448FB">
        <w:t xml:space="preserve"> </w:t>
      </w:r>
      <w:r w:rsidRPr="008D6B2E">
        <w:t>leaders and has since become the subject of an</w:t>
      </w:r>
      <w:r w:rsidR="004448FB">
        <w:t xml:space="preserve"> </w:t>
      </w:r>
      <w:r w:rsidRPr="008D6B2E">
        <w:t>increasing literature in the English tongue.</w:t>
      </w:r>
      <w:r w:rsidR="00DF4854">
        <w:t xml:space="preserve">  </w:t>
      </w:r>
      <w:r w:rsidR="00CB074D">
        <w:t>‘</w:t>
      </w:r>
      <w:r w:rsidRPr="008D6B2E">
        <w:t>Abdu</w:t>
      </w:r>
      <w:r w:rsidR="003B2A65">
        <w:t>’</w:t>
      </w:r>
      <w:r w:rsidRPr="008D6B2E">
        <w:t>l-Bahá, the son and the successor of the</w:t>
      </w:r>
      <w:r w:rsidR="004448FB">
        <w:t xml:space="preserve"> </w:t>
      </w:r>
      <w:r w:rsidRPr="008D6B2E">
        <w:t>founder of the movement, was hospitably entertained in London and travelled as far west</w:t>
      </w:r>
      <w:r w:rsidR="004448FB">
        <w:t xml:space="preserve"> </w:t>
      </w:r>
      <w:r w:rsidRPr="008D6B2E">
        <w:t>as Bristol and as far north as Edinburgh</w:t>
      </w:r>
      <w:r w:rsidR="007F59AC">
        <w:t xml:space="preserve">.  </w:t>
      </w:r>
      <w:r w:rsidRPr="008D6B2E">
        <w:t>In</w:t>
      </w:r>
      <w:r w:rsidR="004448FB">
        <w:t xml:space="preserve"> </w:t>
      </w:r>
      <w:r w:rsidRPr="008D6B2E">
        <w:t>public and in private, in church and temple, in</w:t>
      </w:r>
    </w:p>
    <w:p w14:paraId="5FBD5E9F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7EE3F338" w14:textId="77777777" w:rsidR="009D53FD" w:rsidRPr="008D6B2E" w:rsidRDefault="009D53FD" w:rsidP="00DF4854">
      <w:pPr>
        <w:pStyle w:val="Textcts"/>
      </w:pPr>
      <w:r w:rsidRPr="008D6B2E">
        <w:lastRenderedPageBreak/>
        <w:t>mosque and ha</w:t>
      </w:r>
      <w:r w:rsidR="007374D2">
        <w:t>l</w:t>
      </w:r>
      <w:r w:rsidRPr="008D6B2E">
        <w:t>l, he presented the teaching of</w:t>
      </w:r>
      <w:r w:rsidR="004448FB">
        <w:t xml:space="preserve"> </w:t>
      </w:r>
      <w:r w:rsidRPr="008D6B2E">
        <w:t>Bahá</w:t>
      </w:r>
      <w:r w:rsidR="003B2A65">
        <w:t>’</w:t>
      </w:r>
      <w:r w:rsidRPr="008D6B2E">
        <w:t>u</w:t>
      </w:r>
      <w:r w:rsidR="003B2A65">
        <w:t>’</w:t>
      </w:r>
      <w:r w:rsidRPr="008D6B2E">
        <w:t>lláh and secured at the time more than</w:t>
      </w:r>
      <w:r w:rsidR="004448FB">
        <w:t xml:space="preserve"> </w:t>
      </w:r>
      <w:r w:rsidRPr="008D6B2E">
        <w:t>a little notice from the Press</w:t>
      </w:r>
      <w:r w:rsidR="007F59AC">
        <w:t xml:space="preserve">.  </w:t>
      </w:r>
      <w:r w:rsidRPr="008D6B2E">
        <w:t>Representatives</w:t>
      </w:r>
      <w:r w:rsidR="004448FB">
        <w:t xml:space="preserve"> </w:t>
      </w:r>
      <w:r w:rsidRPr="008D6B2E">
        <w:t>of many callings and professions</w:t>
      </w:r>
      <w:r w:rsidR="00DB3398">
        <w:t>—</w:t>
      </w:r>
      <w:r w:rsidRPr="008D6B2E">
        <w:t>clergymen,</w:t>
      </w:r>
      <w:r w:rsidR="004448FB">
        <w:t xml:space="preserve"> </w:t>
      </w:r>
      <w:r w:rsidRPr="008D6B2E">
        <w:t>educators, journalists and others</w:t>
      </w:r>
      <w:r w:rsidR="00DB3398">
        <w:t>—</w:t>
      </w:r>
      <w:r w:rsidRPr="008D6B2E">
        <w:t>met him and</w:t>
      </w:r>
      <w:r w:rsidR="004448FB">
        <w:t xml:space="preserve"> </w:t>
      </w:r>
      <w:r w:rsidRPr="008D6B2E">
        <w:t>talked with him on the subject of his mission.</w:t>
      </w:r>
      <w:r w:rsidR="00DF4854">
        <w:t xml:space="preserve">  </w:t>
      </w:r>
      <w:r w:rsidRPr="008D6B2E">
        <w:t>A number of his conversations and his addresses</w:t>
      </w:r>
      <w:r w:rsidR="004448FB">
        <w:t xml:space="preserve"> </w:t>
      </w:r>
      <w:r w:rsidRPr="008D6B2E">
        <w:t>were recorded and have since been published</w:t>
      </w:r>
      <w:r w:rsidR="004448FB">
        <w:t xml:space="preserve"> </w:t>
      </w:r>
      <w:r w:rsidRPr="008D6B2E">
        <w:t>in book form</w:t>
      </w:r>
      <w:r w:rsidR="007F59AC">
        <w:t xml:space="preserve">.  </w:t>
      </w:r>
      <w:r w:rsidRPr="008D6B2E">
        <w:t>His hostess, Lady Blomfield, has</w:t>
      </w:r>
      <w:r w:rsidR="004448FB">
        <w:t xml:space="preserve"> </w:t>
      </w:r>
      <w:r w:rsidRPr="008D6B2E">
        <w:t xml:space="preserve">recently contributed to </w:t>
      </w:r>
      <w:r w:rsidR="00DB3398" w:rsidRPr="00DB3398">
        <w:rPr>
          <w:i/>
          <w:iCs/>
        </w:rPr>
        <w:t>The Bahá’í World</w:t>
      </w:r>
      <w:r w:rsidRPr="008D6B2E">
        <w:t>, Vol.</w:t>
      </w:r>
      <w:r w:rsidR="004448FB">
        <w:t xml:space="preserve"> </w:t>
      </w:r>
      <w:r w:rsidRPr="008D6B2E">
        <w:t>IV, an account of his visit to her home and of</w:t>
      </w:r>
      <w:r w:rsidR="004448FB">
        <w:t xml:space="preserve"> </w:t>
      </w:r>
      <w:r w:rsidRPr="008D6B2E">
        <w:t>the throng of inquirers who for weeks beset her</w:t>
      </w:r>
      <w:r w:rsidR="004448FB">
        <w:t xml:space="preserve"> </w:t>
      </w:r>
      <w:r w:rsidRPr="008D6B2E">
        <w:t>doors.</w:t>
      </w:r>
    </w:p>
    <w:p w14:paraId="09F6960C" w14:textId="77777777" w:rsidR="009D53FD" w:rsidRPr="008D6B2E" w:rsidRDefault="009D53FD" w:rsidP="00DF4854">
      <w:pPr>
        <w:pStyle w:val="Text"/>
      </w:pPr>
      <w:r w:rsidRPr="008D6B2E">
        <w:t>Clergy of various denominations were among</w:t>
      </w:r>
      <w:r w:rsidR="00DF4854">
        <w:t xml:space="preserve"> </w:t>
      </w:r>
      <w:r w:rsidRPr="008D6B2E">
        <w:t>the callers</w:t>
      </w:r>
      <w:r w:rsidR="007F59AC">
        <w:t xml:space="preserve">.  </w:t>
      </w:r>
      <w:r w:rsidRPr="008D6B2E">
        <w:t xml:space="preserve">One of these, the Rev. R. J. Campbell, invited </w:t>
      </w:r>
      <w:r w:rsidR="00CB074D">
        <w:t>‘</w:t>
      </w:r>
      <w:r w:rsidRPr="008D6B2E">
        <w:t>Abdu</w:t>
      </w:r>
      <w:r w:rsidR="003B2A65">
        <w:t>’</w:t>
      </w:r>
      <w:r w:rsidRPr="008D6B2E">
        <w:t>l-Bahá to speak in the City</w:t>
      </w:r>
      <w:r w:rsidR="004448FB">
        <w:t xml:space="preserve"> </w:t>
      </w:r>
      <w:r w:rsidRPr="008D6B2E">
        <w:t xml:space="preserve">Temple, and there </w:t>
      </w:r>
      <w:r w:rsidR="00CB074D">
        <w:t>‘</w:t>
      </w:r>
      <w:r w:rsidRPr="008D6B2E">
        <w:t>Abdu</w:t>
      </w:r>
      <w:r w:rsidR="003B2A65">
        <w:t>’</w:t>
      </w:r>
      <w:r w:rsidRPr="008D6B2E">
        <w:t>l-Bahá</w:t>
      </w:r>
      <w:r w:rsidR="003B2A65">
        <w:t>’</w:t>
      </w:r>
      <w:r w:rsidRPr="008D6B2E">
        <w:t>s first public</w:t>
      </w:r>
      <w:r w:rsidR="004448FB">
        <w:t xml:space="preserve"> </w:t>
      </w:r>
      <w:r w:rsidRPr="008D6B2E">
        <w:t>announcement of the Message to a Western</w:t>
      </w:r>
      <w:r w:rsidR="004448FB">
        <w:t xml:space="preserve"> </w:t>
      </w:r>
      <w:r w:rsidRPr="008D6B2E">
        <w:t>audience was made on September 10th, 1911.</w:t>
      </w:r>
      <w:r w:rsidR="00DF4854">
        <w:t xml:space="preserve">  </w:t>
      </w:r>
      <w:r w:rsidR="003B2A65">
        <w:t>“</w:t>
      </w:r>
      <w:r w:rsidRPr="008D6B2E">
        <w:t>The Bahá</w:t>
      </w:r>
      <w:r w:rsidR="003B2A65">
        <w:t>’</w:t>
      </w:r>
      <w:r w:rsidRPr="008D6B2E">
        <w:t>í movement is very closely akin to,</w:t>
      </w:r>
      <w:r w:rsidR="004448FB">
        <w:t xml:space="preserve"> </w:t>
      </w:r>
      <w:r w:rsidRPr="008D6B2E">
        <w:t>I think I might say identical with, the spiritual</w:t>
      </w:r>
      <w:r w:rsidR="004448FB">
        <w:t xml:space="preserve"> </w:t>
      </w:r>
      <w:r w:rsidRPr="008D6B2E">
        <w:t>purpose of Christianity,</w:t>
      </w:r>
      <w:r w:rsidR="003B2A65">
        <w:t>”</w:t>
      </w:r>
      <w:r w:rsidRPr="008D6B2E">
        <w:t xml:space="preserve"> said the Pastor, in introducing the speaker of the evening</w:t>
      </w:r>
      <w:r w:rsidR="007F59AC">
        <w:t xml:space="preserve">.  </w:t>
      </w:r>
      <w:r w:rsidRPr="008D6B2E">
        <w:t>As if to</w:t>
      </w:r>
      <w:r w:rsidR="004448FB">
        <w:t xml:space="preserve"> </w:t>
      </w:r>
      <w:r w:rsidRPr="008D6B2E">
        <w:t xml:space="preserve">endorse this statement </w:t>
      </w:r>
      <w:r w:rsidR="00CB074D">
        <w:t>‘</w:t>
      </w:r>
      <w:r w:rsidRPr="008D6B2E">
        <w:t>Abdu</w:t>
      </w:r>
      <w:r w:rsidR="003B2A65">
        <w:t>’</w:t>
      </w:r>
      <w:r w:rsidRPr="008D6B2E">
        <w:t>l-Bahá before he</w:t>
      </w:r>
      <w:r w:rsidR="004448FB">
        <w:t xml:space="preserve"> </w:t>
      </w:r>
      <w:r w:rsidRPr="008D6B2E">
        <w:t>left the building wrote in the old Bible of the</w:t>
      </w:r>
      <w:r w:rsidR="004448FB">
        <w:t xml:space="preserve"> </w:t>
      </w:r>
      <w:r w:rsidRPr="008D6B2E">
        <w:t>Temple:</w:t>
      </w:r>
    </w:p>
    <w:p w14:paraId="53E6F0A6" w14:textId="77777777" w:rsidR="009D53FD" w:rsidRPr="008D6B2E" w:rsidRDefault="003B2A65" w:rsidP="004448FB">
      <w:pPr>
        <w:pStyle w:val="Quote"/>
      </w:pPr>
      <w:r>
        <w:t>“</w:t>
      </w:r>
      <w:r w:rsidR="009D53FD" w:rsidRPr="008D6B2E">
        <w:t>This book is the Holy Book of God, of</w:t>
      </w:r>
      <w:r w:rsidR="004448FB">
        <w:t xml:space="preserve"> </w:t>
      </w:r>
      <w:r w:rsidR="009D53FD" w:rsidRPr="008D6B2E">
        <w:t>celestial inspiration</w:t>
      </w:r>
      <w:r w:rsidR="007F59AC">
        <w:t xml:space="preserve">.  </w:t>
      </w:r>
      <w:r w:rsidR="009D53FD" w:rsidRPr="008D6B2E">
        <w:t>It is the Bible of Salvation,</w:t>
      </w:r>
    </w:p>
    <w:p w14:paraId="5DAAE32D" w14:textId="77777777" w:rsidR="009D53FD" w:rsidRDefault="009D53FD" w:rsidP="00DB3398">
      <w:pPr>
        <w:pStyle w:val="Quotects"/>
      </w:pPr>
      <w:r>
        <w:br w:type="page"/>
      </w:r>
    </w:p>
    <w:p w14:paraId="7FDA0B23" w14:textId="77777777" w:rsidR="009D53FD" w:rsidRPr="008D6B2E" w:rsidRDefault="009D53FD" w:rsidP="004448FB">
      <w:pPr>
        <w:pStyle w:val="Quotects"/>
      </w:pPr>
      <w:r w:rsidRPr="008D6B2E">
        <w:lastRenderedPageBreak/>
        <w:t>the noble Gospel</w:t>
      </w:r>
      <w:r w:rsidR="007F59AC">
        <w:t xml:space="preserve">.  </w:t>
      </w:r>
      <w:r w:rsidRPr="008D6B2E">
        <w:t>It is the mystery of the Kingdom and its light</w:t>
      </w:r>
      <w:r w:rsidR="007F59AC">
        <w:t xml:space="preserve">.  </w:t>
      </w:r>
      <w:r w:rsidRPr="008D6B2E">
        <w:t>It is the divine bounty, the</w:t>
      </w:r>
      <w:r w:rsidR="004448FB">
        <w:t xml:space="preserve"> </w:t>
      </w:r>
      <w:r w:rsidRPr="008D6B2E">
        <w:t>sign of the guidance of God</w:t>
      </w:r>
      <w:r w:rsidR="003B2A65">
        <w:t>”</w:t>
      </w:r>
      <w:r w:rsidR="00DB3398">
        <w:t>—</w:t>
      </w:r>
    </w:p>
    <w:p w14:paraId="6AEA3D17" w14:textId="77777777" w:rsidR="009D53FD" w:rsidRPr="008D6B2E" w:rsidRDefault="009D53FD" w:rsidP="00DB3398">
      <w:pPr>
        <w:spacing w:before="120"/>
      </w:pPr>
      <w:r w:rsidRPr="008D6B2E">
        <w:t>and appended his signature.</w:t>
      </w:r>
    </w:p>
    <w:p w14:paraId="37369377" w14:textId="77777777" w:rsidR="009D53FD" w:rsidRPr="008D6B2E" w:rsidRDefault="009D53FD" w:rsidP="00DF4854">
      <w:pPr>
        <w:pStyle w:val="Text"/>
      </w:pPr>
      <w:r w:rsidRPr="008D6B2E">
        <w:t>On the following Sunday by the invitation</w:t>
      </w:r>
      <w:r w:rsidR="00DF4854">
        <w:t xml:space="preserve"> </w:t>
      </w:r>
      <w:r w:rsidRPr="008D6B2E">
        <w:t>of Archdeacon Wilberforce (Chaplain to the</w:t>
      </w:r>
      <w:r w:rsidR="004448FB">
        <w:t xml:space="preserve"> </w:t>
      </w:r>
      <w:r w:rsidRPr="008D6B2E">
        <w:t>House of Commons and Select Preacher before</w:t>
      </w:r>
      <w:r w:rsidR="004448FB">
        <w:t xml:space="preserve"> </w:t>
      </w:r>
      <w:r w:rsidRPr="008D6B2E">
        <w:t xml:space="preserve">the University of Oxford) </w:t>
      </w:r>
      <w:r w:rsidR="00CB074D">
        <w:t>‘</w:t>
      </w:r>
      <w:r w:rsidRPr="008D6B2E">
        <w:t>Abdu</w:t>
      </w:r>
      <w:r w:rsidR="003B2A65">
        <w:t>’</w:t>
      </w:r>
      <w:r w:rsidRPr="008D6B2E">
        <w:t>l-Bahá at the</w:t>
      </w:r>
      <w:r w:rsidR="004448FB">
        <w:t xml:space="preserve"> </w:t>
      </w:r>
      <w:r w:rsidRPr="008D6B2E">
        <w:t>close of Evening Service addressed the congregation of St. John</w:t>
      </w:r>
      <w:r w:rsidR="003B2A65">
        <w:t>’</w:t>
      </w:r>
      <w:r w:rsidRPr="008D6B2E">
        <w:t>s Church, Westminster</w:t>
      </w:r>
      <w:r w:rsidR="007F59AC">
        <w:t xml:space="preserve">.  </w:t>
      </w:r>
      <w:r w:rsidRPr="008D6B2E">
        <w:t>As</w:t>
      </w:r>
      <w:r w:rsidR="004448FB">
        <w:t xml:space="preserve"> </w:t>
      </w:r>
      <w:r w:rsidRPr="008D6B2E">
        <w:t>the published record of the meeting states:</w:t>
      </w:r>
    </w:p>
    <w:p w14:paraId="43C41CAA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the Archdeacon had the Bishop</w:t>
      </w:r>
      <w:r>
        <w:t>’</w:t>
      </w:r>
      <w:r w:rsidR="009D53FD" w:rsidRPr="008D6B2E">
        <w:t>s chair placed</w:t>
      </w:r>
      <w:r w:rsidR="00DF4854">
        <w:t xml:space="preserve"> </w:t>
      </w:r>
      <w:r w:rsidR="009D53FD" w:rsidRPr="008D6B2E">
        <w:t>for his guest on the chancel steps and standing</w:t>
      </w:r>
      <w:r w:rsidR="00DF4854">
        <w:t xml:space="preserve"> </w:t>
      </w:r>
      <w:r w:rsidR="009D53FD" w:rsidRPr="008D6B2E">
        <w:t xml:space="preserve">beside him read the translation of </w:t>
      </w:r>
      <w:r w:rsidR="00CB074D">
        <w:t>‘</w:t>
      </w:r>
      <w:r w:rsidR="009D53FD" w:rsidRPr="008D6B2E">
        <w:t>Abdu</w:t>
      </w:r>
      <w:r>
        <w:t>’</w:t>
      </w:r>
      <w:r w:rsidR="009D53FD" w:rsidRPr="008D6B2E">
        <w:t>l</w:t>
      </w:r>
      <w:r w:rsidR="005A37C4">
        <w:t>-</w:t>
      </w:r>
      <w:r w:rsidR="009D53FD" w:rsidRPr="008D6B2E">
        <w:t>Bahá</w:t>
      </w:r>
      <w:r>
        <w:t>’</w:t>
      </w:r>
      <w:r w:rsidR="009D53FD" w:rsidRPr="008D6B2E">
        <w:t>s address himself</w:t>
      </w:r>
      <w:r w:rsidR="007F59AC">
        <w:t xml:space="preserve">.  </w:t>
      </w:r>
      <w:r w:rsidR="009D53FD" w:rsidRPr="008D6B2E">
        <w:t>The congregation was</w:t>
      </w:r>
      <w:r w:rsidR="00DF4854">
        <w:t xml:space="preserve"> </w:t>
      </w:r>
      <w:r w:rsidR="009D53FD" w:rsidRPr="008D6B2E">
        <w:t>profoundly moved and following the archdeacon</w:t>
      </w:r>
      <w:r>
        <w:t>’</w:t>
      </w:r>
      <w:r w:rsidR="009D53FD" w:rsidRPr="008D6B2E">
        <w:t>s example knelt to receive the blessing</w:t>
      </w:r>
      <w:r w:rsidR="00DF4854">
        <w:t xml:space="preserve"> </w:t>
      </w:r>
      <w:r w:rsidR="009D53FD" w:rsidRPr="008D6B2E">
        <w:t>of the Servant of God.</w:t>
      </w:r>
      <w:r>
        <w:t>”</w:t>
      </w:r>
    </w:p>
    <w:p w14:paraId="558C76D4" w14:textId="77777777" w:rsidR="009D53FD" w:rsidRPr="008D6B2E" w:rsidRDefault="009D53FD" w:rsidP="00DF4854">
      <w:pPr>
        <w:pStyle w:val="Text"/>
      </w:pPr>
      <w:r w:rsidRPr="008D6B2E">
        <w:t xml:space="preserve">On his visit to Oxford </w:t>
      </w:r>
      <w:r w:rsidR="00CB074D">
        <w:t>‘</w:t>
      </w:r>
      <w:r w:rsidRPr="008D6B2E">
        <w:t>Abdu</w:t>
      </w:r>
      <w:r w:rsidR="003B2A65">
        <w:t>’</w:t>
      </w:r>
      <w:r w:rsidRPr="008D6B2E">
        <w:t>l-Bahá was the</w:t>
      </w:r>
      <w:r w:rsidR="00DF4854">
        <w:t xml:space="preserve"> </w:t>
      </w:r>
      <w:r w:rsidRPr="008D6B2E">
        <w:t>guest of Professor and Mrs. Cheyne</w:t>
      </w:r>
      <w:r w:rsidR="007F59AC">
        <w:t xml:space="preserve">.  </w:t>
      </w:r>
      <w:r w:rsidRPr="008D6B2E">
        <w:t>Dr</w:t>
      </w:r>
      <w:r w:rsidR="00DF4854">
        <w:t>.</w:t>
      </w:r>
      <w:r w:rsidRPr="008D6B2E">
        <w:t xml:space="preserve"> Cheyne</w:t>
      </w:r>
      <w:r w:rsidR="004448FB">
        <w:t xml:space="preserve"> </w:t>
      </w:r>
      <w:r w:rsidRPr="008D6B2E">
        <w:t>was (of course) a theologian of international</w:t>
      </w:r>
      <w:r w:rsidR="004448FB">
        <w:t xml:space="preserve"> </w:t>
      </w:r>
      <w:r w:rsidRPr="008D6B2E">
        <w:t xml:space="preserve">repute, the chief editor of the </w:t>
      </w:r>
      <w:r w:rsidRPr="00DB3398">
        <w:rPr>
          <w:i/>
          <w:iCs/>
        </w:rPr>
        <w:t>Encyclop</w:t>
      </w:r>
      <w:r w:rsidR="00DB3398">
        <w:rPr>
          <w:i/>
          <w:iCs/>
        </w:rPr>
        <w:t>æ</w:t>
      </w:r>
      <w:r w:rsidRPr="00DB3398">
        <w:rPr>
          <w:i/>
          <w:iCs/>
        </w:rPr>
        <w:t>dia</w:t>
      </w:r>
      <w:r w:rsidR="004448FB">
        <w:rPr>
          <w:i/>
          <w:iCs/>
        </w:rPr>
        <w:t xml:space="preserve"> </w:t>
      </w:r>
      <w:proofErr w:type="spellStart"/>
      <w:r w:rsidRPr="00DB3398">
        <w:rPr>
          <w:i/>
          <w:iCs/>
        </w:rPr>
        <w:t>Biblica</w:t>
      </w:r>
      <w:proofErr w:type="spellEnd"/>
      <w:r w:rsidRPr="008D6B2E">
        <w:t xml:space="preserve">, author of </w:t>
      </w:r>
      <w:proofErr w:type="spellStart"/>
      <w:r w:rsidRPr="00DB3398">
        <w:rPr>
          <w:i/>
          <w:iCs/>
        </w:rPr>
        <w:t>Critica</w:t>
      </w:r>
      <w:proofErr w:type="spellEnd"/>
      <w:r w:rsidRPr="00DB3398">
        <w:rPr>
          <w:i/>
          <w:iCs/>
        </w:rPr>
        <w:t xml:space="preserve"> </w:t>
      </w:r>
      <w:proofErr w:type="spellStart"/>
      <w:r w:rsidRPr="00DB3398">
        <w:rPr>
          <w:i/>
          <w:iCs/>
        </w:rPr>
        <w:t>Biblica</w:t>
      </w:r>
      <w:proofErr w:type="spellEnd"/>
      <w:r w:rsidRPr="008D6B2E">
        <w:t xml:space="preserve">, the </w:t>
      </w:r>
      <w:r w:rsidRPr="00DB3398">
        <w:rPr>
          <w:i/>
          <w:iCs/>
        </w:rPr>
        <w:t>Prophecies of</w:t>
      </w:r>
      <w:r w:rsidR="004448FB">
        <w:rPr>
          <w:i/>
          <w:iCs/>
        </w:rPr>
        <w:t xml:space="preserve"> </w:t>
      </w:r>
      <w:r w:rsidRPr="00DB3398">
        <w:rPr>
          <w:i/>
          <w:iCs/>
        </w:rPr>
        <w:t>Isaiah</w:t>
      </w:r>
      <w:r w:rsidRPr="008D6B2E">
        <w:t xml:space="preserve">, the </w:t>
      </w:r>
      <w:r w:rsidRPr="00DB3398">
        <w:rPr>
          <w:i/>
          <w:iCs/>
        </w:rPr>
        <w:t>Founders of O. T. criticism</w:t>
      </w:r>
      <w:r w:rsidRPr="008D6B2E">
        <w:t>, and of other</w:t>
      </w:r>
      <w:r w:rsidR="004448FB">
        <w:t xml:space="preserve"> </w:t>
      </w:r>
      <w:r w:rsidRPr="008D6B2E">
        <w:t>books; and he had a few years before resigned</w:t>
      </w:r>
      <w:r w:rsidR="004448FB">
        <w:t xml:space="preserve"> </w:t>
      </w:r>
      <w:r w:rsidRPr="008D6B2E">
        <w:t>the Oriel Professorship of the Interpretation of</w:t>
      </w:r>
      <w:r w:rsidR="004448FB">
        <w:t xml:space="preserve"> </w:t>
      </w:r>
      <w:r w:rsidRPr="008D6B2E">
        <w:t>Scripture</w:t>
      </w:r>
      <w:r w:rsidR="007F59AC">
        <w:t xml:space="preserve">.  </w:t>
      </w:r>
      <w:r w:rsidRPr="008D6B2E">
        <w:t xml:space="preserve">On him the personality of </w:t>
      </w:r>
      <w:r w:rsidR="00CB074D">
        <w:t>‘</w:t>
      </w:r>
      <w:r w:rsidRPr="008D6B2E">
        <w:t>Abdu</w:t>
      </w:r>
      <w:r w:rsidR="003B2A65">
        <w:t>’</w:t>
      </w:r>
      <w:r w:rsidRPr="008D6B2E">
        <w:t>l-Bahá made immediately and permanently a</w:t>
      </w:r>
    </w:p>
    <w:p w14:paraId="08B79164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05514BCD" w14:textId="77777777" w:rsidR="009D53FD" w:rsidRPr="008D6B2E" w:rsidRDefault="009D53FD" w:rsidP="00DF4854">
      <w:pPr>
        <w:pStyle w:val="Textcts"/>
      </w:pPr>
      <w:r w:rsidRPr="008D6B2E">
        <w:lastRenderedPageBreak/>
        <w:t>deep impression</w:t>
      </w:r>
      <w:r w:rsidR="007F59AC">
        <w:t xml:space="preserve">.  </w:t>
      </w:r>
      <w:r w:rsidR="003B2A65">
        <w:t>“</w:t>
      </w:r>
      <w:r w:rsidRPr="008D6B2E">
        <w:t>This meeting was fraught</w:t>
      </w:r>
      <w:r w:rsidR="004448FB">
        <w:t xml:space="preserve"> </w:t>
      </w:r>
      <w:r w:rsidRPr="008D6B2E">
        <w:t>with pathos,</w:t>
      </w:r>
      <w:r w:rsidR="003B2A65">
        <w:t>”</w:t>
      </w:r>
      <w:r w:rsidRPr="008D6B2E">
        <w:t xml:space="preserve"> wrote Lady Blomfield, who was</w:t>
      </w:r>
      <w:r w:rsidR="004448FB">
        <w:t xml:space="preserve"> </w:t>
      </w:r>
      <w:r w:rsidRPr="008D6B2E">
        <w:t>present on the occasion</w:t>
      </w:r>
      <w:r w:rsidR="007F59AC">
        <w:t xml:space="preserve">.  </w:t>
      </w:r>
      <w:r w:rsidR="003B2A65">
        <w:t>“</w:t>
      </w:r>
      <w:r w:rsidRPr="008D6B2E">
        <w:t>It seemed almost too</w:t>
      </w:r>
      <w:r w:rsidR="004448FB">
        <w:t xml:space="preserve"> </w:t>
      </w:r>
      <w:r w:rsidRPr="008D6B2E">
        <w:t>intimate to be described, and our very hearts</w:t>
      </w:r>
      <w:r w:rsidR="004448FB">
        <w:t xml:space="preserve"> </w:t>
      </w:r>
      <w:r w:rsidRPr="008D6B2E">
        <w:t>were touched as we looked on and realised</w:t>
      </w:r>
      <w:r w:rsidR="004448FB">
        <w:t xml:space="preserve"> </w:t>
      </w:r>
      <w:r w:rsidRPr="008D6B2E">
        <w:t>something of the emotion of that day.</w:t>
      </w:r>
      <w:r w:rsidR="003B2A65">
        <w:t>”</w:t>
      </w:r>
    </w:p>
    <w:p w14:paraId="1AD599DE" w14:textId="77777777" w:rsidR="009D53FD" w:rsidRPr="008D6B2E" w:rsidRDefault="009D53FD" w:rsidP="00DF4854">
      <w:pPr>
        <w:pStyle w:val="Text"/>
      </w:pPr>
      <w:r w:rsidRPr="008D6B2E">
        <w:t>Three years later Dr. Cheyne expressed his</w:t>
      </w:r>
      <w:r w:rsidR="00DF4854">
        <w:t xml:space="preserve"> </w:t>
      </w:r>
      <w:r w:rsidRPr="008D6B2E">
        <w:t>mature conclusions as regards the Bahá</w:t>
      </w:r>
      <w:r w:rsidR="003B2A65">
        <w:t>’</w:t>
      </w:r>
      <w:r w:rsidRPr="008D6B2E">
        <w:t>í movement and its three great figures (the Founder,</w:t>
      </w:r>
      <w:r w:rsidR="004448FB">
        <w:t xml:space="preserve"> </w:t>
      </w:r>
      <w:r w:rsidRPr="008D6B2E">
        <w:t>Bahá</w:t>
      </w:r>
      <w:r w:rsidR="003B2A65">
        <w:t>’</w:t>
      </w:r>
      <w:r w:rsidRPr="008D6B2E">
        <w:t>u</w:t>
      </w:r>
      <w:r w:rsidR="003B2A65">
        <w:t>’</w:t>
      </w:r>
      <w:r w:rsidRPr="008D6B2E">
        <w:t>lláh; the Forerunner, the Báb; the</w:t>
      </w:r>
      <w:r w:rsidR="004448FB">
        <w:t xml:space="preserve"> </w:t>
      </w:r>
      <w:r w:rsidRPr="008D6B2E">
        <w:t xml:space="preserve">Exemplar, </w:t>
      </w:r>
      <w:r w:rsidR="00CB074D">
        <w:t>‘</w:t>
      </w:r>
      <w:r w:rsidRPr="008D6B2E">
        <w:t>Abdu</w:t>
      </w:r>
      <w:r w:rsidR="003B2A65">
        <w:t>’</w:t>
      </w:r>
      <w:r w:rsidRPr="008D6B2E">
        <w:t xml:space="preserve">l-Bahá) in his </w:t>
      </w:r>
      <w:r w:rsidRPr="00DB3398">
        <w:rPr>
          <w:i/>
          <w:iCs/>
        </w:rPr>
        <w:t>Reconciliation of</w:t>
      </w:r>
      <w:r w:rsidR="004448FB">
        <w:rPr>
          <w:i/>
          <w:iCs/>
        </w:rPr>
        <w:t xml:space="preserve"> </w:t>
      </w:r>
      <w:r w:rsidRPr="00DB3398">
        <w:rPr>
          <w:i/>
          <w:iCs/>
        </w:rPr>
        <w:t>Races and Religions</w:t>
      </w:r>
      <w:r w:rsidRPr="008D6B2E">
        <w:t>.</w:t>
      </w:r>
    </w:p>
    <w:p w14:paraId="0F7C9B70" w14:textId="77777777" w:rsidR="009D53FD" w:rsidRPr="008D6B2E" w:rsidRDefault="00CB074D" w:rsidP="00DF4854">
      <w:pPr>
        <w:pStyle w:val="Text"/>
      </w:pPr>
      <w:r>
        <w:t>‘</w:t>
      </w:r>
      <w:r w:rsidR="009D53FD" w:rsidRPr="008D6B2E">
        <w:t>Abdu</w:t>
      </w:r>
      <w:r w:rsidR="003B2A65">
        <w:t>’</w:t>
      </w:r>
      <w:r w:rsidR="009D53FD" w:rsidRPr="008D6B2E">
        <w:t>l-Bahá reminded him of S. Francis of</w:t>
      </w:r>
      <w:r w:rsidR="00DF4854">
        <w:t xml:space="preserve"> </w:t>
      </w:r>
      <w:r w:rsidR="009D53FD" w:rsidRPr="008D6B2E">
        <w:t xml:space="preserve">Assisi; but S. Francis </w:t>
      </w:r>
      <w:r w:rsidR="003B2A65">
        <w:t>“</w:t>
      </w:r>
      <w:r w:rsidR="009D53FD" w:rsidRPr="008D6B2E">
        <w:t>despised human learning</w:t>
      </w:r>
      <w:r w:rsidR="003B2A65">
        <w:t>”</w:t>
      </w:r>
      <w:r w:rsidR="009D53FD" w:rsidRPr="008D6B2E">
        <w:t xml:space="preserve"> and so </w:t>
      </w:r>
      <w:r w:rsidR="003B2A65">
        <w:t>“</w:t>
      </w:r>
      <w:r>
        <w:t>‘</w:t>
      </w:r>
      <w:r w:rsidR="009D53FD" w:rsidRPr="008D6B2E">
        <w:t>Abdu</w:t>
      </w:r>
      <w:r w:rsidR="003B2A65">
        <w:t>’</w:t>
      </w:r>
      <w:r w:rsidR="009D53FD" w:rsidRPr="008D6B2E">
        <w:t>l-Bahá was a more complete man</w:t>
      </w:r>
      <w:r w:rsidR="007F7860">
        <w:t xml:space="preserve">.”  </w:t>
      </w:r>
      <w:r w:rsidR="003B2A65">
        <w:t>“</w:t>
      </w:r>
      <w:r w:rsidR="009D53FD" w:rsidRPr="008D6B2E">
        <w:t>No one,</w:t>
      </w:r>
      <w:r w:rsidR="003B2A65">
        <w:t>”</w:t>
      </w:r>
      <w:r w:rsidR="009D53FD" w:rsidRPr="008D6B2E">
        <w:t xml:space="preserve"> he writes again, </w:t>
      </w:r>
      <w:r w:rsidR="003B2A65">
        <w:t>“</w:t>
      </w:r>
      <w:r w:rsidR="009D53FD" w:rsidRPr="008D6B2E">
        <w:t>so far</w:t>
      </w:r>
      <w:r w:rsidR="004448FB">
        <w:t xml:space="preserve"> </w:t>
      </w:r>
      <w:r w:rsidR="009D53FD" w:rsidRPr="008D6B2E">
        <w:t>as my observation reaches, has lived the perfect</w:t>
      </w:r>
      <w:r w:rsidR="004448FB">
        <w:t xml:space="preserve"> </w:t>
      </w:r>
      <w:r w:rsidR="009D53FD" w:rsidRPr="008D6B2E">
        <w:t xml:space="preserve">life like </w:t>
      </w:r>
      <w:r>
        <w:t>‘</w:t>
      </w:r>
      <w:r w:rsidR="009D53FD" w:rsidRPr="008D6B2E">
        <w:t>Abdu</w:t>
      </w:r>
      <w:r w:rsidR="003B2A65">
        <w:t>’</w:t>
      </w:r>
      <w:r w:rsidR="009D53FD" w:rsidRPr="008D6B2E">
        <w:t>l-Bahá, and he tells us he is but</w:t>
      </w:r>
      <w:r w:rsidR="004448FB">
        <w:t xml:space="preserve"> </w:t>
      </w:r>
      <w:r w:rsidR="009D53FD" w:rsidRPr="008D6B2E">
        <w:t>a reflection of Bahá</w:t>
      </w:r>
      <w:r w:rsidR="003B2A65">
        <w:t>’</w:t>
      </w:r>
      <w:r w:rsidR="009D53FD" w:rsidRPr="008D6B2E">
        <w:t>u</w:t>
      </w:r>
      <w:r w:rsidR="003B2A65">
        <w:t>’</w:t>
      </w:r>
      <w:r w:rsidR="009D53FD" w:rsidRPr="008D6B2E">
        <w:t>lláh.</w:t>
      </w:r>
      <w:r w:rsidR="003B2A65">
        <w:t>”</w:t>
      </w:r>
      <w:r w:rsidR="00DB3398">
        <w:t xml:space="preserve"> </w:t>
      </w:r>
      <w:r w:rsidR="009D53FD" w:rsidRPr="008D6B2E">
        <w:t xml:space="preserve"> Concerning the</w:t>
      </w:r>
      <w:r w:rsidR="004448FB">
        <w:t xml:space="preserve"> </w:t>
      </w:r>
      <w:r w:rsidR="009D53FD" w:rsidRPr="008D6B2E">
        <w:t>Herald or Forerunner of the movement, entitled the Gate or the Báb, the professor says:</w:t>
      </w:r>
    </w:p>
    <w:p w14:paraId="3A63DD99" w14:textId="77777777" w:rsidR="009D53FD" w:rsidRPr="008D6B2E" w:rsidRDefault="003B2A65" w:rsidP="004448FB">
      <w:pPr>
        <w:pStyle w:val="Quote"/>
      </w:pPr>
      <w:r>
        <w:t>“</w:t>
      </w:r>
      <w:r w:rsidR="009D53FD" w:rsidRPr="008D6B2E">
        <w:t>His combination of mildness and power is so</w:t>
      </w:r>
      <w:r w:rsidR="004448FB">
        <w:t xml:space="preserve"> </w:t>
      </w:r>
      <w:r w:rsidR="009D53FD" w:rsidRPr="008D6B2E">
        <w:t>rare that we have to place him in a line with</w:t>
      </w:r>
      <w:r w:rsidR="004448FB">
        <w:t xml:space="preserve"> </w:t>
      </w:r>
      <w:r w:rsidR="009D53FD" w:rsidRPr="008D6B2E">
        <w:t>supernormal men</w:t>
      </w:r>
      <w:r w:rsidR="007F59AC">
        <w:t xml:space="preserve">.  </w:t>
      </w:r>
      <w:r w:rsidR="009D53FD" w:rsidRPr="008D6B2E">
        <w:t>We learn that at great points</w:t>
      </w:r>
      <w:r w:rsidR="004448FB">
        <w:t xml:space="preserve"> </w:t>
      </w:r>
      <w:r w:rsidR="009D53FD" w:rsidRPr="008D6B2E">
        <w:t>in his career, after he had been in an ecstasy,</w:t>
      </w:r>
      <w:r w:rsidR="004448FB">
        <w:t xml:space="preserve"> </w:t>
      </w:r>
      <w:r w:rsidR="009D53FD" w:rsidRPr="008D6B2E">
        <w:t>such radiance of might and of majesty streamed</w:t>
      </w:r>
      <w:r w:rsidR="004448FB">
        <w:t xml:space="preserve"> </w:t>
      </w:r>
      <w:r w:rsidR="009D53FD" w:rsidRPr="008D6B2E">
        <w:t>from his countenance that none could bear to</w:t>
      </w:r>
      <w:r w:rsidR="004448FB">
        <w:t xml:space="preserve"> </w:t>
      </w:r>
      <w:r w:rsidR="009D53FD" w:rsidRPr="008D6B2E">
        <w:t>look upon the effulgence of his glory and</w:t>
      </w:r>
    </w:p>
    <w:p w14:paraId="2438FC1E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392CD3F4" w14:textId="77777777" w:rsidR="009D53FD" w:rsidRPr="008D6B2E" w:rsidRDefault="009D53FD" w:rsidP="004C4C96">
      <w:pPr>
        <w:pStyle w:val="Quotects"/>
      </w:pPr>
      <w:r w:rsidRPr="008D6B2E">
        <w:lastRenderedPageBreak/>
        <w:t>beauty</w:t>
      </w:r>
      <w:r w:rsidR="007F59AC">
        <w:t xml:space="preserve">.  </w:t>
      </w:r>
      <w:r w:rsidRPr="008D6B2E">
        <w:t xml:space="preserve">Nor was it </w:t>
      </w:r>
      <w:r w:rsidRPr="004C4C96">
        <w:t>an</w:t>
      </w:r>
      <w:r w:rsidRPr="008D6B2E">
        <w:t xml:space="preserve"> </w:t>
      </w:r>
      <w:r w:rsidRPr="00DF4854">
        <w:t>uncommon</w:t>
      </w:r>
      <w:r w:rsidRPr="008D6B2E">
        <w:t xml:space="preserve"> occurrence</w:t>
      </w:r>
      <w:r w:rsidR="004448FB">
        <w:t xml:space="preserve"> </w:t>
      </w:r>
      <w:r w:rsidRPr="008D6B2E">
        <w:t>for unbelievers involuntarily to bow down in</w:t>
      </w:r>
      <w:r w:rsidR="004448FB">
        <w:t xml:space="preserve"> </w:t>
      </w:r>
      <w:r w:rsidRPr="008D6B2E">
        <w:t>lowly obeisance on beholding His Holiness.</w:t>
      </w:r>
      <w:r w:rsidR="003B2A65">
        <w:t>”</w:t>
      </w:r>
    </w:p>
    <w:p w14:paraId="07CC154E" w14:textId="77777777" w:rsidR="009D53FD" w:rsidRPr="008D6B2E" w:rsidRDefault="009D53FD" w:rsidP="00DF4854">
      <w:pPr>
        <w:pStyle w:val="Text"/>
      </w:pPr>
      <w:r w:rsidRPr="008D6B2E">
        <w:t>To Bahá</w:t>
      </w:r>
      <w:r w:rsidR="003B2A65">
        <w:t>’</w:t>
      </w:r>
      <w:r w:rsidRPr="008D6B2E">
        <w:t>u</w:t>
      </w:r>
      <w:r w:rsidR="003B2A65">
        <w:t>’</w:t>
      </w:r>
      <w:r w:rsidRPr="008D6B2E">
        <w:t>lláh, whom both the Báb and</w:t>
      </w:r>
      <w:r w:rsidR="00DF4854">
        <w:t xml:space="preserve"> </w:t>
      </w:r>
      <w:r w:rsidR="00CB074D">
        <w:t>‘</w:t>
      </w:r>
      <w:r w:rsidRPr="008D6B2E">
        <w:t>Abdu</w:t>
      </w:r>
      <w:r w:rsidR="003B2A65">
        <w:t>’</w:t>
      </w:r>
      <w:r w:rsidRPr="008D6B2E">
        <w:t>l-Bahá honoured as the source and</w:t>
      </w:r>
      <w:r w:rsidR="004448FB">
        <w:t xml:space="preserve"> </w:t>
      </w:r>
      <w:r w:rsidRPr="008D6B2E">
        <w:t>original of any virtue and wisdom that was</w:t>
      </w:r>
      <w:r w:rsidR="004448FB">
        <w:t xml:space="preserve"> </w:t>
      </w:r>
      <w:r w:rsidRPr="008D6B2E">
        <w:t>manifest in them, Dr. Cheyne paid the highest</w:t>
      </w:r>
      <w:r w:rsidR="004448FB">
        <w:t xml:space="preserve"> </w:t>
      </w:r>
      <w:r w:rsidRPr="008D6B2E">
        <w:t>tribute.</w:t>
      </w:r>
    </w:p>
    <w:p w14:paraId="3B5A06C3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There was living quite lately,</w:t>
      </w:r>
      <w:r>
        <w:t>”</w:t>
      </w:r>
      <w:r w:rsidR="009D53FD" w:rsidRPr="008D6B2E">
        <w:t xml:space="preserve"> he wrote, </w:t>
      </w:r>
      <w:r>
        <w:t>“</w:t>
      </w:r>
      <w:r w:rsidR="009D53FD" w:rsidRPr="008D6B2E">
        <w:t>a</w:t>
      </w:r>
      <w:r w:rsidR="00DF4854">
        <w:t xml:space="preserve"> </w:t>
      </w:r>
      <w:r w:rsidR="009D53FD" w:rsidRPr="008D6B2E">
        <w:t>human being of such consummate excellence</w:t>
      </w:r>
      <w:r w:rsidR="00DF4854">
        <w:t xml:space="preserve"> </w:t>
      </w:r>
      <w:r w:rsidR="009D53FD" w:rsidRPr="008D6B2E">
        <w:t>that many think it both permissible and inevitable even to identify him mystically with</w:t>
      </w:r>
      <w:r w:rsidR="00DF4854">
        <w:t xml:space="preserve"> </w:t>
      </w:r>
      <w:r w:rsidR="009D53FD" w:rsidRPr="008D6B2E">
        <w:t>the invisible Godhead.</w:t>
      </w:r>
      <w:r>
        <w:t>”</w:t>
      </w:r>
    </w:p>
    <w:p w14:paraId="07C22DE0" w14:textId="77777777" w:rsidR="009D53FD" w:rsidRPr="008D6B2E" w:rsidRDefault="009D53FD" w:rsidP="00DF4854">
      <w:pPr>
        <w:pStyle w:val="Text"/>
      </w:pPr>
      <w:r w:rsidRPr="008D6B2E">
        <w:t>Adverting to the various avatars or incarnations which figure in many world-religions, he</w:t>
      </w:r>
      <w:r w:rsidR="004448FB">
        <w:t xml:space="preserve"> </w:t>
      </w:r>
      <w:r w:rsidRPr="008D6B2E">
        <w:t>commented on the difficulty of obtaining contemporary or reliable evidence as to these, and</w:t>
      </w:r>
      <w:r w:rsidR="004448FB">
        <w:t xml:space="preserve"> </w:t>
      </w:r>
      <w:r w:rsidRPr="008D6B2E">
        <w:t>proceeded:</w:t>
      </w:r>
    </w:p>
    <w:p w14:paraId="3F66A558" w14:textId="77777777" w:rsidR="009D53FD" w:rsidRPr="008D6B2E" w:rsidRDefault="003B2A65" w:rsidP="004448FB">
      <w:pPr>
        <w:pStyle w:val="Quote"/>
      </w:pPr>
      <w:r>
        <w:t>“</w:t>
      </w:r>
      <w:r w:rsidR="009D53FD" w:rsidRPr="008D6B2E">
        <w:t>The want of a surely attested life or extract</w:t>
      </w:r>
      <w:r w:rsidR="004448FB">
        <w:t xml:space="preserve"> </w:t>
      </w:r>
      <w:r w:rsidR="009D53FD" w:rsidRPr="008D6B2E">
        <w:t>from a life of a God-man will be more and more</w:t>
      </w:r>
      <w:r w:rsidR="004448FB">
        <w:t xml:space="preserve"> </w:t>
      </w:r>
      <w:r w:rsidR="009D53FD" w:rsidRPr="008D6B2E">
        <w:t>acutely felt</w:t>
      </w:r>
      <w:r w:rsidR="007F59AC">
        <w:t xml:space="preserve">.  </w:t>
      </w:r>
      <w:r w:rsidR="009D53FD" w:rsidRPr="008D6B2E">
        <w:t>There is only one such life; it is that</w:t>
      </w:r>
      <w:r w:rsidR="004448FB">
        <w:t xml:space="preserve"> </w:t>
      </w:r>
      <w:r w:rsidR="009D53FD" w:rsidRPr="008D6B2E">
        <w:t>of Bahá</w:t>
      </w:r>
      <w:r>
        <w:t>’</w:t>
      </w:r>
      <w:r w:rsidR="009D53FD" w:rsidRPr="008D6B2E">
        <w:t>u</w:t>
      </w:r>
      <w:r>
        <w:t>’</w:t>
      </w:r>
      <w:r w:rsidR="009D53FD" w:rsidRPr="008D6B2E">
        <w:t>lláh</w:t>
      </w:r>
      <w:r w:rsidR="007F59AC">
        <w:t xml:space="preserve">.  </w:t>
      </w:r>
      <w:r w:rsidR="009D53FD" w:rsidRPr="008D6B2E">
        <w:t>Through him therefore let us</w:t>
      </w:r>
      <w:r w:rsidR="004448FB">
        <w:t xml:space="preserve"> </w:t>
      </w:r>
      <w:r w:rsidR="009D53FD" w:rsidRPr="008D6B2E">
        <w:t>pray in this twentieth century amidst the manifold difficulties which beset our social and</w:t>
      </w:r>
      <w:r w:rsidR="004448FB">
        <w:t xml:space="preserve"> </w:t>
      </w:r>
      <w:r w:rsidR="009D53FD" w:rsidRPr="008D6B2E">
        <w:t>political reconstructions; let him be the prince-angel who conveys our petitions to the Most</w:t>
      </w:r>
      <w:r w:rsidR="004448FB">
        <w:t xml:space="preserve"> </w:t>
      </w:r>
      <w:r w:rsidR="009D53FD" w:rsidRPr="008D6B2E">
        <w:t>High.</w:t>
      </w:r>
      <w:r>
        <w:t>”</w:t>
      </w:r>
    </w:p>
    <w:p w14:paraId="5FE1F8EF" w14:textId="77777777" w:rsidR="009D53FD" w:rsidRPr="008D6B2E" w:rsidRDefault="009D53FD" w:rsidP="004448FB">
      <w:pPr>
        <w:pStyle w:val="Text"/>
      </w:pPr>
      <w:r w:rsidRPr="008D6B2E">
        <w:t>Carrying his message to the Continent,</w:t>
      </w:r>
      <w:r w:rsidR="004448FB">
        <w:t xml:space="preserve"> </w:t>
      </w:r>
      <w:r w:rsidR="00CB074D">
        <w:t>‘</w:t>
      </w:r>
      <w:r w:rsidRPr="008D6B2E">
        <w:t>Abdu</w:t>
      </w:r>
      <w:r w:rsidR="003B2A65">
        <w:t>’</w:t>
      </w:r>
      <w:r w:rsidRPr="008D6B2E">
        <w:t>l-Bahá visited France, Germany and</w:t>
      </w:r>
    </w:p>
    <w:p w14:paraId="7B17CC1A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5AFDF522" w14:textId="77777777" w:rsidR="009D53FD" w:rsidRPr="008D6B2E" w:rsidRDefault="009D53FD" w:rsidP="00DF4854">
      <w:pPr>
        <w:pStyle w:val="Textcts"/>
      </w:pPr>
      <w:r w:rsidRPr="008D6B2E">
        <w:lastRenderedPageBreak/>
        <w:t>Austro-Hungary</w:t>
      </w:r>
      <w:r w:rsidR="007F59AC">
        <w:t xml:space="preserve">.  </w:t>
      </w:r>
      <w:r w:rsidRPr="008D6B2E">
        <w:t>At Budapest he was met by</w:t>
      </w:r>
      <w:r w:rsidR="004448FB">
        <w:t xml:space="preserve"> </w:t>
      </w:r>
      <w:r w:rsidRPr="008D6B2E">
        <w:t>Arminius Vambery, professor of Oriental languages in the University, whose books of travel</w:t>
      </w:r>
      <w:r w:rsidR="004448FB">
        <w:t xml:space="preserve"> </w:t>
      </w:r>
      <w:r w:rsidRPr="008D6B2E">
        <w:t>and whose warm championship of British</w:t>
      </w:r>
      <w:r w:rsidR="004448FB">
        <w:t xml:space="preserve"> </w:t>
      </w:r>
      <w:r w:rsidRPr="008D6B2E">
        <w:t>justice in the East had made his name widely</w:t>
      </w:r>
      <w:r w:rsidR="004448FB">
        <w:t xml:space="preserve"> </w:t>
      </w:r>
      <w:r w:rsidRPr="008D6B2E">
        <w:t>and favourably known in England.</w:t>
      </w:r>
    </w:p>
    <w:p w14:paraId="5BB20493" w14:textId="77777777" w:rsidR="009D53FD" w:rsidRPr="008D6B2E" w:rsidRDefault="009D53FD" w:rsidP="00DF4854">
      <w:pPr>
        <w:pStyle w:val="Text"/>
      </w:pPr>
      <w:r w:rsidRPr="008D6B2E">
        <w:t xml:space="preserve">Vambery wrote afterwards to </w:t>
      </w:r>
      <w:r w:rsidR="00CB074D">
        <w:t>‘</w:t>
      </w:r>
      <w:r w:rsidRPr="008D6B2E">
        <w:t>Abdu</w:t>
      </w:r>
      <w:r w:rsidR="003B2A65">
        <w:t>’</w:t>
      </w:r>
      <w:r w:rsidRPr="008D6B2E">
        <w:t>l-Bahá</w:t>
      </w:r>
      <w:r w:rsidR="00DF4854">
        <w:t xml:space="preserve"> </w:t>
      </w:r>
      <w:r w:rsidRPr="008D6B2E">
        <w:t>as follows:</w:t>
      </w:r>
    </w:p>
    <w:p w14:paraId="57665278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Every person is forced by necessity to enlist</w:t>
      </w:r>
      <w:r w:rsidR="00DF4854">
        <w:t xml:space="preserve"> </w:t>
      </w:r>
      <w:r w:rsidR="009D53FD" w:rsidRPr="008D6B2E">
        <w:t>himself on the side of your Excellency and</w:t>
      </w:r>
      <w:r w:rsidR="00DF4854">
        <w:t xml:space="preserve"> </w:t>
      </w:r>
      <w:r w:rsidR="009D53FD" w:rsidRPr="008D6B2E">
        <w:t>accept with joy the prospect of a fundamental</w:t>
      </w:r>
      <w:r w:rsidR="00DF4854">
        <w:t xml:space="preserve"> </w:t>
      </w:r>
      <w:r w:rsidR="009D53FD" w:rsidRPr="008D6B2E">
        <w:t>basis for a universal religion of God being laid</w:t>
      </w:r>
      <w:r w:rsidR="00DF4854">
        <w:t xml:space="preserve"> </w:t>
      </w:r>
      <w:r w:rsidR="009D53FD" w:rsidRPr="008D6B2E">
        <w:t>through your efforts</w:t>
      </w:r>
      <w:r w:rsidR="007F59AC">
        <w:t xml:space="preserve">.  </w:t>
      </w:r>
      <w:r w:rsidR="009D53FD" w:rsidRPr="008D6B2E">
        <w:t>I have seen the father of</w:t>
      </w:r>
      <w:r w:rsidR="00DF4854">
        <w:t xml:space="preserve"> </w:t>
      </w:r>
      <w:r w:rsidR="009D53FD" w:rsidRPr="008D6B2E">
        <w:t>your Excellency from afar</w:t>
      </w:r>
      <w:r w:rsidR="007F59AC">
        <w:t xml:space="preserve">.  </w:t>
      </w:r>
      <w:r w:rsidR="009D53FD" w:rsidRPr="008D6B2E">
        <w:t>I have realised the</w:t>
      </w:r>
      <w:r w:rsidR="00DF4854">
        <w:t xml:space="preserve"> </w:t>
      </w:r>
      <w:r w:rsidR="009D53FD" w:rsidRPr="008D6B2E">
        <w:t>self-sacrifice and noble courage of his son, and</w:t>
      </w:r>
      <w:r w:rsidR="00DF4854">
        <w:t xml:space="preserve"> </w:t>
      </w:r>
      <w:r w:rsidR="009D53FD" w:rsidRPr="008D6B2E">
        <w:t>I am lost in admiration</w:t>
      </w:r>
      <w:r w:rsidR="007F59AC">
        <w:t xml:space="preserve">.  </w:t>
      </w:r>
      <w:r w:rsidR="009D53FD" w:rsidRPr="008D6B2E">
        <w:t>For the principles and</w:t>
      </w:r>
      <w:r w:rsidR="00DF4854">
        <w:t xml:space="preserve"> </w:t>
      </w:r>
      <w:r w:rsidR="009D53FD" w:rsidRPr="008D6B2E">
        <w:t>aims of your Excellency I express the utmost</w:t>
      </w:r>
      <w:r w:rsidR="00DF4854">
        <w:t xml:space="preserve"> </w:t>
      </w:r>
      <w:r w:rsidR="009D53FD" w:rsidRPr="008D6B2E">
        <w:t>respect and devotion, and if God the Most High</w:t>
      </w:r>
      <w:r w:rsidR="00DF4854">
        <w:t xml:space="preserve"> </w:t>
      </w:r>
      <w:r w:rsidR="009D53FD" w:rsidRPr="008D6B2E">
        <w:t>confer long life I will be able to serve you under</w:t>
      </w:r>
      <w:r w:rsidR="00DF4854">
        <w:t xml:space="preserve"> </w:t>
      </w:r>
      <w:r w:rsidR="009D53FD" w:rsidRPr="008D6B2E">
        <w:t>all conditions.</w:t>
      </w:r>
      <w:r>
        <w:t>”</w:t>
      </w:r>
    </w:p>
    <w:p w14:paraId="0B76A1FC" w14:textId="77777777" w:rsidR="009D53FD" w:rsidRPr="008D6B2E" w:rsidRDefault="009D53FD" w:rsidP="00DF4854">
      <w:pPr>
        <w:pStyle w:val="Text"/>
      </w:pPr>
      <w:r w:rsidRPr="008D6B2E">
        <w:t>America was included with Europe in the</w:t>
      </w:r>
      <w:r w:rsidR="00DF4854">
        <w:t xml:space="preserve"> </w:t>
      </w:r>
      <w:r w:rsidRPr="008D6B2E">
        <w:t xml:space="preserve">missionary tour of </w:t>
      </w:r>
      <w:r w:rsidR="00CB074D">
        <w:t>‘</w:t>
      </w:r>
      <w:r w:rsidRPr="008D6B2E">
        <w:t>Abdu</w:t>
      </w:r>
      <w:r w:rsidR="003B2A65">
        <w:t>’</w:t>
      </w:r>
      <w:r w:rsidRPr="008D6B2E">
        <w:t>l-Bahá, who thus</w:t>
      </w:r>
      <w:r w:rsidR="004448FB">
        <w:t xml:space="preserve"> </w:t>
      </w:r>
      <w:r w:rsidRPr="008D6B2E">
        <w:t>spread the knowledge of the advent of Bahá</w:t>
      </w:r>
      <w:r w:rsidR="003B2A65">
        <w:t>’</w:t>
      </w:r>
      <w:r w:rsidRPr="008D6B2E">
        <w:t>u</w:t>
      </w:r>
      <w:r w:rsidR="003B2A65">
        <w:t>’</w:t>
      </w:r>
      <w:r w:rsidRPr="008D6B2E">
        <w:t>lláh far and wide through the Near and the</w:t>
      </w:r>
      <w:r w:rsidR="004448FB">
        <w:t xml:space="preserve"> </w:t>
      </w:r>
      <w:r w:rsidRPr="008D6B2E">
        <w:t>Farther West.</w:t>
      </w:r>
    </w:p>
    <w:p w14:paraId="6130F299" w14:textId="77777777" w:rsidR="009D53FD" w:rsidRPr="008D6B2E" w:rsidRDefault="009D53FD" w:rsidP="004448FB">
      <w:pPr>
        <w:pStyle w:val="Text"/>
      </w:pPr>
      <w:r w:rsidRPr="008D6B2E">
        <w:t>His message, however, was not the first news</w:t>
      </w:r>
      <w:r w:rsidR="004448FB">
        <w:t xml:space="preserve"> </w:t>
      </w:r>
      <w:r w:rsidRPr="008D6B2E">
        <w:t>of the movement that had reached the West.</w:t>
      </w:r>
      <w:r w:rsidR="004448FB">
        <w:t xml:space="preserve">  </w:t>
      </w:r>
      <w:r w:rsidRPr="008D6B2E">
        <w:t>Tidings of the wonderful revival that had been</w:t>
      </w:r>
      <w:r w:rsidR="004448FB">
        <w:t xml:space="preserve"> </w:t>
      </w:r>
      <w:r w:rsidRPr="008D6B2E">
        <w:t>started in Persia had been brought to Europe</w:t>
      </w:r>
    </w:p>
    <w:p w14:paraId="2DD7BE4F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48ACB7A9" w14:textId="77777777" w:rsidR="009D53FD" w:rsidRPr="008D6B2E" w:rsidRDefault="009D53FD" w:rsidP="00DF4854">
      <w:r w:rsidRPr="008D6B2E">
        <w:lastRenderedPageBreak/>
        <w:t>and to America by the reports of travellers</w:t>
      </w:r>
      <w:r w:rsidR="004448FB">
        <w:t xml:space="preserve"> </w:t>
      </w:r>
      <w:r w:rsidRPr="008D6B2E">
        <w:t>fifty or sixty years before, and from that time</w:t>
      </w:r>
      <w:r w:rsidR="004448FB">
        <w:t xml:space="preserve"> </w:t>
      </w:r>
      <w:r w:rsidRPr="008D6B2E">
        <w:t>onward references to it by Orientalists and</w:t>
      </w:r>
      <w:r w:rsidR="004448FB">
        <w:t xml:space="preserve"> </w:t>
      </w:r>
      <w:r w:rsidRPr="008D6B2E">
        <w:t>others had become increasingly common</w:t>
      </w:r>
      <w:r w:rsidR="007F59AC">
        <w:t xml:space="preserve">.  </w:t>
      </w:r>
      <w:r w:rsidRPr="008D6B2E">
        <w:t>In</w:t>
      </w:r>
      <w:r w:rsidR="004448FB">
        <w:t xml:space="preserve"> </w:t>
      </w:r>
      <w:r w:rsidRPr="008D6B2E">
        <w:t xml:space="preserve">his notes to the </w:t>
      </w:r>
      <w:r w:rsidRPr="008F4BA5">
        <w:rPr>
          <w:i/>
          <w:iCs/>
        </w:rPr>
        <w:t>Traveller</w:t>
      </w:r>
      <w:r w:rsidR="003B2A65" w:rsidRPr="008F4BA5">
        <w:rPr>
          <w:i/>
          <w:iCs/>
        </w:rPr>
        <w:t>’</w:t>
      </w:r>
      <w:r w:rsidRPr="008F4BA5">
        <w:rPr>
          <w:i/>
          <w:iCs/>
        </w:rPr>
        <w:t>s Narrative</w:t>
      </w:r>
      <w:r w:rsidRPr="008D6B2E">
        <w:t xml:space="preserve"> issued in</w:t>
      </w:r>
      <w:r w:rsidR="004448FB">
        <w:t xml:space="preserve"> </w:t>
      </w:r>
      <w:r w:rsidRPr="008D6B2E">
        <w:t>1901 Professor Browne enumerates twenty-seven different European accounts of the Báb</w:t>
      </w:r>
      <w:r w:rsidR="004448FB">
        <w:t xml:space="preserve"> </w:t>
      </w:r>
      <w:r w:rsidRPr="008D6B2E">
        <w:t>and Babism published in various centres</w:t>
      </w:r>
      <w:r w:rsidR="008F4BA5">
        <w:t>—</w:t>
      </w:r>
      <w:r w:rsidRPr="008D6B2E">
        <w:t>London, Leipzig, Berlin, Vienna, Paris, St. Petersburg and Pest</w:t>
      </w:r>
      <w:r w:rsidR="007F59AC">
        <w:t xml:space="preserve">.  </w:t>
      </w:r>
      <w:r w:rsidRPr="008D6B2E">
        <w:t>The most valuable of these he</w:t>
      </w:r>
      <w:r w:rsidR="004448FB">
        <w:t xml:space="preserve"> </w:t>
      </w:r>
      <w:r w:rsidRPr="008D6B2E">
        <w:t>considers to be Count Gobineau</w:t>
      </w:r>
      <w:r w:rsidR="003B2A65">
        <w:t>’</w:t>
      </w:r>
      <w:r w:rsidRPr="008D6B2E">
        <w:t xml:space="preserve">s </w:t>
      </w:r>
      <w:r w:rsidRPr="008F4BA5">
        <w:rPr>
          <w:i/>
          <w:iCs/>
        </w:rPr>
        <w:t>Les Religions</w:t>
      </w:r>
      <w:r w:rsidR="004448FB">
        <w:rPr>
          <w:i/>
          <w:iCs/>
        </w:rPr>
        <w:t xml:space="preserve"> </w:t>
      </w:r>
      <w:r w:rsidRPr="008F4BA5">
        <w:rPr>
          <w:i/>
          <w:iCs/>
        </w:rPr>
        <w:t xml:space="preserve">et les Philosophies dans </w:t>
      </w:r>
      <w:proofErr w:type="spellStart"/>
      <w:r w:rsidRPr="008F4BA5">
        <w:rPr>
          <w:i/>
          <w:iCs/>
        </w:rPr>
        <w:t>l</w:t>
      </w:r>
      <w:r w:rsidR="003B2A65" w:rsidRPr="008F4BA5">
        <w:rPr>
          <w:i/>
          <w:iCs/>
        </w:rPr>
        <w:t>’</w:t>
      </w:r>
      <w:r w:rsidRPr="008F4BA5">
        <w:rPr>
          <w:i/>
          <w:iCs/>
        </w:rPr>
        <w:t>Asie</w:t>
      </w:r>
      <w:proofErr w:type="spellEnd"/>
      <w:r w:rsidRPr="008F4BA5">
        <w:rPr>
          <w:i/>
          <w:iCs/>
        </w:rPr>
        <w:t xml:space="preserve"> Centrale</w:t>
      </w:r>
      <w:r w:rsidRPr="008D6B2E">
        <w:t xml:space="preserve"> (</w:t>
      </w:r>
      <w:r w:rsidRPr="00961D1C">
        <w:rPr>
          <w:i/>
          <w:iCs/>
        </w:rPr>
        <w:t>Paris</w:t>
      </w:r>
      <w:r w:rsidRPr="008D6B2E">
        <w:t>, 1865</w:t>
      </w:r>
      <w:r w:rsidR="004448FB">
        <w:t xml:space="preserve"> </w:t>
      </w:r>
      <w:r w:rsidRPr="008D6B2E">
        <w:t>and 1866), more than half of the volume being</w:t>
      </w:r>
      <w:r w:rsidR="004448FB">
        <w:t xml:space="preserve"> </w:t>
      </w:r>
      <w:r w:rsidRPr="008D6B2E">
        <w:t>devoted to Babism</w:t>
      </w:r>
      <w:r w:rsidR="007F59AC">
        <w:t xml:space="preserve">.  </w:t>
      </w:r>
      <w:r w:rsidRPr="008D6B2E">
        <w:t>Professor Browne writes:</w:t>
      </w:r>
    </w:p>
    <w:p w14:paraId="250EBBDE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This most brilliant, most graphic and most</w:t>
      </w:r>
      <w:r w:rsidR="00DF4854">
        <w:t xml:space="preserve"> </w:t>
      </w:r>
      <w:r w:rsidR="009D53FD" w:rsidRPr="008D6B2E">
        <w:t>charming book is too well known to need any</w:t>
      </w:r>
      <w:r w:rsidR="00DF4854">
        <w:t xml:space="preserve"> </w:t>
      </w:r>
      <w:r w:rsidR="009D53FD" w:rsidRPr="008D6B2E">
        <w:t xml:space="preserve">detailed description </w:t>
      </w:r>
      <w:r w:rsidR="007F59AC">
        <w:t xml:space="preserve">….  </w:t>
      </w:r>
      <w:r w:rsidR="009D53FD" w:rsidRPr="008D6B2E">
        <w:t>Not only are the facts</w:t>
      </w:r>
      <w:r w:rsidR="00DF4854">
        <w:t xml:space="preserve"> </w:t>
      </w:r>
      <w:r w:rsidR="009D53FD" w:rsidRPr="008D6B2E">
        <w:t>sifted with rare judgment and consummate</w:t>
      </w:r>
      <w:r w:rsidR="00DF4854">
        <w:t xml:space="preserve"> </w:t>
      </w:r>
      <w:r w:rsidR="009D53FD" w:rsidRPr="008D6B2E">
        <w:t>skill but the characters and scenes of stirring</w:t>
      </w:r>
      <w:r w:rsidR="00DF4854">
        <w:t xml:space="preserve"> </w:t>
      </w:r>
      <w:r w:rsidR="009D53FD" w:rsidRPr="008D6B2E">
        <w:t>drama are depicted in a manner so fresh, so</w:t>
      </w:r>
      <w:r w:rsidR="00DF4854">
        <w:t xml:space="preserve"> </w:t>
      </w:r>
      <w:r w:rsidR="009D53FD" w:rsidRPr="008D6B2E">
        <w:t>vivid and so life-like that the work in question</w:t>
      </w:r>
      <w:r w:rsidR="00DF4854">
        <w:t xml:space="preserve"> </w:t>
      </w:r>
      <w:r w:rsidR="009D53FD" w:rsidRPr="008D6B2E">
        <w:t>must ever remain a classic unsurpassed and</w:t>
      </w:r>
      <w:r w:rsidR="00DF4854">
        <w:t xml:space="preserve"> </w:t>
      </w:r>
      <w:r w:rsidR="009D53FD" w:rsidRPr="008D6B2E">
        <w:t>indeed unequalled in the subject whereof it</w:t>
      </w:r>
      <w:r w:rsidR="00DF4854">
        <w:t xml:space="preserve"> </w:t>
      </w:r>
      <w:r w:rsidR="009D53FD" w:rsidRPr="008D6B2E">
        <w:t>treats.</w:t>
      </w:r>
      <w:r>
        <w:t>”</w:t>
      </w:r>
    </w:p>
    <w:p w14:paraId="4149F596" w14:textId="77777777" w:rsidR="009D53FD" w:rsidRPr="008D6B2E" w:rsidRDefault="009D53FD" w:rsidP="00DF4854">
      <w:pPr>
        <w:pStyle w:val="Text"/>
      </w:pPr>
      <w:r w:rsidRPr="008D6B2E">
        <w:t>Lord Curzon, whose work is not included in</w:t>
      </w:r>
      <w:r w:rsidR="00DF4854">
        <w:t xml:space="preserve"> </w:t>
      </w:r>
      <w:r w:rsidRPr="008D6B2E">
        <w:t>the Professor</w:t>
      </w:r>
      <w:r w:rsidR="003B2A65">
        <w:t>’</w:t>
      </w:r>
      <w:r w:rsidRPr="008D6B2E">
        <w:t xml:space="preserve">s list, dealt in his </w:t>
      </w:r>
      <w:r w:rsidRPr="008F4BA5">
        <w:rPr>
          <w:i/>
          <w:iCs/>
        </w:rPr>
        <w:t>Persia and the</w:t>
      </w:r>
      <w:r w:rsidR="004448FB">
        <w:rPr>
          <w:i/>
          <w:iCs/>
        </w:rPr>
        <w:t xml:space="preserve"> </w:t>
      </w:r>
      <w:r w:rsidRPr="008F4BA5">
        <w:rPr>
          <w:i/>
          <w:iCs/>
        </w:rPr>
        <w:t>Persian Question</w:t>
      </w:r>
      <w:r w:rsidRPr="008D6B2E">
        <w:t xml:space="preserve"> with the Bábí Revival at some</w:t>
      </w:r>
      <w:r w:rsidR="004448FB">
        <w:t xml:space="preserve"> </w:t>
      </w:r>
      <w:r w:rsidRPr="008D6B2E">
        <w:t>length and in a tone of deep sympathy</w:t>
      </w:r>
      <w:r w:rsidR="007F59AC">
        <w:t xml:space="preserve">.  </w:t>
      </w:r>
      <w:r w:rsidRPr="008D6B2E">
        <w:t>Writing</w:t>
      </w:r>
    </w:p>
    <w:p w14:paraId="4D5F4F56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5C7379E5" w14:textId="77777777" w:rsidR="009D53FD" w:rsidRPr="008D6B2E" w:rsidRDefault="009D53FD" w:rsidP="00DF4854">
      <w:pPr>
        <w:pStyle w:val="Textcts"/>
      </w:pPr>
      <w:r w:rsidRPr="008D6B2E">
        <w:lastRenderedPageBreak/>
        <w:t>from inquiries made in the country in which it</w:t>
      </w:r>
      <w:r w:rsidR="004448FB">
        <w:t xml:space="preserve"> </w:t>
      </w:r>
      <w:r w:rsidRPr="008D6B2E">
        <w:t>had originated and from which the government</w:t>
      </w:r>
      <w:r w:rsidR="004448FB">
        <w:t xml:space="preserve"> </w:t>
      </w:r>
      <w:r w:rsidRPr="008D6B2E">
        <w:t>had taken such cruel measures to expel it, he</w:t>
      </w:r>
      <w:r w:rsidR="004448FB">
        <w:t xml:space="preserve"> </w:t>
      </w:r>
      <w:r w:rsidRPr="008D6B2E">
        <w:t xml:space="preserve">spoke of </w:t>
      </w:r>
      <w:r w:rsidR="003B2A65">
        <w:t>“</w:t>
      </w:r>
      <w:r w:rsidRPr="008D6B2E">
        <w:t>the tales of magnificent heroism</w:t>
      </w:r>
      <w:r w:rsidR="004448FB">
        <w:t xml:space="preserve"> </w:t>
      </w:r>
      <w:r w:rsidRPr="008D6B2E">
        <w:t>which adorn its pages,</w:t>
      </w:r>
      <w:r w:rsidR="003B2A65">
        <w:t>”</w:t>
      </w:r>
      <w:r w:rsidRPr="008D6B2E">
        <w:t xml:space="preserve"> of </w:t>
      </w:r>
      <w:r w:rsidR="003B2A65">
        <w:t>“</w:t>
      </w:r>
      <w:r w:rsidRPr="008D6B2E">
        <w:t>the pure and suffering life of the Báb, his ignominious death, the</w:t>
      </w:r>
      <w:r w:rsidR="004448FB">
        <w:t xml:space="preserve"> </w:t>
      </w:r>
      <w:r w:rsidRPr="008D6B2E">
        <w:t>heroism and martyrdom of his followers.</w:t>
      </w:r>
      <w:r w:rsidR="003B2A65">
        <w:t>”</w:t>
      </w:r>
      <w:r w:rsidR="008F4BA5">
        <w:t xml:space="preserve"> </w:t>
      </w:r>
      <w:r w:rsidRPr="008D6B2E">
        <w:t xml:space="preserve"> </w:t>
      </w:r>
      <w:r w:rsidR="003B2A65">
        <w:t>“</w:t>
      </w:r>
      <w:r w:rsidRPr="008D6B2E">
        <w:t>Of</w:t>
      </w:r>
      <w:r w:rsidR="004448FB">
        <w:t xml:space="preserve"> </w:t>
      </w:r>
      <w:r w:rsidRPr="008D6B2E">
        <w:t>no small account,</w:t>
      </w:r>
      <w:r w:rsidR="003B2A65">
        <w:t>”</w:t>
      </w:r>
      <w:r w:rsidRPr="008D6B2E">
        <w:t xml:space="preserve"> he says, </w:t>
      </w:r>
      <w:r w:rsidR="003B2A65">
        <w:t>“</w:t>
      </w:r>
      <w:r w:rsidRPr="008D6B2E">
        <w:t>must be the tenets</w:t>
      </w:r>
      <w:r w:rsidR="004448FB">
        <w:t xml:space="preserve"> </w:t>
      </w:r>
      <w:r w:rsidRPr="008D6B2E">
        <w:t>of a creed that can wake in its followers so rare</w:t>
      </w:r>
      <w:r w:rsidR="004448FB">
        <w:t xml:space="preserve"> </w:t>
      </w:r>
      <w:r w:rsidRPr="008D6B2E">
        <w:t>and beautiful a spirit of self-sacrifice.</w:t>
      </w:r>
      <w:r w:rsidR="003B2A65">
        <w:t>”</w:t>
      </w:r>
      <w:r w:rsidRPr="008D6B2E">
        <w:t xml:space="preserve"> </w:t>
      </w:r>
      <w:r w:rsidR="008F4BA5">
        <w:t xml:space="preserve"> </w:t>
      </w:r>
      <w:r w:rsidRPr="008D6B2E">
        <w:t>He</w:t>
      </w:r>
      <w:r w:rsidR="004448FB">
        <w:t xml:space="preserve"> </w:t>
      </w:r>
      <w:r w:rsidRPr="008D6B2E">
        <w:t>argues that since the new teaching in spite of</w:t>
      </w:r>
      <w:r w:rsidR="004448FB">
        <w:t xml:space="preserve"> </w:t>
      </w:r>
      <w:r w:rsidRPr="008D6B2E">
        <w:t>persecution is spreading in Persia, and since its</w:t>
      </w:r>
      <w:r w:rsidR="004448FB">
        <w:t xml:space="preserve"> </w:t>
      </w:r>
      <w:r w:rsidRPr="008D6B2E">
        <w:t>recruits are gained from among the nobler</w:t>
      </w:r>
      <w:r w:rsidR="004448FB">
        <w:t xml:space="preserve"> </w:t>
      </w:r>
      <w:r w:rsidRPr="008D6B2E">
        <w:t xml:space="preserve">minds of Islám, it will eventually </w:t>
      </w:r>
      <w:r w:rsidR="003B2A65">
        <w:t>“</w:t>
      </w:r>
      <w:r w:rsidRPr="008D6B2E">
        <w:t xml:space="preserve">oust </w:t>
      </w:r>
      <w:proofErr w:type="spellStart"/>
      <w:r w:rsidRPr="008D6B2E">
        <w:t>Mu</w:t>
      </w:r>
      <w:r w:rsidR="008F4BA5">
        <w:t>ḥ</w:t>
      </w:r>
      <w:r w:rsidRPr="008D6B2E">
        <w:t>ammadanism</w:t>
      </w:r>
      <w:proofErr w:type="spellEnd"/>
      <w:r w:rsidRPr="008D6B2E">
        <w:t xml:space="preserve"> from the field in Persia and will</w:t>
      </w:r>
      <w:r w:rsidR="004448FB">
        <w:t xml:space="preserve"> </w:t>
      </w:r>
      <w:r w:rsidRPr="008D6B2E">
        <w:t>ultimately prevail.</w:t>
      </w:r>
      <w:r w:rsidR="003B2A65">
        <w:t>”</w:t>
      </w:r>
    </w:p>
    <w:p w14:paraId="5518365C" w14:textId="77777777" w:rsidR="009D53FD" w:rsidRPr="008F4BA5" w:rsidRDefault="009D53FD" w:rsidP="00DF4854">
      <w:pPr>
        <w:pStyle w:val="Text"/>
        <w:rPr>
          <w:i/>
          <w:iCs/>
        </w:rPr>
      </w:pPr>
      <w:r w:rsidRPr="008D6B2E">
        <w:t>Professor Browne himself; however, did more</w:t>
      </w:r>
      <w:r w:rsidR="00DF4854">
        <w:t xml:space="preserve"> </w:t>
      </w:r>
      <w:r w:rsidRPr="008D6B2E">
        <w:t>to bring Babism to the notice of the educated</w:t>
      </w:r>
      <w:r w:rsidR="004448FB">
        <w:t xml:space="preserve"> </w:t>
      </w:r>
      <w:r w:rsidRPr="008D6B2E">
        <w:t>English public at the close of last century than</w:t>
      </w:r>
      <w:r w:rsidR="004448FB">
        <w:t xml:space="preserve"> </w:t>
      </w:r>
      <w:r w:rsidRPr="008D6B2E">
        <w:t>any other writer</w:t>
      </w:r>
      <w:r w:rsidR="007F59AC">
        <w:t xml:space="preserve">.  </w:t>
      </w:r>
      <w:r w:rsidRPr="008D6B2E">
        <w:t>As Sir Thomas Adams</w:t>
      </w:r>
      <w:r w:rsidR="003B2A65">
        <w:t>’</w:t>
      </w:r>
      <w:r w:rsidRPr="008D6B2E">
        <w:t>s Professor of Arabic and Fellow of Pembroke College in the University of Cambridge he made</w:t>
      </w:r>
      <w:r w:rsidR="004448FB">
        <w:t xml:space="preserve"> </w:t>
      </w:r>
      <w:r w:rsidRPr="008D6B2E">
        <w:t>himself an authority upon Persian literature</w:t>
      </w:r>
      <w:r w:rsidR="004448FB">
        <w:t xml:space="preserve"> </w:t>
      </w:r>
      <w:r w:rsidRPr="008D6B2E">
        <w:t>and history and in his engaging style wrote</w:t>
      </w:r>
      <w:r w:rsidR="004448FB">
        <w:t xml:space="preserve"> </w:t>
      </w:r>
      <w:r w:rsidRPr="008D6B2E">
        <w:t>much upon the subject</w:t>
      </w:r>
      <w:r w:rsidR="007F59AC">
        <w:t xml:space="preserve">.  </w:t>
      </w:r>
      <w:r w:rsidRPr="008D6B2E">
        <w:t>Among numerous</w:t>
      </w:r>
      <w:r w:rsidR="004448FB">
        <w:t xml:space="preserve"> </w:t>
      </w:r>
      <w:r w:rsidRPr="008D6B2E">
        <w:t xml:space="preserve">works dealing with Persia his </w:t>
      </w:r>
      <w:r w:rsidRPr="008F4BA5">
        <w:rPr>
          <w:i/>
          <w:iCs/>
        </w:rPr>
        <w:t>Materials for the</w:t>
      </w:r>
      <w:r w:rsidR="004448FB">
        <w:rPr>
          <w:i/>
          <w:iCs/>
        </w:rPr>
        <w:t xml:space="preserve"> </w:t>
      </w:r>
      <w:r w:rsidRPr="008F4BA5">
        <w:rPr>
          <w:i/>
          <w:iCs/>
        </w:rPr>
        <w:t>study of the Bábí Religion, The New History of the</w:t>
      </w:r>
      <w:r w:rsidR="004448FB">
        <w:rPr>
          <w:i/>
          <w:iCs/>
        </w:rPr>
        <w:t xml:space="preserve"> </w:t>
      </w:r>
      <w:r w:rsidRPr="008F4BA5">
        <w:rPr>
          <w:i/>
          <w:iCs/>
        </w:rPr>
        <w:t>Báb, A Traveller</w:t>
      </w:r>
      <w:r w:rsidR="003B2A65" w:rsidRPr="008F4BA5">
        <w:rPr>
          <w:i/>
          <w:iCs/>
        </w:rPr>
        <w:t>’</w:t>
      </w:r>
      <w:r w:rsidRPr="008F4BA5">
        <w:rPr>
          <w:i/>
          <w:iCs/>
        </w:rPr>
        <w:t xml:space="preserve">s Narrative, A </w:t>
      </w:r>
      <w:r w:rsidR="008F4BA5">
        <w:rPr>
          <w:i/>
          <w:iCs/>
        </w:rPr>
        <w:t>Y</w:t>
      </w:r>
      <w:r w:rsidRPr="008F4BA5">
        <w:rPr>
          <w:i/>
          <w:iCs/>
        </w:rPr>
        <w:t>ear among the</w:t>
      </w:r>
    </w:p>
    <w:p w14:paraId="1CEA3E0B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615ADE92" w14:textId="77777777" w:rsidR="009D53FD" w:rsidRPr="008D6B2E" w:rsidRDefault="009D53FD" w:rsidP="00DF4854">
      <w:pPr>
        <w:pStyle w:val="Textcts"/>
      </w:pPr>
      <w:r w:rsidRPr="008F4BA5">
        <w:rPr>
          <w:i/>
          <w:iCs/>
        </w:rPr>
        <w:lastRenderedPageBreak/>
        <w:t>Persians</w:t>
      </w:r>
      <w:r w:rsidRPr="008D6B2E">
        <w:t>, not to mention briefer treatments, contain an immense amount of information on the</w:t>
      </w:r>
      <w:r w:rsidR="004448FB">
        <w:t xml:space="preserve"> </w:t>
      </w:r>
      <w:r w:rsidRPr="008D6B2E">
        <w:t>early days of the movement</w:t>
      </w:r>
      <w:r w:rsidR="007F59AC">
        <w:t xml:space="preserve">.  </w:t>
      </w:r>
      <w:r w:rsidRPr="008D6B2E">
        <w:t>He had one experience in particular in the course of his investigations into the Bahá</w:t>
      </w:r>
      <w:r w:rsidR="003B2A65">
        <w:t>’</w:t>
      </w:r>
      <w:r w:rsidRPr="008D6B2E">
        <w:t>í or Bábí cause which was</w:t>
      </w:r>
      <w:r w:rsidR="004448FB">
        <w:t xml:space="preserve"> </w:t>
      </w:r>
      <w:r w:rsidRPr="008D6B2E">
        <w:t>shared by no other European writer and which</w:t>
      </w:r>
      <w:r w:rsidR="004448FB">
        <w:t xml:space="preserve"> </w:t>
      </w:r>
      <w:r w:rsidRPr="008D6B2E">
        <w:t>gives to his account a unique interest and value.</w:t>
      </w:r>
      <w:r w:rsidR="00DF4854">
        <w:t xml:space="preserve">  </w:t>
      </w:r>
      <w:r w:rsidRPr="008D6B2E">
        <w:t>Neither he nor any of the authors aforementioned ever saw the Báb; but he, and he alone,</w:t>
      </w:r>
      <w:r w:rsidR="004448FB">
        <w:t xml:space="preserve"> </w:t>
      </w:r>
      <w:r w:rsidRPr="008D6B2E">
        <w:t>met Bahá</w:t>
      </w:r>
      <w:r w:rsidR="003B2A65">
        <w:t>’</w:t>
      </w:r>
      <w:r w:rsidRPr="008D6B2E">
        <w:t>u</w:t>
      </w:r>
      <w:r w:rsidR="003B2A65">
        <w:t>’</w:t>
      </w:r>
      <w:r w:rsidRPr="008D6B2E">
        <w:t>lláh</w:t>
      </w:r>
      <w:r w:rsidR="007F59AC">
        <w:t xml:space="preserve">.  </w:t>
      </w:r>
      <w:r w:rsidRPr="008D6B2E">
        <w:t>In 1890, two years before the</w:t>
      </w:r>
      <w:r w:rsidR="004448FB">
        <w:t xml:space="preserve"> </w:t>
      </w:r>
      <w:r w:rsidRPr="008D6B2E">
        <w:t>prophet</w:t>
      </w:r>
      <w:r w:rsidR="003B2A65">
        <w:t>’</w:t>
      </w:r>
      <w:r w:rsidRPr="008D6B2E">
        <w:t>s death, he visited Syria to complete</w:t>
      </w:r>
      <w:r w:rsidR="004448FB">
        <w:t xml:space="preserve"> </w:t>
      </w:r>
      <w:r w:rsidRPr="008D6B2E">
        <w:t>his researches into the Bahá</w:t>
      </w:r>
      <w:r w:rsidR="003B2A65">
        <w:t>’</w:t>
      </w:r>
      <w:r w:rsidRPr="008D6B2E">
        <w:t>í Faith, and it fell</w:t>
      </w:r>
      <w:r w:rsidR="004448FB">
        <w:t xml:space="preserve"> </w:t>
      </w:r>
      <w:r w:rsidRPr="008D6B2E">
        <w:t>to his lot to become the guest of the Bahá</w:t>
      </w:r>
      <w:r w:rsidR="003B2A65">
        <w:t>’</w:t>
      </w:r>
      <w:r w:rsidRPr="008D6B2E">
        <w:t>í</w:t>
      </w:r>
      <w:r w:rsidR="004448FB">
        <w:t xml:space="preserve"> </w:t>
      </w:r>
      <w:r w:rsidRPr="008D6B2E">
        <w:t xml:space="preserve">settlement in </w:t>
      </w:r>
      <w:r w:rsidR="00CB074D">
        <w:t>‘</w:t>
      </w:r>
      <w:r w:rsidRPr="008D6B2E">
        <w:t>Akká where Bahá</w:t>
      </w:r>
      <w:r w:rsidR="003B2A65">
        <w:t>’</w:t>
      </w:r>
      <w:r w:rsidRPr="008D6B2E">
        <w:t>u</w:t>
      </w:r>
      <w:r w:rsidR="003B2A65">
        <w:t>’</w:t>
      </w:r>
      <w:r w:rsidRPr="008D6B2E">
        <w:t>lláh was still</w:t>
      </w:r>
      <w:r w:rsidR="004448FB">
        <w:t xml:space="preserve"> </w:t>
      </w:r>
      <w:r w:rsidRPr="008D6B2E">
        <w:t>held as a prisoner</w:t>
      </w:r>
      <w:r w:rsidR="007F59AC">
        <w:t xml:space="preserve">.  </w:t>
      </w:r>
      <w:r w:rsidRPr="008D6B2E">
        <w:t>During this brief sojourn he</w:t>
      </w:r>
      <w:r w:rsidR="004448FB">
        <w:t xml:space="preserve"> </w:t>
      </w:r>
      <w:r w:rsidRPr="008D6B2E">
        <w:t>was granted an interview</w:t>
      </w:r>
      <w:r w:rsidR="00A94354">
        <w:t>—</w:t>
      </w:r>
      <w:r w:rsidRPr="008D6B2E">
        <w:t>in fact, four interviews—with Bahá</w:t>
      </w:r>
      <w:r w:rsidR="003B2A65">
        <w:t>’</w:t>
      </w:r>
      <w:r w:rsidRPr="008D6B2E">
        <w:t>u</w:t>
      </w:r>
      <w:r w:rsidR="003B2A65">
        <w:t>’</w:t>
      </w:r>
      <w:r w:rsidRPr="008D6B2E">
        <w:t>lláh and heard from the</w:t>
      </w:r>
      <w:r w:rsidR="004448FB">
        <w:t xml:space="preserve"> </w:t>
      </w:r>
      <w:r w:rsidRPr="008D6B2E">
        <w:t>Teacher</w:t>
      </w:r>
      <w:r w:rsidR="003B2A65">
        <w:t>’</w:t>
      </w:r>
      <w:r w:rsidRPr="008D6B2E">
        <w:t>s own lips some of the outstanding</w:t>
      </w:r>
      <w:r w:rsidR="004448FB">
        <w:t xml:space="preserve"> </w:t>
      </w:r>
      <w:r w:rsidRPr="008D6B2E">
        <w:t>points of his doctrine.</w:t>
      </w:r>
    </w:p>
    <w:p w14:paraId="7619782E" w14:textId="77777777" w:rsidR="009D53FD" w:rsidRPr="008D6B2E" w:rsidRDefault="009D53FD" w:rsidP="00DF4854">
      <w:pPr>
        <w:pStyle w:val="Text"/>
      </w:pPr>
      <w:r w:rsidRPr="008D6B2E">
        <w:t xml:space="preserve">In his introduction to </w:t>
      </w:r>
      <w:r w:rsidRPr="00A94354">
        <w:rPr>
          <w:i/>
          <w:iCs/>
        </w:rPr>
        <w:t>A Traveller</w:t>
      </w:r>
      <w:r w:rsidR="003B2A65" w:rsidRPr="00A94354">
        <w:rPr>
          <w:i/>
          <w:iCs/>
        </w:rPr>
        <w:t>’</w:t>
      </w:r>
      <w:r w:rsidRPr="00A94354">
        <w:rPr>
          <w:i/>
          <w:iCs/>
        </w:rPr>
        <w:t>s Narrative</w:t>
      </w:r>
      <w:r w:rsidR="00DF4854">
        <w:rPr>
          <w:i/>
          <w:iCs/>
        </w:rPr>
        <w:t xml:space="preserve"> </w:t>
      </w:r>
      <w:r w:rsidRPr="008D6B2E">
        <w:t>he tells how this experience came about, and</w:t>
      </w:r>
      <w:r w:rsidR="004448FB">
        <w:t xml:space="preserve"> </w:t>
      </w:r>
      <w:r w:rsidRPr="008D6B2E">
        <w:t>proceeds:</w:t>
      </w:r>
    </w:p>
    <w:p w14:paraId="4A246131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So here at Bahjí was I installed as a guest,</w:t>
      </w:r>
      <w:r w:rsidR="00DF4854">
        <w:t xml:space="preserve"> </w:t>
      </w:r>
      <w:r w:rsidR="009D53FD" w:rsidRPr="008D6B2E">
        <w:t>in the very midst of all that Babism counts most</w:t>
      </w:r>
      <w:r w:rsidR="00DF4854">
        <w:t xml:space="preserve"> </w:t>
      </w:r>
      <w:r w:rsidR="009D53FD" w:rsidRPr="008D6B2E">
        <w:t>noble and most holy; and here did I spend five</w:t>
      </w:r>
      <w:r w:rsidR="00DF4854">
        <w:t xml:space="preserve"> </w:t>
      </w:r>
      <w:r w:rsidR="009D53FD" w:rsidRPr="008D6B2E">
        <w:t>most memorable days during which I enjoyed</w:t>
      </w:r>
      <w:r w:rsidR="00DF4854">
        <w:t xml:space="preserve"> </w:t>
      </w:r>
      <w:r w:rsidR="009D53FD" w:rsidRPr="008D6B2E">
        <w:t>unparalleled and unhoped-for opportunities of</w:t>
      </w:r>
      <w:r w:rsidR="00DF4854">
        <w:t xml:space="preserve"> </w:t>
      </w:r>
      <w:r w:rsidR="009D53FD" w:rsidRPr="008D6B2E">
        <w:t>holding intercourse with those who are the very</w:t>
      </w:r>
    </w:p>
    <w:p w14:paraId="70B15E9A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5F8736ED" w14:textId="77777777" w:rsidR="009D53FD" w:rsidRPr="008D6B2E" w:rsidRDefault="009D53FD" w:rsidP="004C4C96">
      <w:pPr>
        <w:pStyle w:val="Quotects"/>
      </w:pPr>
      <w:r w:rsidRPr="008D6B2E">
        <w:lastRenderedPageBreak/>
        <w:t>fountain heads of that mighty and wondrous</w:t>
      </w:r>
      <w:r w:rsidR="00DF4854">
        <w:t xml:space="preserve"> </w:t>
      </w:r>
      <w:r w:rsidRPr="008D6B2E">
        <w:t>spirit which works with invisible but ever-increasing force for the transformation and</w:t>
      </w:r>
      <w:r w:rsidR="00DF4854">
        <w:t xml:space="preserve"> </w:t>
      </w:r>
      <w:r w:rsidRPr="008D6B2E">
        <w:t>quickening of a people who slumber in a sleep</w:t>
      </w:r>
      <w:r w:rsidR="00DF4854">
        <w:t xml:space="preserve"> </w:t>
      </w:r>
      <w:r w:rsidRPr="008D6B2E">
        <w:t>like unto death</w:t>
      </w:r>
      <w:r w:rsidR="007F59AC">
        <w:t xml:space="preserve">.  </w:t>
      </w:r>
      <w:r w:rsidRPr="008D6B2E">
        <w:t>It was in truth a strange and</w:t>
      </w:r>
      <w:r w:rsidR="00DF4854">
        <w:t xml:space="preserve"> </w:t>
      </w:r>
      <w:r w:rsidRPr="008D6B2E">
        <w:t>moving experience, but one of which I despair</w:t>
      </w:r>
      <w:r w:rsidR="00DF4854">
        <w:t xml:space="preserve"> </w:t>
      </w:r>
      <w:r w:rsidRPr="008D6B2E">
        <w:t>of conveying any save the feeblest impression.</w:t>
      </w:r>
      <w:r w:rsidR="00DF4854">
        <w:t xml:space="preserve">  </w:t>
      </w:r>
      <w:r w:rsidRPr="008D6B2E">
        <w:t>I might indeed strive to describe in greater</w:t>
      </w:r>
      <w:r w:rsidR="00DF4854">
        <w:t xml:space="preserve"> </w:t>
      </w:r>
      <w:r w:rsidRPr="008D6B2E">
        <w:t>detail the faces and forms which surrounded</w:t>
      </w:r>
      <w:r w:rsidR="00DF4854">
        <w:t xml:space="preserve"> </w:t>
      </w:r>
      <w:r w:rsidRPr="008D6B2E">
        <w:t>me, the conversations to which I was privileged</w:t>
      </w:r>
      <w:r w:rsidR="00DF4854">
        <w:t xml:space="preserve"> </w:t>
      </w:r>
      <w:r w:rsidRPr="008D6B2E">
        <w:t>to listen, the solemn melodious reading of the</w:t>
      </w:r>
      <w:r w:rsidR="00DF4854">
        <w:t xml:space="preserve"> </w:t>
      </w:r>
      <w:r w:rsidRPr="008D6B2E">
        <w:t>sacred books, the general sense of harmony and</w:t>
      </w:r>
      <w:r w:rsidR="00DF4854">
        <w:t xml:space="preserve"> </w:t>
      </w:r>
      <w:r w:rsidRPr="008D6B2E">
        <w:t>content which pervaded the place and the</w:t>
      </w:r>
      <w:r w:rsidR="00DF4854">
        <w:t xml:space="preserve"> </w:t>
      </w:r>
      <w:r w:rsidRPr="008D6B2E">
        <w:t>fragrant shady gardens whither in the afternoon</w:t>
      </w:r>
      <w:r w:rsidR="00DF4854">
        <w:t xml:space="preserve"> </w:t>
      </w:r>
      <w:r w:rsidRPr="008D6B2E">
        <w:t>we sometimes repaired; but all this was as</w:t>
      </w:r>
      <w:r w:rsidR="00DF4854">
        <w:t xml:space="preserve"> </w:t>
      </w:r>
      <w:r w:rsidRPr="008D6B2E">
        <w:t>nought in comparison with the spiritual atmosphere with which I was encompassed</w:t>
      </w:r>
      <w:r w:rsidR="007F59AC">
        <w:t xml:space="preserve">.  </w:t>
      </w:r>
      <w:r w:rsidRPr="008D6B2E">
        <w:t>Persian</w:t>
      </w:r>
      <w:r w:rsidR="00DF4854">
        <w:t xml:space="preserve"> </w:t>
      </w:r>
      <w:r w:rsidRPr="008D6B2E">
        <w:t>Muslims will tell you often that the Bábís bewitch or drug their guests so that these, impelled</w:t>
      </w:r>
      <w:r w:rsidR="00DF4854">
        <w:t xml:space="preserve"> </w:t>
      </w:r>
      <w:r w:rsidRPr="008D6B2E">
        <w:t>by a fascination they cannot resist, become</w:t>
      </w:r>
      <w:r w:rsidR="00DF4854">
        <w:t xml:space="preserve"> </w:t>
      </w:r>
      <w:r w:rsidRPr="008D6B2E">
        <w:t>similarly affected with what the aforesaid Muslims regard as a strange and incomprehensible</w:t>
      </w:r>
      <w:r w:rsidR="00DF4854">
        <w:t xml:space="preserve"> </w:t>
      </w:r>
      <w:r w:rsidRPr="008D6B2E">
        <w:t>madness</w:t>
      </w:r>
      <w:r w:rsidR="007F59AC">
        <w:t xml:space="preserve">.  </w:t>
      </w:r>
      <w:r w:rsidRPr="008D6B2E">
        <w:t>Idle and absurd as this belief is, it yet</w:t>
      </w:r>
      <w:r w:rsidR="00DF4854">
        <w:t xml:space="preserve"> </w:t>
      </w:r>
      <w:r w:rsidRPr="008D6B2E">
        <w:t>rests on a basis of fact stronger than that which</w:t>
      </w:r>
      <w:r w:rsidR="00DF4854">
        <w:t xml:space="preserve"> </w:t>
      </w:r>
      <w:r w:rsidRPr="008D6B2E">
        <w:t>supports the greater part of what they allege</w:t>
      </w:r>
      <w:r w:rsidR="00DF4854">
        <w:t xml:space="preserve"> </w:t>
      </w:r>
      <w:r w:rsidRPr="008D6B2E">
        <w:t>concerning this people</w:t>
      </w:r>
      <w:r w:rsidR="007F59AC">
        <w:t xml:space="preserve">.  </w:t>
      </w:r>
      <w:r w:rsidRPr="008D6B2E">
        <w:t>The spirit which pervades the Bábís is such that it can hardly fail to</w:t>
      </w:r>
      <w:r w:rsidR="00DF4854">
        <w:t xml:space="preserve"> </w:t>
      </w:r>
      <w:r w:rsidRPr="008D6B2E">
        <w:t>affect most powerfully all subjected to its influence</w:t>
      </w:r>
      <w:r w:rsidR="007F59AC">
        <w:t xml:space="preserve">.  </w:t>
      </w:r>
      <w:r w:rsidRPr="008D6B2E">
        <w:t>It may appal or attract</w:t>
      </w:r>
      <w:r w:rsidR="00CB074D">
        <w:t xml:space="preserve">:  </w:t>
      </w:r>
      <w:r w:rsidRPr="008D6B2E">
        <w:t>it cannot be</w:t>
      </w:r>
      <w:r w:rsidR="00DF4854">
        <w:t xml:space="preserve"> </w:t>
      </w:r>
      <w:r w:rsidRPr="008D6B2E">
        <w:t>ignored or disregarded</w:t>
      </w:r>
      <w:r w:rsidR="007F59AC">
        <w:t xml:space="preserve">.  </w:t>
      </w:r>
      <w:r w:rsidRPr="008D6B2E">
        <w:t>Let those who have not</w:t>
      </w:r>
      <w:r w:rsidR="00DF4854">
        <w:t xml:space="preserve"> </w:t>
      </w:r>
      <w:r w:rsidRPr="008D6B2E">
        <w:t>seen disbelieve me if they will; but should that</w:t>
      </w:r>
      <w:r w:rsidR="00DF4854">
        <w:t xml:space="preserve"> </w:t>
      </w:r>
      <w:r w:rsidRPr="008D6B2E">
        <w:t xml:space="preserve">spirit once reveal itself to them, they will </w:t>
      </w:r>
      <w:proofErr w:type="spellStart"/>
      <w:r w:rsidRPr="008D6B2E">
        <w:t>experi</w:t>
      </w:r>
      <w:proofErr w:type="spellEnd"/>
      <w:r w:rsidR="005A37C4">
        <w:t>-</w:t>
      </w:r>
    </w:p>
    <w:p w14:paraId="6152FB09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47757969" w14:textId="77777777" w:rsidR="009D53FD" w:rsidRPr="008D6B2E" w:rsidRDefault="009D53FD" w:rsidP="00DF4854">
      <w:pPr>
        <w:pStyle w:val="Text"/>
      </w:pPr>
      <w:proofErr w:type="spellStart"/>
      <w:r w:rsidRPr="008D6B2E">
        <w:lastRenderedPageBreak/>
        <w:t>ence</w:t>
      </w:r>
      <w:proofErr w:type="spellEnd"/>
      <w:r w:rsidRPr="008D6B2E">
        <w:t xml:space="preserve"> an emotion which they are not likely to</w:t>
      </w:r>
      <w:r w:rsidR="00DF4854">
        <w:t xml:space="preserve"> </w:t>
      </w:r>
      <w:r w:rsidRPr="008D6B2E">
        <w:t>forget</w:t>
      </w:r>
      <w:r w:rsidR="003B2A65">
        <w:t>”</w:t>
      </w:r>
      <w:r w:rsidRPr="008D6B2E">
        <w:t xml:space="preserve"> (T.N., pp.38</w:t>
      </w:r>
      <w:r w:rsidR="000220F3">
        <w:t>–</w:t>
      </w:r>
      <w:r w:rsidRPr="008D6B2E">
        <w:t>9).</w:t>
      </w:r>
    </w:p>
    <w:p w14:paraId="00BF95A1" w14:textId="77777777" w:rsidR="009D53FD" w:rsidRPr="008D6B2E" w:rsidRDefault="009D53FD" w:rsidP="00DF4854">
      <w:pPr>
        <w:pStyle w:val="Text"/>
      </w:pPr>
      <w:r w:rsidRPr="008D6B2E">
        <w:t>His account of his meeting Bahá</w:t>
      </w:r>
      <w:r w:rsidR="003B2A65">
        <w:t>’</w:t>
      </w:r>
      <w:r w:rsidRPr="008D6B2E">
        <w:t>u</w:t>
      </w:r>
      <w:r w:rsidR="003B2A65">
        <w:t>’</w:t>
      </w:r>
      <w:r w:rsidRPr="008D6B2E">
        <w:t>lláh remains the only known record made by anyone</w:t>
      </w:r>
      <w:r w:rsidR="004448FB">
        <w:t xml:space="preserve"> </w:t>
      </w:r>
      <w:r w:rsidRPr="008D6B2E">
        <w:t>from the Western world of such an interview.</w:t>
      </w:r>
      <w:r w:rsidR="00DF4854">
        <w:t xml:space="preserve">  </w:t>
      </w:r>
      <w:r w:rsidRPr="008D6B2E">
        <w:t>After some preliminary description he writes:</w:t>
      </w:r>
    </w:p>
    <w:p w14:paraId="50DBE4DB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A second or two elapsed ere, with a throb of</w:t>
      </w:r>
      <w:r w:rsidR="00DF4854">
        <w:t xml:space="preserve"> </w:t>
      </w:r>
      <w:r w:rsidR="009D53FD" w:rsidRPr="008D6B2E">
        <w:t>wonder and awe I became definitely conscious</w:t>
      </w:r>
      <w:r w:rsidR="00DF4854">
        <w:t xml:space="preserve"> </w:t>
      </w:r>
      <w:r w:rsidR="009D53FD" w:rsidRPr="008D6B2E">
        <w:t>that the room was not untenanted</w:t>
      </w:r>
      <w:r w:rsidR="007F59AC">
        <w:t xml:space="preserve">.  </w:t>
      </w:r>
      <w:r w:rsidR="009D53FD" w:rsidRPr="008D6B2E">
        <w:t>In the</w:t>
      </w:r>
      <w:r w:rsidR="00DF4854">
        <w:t xml:space="preserve"> </w:t>
      </w:r>
      <w:r w:rsidR="009D53FD" w:rsidRPr="008D6B2E">
        <w:t>corner where the divan met the wall sat a</w:t>
      </w:r>
      <w:r w:rsidR="00DF4854">
        <w:t xml:space="preserve"> </w:t>
      </w:r>
      <w:r w:rsidR="009D53FD" w:rsidRPr="008D6B2E">
        <w:t>wondrous and venerable figure, crowned with</w:t>
      </w:r>
      <w:r w:rsidR="00DF4854">
        <w:t xml:space="preserve"> </w:t>
      </w:r>
      <w:r w:rsidR="009D53FD" w:rsidRPr="008D6B2E">
        <w:t>a felt head-dress of the kind called Táj by</w:t>
      </w:r>
      <w:r w:rsidR="00DF4854">
        <w:t xml:space="preserve"> </w:t>
      </w:r>
      <w:r w:rsidR="009D53FD" w:rsidRPr="008D6B2E">
        <w:t>dervishes (but of unusual height and make),</w:t>
      </w:r>
      <w:r w:rsidR="00DF4854">
        <w:t xml:space="preserve"> </w:t>
      </w:r>
      <w:r w:rsidR="009D53FD" w:rsidRPr="008D6B2E">
        <w:t>round the base of which was wound a small</w:t>
      </w:r>
      <w:r w:rsidR="00DF4854">
        <w:t xml:space="preserve"> </w:t>
      </w:r>
      <w:r w:rsidR="009D53FD" w:rsidRPr="008D6B2E">
        <w:t>white turban</w:t>
      </w:r>
      <w:r w:rsidR="007F59AC">
        <w:t xml:space="preserve">.  </w:t>
      </w:r>
      <w:r w:rsidR="009D53FD" w:rsidRPr="008D6B2E">
        <w:t>The face of him on whom I gazed</w:t>
      </w:r>
      <w:r w:rsidR="00DF4854">
        <w:t xml:space="preserve"> </w:t>
      </w:r>
      <w:r w:rsidR="009D53FD" w:rsidRPr="008D6B2E">
        <w:t>I can never forget, though I cannot describe it.</w:t>
      </w:r>
      <w:r w:rsidR="00DF4854">
        <w:t xml:space="preserve">  </w:t>
      </w:r>
      <w:r w:rsidR="009D53FD" w:rsidRPr="008D6B2E">
        <w:t>Those piercing eyes seemed to read one</w:t>
      </w:r>
      <w:r>
        <w:t>’</w:t>
      </w:r>
      <w:r w:rsidR="009D53FD" w:rsidRPr="008D6B2E">
        <w:t>s very</w:t>
      </w:r>
      <w:r w:rsidR="00DF4854">
        <w:t xml:space="preserve"> </w:t>
      </w:r>
      <w:r w:rsidR="009D53FD" w:rsidRPr="008D6B2E">
        <w:t>soul; power and authority sat on that ample</w:t>
      </w:r>
      <w:r w:rsidR="00DF4854">
        <w:t xml:space="preserve"> </w:t>
      </w:r>
      <w:r w:rsidR="009D53FD" w:rsidRPr="008D6B2E">
        <w:t>brow; while the deep lines on the forehead and</w:t>
      </w:r>
      <w:r w:rsidR="00DF4854">
        <w:t xml:space="preserve"> </w:t>
      </w:r>
      <w:r w:rsidR="009D53FD" w:rsidRPr="008D6B2E">
        <w:t>face implied an age which the jet-black hair and</w:t>
      </w:r>
      <w:r w:rsidR="00DF4854">
        <w:t xml:space="preserve"> </w:t>
      </w:r>
      <w:r w:rsidR="009D53FD" w:rsidRPr="008D6B2E">
        <w:t>beard flowing down in indistinguishable luxuriance almost to the waist seemed to belie</w:t>
      </w:r>
      <w:r w:rsidR="007F59AC">
        <w:t xml:space="preserve">.  </w:t>
      </w:r>
      <w:r w:rsidR="009D53FD" w:rsidRPr="008D6B2E">
        <w:t>No</w:t>
      </w:r>
      <w:r w:rsidR="00DF4854">
        <w:t xml:space="preserve"> </w:t>
      </w:r>
      <w:r w:rsidR="009D53FD" w:rsidRPr="008D6B2E">
        <w:t>need to ask in whose presence I stood, as I</w:t>
      </w:r>
      <w:r w:rsidR="00DF4854">
        <w:t xml:space="preserve"> </w:t>
      </w:r>
      <w:r w:rsidR="009D53FD" w:rsidRPr="008D6B2E">
        <w:t>bowed myself before one who is the object of an</w:t>
      </w:r>
      <w:r w:rsidR="00DF4854">
        <w:t xml:space="preserve"> </w:t>
      </w:r>
      <w:r w:rsidR="009D53FD" w:rsidRPr="008D6B2E">
        <w:t>adoration and love which kings might envy and</w:t>
      </w:r>
      <w:r w:rsidR="00DF4854">
        <w:t xml:space="preserve"> </w:t>
      </w:r>
      <w:r w:rsidR="009D53FD" w:rsidRPr="008D6B2E">
        <w:t>emperors sigh for in vain!</w:t>
      </w:r>
    </w:p>
    <w:p w14:paraId="1EE77536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A mild dignified voice bade me be seated,</w:t>
      </w:r>
      <w:r w:rsidR="00DF4854">
        <w:t xml:space="preserve"> </w:t>
      </w:r>
      <w:r w:rsidR="009D53FD" w:rsidRPr="008D6B2E">
        <w:t>and then continued</w:t>
      </w:r>
      <w:r w:rsidR="00CB074D">
        <w:t>:  ‘</w:t>
      </w:r>
      <w:r w:rsidR="009D53FD" w:rsidRPr="008D6B2E">
        <w:t>Praise be to God that thou</w:t>
      </w:r>
      <w:r w:rsidR="00DF4854">
        <w:t xml:space="preserve"> </w:t>
      </w:r>
      <w:r w:rsidR="009D53FD" w:rsidRPr="008D6B2E">
        <w:t xml:space="preserve">hast attained! </w:t>
      </w:r>
      <w:r w:rsidR="007F59AC">
        <w:t xml:space="preserve">… </w:t>
      </w:r>
      <w:r w:rsidR="009D53FD" w:rsidRPr="008D6B2E">
        <w:t xml:space="preserve"> Thou hast come to see a</w:t>
      </w:r>
      <w:r w:rsidR="00DF4854">
        <w:t xml:space="preserve"> </w:t>
      </w:r>
      <w:r w:rsidR="009D53FD" w:rsidRPr="008D6B2E">
        <w:t>prisoner and an exile</w:t>
      </w:r>
      <w:r w:rsidR="007F59AC">
        <w:t xml:space="preserve"> ….  </w:t>
      </w:r>
      <w:r w:rsidR="009D53FD" w:rsidRPr="008D6B2E">
        <w:t>We desire but the</w:t>
      </w:r>
      <w:r w:rsidR="00DF4854">
        <w:t xml:space="preserve"> </w:t>
      </w:r>
      <w:r w:rsidR="009D53FD" w:rsidRPr="008D6B2E">
        <w:t>good of the world and the happiness of the</w:t>
      </w:r>
    </w:p>
    <w:p w14:paraId="30885AC8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7A0F6D0A" w14:textId="77777777" w:rsidR="009D53FD" w:rsidRPr="008D6B2E" w:rsidRDefault="009D53FD" w:rsidP="00DF4854">
      <w:pPr>
        <w:pStyle w:val="Quotects"/>
      </w:pPr>
      <w:r w:rsidRPr="008D6B2E">
        <w:lastRenderedPageBreak/>
        <w:t>nations; yet they deem us a stirrer up of strife</w:t>
      </w:r>
      <w:r w:rsidR="00DF4854">
        <w:t xml:space="preserve"> </w:t>
      </w:r>
      <w:r w:rsidRPr="008D6B2E">
        <w:t>and sedition worthy of bondage and banishment</w:t>
      </w:r>
      <w:r w:rsidR="007F59AC">
        <w:t xml:space="preserve"> ….  </w:t>
      </w:r>
      <w:r w:rsidRPr="008D6B2E">
        <w:t>That all nations should become one</w:t>
      </w:r>
      <w:r w:rsidR="00DF4854">
        <w:t xml:space="preserve"> </w:t>
      </w:r>
      <w:r w:rsidRPr="008D6B2E">
        <w:t>in faith and all men as brothers; that the bonds</w:t>
      </w:r>
      <w:r w:rsidR="00DF4854">
        <w:t xml:space="preserve"> </w:t>
      </w:r>
      <w:r w:rsidRPr="008D6B2E">
        <w:t>of affection and unity between the sons of men</w:t>
      </w:r>
      <w:r w:rsidR="00DF4854">
        <w:t xml:space="preserve"> </w:t>
      </w:r>
      <w:r w:rsidRPr="008D6B2E">
        <w:t>be strengthened; that diversity of religion</w:t>
      </w:r>
      <w:r w:rsidR="00DF4854">
        <w:t xml:space="preserve"> </w:t>
      </w:r>
      <w:r w:rsidRPr="008D6B2E">
        <w:t xml:space="preserve">should cease, and differences of race be annulled—what harm is there in this? </w:t>
      </w:r>
      <w:r w:rsidR="007F59AC">
        <w:t xml:space="preserve">… </w:t>
      </w:r>
      <w:r w:rsidRPr="008D6B2E">
        <w:t xml:space="preserve"> Yet so</w:t>
      </w:r>
      <w:r w:rsidR="00DF4854">
        <w:t xml:space="preserve"> </w:t>
      </w:r>
      <w:r w:rsidRPr="008D6B2E">
        <w:t>it shall be; these fruitless strifes, these ruinous</w:t>
      </w:r>
      <w:r w:rsidR="00DF4854">
        <w:t xml:space="preserve"> </w:t>
      </w:r>
      <w:r w:rsidRPr="008D6B2E">
        <w:t xml:space="preserve">wars shall pass away, and the </w:t>
      </w:r>
      <w:r w:rsidR="003B2A65">
        <w:t>“</w:t>
      </w:r>
      <w:r w:rsidRPr="008D6B2E">
        <w:t>Most Great</w:t>
      </w:r>
      <w:r w:rsidR="00DF4854">
        <w:t xml:space="preserve"> </w:t>
      </w:r>
      <w:r w:rsidRPr="008D6B2E">
        <w:t>Peace</w:t>
      </w:r>
      <w:r w:rsidR="003B2A65">
        <w:t>”</w:t>
      </w:r>
      <w:r w:rsidRPr="008D6B2E">
        <w:t xml:space="preserve"> shall come</w:t>
      </w:r>
      <w:r w:rsidR="007F59AC">
        <w:t xml:space="preserve"> ….  </w:t>
      </w:r>
      <w:r w:rsidRPr="008D6B2E">
        <w:t>Do not you in Europe</w:t>
      </w:r>
      <w:r w:rsidR="00DF4854">
        <w:t xml:space="preserve"> </w:t>
      </w:r>
      <w:r w:rsidRPr="008D6B2E">
        <w:t>need this also?</w:t>
      </w:r>
      <w:r w:rsidR="00A94354">
        <w:t xml:space="preserve"> </w:t>
      </w:r>
      <w:r w:rsidRPr="008D6B2E">
        <w:t xml:space="preserve"> Is not this that which Christ</w:t>
      </w:r>
      <w:r w:rsidR="00DF4854">
        <w:t xml:space="preserve"> </w:t>
      </w:r>
      <w:r w:rsidRPr="008D6B2E">
        <w:t xml:space="preserve">foretold? </w:t>
      </w:r>
      <w:r w:rsidR="007F59AC">
        <w:t xml:space="preserve">… </w:t>
      </w:r>
      <w:r w:rsidRPr="008D6B2E">
        <w:t xml:space="preserve"> Yet do we see kings and rulers</w:t>
      </w:r>
      <w:r w:rsidR="00DF4854">
        <w:t xml:space="preserve"> </w:t>
      </w:r>
      <w:r w:rsidRPr="008D6B2E">
        <w:t>lavishing their treasure more freely on means</w:t>
      </w:r>
      <w:r w:rsidR="00DF4854">
        <w:t xml:space="preserve"> </w:t>
      </w:r>
      <w:r w:rsidRPr="008D6B2E">
        <w:t>for the destruction of the human race than on</w:t>
      </w:r>
      <w:r w:rsidR="00DF4854">
        <w:t xml:space="preserve"> </w:t>
      </w:r>
      <w:r w:rsidRPr="008D6B2E">
        <w:t>that which would conduce to the happiness of</w:t>
      </w:r>
      <w:r w:rsidR="00DF4854">
        <w:t xml:space="preserve"> </w:t>
      </w:r>
      <w:r w:rsidRPr="008D6B2E">
        <w:t>mankind</w:t>
      </w:r>
      <w:r w:rsidR="007F59AC">
        <w:t xml:space="preserve"> ….  </w:t>
      </w:r>
      <w:r w:rsidRPr="008D6B2E">
        <w:t>These strifes and this bloodshed</w:t>
      </w:r>
      <w:r w:rsidR="00DF4854">
        <w:t xml:space="preserve"> </w:t>
      </w:r>
      <w:r w:rsidRPr="008D6B2E">
        <w:t>and discord must cease and all men be as one</w:t>
      </w:r>
      <w:r w:rsidR="00DF4854">
        <w:t xml:space="preserve"> </w:t>
      </w:r>
      <w:r w:rsidRPr="008D6B2E">
        <w:t xml:space="preserve">kindred and one family </w:t>
      </w:r>
      <w:r w:rsidR="007F59AC">
        <w:t xml:space="preserve">….  </w:t>
      </w:r>
      <w:r w:rsidRPr="008D6B2E">
        <w:t>Let not a man</w:t>
      </w:r>
      <w:r w:rsidR="00DF4854">
        <w:t xml:space="preserve"> </w:t>
      </w:r>
      <w:r w:rsidRPr="008D6B2E">
        <w:t>glory in this, that he loves his country; let him</w:t>
      </w:r>
      <w:r w:rsidR="00DF4854">
        <w:t xml:space="preserve"> </w:t>
      </w:r>
      <w:r w:rsidRPr="008D6B2E">
        <w:t xml:space="preserve">rather glory in this, that he loves his kind </w:t>
      </w:r>
      <w:r w:rsidR="007F59AC">
        <w:t>….</w:t>
      </w:r>
      <w:r w:rsidR="003B2A65">
        <w:t>’</w:t>
      </w:r>
      <w:r w:rsidR="00DF4854">
        <w:t xml:space="preserve">  </w:t>
      </w:r>
      <w:r w:rsidR="003B2A65">
        <w:t>“</w:t>
      </w:r>
      <w:r w:rsidRPr="008D6B2E">
        <w:t>Such, as far as I can recall them, were the</w:t>
      </w:r>
      <w:r w:rsidR="00DF4854">
        <w:t xml:space="preserve"> </w:t>
      </w:r>
      <w:r w:rsidRPr="008D6B2E">
        <w:t>words which besides many others I heard from</w:t>
      </w:r>
      <w:r w:rsidR="00DF4854">
        <w:t xml:space="preserve"> </w:t>
      </w:r>
      <w:r w:rsidRPr="008D6B2E">
        <w:t>Bahá</w:t>
      </w:r>
      <w:r w:rsidR="007F59AC">
        <w:t xml:space="preserve">.  </w:t>
      </w:r>
      <w:r w:rsidRPr="008D6B2E">
        <w:t>Let those who read them consider well</w:t>
      </w:r>
      <w:r w:rsidR="00DF4854">
        <w:t xml:space="preserve"> </w:t>
      </w:r>
      <w:r w:rsidRPr="008D6B2E">
        <w:t>with themselves whether such doctrines merit</w:t>
      </w:r>
      <w:r w:rsidR="00DF4854">
        <w:t xml:space="preserve"> </w:t>
      </w:r>
      <w:r w:rsidRPr="008D6B2E">
        <w:t>death and bonds, and whether the world is</w:t>
      </w:r>
      <w:r w:rsidR="00DF4854">
        <w:t xml:space="preserve"> </w:t>
      </w:r>
      <w:r w:rsidRPr="008D6B2E">
        <w:t>more likely to gain or lose by their diffusion</w:t>
      </w:r>
      <w:r w:rsidR="003B2A65">
        <w:t>”</w:t>
      </w:r>
      <w:r w:rsidR="00DF4854">
        <w:t xml:space="preserve"> </w:t>
      </w:r>
      <w:r w:rsidRPr="008D6B2E">
        <w:t>(T.N., pp. xxxix</w:t>
      </w:r>
      <w:r w:rsidR="00A94354">
        <w:t>–</w:t>
      </w:r>
      <w:r w:rsidRPr="008D6B2E">
        <w:t>xl).</w:t>
      </w:r>
    </w:p>
    <w:p w14:paraId="3CD7164A" w14:textId="77777777" w:rsidR="009D53FD" w:rsidRDefault="009D53FD" w:rsidP="00DF4854">
      <w:pPr>
        <w:pStyle w:val="Text"/>
      </w:pPr>
      <w:r w:rsidRPr="008D6B2E">
        <w:t>Thus travellers and scholars had before the</w:t>
      </w:r>
      <w:r w:rsidR="00DF4854">
        <w:t xml:space="preserve"> </w:t>
      </w:r>
      <w:r w:rsidRPr="008D6B2E">
        <w:t xml:space="preserve">visit of </w:t>
      </w:r>
      <w:r w:rsidR="00CB074D">
        <w:t>‘</w:t>
      </w:r>
      <w:r w:rsidRPr="008D6B2E">
        <w:t>Abdu</w:t>
      </w:r>
      <w:r w:rsidR="003B2A65">
        <w:t>’</w:t>
      </w:r>
      <w:r w:rsidRPr="008D6B2E">
        <w:t>l-Bahá given to the Western public</w:t>
      </w:r>
      <w:r w:rsidR="004448FB">
        <w:t xml:space="preserve"> </w:t>
      </w:r>
      <w:r w:rsidRPr="008D6B2E">
        <w:t>some account of the Great Revival that was</w:t>
      </w:r>
    </w:p>
    <w:p w14:paraId="227EDFE3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785FDA7B" w14:textId="77777777" w:rsidR="009D53FD" w:rsidRPr="008D6B2E" w:rsidRDefault="009D53FD" w:rsidP="00DF4854">
      <w:r w:rsidRPr="008D6B2E">
        <w:lastRenderedPageBreak/>
        <w:t>arising in the East</w:t>
      </w:r>
      <w:r w:rsidR="007F59AC">
        <w:t xml:space="preserve">.  </w:t>
      </w:r>
      <w:r w:rsidRPr="008D6B2E">
        <w:t>Fragments of evidence remain</w:t>
      </w:r>
      <w:r w:rsidR="004448FB">
        <w:t xml:space="preserve"> </w:t>
      </w:r>
      <w:r w:rsidRPr="008D6B2E">
        <w:t>to certify that these accounts, scanty as they were,</w:t>
      </w:r>
      <w:r w:rsidR="004448FB">
        <w:t xml:space="preserve"> </w:t>
      </w:r>
      <w:r w:rsidRPr="008D6B2E">
        <w:t>made in some quarters a profound impression.</w:t>
      </w:r>
      <w:r w:rsidR="00DF4854">
        <w:t xml:space="preserve">  </w:t>
      </w:r>
      <w:r w:rsidRPr="008D6B2E">
        <w:t>Professor Carpenter, Principal of Manchester</w:t>
      </w:r>
      <w:r w:rsidR="004448FB">
        <w:t xml:space="preserve"> </w:t>
      </w:r>
      <w:r w:rsidRPr="008D6B2E">
        <w:t>College, stated in the course of a speech at</w:t>
      </w:r>
      <w:r w:rsidR="004448FB">
        <w:t xml:space="preserve"> </w:t>
      </w:r>
      <w:r w:rsidRPr="008D6B2E">
        <w:t>Oxford on December 31st, 1912, that</w:t>
      </w:r>
    </w:p>
    <w:p w14:paraId="104DAAC8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the late Dr. Jowett once said to him that he</w:t>
      </w:r>
      <w:r w:rsidR="00DF4854">
        <w:t xml:space="preserve"> </w:t>
      </w:r>
      <w:r w:rsidR="009D53FD" w:rsidRPr="008D6B2E">
        <w:t>had been so deeply impressed with the teachings and character of the Báb that he thought</w:t>
      </w:r>
      <w:r w:rsidR="00DF4854">
        <w:t xml:space="preserve"> </w:t>
      </w:r>
      <w:r w:rsidR="009D53FD" w:rsidRPr="008D6B2E">
        <w:t>Babism, as the present movement was then</w:t>
      </w:r>
      <w:r w:rsidR="00DF4854">
        <w:t xml:space="preserve"> </w:t>
      </w:r>
      <w:r w:rsidR="009D53FD" w:rsidRPr="008D6B2E">
        <w:t>known, might become the greatest religious</w:t>
      </w:r>
      <w:r w:rsidR="00DF4854">
        <w:t xml:space="preserve"> </w:t>
      </w:r>
      <w:r w:rsidR="009D53FD" w:rsidRPr="008D6B2E">
        <w:t>movement since the birth of Christ</w:t>
      </w:r>
      <w:r>
        <w:t>”</w:t>
      </w:r>
      <w:r w:rsidR="009D53FD" w:rsidRPr="008D6B2E">
        <w:t xml:space="preserve"> (</w:t>
      </w:r>
      <w:r w:rsidR="009D53FD" w:rsidRPr="00A94354">
        <w:rPr>
          <w:i/>
          <w:iCs w:val="0"/>
        </w:rPr>
        <w:t>Christian</w:t>
      </w:r>
      <w:r w:rsidR="00DF4854">
        <w:rPr>
          <w:i/>
          <w:iCs w:val="0"/>
        </w:rPr>
        <w:t xml:space="preserve"> </w:t>
      </w:r>
      <w:r w:rsidR="009D53FD" w:rsidRPr="00A94354">
        <w:rPr>
          <w:i/>
          <w:iCs w:val="0"/>
        </w:rPr>
        <w:t>Commonwealth</w:t>
      </w:r>
      <w:r w:rsidR="009D53FD" w:rsidRPr="008D6B2E">
        <w:t>, Jan. 22nd, 1913)</w:t>
      </w:r>
      <w:r w:rsidR="00C95048">
        <w:t>.</w:t>
      </w:r>
    </w:p>
    <w:p w14:paraId="0E9D6525" w14:textId="77777777" w:rsidR="009D53FD" w:rsidRPr="008D6B2E" w:rsidRDefault="009D53FD" w:rsidP="00DF4854">
      <w:pPr>
        <w:pStyle w:val="Text"/>
      </w:pPr>
      <w:r w:rsidRPr="008D6B2E">
        <w:t xml:space="preserve">Dr. </w:t>
      </w:r>
      <w:proofErr w:type="spellStart"/>
      <w:r w:rsidRPr="008D6B2E">
        <w:t>Caird</w:t>
      </w:r>
      <w:proofErr w:type="spellEnd"/>
      <w:r w:rsidRPr="008D6B2E">
        <w:t>, successor of Dr. Jowett as Master</w:t>
      </w:r>
      <w:r w:rsidR="00DF4854">
        <w:t xml:space="preserve"> </w:t>
      </w:r>
      <w:r w:rsidRPr="008D6B2E">
        <w:t>of Balliol, has been quoted in a similar sense.</w:t>
      </w:r>
      <w:r w:rsidR="00DF4854">
        <w:t xml:space="preserve">  </w:t>
      </w:r>
      <w:r w:rsidRPr="008D6B2E">
        <w:t>Knowledge of the movement had spread beyond academic circles</w:t>
      </w:r>
      <w:r w:rsidR="007F59AC">
        <w:t xml:space="preserve">.  </w:t>
      </w:r>
      <w:r w:rsidRPr="008D6B2E">
        <w:t xml:space="preserve">Leading magazines contained notices of it (the </w:t>
      </w:r>
      <w:r w:rsidRPr="00A94354">
        <w:rPr>
          <w:i/>
          <w:iCs/>
        </w:rPr>
        <w:t>Spectator</w:t>
      </w:r>
      <w:r w:rsidRPr="008D6B2E">
        <w:t xml:space="preserve"> in April 1892,</w:t>
      </w:r>
      <w:r w:rsidR="004448FB">
        <w:t xml:space="preserve"> </w:t>
      </w:r>
      <w:r w:rsidRPr="008D6B2E">
        <w:t xml:space="preserve">for example; the </w:t>
      </w:r>
      <w:r w:rsidRPr="00A94354">
        <w:rPr>
          <w:i/>
          <w:iCs/>
        </w:rPr>
        <w:t>Scottish Review</w:t>
      </w:r>
      <w:r w:rsidRPr="008D6B2E">
        <w:t xml:space="preserve"> in the same</w:t>
      </w:r>
      <w:r w:rsidR="004448FB">
        <w:t xml:space="preserve"> </w:t>
      </w:r>
      <w:r w:rsidRPr="008D6B2E">
        <w:t xml:space="preserve">month; the </w:t>
      </w:r>
      <w:r w:rsidRPr="00A94354">
        <w:rPr>
          <w:i/>
          <w:iCs/>
        </w:rPr>
        <w:t>Academy</w:t>
      </w:r>
      <w:r w:rsidRPr="008D6B2E">
        <w:t xml:space="preserve"> in March 1895; the </w:t>
      </w:r>
      <w:r w:rsidRPr="00A94354">
        <w:rPr>
          <w:i/>
          <w:iCs/>
        </w:rPr>
        <w:t>Arena</w:t>
      </w:r>
      <w:r w:rsidR="004448FB">
        <w:t xml:space="preserve"> </w:t>
      </w:r>
      <w:r w:rsidRPr="008D6B2E">
        <w:t>in November 1904)</w:t>
      </w:r>
      <w:r w:rsidR="007F59AC">
        <w:t xml:space="preserve">.  </w:t>
      </w:r>
      <w:r w:rsidRPr="008D6B2E">
        <w:t>Inquirers from England</w:t>
      </w:r>
      <w:r w:rsidR="004448FB">
        <w:t xml:space="preserve"> </w:t>
      </w:r>
      <w:r w:rsidRPr="008D6B2E">
        <w:t>and America too had gone out singly or in</w:t>
      </w:r>
      <w:r w:rsidR="004448FB">
        <w:t xml:space="preserve"> </w:t>
      </w:r>
      <w:r w:rsidRPr="008D6B2E">
        <w:t xml:space="preserve">groups to </w:t>
      </w:r>
      <w:r w:rsidR="00CB074D">
        <w:t>‘</w:t>
      </w:r>
      <w:r w:rsidRPr="008D6B2E">
        <w:t xml:space="preserve">Akká to gather from </w:t>
      </w:r>
      <w:r w:rsidR="00CB074D">
        <w:t>‘</w:t>
      </w:r>
      <w:r w:rsidRPr="008D6B2E">
        <w:t>Abdu</w:t>
      </w:r>
      <w:r w:rsidR="003B2A65">
        <w:t>’</w:t>
      </w:r>
      <w:r w:rsidRPr="008D6B2E">
        <w:t>l-Bahá</w:t>
      </w:r>
      <w:r w:rsidR="004448FB">
        <w:t xml:space="preserve"> </w:t>
      </w:r>
      <w:r w:rsidRPr="008D6B2E">
        <w:t>himself further information.</w:t>
      </w:r>
    </w:p>
    <w:p w14:paraId="473DEF8B" w14:textId="77777777" w:rsidR="009D53FD" w:rsidRPr="008D6B2E" w:rsidRDefault="009D53FD" w:rsidP="00DF4854">
      <w:pPr>
        <w:pStyle w:val="Text"/>
      </w:pPr>
      <w:r w:rsidRPr="008D6B2E">
        <w:t>Nor was the Bahá</w:t>
      </w:r>
      <w:r w:rsidR="003B2A65">
        <w:t>’</w:t>
      </w:r>
      <w:r w:rsidRPr="008D6B2E">
        <w:t>í movement known on the</w:t>
      </w:r>
      <w:r w:rsidR="00DF4854">
        <w:t xml:space="preserve"> </w:t>
      </w:r>
      <w:r w:rsidRPr="008D6B2E">
        <w:t>western side of Europe only</w:t>
      </w:r>
      <w:r w:rsidR="007F59AC">
        <w:t xml:space="preserve">.  </w:t>
      </w:r>
      <w:r w:rsidRPr="008D6B2E">
        <w:t>Its fame had penetrated to Russia, and Tolstoi had given it his</w:t>
      </w:r>
      <w:r w:rsidR="004448FB">
        <w:t xml:space="preserve"> </w:t>
      </w:r>
      <w:r w:rsidRPr="008D6B2E">
        <w:t>warmest approval.</w:t>
      </w:r>
    </w:p>
    <w:p w14:paraId="2E1B7CB1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6F8B59EE" w14:textId="77777777" w:rsidR="009D53FD" w:rsidRPr="008D6B2E" w:rsidRDefault="009D53FD" w:rsidP="00DF4854">
      <w:pPr>
        <w:pStyle w:val="Text"/>
      </w:pPr>
      <w:r w:rsidRPr="008D6B2E">
        <w:lastRenderedPageBreak/>
        <w:t>He wrote in a letter, October 22nd, 1903, as</w:t>
      </w:r>
      <w:r w:rsidR="00DF4854">
        <w:t xml:space="preserve"> </w:t>
      </w:r>
      <w:r w:rsidRPr="008D6B2E">
        <w:t>follows:</w:t>
      </w:r>
    </w:p>
    <w:p w14:paraId="5005F22D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I have known about the Bábís for a long</w:t>
      </w:r>
      <w:r w:rsidR="00DF4854">
        <w:t xml:space="preserve"> </w:t>
      </w:r>
      <w:r w:rsidR="009D53FD" w:rsidRPr="008D6B2E">
        <w:t>time and have always been interested in their</w:t>
      </w:r>
      <w:r w:rsidR="00DF4854">
        <w:t xml:space="preserve"> </w:t>
      </w:r>
      <w:r w:rsidR="009D53FD" w:rsidRPr="008D6B2E">
        <w:t>teachings</w:t>
      </w:r>
      <w:r w:rsidR="007F59AC">
        <w:t xml:space="preserve">.  </w:t>
      </w:r>
      <w:r w:rsidR="009D53FD" w:rsidRPr="008D6B2E">
        <w:t>It seems to me that these teachings</w:t>
      </w:r>
      <w:r w:rsidR="00DF4854">
        <w:t xml:space="preserve"> </w:t>
      </w:r>
      <w:r w:rsidR="007F59AC">
        <w:t>…</w:t>
      </w:r>
      <w:r w:rsidR="009D53FD" w:rsidRPr="008D6B2E">
        <w:t xml:space="preserve"> have a great future for this very reason that</w:t>
      </w:r>
      <w:r w:rsidR="00DF4854">
        <w:t xml:space="preserve"> </w:t>
      </w:r>
      <w:r w:rsidR="009D53FD" w:rsidRPr="008D6B2E">
        <w:t>these teachings, discarding all these distorting</w:t>
      </w:r>
      <w:r w:rsidR="00DF4854">
        <w:t xml:space="preserve"> </w:t>
      </w:r>
      <w:r w:rsidR="009D53FD" w:rsidRPr="008D6B2E">
        <w:t>incrustations that cause division, aspire to</w:t>
      </w:r>
      <w:r w:rsidR="00DF4854">
        <w:t xml:space="preserve"> </w:t>
      </w:r>
      <w:r w:rsidR="009D53FD" w:rsidRPr="008D6B2E">
        <w:t>unite into one common religion all mankind.</w:t>
      </w:r>
      <w:r w:rsidR="00DF4854">
        <w:t xml:space="preserve">  </w:t>
      </w:r>
      <w:r w:rsidR="009D53FD" w:rsidRPr="008D6B2E">
        <w:t>Therefore the teachings of the Bábís, inasmuch</w:t>
      </w:r>
      <w:r w:rsidR="00DF4854">
        <w:t xml:space="preserve"> </w:t>
      </w:r>
      <w:r w:rsidR="009D53FD" w:rsidRPr="008D6B2E">
        <w:t xml:space="preserve">as they have rejected the old </w:t>
      </w:r>
      <w:proofErr w:type="spellStart"/>
      <w:r w:rsidR="00A359A9">
        <w:rPr>
          <w:lang w:eastAsia="en-US"/>
        </w:rPr>
        <w:t>Muḥammad</w:t>
      </w:r>
      <w:r w:rsidR="009D53FD" w:rsidRPr="008D6B2E">
        <w:t>an</w:t>
      </w:r>
      <w:proofErr w:type="spellEnd"/>
      <w:r w:rsidR="00DF4854">
        <w:t xml:space="preserve"> </w:t>
      </w:r>
      <w:r w:rsidR="009D53FD" w:rsidRPr="008D6B2E">
        <w:t>superstitions and have not established new</w:t>
      </w:r>
      <w:r w:rsidR="00DF4854">
        <w:t xml:space="preserve"> </w:t>
      </w:r>
      <w:r w:rsidR="009D53FD" w:rsidRPr="008D6B2E">
        <w:t>superstitions which would divide them from</w:t>
      </w:r>
      <w:r w:rsidR="00DF4854">
        <w:t xml:space="preserve"> </w:t>
      </w:r>
      <w:r w:rsidR="009D53FD" w:rsidRPr="008D6B2E">
        <w:t xml:space="preserve">other new superstitions </w:t>
      </w:r>
      <w:r w:rsidR="007F59AC">
        <w:t>…</w:t>
      </w:r>
      <w:r w:rsidR="009D53FD" w:rsidRPr="008D6B2E">
        <w:t xml:space="preserve"> and inasmuch as</w:t>
      </w:r>
      <w:r w:rsidR="00DF4854">
        <w:t xml:space="preserve"> </w:t>
      </w:r>
      <w:r w:rsidR="009D53FD" w:rsidRPr="008D6B2E">
        <w:t>they keep to the principal fundamental ideas of</w:t>
      </w:r>
      <w:r w:rsidR="00DF4854">
        <w:t xml:space="preserve"> </w:t>
      </w:r>
      <w:r w:rsidR="009D53FD" w:rsidRPr="008D6B2E">
        <w:t>brotherhood, equality and love, have a great</w:t>
      </w:r>
      <w:r w:rsidR="00DF4854">
        <w:t xml:space="preserve"> </w:t>
      </w:r>
      <w:r w:rsidR="009D53FD" w:rsidRPr="008D6B2E">
        <w:t>future before them</w:t>
      </w:r>
      <w:r w:rsidR="007F59AC">
        <w:t xml:space="preserve"> ….  </w:t>
      </w:r>
      <w:r w:rsidR="009D53FD" w:rsidRPr="008D6B2E">
        <w:t>I therefore sympathise</w:t>
      </w:r>
      <w:r w:rsidR="00DF4854">
        <w:t xml:space="preserve"> </w:t>
      </w:r>
      <w:r w:rsidR="009D53FD" w:rsidRPr="008D6B2E">
        <w:t>with Babism with all my heart inasmuch as it</w:t>
      </w:r>
      <w:r w:rsidR="00DF4854">
        <w:t xml:space="preserve"> </w:t>
      </w:r>
      <w:r w:rsidR="009D53FD" w:rsidRPr="008D6B2E">
        <w:t>teaches people brotherhood and equality and</w:t>
      </w:r>
      <w:r w:rsidR="00DF4854">
        <w:t xml:space="preserve"> </w:t>
      </w:r>
      <w:r w:rsidR="009D53FD" w:rsidRPr="008D6B2E">
        <w:t>sacrifice of material life for service to God.</w:t>
      </w:r>
      <w:r>
        <w:t>”</w:t>
      </w:r>
    </w:p>
    <w:p w14:paraId="0F2885C9" w14:textId="77777777" w:rsidR="009D53FD" w:rsidRPr="008D6B2E" w:rsidRDefault="009D53FD" w:rsidP="00DF4854">
      <w:pPr>
        <w:pStyle w:val="Text"/>
      </w:pPr>
      <w:r w:rsidRPr="008D6B2E">
        <w:t xml:space="preserve">And again in 1908 in a letter to </w:t>
      </w:r>
      <w:proofErr w:type="spellStart"/>
      <w:r w:rsidRPr="008D6B2E">
        <w:t>Fridul</w:t>
      </w:r>
      <w:proofErr w:type="spellEnd"/>
      <w:r w:rsidRPr="008D6B2E">
        <w:t xml:space="preserve"> Khan</w:t>
      </w:r>
      <w:r w:rsidR="00DF4854">
        <w:t xml:space="preserve"> </w:t>
      </w:r>
      <w:proofErr w:type="spellStart"/>
      <w:r w:rsidRPr="008D6B2E">
        <w:t>Wadelbekow</w:t>
      </w:r>
      <w:proofErr w:type="spellEnd"/>
      <w:r w:rsidRPr="008D6B2E">
        <w:t>:</w:t>
      </w:r>
    </w:p>
    <w:p w14:paraId="20A136E7" w14:textId="77777777" w:rsidR="009D53FD" w:rsidRPr="008D6B2E" w:rsidRDefault="003B2A65" w:rsidP="00DF4854">
      <w:pPr>
        <w:pStyle w:val="Quote"/>
      </w:pPr>
      <w:r>
        <w:t>“</w:t>
      </w:r>
      <w:r w:rsidR="009D53FD" w:rsidRPr="008D6B2E">
        <w:t>The teachings of the Bábís which come to us</w:t>
      </w:r>
      <w:r w:rsidR="00DF4854">
        <w:t xml:space="preserve"> </w:t>
      </w:r>
      <w:r w:rsidR="009D53FD" w:rsidRPr="008D6B2E">
        <w:t>out of Islám have through Bahá</w:t>
      </w:r>
      <w:r>
        <w:t>’</w:t>
      </w:r>
      <w:r w:rsidR="009D53FD" w:rsidRPr="008D6B2E">
        <w:t>u</w:t>
      </w:r>
      <w:r>
        <w:t>’</w:t>
      </w:r>
      <w:r w:rsidR="009D53FD" w:rsidRPr="008D6B2E">
        <w:t>lláh</w:t>
      </w:r>
      <w:r>
        <w:t>’</w:t>
      </w:r>
      <w:r w:rsidR="009D53FD" w:rsidRPr="008D6B2E">
        <w:t>s teachings been gradually developed and now present us with the highest and purest form of</w:t>
      </w:r>
      <w:r w:rsidR="00DF4854">
        <w:t xml:space="preserve"> </w:t>
      </w:r>
      <w:r w:rsidR="009D53FD" w:rsidRPr="008D6B2E">
        <w:t>religious teaching.</w:t>
      </w:r>
      <w:r w:rsidR="00337DE0">
        <w:t>”</w:t>
      </w:r>
    </w:p>
    <w:p w14:paraId="63C40F50" w14:textId="77777777" w:rsidR="009D53FD" w:rsidRDefault="009D53FD" w:rsidP="00DF4854">
      <w:pPr>
        <w:pStyle w:val="Text"/>
      </w:pPr>
      <w:r w:rsidRPr="008D6B2E">
        <w:t xml:space="preserve">The soil had thus been to some degree prepared for </w:t>
      </w:r>
      <w:r w:rsidR="00CB074D">
        <w:t>‘</w:t>
      </w:r>
      <w:r w:rsidRPr="008D6B2E">
        <w:t>Abdu</w:t>
      </w:r>
      <w:r w:rsidR="003B2A65">
        <w:t>’</w:t>
      </w:r>
      <w:r w:rsidRPr="008D6B2E">
        <w:t>l-Bahá before he came in</w:t>
      </w:r>
      <w:r w:rsidR="004448FB">
        <w:t xml:space="preserve"> </w:t>
      </w:r>
      <w:r w:rsidRPr="008D6B2E">
        <w:t>person to sow through the West the seeds from</w:t>
      </w:r>
    </w:p>
    <w:p w14:paraId="738C5045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68F04998" w14:textId="77777777" w:rsidR="009D53FD" w:rsidRPr="008D6B2E" w:rsidRDefault="009D53FD" w:rsidP="00DF4854">
      <w:pPr>
        <w:pStyle w:val="Textcts"/>
      </w:pPr>
      <w:r w:rsidRPr="008D6B2E">
        <w:lastRenderedPageBreak/>
        <w:t>which he affirmed a millennial peace in course</w:t>
      </w:r>
      <w:r w:rsidR="004448FB">
        <w:t xml:space="preserve"> </w:t>
      </w:r>
      <w:r w:rsidRPr="008D6B2E">
        <w:t>of time would spring</w:t>
      </w:r>
      <w:r w:rsidR="007F59AC">
        <w:t xml:space="preserve">.  </w:t>
      </w:r>
      <w:r w:rsidRPr="008D6B2E">
        <w:t>His immediate achievement was to bring the movement to more</w:t>
      </w:r>
      <w:r w:rsidR="004448FB">
        <w:t xml:space="preserve"> </w:t>
      </w:r>
      <w:r w:rsidRPr="008D6B2E">
        <w:t>general notice, to impress on it a more definite</w:t>
      </w:r>
      <w:r w:rsidR="004448FB">
        <w:t xml:space="preserve"> </w:t>
      </w:r>
      <w:r w:rsidRPr="008D6B2E">
        <w:t>shape, to impart to it a fresh impulse and to</w:t>
      </w:r>
      <w:r w:rsidR="004448FB">
        <w:t xml:space="preserve"> </w:t>
      </w:r>
      <w:r w:rsidRPr="008D6B2E">
        <w:t>direct the lines of its future course and progress.</w:t>
      </w:r>
      <w:r w:rsidR="00DF4854">
        <w:t xml:space="preserve">  </w:t>
      </w:r>
      <w:r w:rsidRPr="008D6B2E">
        <w:t>His influence as a teacher seems to have extended far beyond his audiences or the circle of</w:t>
      </w:r>
      <w:r w:rsidR="004448FB">
        <w:t xml:space="preserve"> </w:t>
      </w:r>
      <w:r w:rsidRPr="008D6B2E">
        <w:t>his avowed followers</w:t>
      </w:r>
      <w:r w:rsidR="007F59AC">
        <w:t xml:space="preserve">.  </w:t>
      </w:r>
      <w:r w:rsidRPr="008D6B2E">
        <w:t>For some of the principles</w:t>
      </w:r>
      <w:r w:rsidR="004448FB">
        <w:t xml:space="preserve"> </w:t>
      </w:r>
      <w:r w:rsidRPr="008D6B2E">
        <w:t>which Bahá</w:t>
      </w:r>
      <w:r w:rsidR="003B2A65">
        <w:t>’</w:t>
      </w:r>
      <w:r w:rsidRPr="008D6B2E">
        <w:t>u</w:t>
      </w:r>
      <w:r w:rsidR="003B2A65">
        <w:t>’</w:t>
      </w:r>
      <w:r w:rsidRPr="008D6B2E">
        <w:t>lláh had set forth in the sixties</w:t>
      </w:r>
      <w:r w:rsidR="004448FB">
        <w:t xml:space="preserve"> </w:t>
      </w:r>
      <w:r w:rsidRPr="008D6B2E">
        <w:t>and seventies of the last century and which</w:t>
      </w:r>
      <w:r w:rsidR="004448FB">
        <w:t xml:space="preserve"> </w:t>
      </w:r>
      <w:r w:rsidR="00CB074D">
        <w:t>‘</w:t>
      </w:r>
      <w:r w:rsidRPr="008D6B2E">
        <w:t>Abdu</w:t>
      </w:r>
      <w:r w:rsidR="003B2A65">
        <w:t>’</w:t>
      </w:r>
      <w:r w:rsidRPr="008D6B2E">
        <w:t>l-Bahá transmitted in his missionary</w:t>
      </w:r>
      <w:r w:rsidR="004448FB">
        <w:t xml:space="preserve"> </w:t>
      </w:r>
      <w:r w:rsidRPr="008D6B2E">
        <w:t>journeys have since then entered the Western</w:t>
      </w:r>
      <w:r w:rsidR="004448FB">
        <w:t xml:space="preserve"> </w:t>
      </w:r>
      <w:r w:rsidRPr="008D6B2E">
        <w:t>mind and been accepted as distinguishing</w:t>
      </w:r>
      <w:r w:rsidR="004448FB">
        <w:t xml:space="preserve"> </w:t>
      </w:r>
      <w:r w:rsidRPr="008D6B2E">
        <w:t>marks of what is best in the modern spirit.</w:t>
      </w:r>
    </w:p>
    <w:p w14:paraId="65444706" w14:textId="77777777" w:rsidR="009D53FD" w:rsidRPr="008D6B2E" w:rsidRDefault="009D53FD" w:rsidP="00DF4854">
      <w:pPr>
        <w:pStyle w:val="Text"/>
      </w:pPr>
      <w:r w:rsidRPr="008D6B2E">
        <w:t>Express tributes too to the beneficence of the</w:t>
      </w:r>
      <w:r w:rsidR="00DF4854">
        <w:t xml:space="preserve"> </w:t>
      </w:r>
      <w:r w:rsidRPr="008D6B2E">
        <w:t>ideals and the work of the Bahá</w:t>
      </w:r>
      <w:r w:rsidR="003B2A65">
        <w:t>’</w:t>
      </w:r>
      <w:r w:rsidRPr="008D6B2E">
        <w:t>ís have been</w:t>
      </w:r>
      <w:r w:rsidR="004448FB">
        <w:t xml:space="preserve"> </w:t>
      </w:r>
      <w:r w:rsidRPr="008D6B2E">
        <w:t>paid by many who are in no way affiliated to</w:t>
      </w:r>
      <w:r w:rsidR="004448FB">
        <w:t xml:space="preserve"> </w:t>
      </w:r>
      <w:r w:rsidRPr="008D6B2E">
        <w:t xml:space="preserve">the fellowship by Dr. J. Carpenter in his </w:t>
      </w:r>
      <w:r w:rsidRPr="00337DE0">
        <w:rPr>
          <w:i/>
          <w:iCs/>
        </w:rPr>
        <w:t>Comparative Religion</w:t>
      </w:r>
      <w:r w:rsidRPr="008D6B2E">
        <w:t xml:space="preserve"> (pp. 70</w:t>
      </w:r>
      <w:r w:rsidR="000220F3">
        <w:t>–</w:t>
      </w:r>
      <w:r w:rsidRPr="008D6B2E">
        <w:t xml:space="preserve">1); by Rev. J. </w:t>
      </w:r>
      <w:proofErr w:type="spellStart"/>
      <w:r w:rsidRPr="008D6B2E">
        <w:t>Tissul</w:t>
      </w:r>
      <w:proofErr w:type="spellEnd"/>
      <w:r w:rsidR="004448FB">
        <w:t xml:space="preserve"> </w:t>
      </w:r>
      <w:r w:rsidRPr="008D6B2E">
        <w:t xml:space="preserve">Davis in </w:t>
      </w:r>
      <w:r w:rsidRPr="00337DE0">
        <w:rPr>
          <w:i/>
          <w:iCs/>
        </w:rPr>
        <w:t>A League of Religions</w:t>
      </w:r>
      <w:r w:rsidRPr="008D6B2E">
        <w:t xml:space="preserve"> (London); by</w:t>
      </w:r>
      <w:r w:rsidR="004448FB">
        <w:t xml:space="preserve"> </w:t>
      </w:r>
      <w:r w:rsidRPr="008D6B2E">
        <w:t xml:space="preserve">Charles </w:t>
      </w:r>
      <w:proofErr w:type="spellStart"/>
      <w:r w:rsidRPr="008D6B2E">
        <w:t>Baudouin</w:t>
      </w:r>
      <w:proofErr w:type="spellEnd"/>
      <w:r w:rsidRPr="008D6B2E">
        <w:t xml:space="preserve"> in </w:t>
      </w:r>
      <w:r w:rsidRPr="00337DE0">
        <w:rPr>
          <w:i/>
          <w:iCs/>
        </w:rPr>
        <w:t>Contemporary Studies</w:t>
      </w:r>
      <w:r w:rsidRPr="008D6B2E">
        <w:t>; by</w:t>
      </w:r>
      <w:r w:rsidR="004448FB">
        <w:t xml:space="preserve"> </w:t>
      </w:r>
      <w:r w:rsidRPr="008D6B2E">
        <w:t xml:space="preserve">H. C. Lukach in </w:t>
      </w:r>
      <w:r w:rsidRPr="00337DE0">
        <w:rPr>
          <w:i/>
          <w:iCs/>
        </w:rPr>
        <w:t>The Fringe of the East</w:t>
      </w:r>
      <w:r w:rsidRPr="008D6B2E">
        <w:t>; by Sir</w:t>
      </w:r>
      <w:r w:rsidR="004448FB">
        <w:t xml:space="preserve"> </w:t>
      </w:r>
      <w:r w:rsidRPr="008D6B2E">
        <w:t xml:space="preserve">Francis </w:t>
      </w:r>
      <w:proofErr w:type="spellStart"/>
      <w:r w:rsidRPr="008D6B2E">
        <w:t>Younghusband</w:t>
      </w:r>
      <w:proofErr w:type="spellEnd"/>
      <w:r w:rsidRPr="008D6B2E">
        <w:t xml:space="preserve"> speaking in </w:t>
      </w:r>
      <w:r w:rsidRPr="00337DE0">
        <w:rPr>
          <w:i/>
          <w:iCs/>
        </w:rPr>
        <w:t>The Gleam</w:t>
      </w:r>
      <w:r w:rsidR="004448FB">
        <w:t xml:space="preserve"> </w:t>
      </w:r>
      <w:r w:rsidRPr="008D6B2E">
        <w:t>of Bahá</w:t>
      </w:r>
      <w:r w:rsidR="003B2A65">
        <w:t>’</w:t>
      </w:r>
      <w:r w:rsidRPr="008D6B2E">
        <w:t>u</w:t>
      </w:r>
      <w:r w:rsidR="003B2A65">
        <w:t>’</w:t>
      </w:r>
      <w:r w:rsidRPr="008D6B2E">
        <w:t>lláh</w:t>
      </w:r>
      <w:r w:rsidR="003B2A65">
        <w:t>’</w:t>
      </w:r>
      <w:r w:rsidRPr="008D6B2E">
        <w:t>s forerunner:</w:t>
      </w:r>
    </w:p>
    <w:p w14:paraId="0765A639" w14:textId="77777777" w:rsidR="009D53FD" w:rsidRDefault="003B2A65" w:rsidP="00DF4854">
      <w:pPr>
        <w:pStyle w:val="Quote"/>
      </w:pPr>
      <w:r>
        <w:t>“</w:t>
      </w:r>
      <w:r w:rsidR="009D53FD" w:rsidRPr="008D6B2E">
        <w:t>Thus in only his thirtieth year ended the</w:t>
      </w:r>
      <w:r w:rsidR="00DF4854">
        <w:t xml:space="preserve"> </w:t>
      </w:r>
      <w:r w:rsidR="009D53FD" w:rsidRPr="008D6B2E">
        <w:t>heroic career of a true God-man</w:t>
      </w:r>
      <w:r w:rsidR="007F59AC">
        <w:t xml:space="preserve">.  </w:t>
      </w:r>
      <w:r w:rsidR="009D53FD" w:rsidRPr="008D6B2E">
        <w:t>Of the</w:t>
      </w:r>
      <w:r w:rsidR="00DF4854">
        <w:t xml:space="preserve"> </w:t>
      </w:r>
      <w:r w:rsidR="009D53FD" w:rsidRPr="008D6B2E">
        <w:t>sincerity of his conviction that he was God-</w:t>
      </w:r>
    </w:p>
    <w:p w14:paraId="61A6818B" w14:textId="77777777" w:rsidR="009D53FD" w:rsidRDefault="009D53FD">
      <w:pPr>
        <w:widowControl/>
        <w:kinsoku/>
        <w:overflowPunct/>
        <w:textAlignment w:val="auto"/>
      </w:pPr>
      <w:r>
        <w:br w:type="page"/>
      </w:r>
    </w:p>
    <w:p w14:paraId="4BC48B1C" w14:textId="77777777" w:rsidR="009D53FD" w:rsidRPr="008D6B2E" w:rsidRDefault="009D53FD" w:rsidP="00DF4854">
      <w:pPr>
        <w:pStyle w:val="Quotects"/>
      </w:pPr>
      <w:r w:rsidRPr="008D6B2E">
        <w:lastRenderedPageBreak/>
        <w:t>appointed, the manner of his death is the</w:t>
      </w:r>
      <w:r w:rsidR="00DF4854">
        <w:t xml:space="preserve"> </w:t>
      </w:r>
      <w:r w:rsidRPr="008D6B2E">
        <w:t>amplest possible proof</w:t>
      </w:r>
      <w:r w:rsidR="007F59AC">
        <w:t xml:space="preserve">.  </w:t>
      </w:r>
      <w:r w:rsidRPr="008D6B2E">
        <w:t>In the belief that he</w:t>
      </w:r>
      <w:r w:rsidR="00DF4854">
        <w:t xml:space="preserve"> </w:t>
      </w:r>
      <w:r w:rsidRPr="008D6B2E">
        <w:t>would thereby save others from the error of</w:t>
      </w:r>
      <w:r w:rsidR="00DF4854">
        <w:t xml:space="preserve"> </w:t>
      </w:r>
      <w:r w:rsidRPr="008D6B2E">
        <w:t>their present beliefs he willingly sacrificed his</w:t>
      </w:r>
      <w:r w:rsidR="00DF4854">
        <w:t xml:space="preserve"> </w:t>
      </w:r>
      <w:r w:rsidRPr="008D6B2E">
        <w:t>life</w:t>
      </w:r>
      <w:r w:rsidR="007F59AC">
        <w:t xml:space="preserve">.  </w:t>
      </w:r>
      <w:r w:rsidRPr="008D6B2E">
        <w:t>And of his power of attaching men to him,</w:t>
      </w:r>
      <w:r w:rsidR="00DF4854">
        <w:t xml:space="preserve"> </w:t>
      </w:r>
      <w:r w:rsidRPr="008D6B2E">
        <w:t>the passionate devotion of hundreds and even</w:t>
      </w:r>
      <w:r w:rsidR="00DF4854">
        <w:t xml:space="preserve"> </w:t>
      </w:r>
      <w:r w:rsidRPr="008D6B2E">
        <w:t>thousands of men who gave their lives in his</w:t>
      </w:r>
      <w:r w:rsidR="00DF4854">
        <w:t xml:space="preserve"> </w:t>
      </w:r>
      <w:r w:rsidRPr="008D6B2E">
        <w:t>cause is convincing testimony</w:t>
      </w:r>
      <w:r w:rsidR="007F59AC">
        <w:t xml:space="preserve"> ….  </w:t>
      </w:r>
      <w:r w:rsidRPr="008D6B2E">
        <w:t>He himself</w:t>
      </w:r>
      <w:r w:rsidR="00DF4854">
        <w:t xml:space="preserve"> </w:t>
      </w:r>
      <w:r w:rsidRPr="008D6B2E">
        <w:t xml:space="preserve">was but </w:t>
      </w:r>
      <w:r w:rsidR="00CB074D">
        <w:t>‘</w:t>
      </w:r>
      <w:r w:rsidRPr="008D6B2E">
        <w:t>a letter out of that most mighty book,</w:t>
      </w:r>
      <w:r w:rsidR="00DF4854">
        <w:t xml:space="preserve"> </w:t>
      </w:r>
      <w:r w:rsidRPr="008D6B2E">
        <w:t>a dewdrop from that limitless ocean.</w:t>
      </w:r>
      <w:r w:rsidR="003B2A65">
        <w:t>’</w:t>
      </w:r>
      <w:r w:rsidR="00DF4854">
        <w:t xml:space="preserve"> </w:t>
      </w:r>
      <w:r w:rsidRPr="008D6B2E">
        <w:t xml:space="preserve"> The One</w:t>
      </w:r>
      <w:r w:rsidR="00DF4854">
        <w:t xml:space="preserve"> </w:t>
      </w:r>
      <w:r w:rsidRPr="008D6B2E">
        <w:t>to come would reveal all mysteries and all</w:t>
      </w:r>
      <w:r w:rsidR="00DF4854">
        <w:t xml:space="preserve"> </w:t>
      </w:r>
      <w:r w:rsidRPr="008D6B2E">
        <w:t>riddles</w:t>
      </w:r>
      <w:r w:rsidR="007F59AC">
        <w:t xml:space="preserve">.  </w:t>
      </w:r>
      <w:r w:rsidRPr="008D6B2E">
        <w:t>This was the humility of true insight.</w:t>
      </w:r>
      <w:r w:rsidR="00DF4854">
        <w:t xml:space="preserve">  </w:t>
      </w:r>
      <w:r w:rsidRPr="008D6B2E">
        <w:t>And it has had its effect</w:t>
      </w:r>
      <w:r w:rsidR="007F59AC">
        <w:t xml:space="preserve">.  </w:t>
      </w:r>
      <w:r w:rsidRPr="008D6B2E">
        <w:t>His movement has</w:t>
      </w:r>
      <w:r w:rsidR="00DF4854">
        <w:t xml:space="preserve"> </w:t>
      </w:r>
      <w:r w:rsidRPr="008D6B2E">
        <w:t>grown and expanded and it has a great future</w:t>
      </w:r>
      <w:r w:rsidR="00DF4854">
        <w:t xml:space="preserve"> </w:t>
      </w:r>
      <w:r w:rsidRPr="008D6B2E">
        <w:t>before it</w:t>
      </w:r>
      <w:r w:rsidR="007F59AC">
        <w:t xml:space="preserve">.  </w:t>
      </w:r>
      <w:r w:rsidRPr="008D6B2E">
        <w:t>During his six years of ministry, four</w:t>
      </w:r>
      <w:r w:rsidR="00DF4854">
        <w:t xml:space="preserve"> </w:t>
      </w:r>
      <w:r w:rsidRPr="008D6B2E">
        <w:t>of which were spent in captivity, he had permeated all Persia with his ideas</w:t>
      </w:r>
      <w:r w:rsidR="007F59AC">
        <w:t xml:space="preserve">.  </w:t>
      </w:r>
      <w:r w:rsidRPr="008D6B2E">
        <w:t>And since his</w:t>
      </w:r>
      <w:r w:rsidR="00DF4854">
        <w:t xml:space="preserve"> </w:t>
      </w:r>
      <w:r w:rsidRPr="008D6B2E">
        <w:t>death the movement has spread to Turkey,</w:t>
      </w:r>
      <w:r w:rsidR="00DF4854">
        <w:t xml:space="preserve"> </w:t>
      </w:r>
      <w:r w:rsidRPr="008D6B2E">
        <w:t>Egypt, India and even into Europe and</w:t>
      </w:r>
      <w:r w:rsidR="00DF4854">
        <w:t xml:space="preserve"> </w:t>
      </w:r>
      <w:r w:rsidRPr="008D6B2E">
        <w:t>America</w:t>
      </w:r>
      <w:r w:rsidR="007F59AC">
        <w:t xml:space="preserve">.  </w:t>
      </w:r>
      <w:r w:rsidRPr="008D6B2E">
        <w:t>His adherents are now numbered by</w:t>
      </w:r>
      <w:r w:rsidR="00DF4854">
        <w:t xml:space="preserve"> </w:t>
      </w:r>
      <w:r w:rsidRPr="008D6B2E">
        <w:t>millions.</w:t>
      </w:r>
      <w:r w:rsidR="003B2A65">
        <w:t>”</w:t>
      </w:r>
    </w:p>
    <w:p w14:paraId="4E19944D" w14:textId="77777777" w:rsidR="009D53FD" w:rsidRPr="008D6B2E" w:rsidRDefault="009D53FD" w:rsidP="00DF4854">
      <w:pPr>
        <w:pStyle w:val="Text"/>
      </w:pPr>
      <w:r w:rsidRPr="008D6B2E">
        <w:t>It is, however, in the invigoration and extension of the Bahá</w:t>
      </w:r>
      <w:r w:rsidR="003B2A65">
        <w:t>’</w:t>
      </w:r>
      <w:r w:rsidRPr="008D6B2E">
        <w:t>í Fellowship that the effect of</w:t>
      </w:r>
      <w:r w:rsidR="004448FB">
        <w:t xml:space="preserve"> </w:t>
      </w:r>
      <w:r w:rsidR="00CB074D">
        <w:t>‘</w:t>
      </w:r>
      <w:r w:rsidRPr="008D6B2E">
        <w:t>Abdu</w:t>
      </w:r>
      <w:r w:rsidR="003B2A65">
        <w:t>’</w:t>
      </w:r>
      <w:r w:rsidRPr="008D6B2E">
        <w:t>l-Bahá</w:t>
      </w:r>
      <w:r w:rsidR="003B2A65">
        <w:t>’</w:t>
      </w:r>
      <w:r w:rsidRPr="008D6B2E">
        <w:t>s tour is most decisively marked.</w:t>
      </w:r>
      <w:r w:rsidR="00DF4854">
        <w:t xml:space="preserve">  </w:t>
      </w:r>
      <w:r w:rsidRPr="008D6B2E">
        <w:t>Groups of students were formed in England and</w:t>
      </w:r>
      <w:r w:rsidR="004448FB">
        <w:t xml:space="preserve"> </w:t>
      </w:r>
      <w:r w:rsidRPr="008D6B2E">
        <w:t>various parts of the Continent as well as in</w:t>
      </w:r>
      <w:r w:rsidR="004448FB">
        <w:t xml:space="preserve"> </w:t>
      </w:r>
      <w:r w:rsidRPr="008D6B2E">
        <w:t>Europe to study and promote the social and</w:t>
      </w:r>
      <w:r w:rsidR="004448FB">
        <w:t xml:space="preserve"> </w:t>
      </w:r>
      <w:r w:rsidRPr="008D6B2E">
        <w:t>religious teachings of Bahá</w:t>
      </w:r>
      <w:r w:rsidR="003B2A65">
        <w:t>’</w:t>
      </w:r>
      <w:r w:rsidRPr="008D6B2E">
        <w:t>u</w:t>
      </w:r>
      <w:r w:rsidR="003B2A65">
        <w:t>’</w:t>
      </w:r>
      <w:r w:rsidRPr="008D6B2E">
        <w:t>lláh</w:t>
      </w:r>
      <w:r w:rsidR="007F59AC">
        <w:t xml:space="preserve">.  </w:t>
      </w:r>
      <w:r w:rsidRPr="008D6B2E">
        <w:t>Bahá</w:t>
      </w:r>
      <w:r w:rsidR="003B2A65">
        <w:t>’</w:t>
      </w:r>
      <w:r w:rsidRPr="008D6B2E">
        <w:t>í books</w:t>
      </w:r>
      <w:r w:rsidR="004448FB">
        <w:t xml:space="preserve"> </w:t>
      </w:r>
      <w:r w:rsidRPr="008D6B2E">
        <w:t>and magazines began to appear and multiply.</w:t>
      </w:r>
      <w:r w:rsidR="00DF4854">
        <w:t xml:space="preserve">  </w:t>
      </w:r>
      <w:r w:rsidRPr="008D6B2E">
        <w:t>The most useful text-book on the Bahá</w:t>
      </w:r>
      <w:r w:rsidR="003B2A65">
        <w:t>’</w:t>
      </w:r>
      <w:r w:rsidRPr="008D6B2E">
        <w:t>í Faith</w:t>
      </w:r>
    </w:p>
    <w:p w14:paraId="465B33BA" w14:textId="77777777" w:rsidR="009D53FD" w:rsidRDefault="009D53FD" w:rsidP="007B6B04">
      <w:r w:rsidRPr="008D6B2E">
        <w:br w:type="page"/>
      </w:r>
    </w:p>
    <w:p w14:paraId="33DC33AC" w14:textId="77777777" w:rsidR="007B6B04" w:rsidRPr="00FE4E08" w:rsidRDefault="007B6B04" w:rsidP="00DF4854">
      <w:pPr>
        <w:pStyle w:val="Textcts"/>
        <w:rPr>
          <w:lang w:val="fr-FR" w:eastAsia="en-US"/>
        </w:rPr>
      </w:pPr>
      <w:r>
        <w:rPr>
          <w:lang w:eastAsia="en-US"/>
        </w:rPr>
        <w:lastRenderedPageBreak/>
        <w:t>produced up to the present time was written by</w:t>
      </w:r>
      <w:r w:rsidR="004448FB">
        <w:rPr>
          <w:lang w:eastAsia="en-US"/>
        </w:rPr>
        <w:t xml:space="preserve"> </w:t>
      </w:r>
      <w:r>
        <w:rPr>
          <w:lang w:eastAsia="en-US"/>
        </w:rPr>
        <w:t>a Scotsman</w:t>
      </w:r>
      <w:r w:rsidR="00337DE0">
        <w:rPr>
          <w:lang w:eastAsia="en-US"/>
        </w:rPr>
        <w:t>—</w:t>
      </w:r>
      <w:r w:rsidRPr="00337DE0">
        <w:rPr>
          <w:i/>
          <w:iCs/>
          <w:lang w:eastAsia="en-US"/>
        </w:rPr>
        <w:t>Bahá</w:t>
      </w:r>
      <w:r w:rsidR="003B2A65" w:rsidRPr="00337DE0">
        <w:rPr>
          <w:i/>
          <w:iCs/>
          <w:lang w:eastAsia="en-US"/>
        </w:rPr>
        <w:t>’</w:t>
      </w:r>
      <w:r w:rsidRPr="00337DE0">
        <w:rPr>
          <w:i/>
          <w:iCs/>
          <w:lang w:eastAsia="en-US"/>
        </w:rPr>
        <w:t>u</w:t>
      </w:r>
      <w:r w:rsidR="003B2A65" w:rsidRPr="00337DE0">
        <w:rPr>
          <w:i/>
          <w:iCs/>
          <w:lang w:eastAsia="en-US"/>
        </w:rPr>
        <w:t>’</w:t>
      </w:r>
      <w:r w:rsidR="00586C5C">
        <w:rPr>
          <w:i/>
          <w:iCs/>
          <w:lang w:eastAsia="en-US"/>
        </w:rPr>
        <w:t>ll</w:t>
      </w:r>
      <w:r w:rsidRPr="00337DE0">
        <w:rPr>
          <w:i/>
          <w:iCs/>
          <w:lang w:eastAsia="en-US"/>
        </w:rPr>
        <w:t>áh and the New Era</w:t>
      </w:r>
      <w:r>
        <w:rPr>
          <w:lang w:eastAsia="en-US"/>
        </w:rPr>
        <w:t>, by</w:t>
      </w:r>
      <w:r w:rsidR="004448FB">
        <w:rPr>
          <w:lang w:eastAsia="en-US"/>
        </w:rPr>
        <w:t xml:space="preserve"> </w:t>
      </w:r>
      <w:r>
        <w:rPr>
          <w:lang w:eastAsia="en-US"/>
        </w:rPr>
        <w:t>Dr. Esslemont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the most indefatigable</w:t>
      </w:r>
      <w:r w:rsidR="004448FB">
        <w:rPr>
          <w:lang w:eastAsia="en-US"/>
        </w:rPr>
        <w:t xml:space="preserve"> </w:t>
      </w:r>
      <w:r>
        <w:rPr>
          <w:lang w:eastAsia="en-US"/>
        </w:rPr>
        <w:t>worker in the Bahá</w:t>
      </w:r>
      <w:r w:rsidR="003B2A65">
        <w:rPr>
          <w:lang w:eastAsia="en-US"/>
        </w:rPr>
        <w:t>’</w:t>
      </w:r>
      <w:r>
        <w:rPr>
          <w:lang w:eastAsia="en-US"/>
        </w:rPr>
        <w:t>í cause on this side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Atlantic was probably Professor Auguste Forel,</w:t>
      </w:r>
      <w:r w:rsidR="004448FB">
        <w:rPr>
          <w:lang w:eastAsia="en-US"/>
        </w:rPr>
        <w:t xml:space="preserve"> </w:t>
      </w:r>
      <w:r>
        <w:rPr>
          <w:lang w:eastAsia="en-US"/>
        </w:rPr>
        <w:t>whose enthusiastic propaganda made the name</w:t>
      </w:r>
      <w:r w:rsidR="004448FB">
        <w:rPr>
          <w:lang w:eastAsia="en-US"/>
        </w:rPr>
        <w:t xml:space="preserve"> </w:t>
      </w:r>
      <w:r>
        <w:rPr>
          <w:lang w:eastAsia="en-US"/>
        </w:rPr>
        <w:t>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more familiar in Switzerland</w:t>
      </w:r>
      <w:r w:rsidR="004448FB">
        <w:rPr>
          <w:lang w:eastAsia="en-US"/>
        </w:rPr>
        <w:t xml:space="preserve"> </w:t>
      </w:r>
      <w:r>
        <w:rPr>
          <w:lang w:eastAsia="en-US"/>
        </w:rPr>
        <w:t>than it seems to be in any other European</w:t>
      </w:r>
      <w:r w:rsidR="004448FB">
        <w:rPr>
          <w:lang w:eastAsia="en-US"/>
        </w:rPr>
        <w:t xml:space="preserve"> </w:t>
      </w:r>
      <w:r>
        <w:rPr>
          <w:lang w:eastAsia="en-US"/>
        </w:rPr>
        <w:t>country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was a strongly independent</w:t>
      </w:r>
      <w:r w:rsidR="004448FB">
        <w:rPr>
          <w:lang w:eastAsia="en-US"/>
        </w:rPr>
        <w:t xml:space="preserve"> </w:t>
      </w:r>
      <w:r>
        <w:rPr>
          <w:lang w:eastAsia="en-US"/>
        </w:rPr>
        <w:t>thinker; but he explained that when after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war he came into touch with the Bahá</w:t>
      </w:r>
      <w:r w:rsidR="003B2A65">
        <w:rPr>
          <w:lang w:eastAsia="en-US"/>
        </w:rPr>
        <w:t>’</w:t>
      </w:r>
      <w:r>
        <w:rPr>
          <w:lang w:eastAsia="en-US"/>
        </w:rPr>
        <w:t>ís he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found </w:t>
      </w:r>
      <w:r w:rsidR="003B2A65">
        <w:rPr>
          <w:lang w:eastAsia="en-US"/>
        </w:rPr>
        <w:t>“</w:t>
      </w:r>
      <w:r>
        <w:rPr>
          <w:lang w:eastAsia="en-US"/>
        </w:rPr>
        <w:t>their principles agreed to such an extent with my scientific religion of the Social</w:t>
      </w:r>
      <w:r w:rsidR="004448FB">
        <w:rPr>
          <w:lang w:eastAsia="en-US"/>
        </w:rPr>
        <w:t xml:space="preserve"> </w:t>
      </w:r>
      <w:r>
        <w:rPr>
          <w:lang w:eastAsia="en-US"/>
        </w:rPr>
        <w:t>Good that I let the latter slide and became</w:t>
      </w:r>
      <w:r w:rsidR="004448FB">
        <w:rPr>
          <w:lang w:eastAsia="en-US"/>
        </w:rPr>
        <w:t xml:space="preserve"> </w:t>
      </w:r>
      <w:r>
        <w:rPr>
          <w:lang w:eastAsia="en-US"/>
        </w:rPr>
        <w:t>a Bahá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FE4E08">
        <w:rPr>
          <w:i/>
          <w:iCs/>
          <w:lang w:eastAsia="en-US"/>
        </w:rPr>
        <w:t>The Way of Culture</w:t>
      </w:r>
      <w:r>
        <w:rPr>
          <w:lang w:eastAsia="en-US"/>
        </w:rPr>
        <w:t>)</w:t>
      </w:r>
      <w:r w:rsidR="00C95048">
        <w:rPr>
          <w:lang w:eastAsia="en-US"/>
        </w:rPr>
        <w:t>.</w:t>
      </w:r>
      <w:r w:rsidR="007F59AC">
        <w:rPr>
          <w:lang w:eastAsia="en-US"/>
        </w:rPr>
        <w:t xml:space="preserve">  </w:t>
      </w:r>
      <w:r>
        <w:rPr>
          <w:lang w:eastAsia="en-US"/>
        </w:rPr>
        <w:t>In 1923 he</w:t>
      </w:r>
      <w:r w:rsidR="004448FB">
        <w:rPr>
          <w:lang w:eastAsia="en-US"/>
        </w:rPr>
        <w:t xml:space="preserve"> </w:t>
      </w:r>
      <w:r>
        <w:rPr>
          <w:lang w:eastAsia="en-US"/>
        </w:rPr>
        <w:t>founded the first Bahá</w:t>
      </w:r>
      <w:r w:rsidR="003B2A65">
        <w:rPr>
          <w:lang w:eastAsia="en-US"/>
        </w:rPr>
        <w:t>’</w:t>
      </w:r>
      <w:r>
        <w:rPr>
          <w:lang w:eastAsia="en-US"/>
        </w:rPr>
        <w:t>í group in Switzerland</w:t>
      </w:r>
      <w:r w:rsidR="004448FB">
        <w:rPr>
          <w:lang w:eastAsia="en-US"/>
        </w:rPr>
        <w:t xml:space="preserve"> </w:t>
      </w:r>
      <w:r>
        <w:rPr>
          <w:lang w:eastAsia="en-US"/>
        </w:rPr>
        <w:t>and devoted the latter years of his long life</w:t>
      </w:r>
      <w:r w:rsidR="004448FB">
        <w:rPr>
          <w:lang w:eastAsia="en-US"/>
        </w:rPr>
        <w:t xml:space="preserve"> </w:t>
      </w:r>
      <w:r>
        <w:rPr>
          <w:lang w:eastAsia="en-US"/>
        </w:rPr>
        <w:t>largely to the promulgation of the Bahá</w:t>
      </w:r>
      <w:r w:rsidR="003B2A65">
        <w:rPr>
          <w:lang w:eastAsia="en-US"/>
        </w:rPr>
        <w:t>’</w:t>
      </w:r>
      <w:r>
        <w:rPr>
          <w:lang w:eastAsia="en-US"/>
        </w:rPr>
        <w:t>í cause,</w:t>
      </w:r>
      <w:r w:rsidR="004448FB">
        <w:rPr>
          <w:lang w:eastAsia="en-US"/>
        </w:rPr>
        <w:t xml:space="preserve"> </w:t>
      </w:r>
      <w:r>
        <w:rPr>
          <w:lang w:eastAsia="en-US"/>
        </w:rPr>
        <w:t>testifying in his will to his hope for its future</w:t>
      </w:r>
      <w:r w:rsidR="00FE4E08">
        <w:rPr>
          <w:lang w:eastAsia="en-US"/>
        </w:rPr>
        <w:t>—</w:t>
      </w:r>
      <w:r w:rsidR="003B2A65" w:rsidRPr="00FE4E08">
        <w:rPr>
          <w:i/>
          <w:iCs/>
          <w:lang w:val="fr-FR" w:eastAsia="en-US"/>
        </w:rPr>
        <w:t>“</w:t>
      </w:r>
      <w:r w:rsidRPr="00FE4E08">
        <w:rPr>
          <w:i/>
          <w:iCs/>
          <w:lang w:val="fr-FR" w:eastAsia="en-US"/>
        </w:rPr>
        <w:t>C</w:t>
      </w:r>
      <w:r w:rsidR="003B2A65" w:rsidRPr="00FE4E08">
        <w:rPr>
          <w:i/>
          <w:iCs/>
          <w:lang w:val="fr-FR" w:eastAsia="en-US"/>
        </w:rPr>
        <w:t>’</w:t>
      </w:r>
      <w:r w:rsidRPr="00FE4E08">
        <w:rPr>
          <w:i/>
          <w:iCs/>
          <w:lang w:val="fr-FR" w:eastAsia="en-US"/>
        </w:rPr>
        <w:t xml:space="preserve">est la vraie religion du Bien social humain </w:t>
      </w:r>
      <w:r w:rsidR="007F59AC" w:rsidRPr="00FE4E08">
        <w:rPr>
          <w:i/>
          <w:iCs/>
          <w:lang w:val="fr-FR"/>
        </w:rPr>
        <w:t>…</w:t>
      </w:r>
      <w:r w:rsidR="007F59AC" w:rsidRPr="00FE4E08">
        <w:rPr>
          <w:i/>
          <w:iCs/>
          <w:lang w:val="fr-FR" w:eastAsia="en-US"/>
        </w:rPr>
        <w:t>.</w:t>
      </w:r>
      <w:r w:rsidR="004448FB">
        <w:rPr>
          <w:i/>
          <w:iCs/>
          <w:lang w:val="fr-FR" w:eastAsia="en-US"/>
        </w:rPr>
        <w:t xml:space="preserve"> </w:t>
      </w:r>
      <w:r w:rsidRPr="00FE4E08">
        <w:rPr>
          <w:i/>
          <w:iCs/>
          <w:lang w:val="fr-FR" w:eastAsia="en-US"/>
        </w:rPr>
        <w:t>le suis devenu Bahá</w:t>
      </w:r>
      <w:r w:rsidR="003B2A65" w:rsidRPr="00FE4E08">
        <w:rPr>
          <w:i/>
          <w:iCs/>
          <w:lang w:val="fr-FR" w:eastAsia="en-US"/>
        </w:rPr>
        <w:t>’</w:t>
      </w:r>
      <w:r w:rsidRPr="00FE4E08">
        <w:rPr>
          <w:i/>
          <w:iCs/>
          <w:lang w:val="fr-FR" w:eastAsia="en-US"/>
        </w:rPr>
        <w:t>í</w:t>
      </w:r>
      <w:r w:rsidR="007F59AC" w:rsidRPr="00FE4E08">
        <w:rPr>
          <w:i/>
          <w:iCs/>
          <w:lang w:val="fr-FR" w:eastAsia="en-US"/>
        </w:rPr>
        <w:t xml:space="preserve">.  </w:t>
      </w:r>
      <w:r w:rsidRPr="00FE4E08">
        <w:rPr>
          <w:i/>
          <w:iCs/>
          <w:lang w:val="fr-FR" w:eastAsia="en-US"/>
        </w:rPr>
        <w:t>Que cette religion vive et</w:t>
      </w:r>
      <w:r w:rsidR="004448FB">
        <w:rPr>
          <w:i/>
          <w:iCs/>
          <w:lang w:val="fr-FR" w:eastAsia="en-US"/>
        </w:rPr>
        <w:t xml:space="preserve"> </w:t>
      </w:r>
      <w:r w:rsidRPr="00FE4E08">
        <w:rPr>
          <w:i/>
          <w:iCs/>
          <w:lang w:val="fr-FR" w:eastAsia="en-US"/>
        </w:rPr>
        <w:t>prospère pour le bien de l</w:t>
      </w:r>
      <w:r w:rsidR="003B2A65" w:rsidRPr="00FE4E08">
        <w:rPr>
          <w:i/>
          <w:iCs/>
          <w:lang w:val="fr-FR" w:eastAsia="en-US"/>
        </w:rPr>
        <w:t>’</w:t>
      </w:r>
      <w:r w:rsidRPr="00FE4E08">
        <w:rPr>
          <w:i/>
          <w:iCs/>
          <w:lang w:val="fr-FR" w:eastAsia="en-US"/>
        </w:rPr>
        <w:t>humanité; c</w:t>
      </w:r>
      <w:r w:rsidR="003B2A65" w:rsidRPr="00FE4E08">
        <w:rPr>
          <w:i/>
          <w:iCs/>
          <w:lang w:val="fr-FR" w:eastAsia="en-US"/>
        </w:rPr>
        <w:t>’</w:t>
      </w:r>
      <w:r w:rsidRPr="00FE4E08">
        <w:rPr>
          <w:i/>
          <w:iCs/>
          <w:lang w:val="fr-FR" w:eastAsia="en-US"/>
        </w:rPr>
        <w:t>est là mon v</w:t>
      </w:r>
      <w:r w:rsidR="00FE4E08" w:rsidRPr="00FE4E08">
        <w:rPr>
          <w:i/>
          <w:iCs/>
          <w:lang w:val="fr-FR" w:eastAsia="en-US"/>
        </w:rPr>
        <w:t>œ</w:t>
      </w:r>
      <w:r w:rsidRPr="00FE4E08">
        <w:rPr>
          <w:i/>
          <w:iCs/>
          <w:lang w:val="fr-FR" w:eastAsia="en-US"/>
        </w:rPr>
        <w:t>u</w:t>
      </w:r>
      <w:r w:rsidR="004448FB">
        <w:rPr>
          <w:i/>
          <w:iCs/>
          <w:lang w:val="fr-FR" w:eastAsia="en-US"/>
        </w:rPr>
        <w:t xml:space="preserve"> </w:t>
      </w:r>
      <w:r w:rsidRPr="00FE4E08">
        <w:rPr>
          <w:i/>
          <w:iCs/>
          <w:lang w:val="fr-FR" w:eastAsia="en-US"/>
        </w:rPr>
        <w:t>le plus ardent.</w:t>
      </w:r>
      <w:r w:rsidR="003B2A65" w:rsidRPr="00FE4E08">
        <w:rPr>
          <w:i/>
          <w:iCs/>
          <w:lang w:val="fr-FR" w:eastAsia="en-US"/>
        </w:rPr>
        <w:t>”</w:t>
      </w:r>
    </w:p>
    <w:p w14:paraId="21B723CE" w14:textId="77777777" w:rsidR="007B6B04" w:rsidRDefault="007B6B04" w:rsidP="004448FB">
      <w:pPr>
        <w:pStyle w:val="Text"/>
        <w:rPr>
          <w:lang w:eastAsia="en-US"/>
        </w:rPr>
      </w:pPr>
      <w:r>
        <w:rPr>
          <w:lang w:eastAsia="en-US"/>
        </w:rPr>
        <w:t>The extension of the Bahá</w:t>
      </w:r>
      <w:r w:rsidR="003B2A65">
        <w:rPr>
          <w:lang w:eastAsia="en-US"/>
        </w:rPr>
        <w:t>’</w:t>
      </w:r>
      <w:r>
        <w:rPr>
          <w:lang w:eastAsia="en-US"/>
        </w:rPr>
        <w:t>í Fellowship</w:t>
      </w:r>
      <w:r w:rsidR="004448FB">
        <w:rPr>
          <w:lang w:eastAsia="en-US"/>
        </w:rPr>
        <w:t xml:space="preserve"> </w:t>
      </w:r>
      <w:r>
        <w:rPr>
          <w:lang w:eastAsia="en-US"/>
        </w:rPr>
        <w:t>throughout the world at the present time,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domain of its special interests, the character and</w:t>
      </w:r>
      <w:r w:rsidR="004448FB">
        <w:rPr>
          <w:lang w:eastAsia="en-US"/>
        </w:rPr>
        <w:t xml:space="preserve"> </w:t>
      </w:r>
      <w:r>
        <w:rPr>
          <w:lang w:eastAsia="en-US"/>
        </w:rPr>
        <w:t>range of its activities, can be ascertained by a</w:t>
      </w:r>
      <w:r w:rsidR="004448FB">
        <w:rPr>
          <w:lang w:eastAsia="en-US"/>
        </w:rPr>
        <w:t xml:space="preserve"> </w:t>
      </w:r>
      <w:r>
        <w:rPr>
          <w:lang w:eastAsia="en-US"/>
        </w:rPr>
        <w:t>perusal of the fourth and latest volume of the</w:t>
      </w:r>
    </w:p>
    <w:p w14:paraId="09E552E8" w14:textId="77777777" w:rsidR="007B6B04" w:rsidRDefault="007B6B04" w:rsidP="00DF4854">
      <w:pPr>
        <w:pStyle w:val="Textcts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biennial </w:t>
      </w:r>
      <w:r w:rsidRPr="00FE4E08">
        <w:rPr>
          <w:i/>
          <w:iCs/>
          <w:lang w:eastAsia="en-US"/>
        </w:rPr>
        <w:t>Bahá</w:t>
      </w:r>
      <w:r w:rsidR="003B2A65" w:rsidRPr="00FE4E08">
        <w:rPr>
          <w:i/>
          <w:iCs/>
          <w:lang w:eastAsia="en-US"/>
        </w:rPr>
        <w:t>’</w:t>
      </w:r>
      <w:r w:rsidRPr="00FE4E08">
        <w:rPr>
          <w:i/>
          <w:iCs/>
          <w:lang w:eastAsia="en-US"/>
        </w:rPr>
        <w:t>í World</w:t>
      </w:r>
      <w:r>
        <w:rPr>
          <w:lang w:eastAsia="en-US"/>
        </w:rPr>
        <w:t>, which is the official</w:t>
      </w:r>
      <w:r w:rsidR="004448FB">
        <w:rPr>
          <w:lang w:eastAsia="en-US"/>
        </w:rPr>
        <w:t xml:space="preserve"> </w:t>
      </w:r>
      <w:r>
        <w:rPr>
          <w:lang w:eastAsia="en-US"/>
        </w:rPr>
        <w:t>record of the progress of the Bahá</w:t>
      </w:r>
      <w:r w:rsidR="003B2A65">
        <w:rPr>
          <w:lang w:eastAsia="en-US"/>
        </w:rPr>
        <w:t>’</w:t>
      </w:r>
      <w:r>
        <w:rPr>
          <w:lang w:eastAsia="en-US"/>
        </w:rPr>
        <w:t>í movement,</w:t>
      </w:r>
      <w:r w:rsidR="004448FB">
        <w:rPr>
          <w:lang w:eastAsia="en-US"/>
        </w:rPr>
        <w:t xml:space="preserve"> </w:t>
      </w:r>
      <w:r>
        <w:rPr>
          <w:lang w:eastAsia="en-US"/>
        </w:rPr>
        <w:t>and from which (it may be mentioned) the</w:t>
      </w:r>
      <w:r w:rsidR="004448FB">
        <w:rPr>
          <w:lang w:eastAsia="en-US"/>
        </w:rPr>
        <w:t xml:space="preserve"> </w:t>
      </w:r>
      <w:r>
        <w:rPr>
          <w:lang w:eastAsia="en-US"/>
        </w:rPr>
        <w:t>quotations just made have for the most part</w:t>
      </w:r>
      <w:r w:rsidR="004448FB">
        <w:rPr>
          <w:lang w:eastAsia="en-US"/>
        </w:rPr>
        <w:t xml:space="preserve"> </w:t>
      </w:r>
      <w:r>
        <w:rPr>
          <w:lang w:eastAsia="en-US"/>
        </w:rPr>
        <w:t>been taken.</w:t>
      </w:r>
    </w:p>
    <w:p w14:paraId="3DAA432E" w14:textId="77777777" w:rsidR="007B6B04" w:rsidRDefault="007B6B04" w:rsidP="004448FB">
      <w:pPr>
        <w:pStyle w:val="Text"/>
        <w:rPr>
          <w:lang w:eastAsia="en-US"/>
        </w:rPr>
      </w:pPr>
      <w:r>
        <w:rPr>
          <w:lang w:eastAsia="en-US"/>
        </w:rPr>
        <w:t>Here the Fellowship is shown to be established in more than forty countries, having</w:t>
      </w:r>
      <w:r w:rsidR="004448FB">
        <w:rPr>
          <w:lang w:eastAsia="en-US"/>
        </w:rPr>
        <w:t xml:space="preserve"> </w:t>
      </w:r>
      <w:r>
        <w:rPr>
          <w:lang w:eastAsia="en-US"/>
        </w:rPr>
        <w:t>organised groups in Albania—Australia—Austria—Caucasus—Belgium—Brazil—Bulgaria—Burma—Canada—China—Czechoslovakia—Denmark—Dutch East Indies—Egypt—France—Germany—Great Britain—Hawaii Islands—Holland—Hungary—India and Burma—</w:t>
      </w:r>
      <w:r w:rsidR="00CB074D">
        <w:t>‘</w:t>
      </w:r>
      <w:r>
        <w:rPr>
          <w:lang w:eastAsia="en-US"/>
        </w:rPr>
        <w:t>Iráq—Italy—Japan—</w:t>
      </w:r>
      <w:proofErr w:type="spellStart"/>
      <w:r>
        <w:rPr>
          <w:lang w:eastAsia="en-US"/>
        </w:rPr>
        <w:t>Jugoslavia</w:t>
      </w:r>
      <w:proofErr w:type="spellEnd"/>
      <w:r>
        <w:rPr>
          <w:lang w:eastAsia="en-US"/>
        </w:rPr>
        <w:t>—New Zealand—Norway—Palestine—Persia—Philippines—Poland—Rhodesia—South Africa—Sudan—Sweden—Switzerland—Syria—Tahiti—Tunisia—Turkey—Turkistan—U.S.A.—West</w:t>
      </w:r>
      <w:r w:rsidR="004448FB">
        <w:rPr>
          <w:lang w:eastAsia="en-US"/>
        </w:rPr>
        <w:t xml:space="preserve"> </w:t>
      </w:r>
      <w:r>
        <w:rPr>
          <w:lang w:eastAsia="en-US"/>
        </w:rPr>
        <w:t>Indies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The text-book </w:t>
      </w:r>
      <w:r w:rsidRPr="00FE4E08">
        <w:rPr>
          <w:i/>
          <w:iCs/>
          <w:lang w:eastAsia="en-US"/>
        </w:rPr>
        <w:t>Bahá</w:t>
      </w:r>
      <w:r w:rsidR="003B2A65" w:rsidRPr="00FE4E08">
        <w:rPr>
          <w:i/>
          <w:iCs/>
          <w:lang w:eastAsia="en-US"/>
        </w:rPr>
        <w:t>’</w:t>
      </w:r>
      <w:r w:rsidRPr="00FE4E08">
        <w:rPr>
          <w:i/>
          <w:iCs/>
          <w:lang w:eastAsia="en-US"/>
        </w:rPr>
        <w:t>u</w:t>
      </w:r>
      <w:r w:rsidR="003B2A65" w:rsidRPr="00FE4E08">
        <w:rPr>
          <w:i/>
          <w:iCs/>
          <w:lang w:eastAsia="en-US"/>
        </w:rPr>
        <w:t>’</w:t>
      </w:r>
      <w:r w:rsidRPr="00FE4E08">
        <w:rPr>
          <w:i/>
          <w:iCs/>
          <w:lang w:eastAsia="en-US"/>
        </w:rPr>
        <w:t>lláh and the New</w:t>
      </w:r>
      <w:r w:rsidR="004448FB">
        <w:rPr>
          <w:i/>
          <w:iCs/>
          <w:lang w:eastAsia="en-US"/>
        </w:rPr>
        <w:t xml:space="preserve"> </w:t>
      </w:r>
      <w:r w:rsidRPr="00FE4E08">
        <w:rPr>
          <w:i/>
          <w:iCs/>
          <w:lang w:eastAsia="en-US"/>
        </w:rPr>
        <w:t>Era</w:t>
      </w:r>
      <w:r>
        <w:rPr>
          <w:lang w:eastAsia="en-US"/>
        </w:rPr>
        <w:t xml:space="preserve"> has already been published in twenty-five</w:t>
      </w:r>
      <w:r w:rsidR="004448FB">
        <w:rPr>
          <w:lang w:eastAsia="en-US"/>
        </w:rPr>
        <w:t xml:space="preserve"> </w:t>
      </w:r>
      <w:r>
        <w:rPr>
          <w:lang w:eastAsia="en-US"/>
        </w:rPr>
        <w:t>languages and arrangements are being made</w:t>
      </w:r>
      <w:r w:rsidR="004448FB">
        <w:rPr>
          <w:lang w:eastAsia="en-US"/>
        </w:rPr>
        <w:t xml:space="preserve"> </w:t>
      </w:r>
      <w:r>
        <w:rPr>
          <w:lang w:eastAsia="en-US"/>
        </w:rPr>
        <w:t>for its appearance in ten languages more</w:t>
      </w:r>
      <w:r w:rsidR="007F59AC">
        <w:rPr>
          <w:lang w:eastAsia="en-US"/>
        </w:rPr>
        <w:t xml:space="preserve">.  </w:t>
      </w:r>
      <w:r>
        <w:rPr>
          <w:lang w:eastAsia="en-US"/>
        </w:rPr>
        <w:t>In</w:t>
      </w:r>
      <w:r w:rsidR="004448FB">
        <w:rPr>
          <w:lang w:eastAsia="en-US"/>
        </w:rPr>
        <w:t xml:space="preserve"> </w:t>
      </w:r>
      <w:r>
        <w:rPr>
          <w:lang w:eastAsia="en-US"/>
        </w:rPr>
        <w:t>all these centres, and in all these languages,</w:t>
      </w:r>
      <w:r w:rsidR="004448FB">
        <w:rPr>
          <w:lang w:eastAsia="en-US"/>
        </w:rPr>
        <w:t xml:space="preserve"> </w:t>
      </w:r>
      <w:r>
        <w:rPr>
          <w:lang w:eastAsia="en-US"/>
        </w:rPr>
        <w:t>the one common purpose of reconciliation</w:t>
      </w:r>
      <w:r w:rsidR="004448FB">
        <w:rPr>
          <w:lang w:eastAsia="en-US"/>
        </w:rPr>
        <w:t xml:space="preserve"> </w:t>
      </w:r>
      <w:r>
        <w:rPr>
          <w:lang w:eastAsia="en-US"/>
        </w:rPr>
        <w:t>and peace throughout the world is pursued in</w:t>
      </w:r>
      <w:r w:rsidR="004448FB">
        <w:rPr>
          <w:lang w:eastAsia="en-US"/>
        </w:rPr>
        <w:t xml:space="preserve"> </w:t>
      </w:r>
      <w:r>
        <w:rPr>
          <w:lang w:eastAsia="en-US"/>
        </w:rPr>
        <w:t>accordance with the principles laid down</w:t>
      </w:r>
      <w:r w:rsidR="004448FB">
        <w:rPr>
          <w:lang w:eastAsia="en-US"/>
        </w:rPr>
        <w:t xml:space="preserve"> </w:t>
      </w:r>
      <w:r>
        <w:rPr>
          <w:lang w:eastAsia="en-US"/>
        </w:rPr>
        <w:t>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7F59AC">
        <w:rPr>
          <w:lang w:eastAsia="en-US"/>
        </w:rPr>
        <w:t xml:space="preserve">.  </w:t>
      </w:r>
      <w:r>
        <w:rPr>
          <w:lang w:eastAsia="en-US"/>
        </w:rPr>
        <w:t>Neither in this volume nor</w:t>
      </w:r>
      <w:r w:rsidR="004448FB">
        <w:rPr>
          <w:lang w:eastAsia="en-US"/>
        </w:rPr>
        <w:t xml:space="preserve"> </w:t>
      </w:r>
      <w:r>
        <w:rPr>
          <w:lang w:eastAsia="en-US"/>
        </w:rPr>
        <w:t>elsewhere in their work do the Bahá</w:t>
      </w:r>
      <w:r w:rsidR="003B2A65">
        <w:rPr>
          <w:lang w:eastAsia="en-US"/>
        </w:rPr>
        <w:t>’</w:t>
      </w:r>
      <w:r>
        <w:rPr>
          <w:lang w:eastAsia="en-US"/>
        </w:rPr>
        <w:t>ís touch</w:t>
      </w:r>
    </w:p>
    <w:p w14:paraId="47E01EB1" w14:textId="77777777" w:rsidR="007B6B04" w:rsidRDefault="007B6B04" w:rsidP="00DF4854">
      <w:pPr>
        <w:pStyle w:val="Textcts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on political questions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meetings of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groups are </w:t>
      </w:r>
      <w:r w:rsidR="003B2A65">
        <w:rPr>
          <w:lang w:eastAsia="en-US"/>
        </w:rPr>
        <w:t>“</w:t>
      </w:r>
      <w:r>
        <w:rPr>
          <w:lang w:eastAsia="en-US"/>
        </w:rPr>
        <w:t>spiritual</w:t>
      </w:r>
      <w:r w:rsidR="003B2A65">
        <w:rPr>
          <w:lang w:eastAsia="en-US"/>
        </w:rPr>
        <w:t>”</w:t>
      </w:r>
      <w:r>
        <w:rPr>
          <w:lang w:eastAsia="en-US"/>
        </w:rPr>
        <w:t xml:space="preserve"> assemblies; and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business is confined to spiritual and humanitarian matters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primary concern of all is</w:t>
      </w:r>
      <w:r w:rsidR="004448FB">
        <w:rPr>
          <w:lang w:eastAsia="en-US"/>
        </w:rPr>
        <w:t xml:space="preserve"> </w:t>
      </w:r>
      <w:r>
        <w:rPr>
          <w:lang w:eastAsia="en-US"/>
        </w:rPr>
        <w:t>to spread the Bahá</w:t>
      </w:r>
      <w:r w:rsidR="003B2A65">
        <w:rPr>
          <w:lang w:eastAsia="en-US"/>
        </w:rPr>
        <w:t>’</w:t>
      </w:r>
      <w:r>
        <w:rPr>
          <w:lang w:eastAsia="en-US"/>
        </w:rPr>
        <w:t>í message of good will and</w:t>
      </w:r>
      <w:r w:rsidR="004448FB">
        <w:rPr>
          <w:lang w:eastAsia="en-US"/>
        </w:rPr>
        <w:t xml:space="preserve"> </w:t>
      </w:r>
      <w:r>
        <w:rPr>
          <w:lang w:eastAsia="en-US"/>
        </w:rPr>
        <w:t>peace and of the fulfilment of God</w:t>
      </w:r>
      <w:r w:rsidR="003B2A65">
        <w:rPr>
          <w:lang w:eastAsia="en-US"/>
        </w:rPr>
        <w:t>’</w:t>
      </w:r>
      <w:r>
        <w:rPr>
          <w:lang w:eastAsia="en-US"/>
        </w:rPr>
        <w:t>s promise to</w:t>
      </w:r>
      <w:r w:rsidR="004448FB">
        <w:rPr>
          <w:lang w:eastAsia="en-US"/>
        </w:rPr>
        <w:t xml:space="preserve"> </w:t>
      </w:r>
      <w:r>
        <w:rPr>
          <w:lang w:eastAsia="en-US"/>
        </w:rPr>
        <w:t>pour out his spirit upon all flesh</w:t>
      </w:r>
      <w:r w:rsidR="007F59AC">
        <w:rPr>
          <w:lang w:eastAsia="en-US"/>
        </w:rPr>
        <w:t xml:space="preserve">.  </w:t>
      </w:r>
      <w:r>
        <w:rPr>
          <w:lang w:eastAsia="en-US"/>
        </w:rPr>
        <w:t>Some years</w:t>
      </w:r>
      <w:r w:rsidR="004448FB">
        <w:rPr>
          <w:lang w:eastAsia="en-US"/>
        </w:rPr>
        <w:t xml:space="preserve"> </w:t>
      </w:r>
      <w:r>
        <w:rPr>
          <w:lang w:eastAsia="en-US"/>
        </w:rPr>
        <w:t>ago an English princess, the Dowager Queen of</w:t>
      </w:r>
      <w:r w:rsidR="004448FB">
        <w:rPr>
          <w:lang w:eastAsia="en-US"/>
        </w:rPr>
        <w:t xml:space="preserve"> </w:t>
      </w:r>
      <w:r>
        <w:rPr>
          <w:lang w:eastAsia="en-US"/>
        </w:rPr>
        <w:t>Rumania, published in Canada an encomium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cause, and said:</w:t>
      </w:r>
    </w:p>
    <w:p w14:paraId="7C06441D" w14:textId="77777777" w:rsidR="007B6B04" w:rsidRDefault="003B2A65" w:rsidP="00DF4854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F59AC">
        <w:rPr>
          <w:lang w:eastAsia="en-US"/>
        </w:rPr>
        <w:t>…</w:t>
      </w:r>
      <w:r w:rsidR="007B6B04">
        <w:rPr>
          <w:lang w:eastAsia="en-US"/>
        </w:rPr>
        <w:t xml:space="preserve"> It is a wondrous message that Bahá</w:t>
      </w:r>
      <w:r>
        <w:rPr>
          <w:lang w:eastAsia="en-US"/>
        </w:rPr>
        <w:t>’</w:t>
      </w:r>
      <w:r w:rsidR="007B6B04">
        <w:rPr>
          <w:lang w:eastAsia="en-US"/>
        </w:rPr>
        <w:t>u</w:t>
      </w:r>
      <w:r>
        <w:rPr>
          <w:lang w:eastAsia="en-US"/>
        </w:rPr>
        <w:t>’</w:t>
      </w:r>
      <w:r w:rsidR="007B6B04">
        <w:rPr>
          <w:lang w:eastAsia="en-US"/>
        </w:rPr>
        <w:t xml:space="preserve">lláh and his son </w:t>
      </w:r>
      <w:r w:rsidR="00CB074D">
        <w:t>‘</w:t>
      </w:r>
      <w:r w:rsidR="007B6B04">
        <w:rPr>
          <w:lang w:eastAsia="en-US"/>
        </w:rPr>
        <w:t>Abdu</w:t>
      </w:r>
      <w:r>
        <w:rPr>
          <w:lang w:eastAsia="en-US"/>
        </w:rPr>
        <w:t>’</w:t>
      </w:r>
      <w:r w:rsidR="007B6B04">
        <w:rPr>
          <w:lang w:eastAsia="en-US"/>
        </w:rPr>
        <w:t>l-Bahá have given us.</w:t>
      </w:r>
      <w:r w:rsidR="00DF4854">
        <w:rPr>
          <w:lang w:eastAsia="en-US"/>
        </w:rPr>
        <w:t xml:space="preserve">  </w:t>
      </w:r>
      <w:r w:rsidR="007B6B04">
        <w:rPr>
          <w:lang w:eastAsia="en-US"/>
        </w:rPr>
        <w:t>They have not set it up aggressively, knowing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that the germ of eternal truth which lies at its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core cannot but take root and spread</w:t>
      </w:r>
      <w:r w:rsidR="007F59AC"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It is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Christ</w:t>
      </w:r>
      <w:r>
        <w:rPr>
          <w:lang w:eastAsia="en-US"/>
        </w:rPr>
        <w:t>’</w:t>
      </w:r>
      <w:r w:rsidR="007B6B04">
        <w:rPr>
          <w:lang w:eastAsia="en-US"/>
        </w:rPr>
        <w:t>s Message taken up anew, in the same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words almost, but adapted to the thousand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years</w:t>
      </w:r>
      <w:r>
        <w:rPr>
          <w:lang w:eastAsia="en-US"/>
        </w:rPr>
        <w:t>’</w:t>
      </w:r>
      <w:r w:rsidR="007B6B04">
        <w:rPr>
          <w:lang w:eastAsia="en-US"/>
        </w:rPr>
        <w:t xml:space="preserve"> and more difference that lies between the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year one and to-day</w:t>
      </w:r>
      <w:r w:rsidR="007F59AC"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If ever the name of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Bahá</w:t>
      </w:r>
      <w:r>
        <w:rPr>
          <w:lang w:eastAsia="en-US"/>
        </w:rPr>
        <w:t>’</w:t>
      </w:r>
      <w:r w:rsidR="007B6B04">
        <w:rPr>
          <w:lang w:eastAsia="en-US"/>
        </w:rPr>
        <w:t>u</w:t>
      </w:r>
      <w:r>
        <w:rPr>
          <w:lang w:eastAsia="en-US"/>
        </w:rPr>
        <w:t>’</w:t>
      </w:r>
      <w:r w:rsidR="007B6B04">
        <w:rPr>
          <w:lang w:eastAsia="en-US"/>
        </w:rPr>
        <w:t xml:space="preserve">lláh or </w:t>
      </w:r>
      <w:r w:rsidR="00CB074D">
        <w:t>‘</w:t>
      </w:r>
      <w:r w:rsidR="007B6B04">
        <w:rPr>
          <w:lang w:eastAsia="en-US"/>
        </w:rPr>
        <w:t>Abdu</w:t>
      </w:r>
      <w:r>
        <w:rPr>
          <w:lang w:eastAsia="en-US"/>
        </w:rPr>
        <w:t>’</w:t>
      </w:r>
      <w:r w:rsidR="007B6B04">
        <w:rPr>
          <w:lang w:eastAsia="en-US"/>
        </w:rPr>
        <w:t>l-Bahá comes to your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attention, do not put their writings from you.</w:t>
      </w:r>
      <w:r w:rsidR="00DF4854">
        <w:rPr>
          <w:lang w:eastAsia="en-US"/>
        </w:rPr>
        <w:t xml:space="preserve">  </w:t>
      </w:r>
      <w:r w:rsidR="007B6B04">
        <w:rPr>
          <w:lang w:eastAsia="en-US"/>
        </w:rPr>
        <w:t>Search out their books, and let their glorious,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peace-bringing, love-creating words and lessons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sink into your heart as they have into mine.</w:t>
      </w:r>
      <w:r>
        <w:rPr>
          <w:lang w:eastAsia="en-US"/>
        </w:rPr>
        <w:t>”</w:t>
      </w:r>
    </w:p>
    <w:p w14:paraId="1770083F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And this volume fitly opens with a renewed</w:t>
      </w:r>
      <w:r w:rsidR="00DF4854">
        <w:rPr>
          <w:lang w:eastAsia="en-US"/>
        </w:rPr>
        <w:t xml:space="preserve"> </w:t>
      </w:r>
      <w:r>
        <w:rPr>
          <w:lang w:eastAsia="en-US"/>
        </w:rPr>
        <w:t>tribute from her Majesty to the beauty 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power of the Bahá</w:t>
      </w:r>
      <w:r w:rsidR="003B2A65">
        <w:rPr>
          <w:lang w:eastAsia="en-US"/>
        </w:rPr>
        <w:t>’</w:t>
      </w:r>
      <w:r>
        <w:rPr>
          <w:lang w:eastAsia="en-US"/>
        </w:rPr>
        <w:t>í books.</w:t>
      </w:r>
    </w:p>
    <w:p w14:paraId="3FF9082B" w14:textId="77777777" w:rsidR="007B6B04" w:rsidRDefault="003B2A65" w:rsidP="00DF4854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The Bahá</w:t>
      </w:r>
      <w:r>
        <w:rPr>
          <w:lang w:eastAsia="en-US"/>
        </w:rPr>
        <w:t>’</w:t>
      </w:r>
      <w:r w:rsidR="007B6B04">
        <w:rPr>
          <w:lang w:eastAsia="en-US"/>
        </w:rPr>
        <w:t>í teaching brings peace and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understanding.</w:t>
      </w:r>
    </w:p>
    <w:p w14:paraId="4FBB24B3" w14:textId="77777777" w:rsidR="007B6B04" w:rsidRDefault="007B6B04" w:rsidP="00DF4854">
      <w:pPr>
        <w:pStyle w:val="Quote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lastRenderedPageBreak/>
        <w:t>“</w:t>
      </w:r>
      <w:r>
        <w:rPr>
          <w:lang w:eastAsia="en-US"/>
        </w:rPr>
        <w:t>It is like a wide embrace gathering together</w:t>
      </w:r>
      <w:r w:rsidR="00DF4854">
        <w:rPr>
          <w:lang w:eastAsia="en-US"/>
        </w:rPr>
        <w:t xml:space="preserve"> </w:t>
      </w:r>
      <w:r>
        <w:rPr>
          <w:lang w:eastAsia="en-US"/>
        </w:rPr>
        <w:t>all those who have long searched for words of</w:t>
      </w:r>
      <w:r w:rsidR="00DF4854">
        <w:rPr>
          <w:lang w:eastAsia="en-US"/>
        </w:rPr>
        <w:t xml:space="preserve"> </w:t>
      </w:r>
      <w:r>
        <w:rPr>
          <w:lang w:eastAsia="en-US"/>
        </w:rPr>
        <w:t>hope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accepts all great prophets gone before;</w:t>
      </w:r>
      <w:r w:rsidR="00DF4854">
        <w:rPr>
          <w:lang w:eastAsia="en-US"/>
        </w:rPr>
        <w:t xml:space="preserve"> </w:t>
      </w:r>
      <w:r>
        <w:rPr>
          <w:lang w:eastAsia="en-US"/>
        </w:rPr>
        <w:t>it destroys no other creeds and leaves all doors</w:t>
      </w:r>
      <w:r w:rsidR="00DF4854">
        <w:rPr>
          <w:lang w:eastAsia="en-US"/>
        </w:rPr>
        <w:t xml:space="preserve"> </w:t>
      </w:r>
      <w:r>
        <w:rPr>
          <w:lang w:eastAsia="en-US"/>
        </w:rPr>
        <w:t>open.</w:t>
      </w:r>
    </w:p>
    <w:p w14:paraId="597BC104" w14:textId="77777777" w:rsidR="007B6B04" w:rsidRDefault="003B2A65" w:rsidP="00DF4854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Saddened by the continual strife amongst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believers of many confessions and wearied of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their intolerance towards each other, I discovered in the Bahá</w:t>
      </w:r>
      <w:r>
        <w:rPr>
          <w:lang w:eastAsia="en-US"/>
        </w:rPr>
        <w:t>’</w:t>
      </w:r>
      <w:r w:rsidR="007B6B04">
        <w:rPr>
          <w:lang w:eastAsia="en-US"/>
        </w:rPr>
        <w:t>í teaching the real spirit of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Christ so often denied and misunderstood.</w:t>
      </w:r>
    </w:p>
    <w:p w14:paraId="7BA8960F" w14:textId="77777777" w:rsidR="007B6B04" w:rsidRDefault="003B2A65" w:rsidP="00DF4854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Unity instead of strife, Hope instead of condemnation, Love instead of Hate and a great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reassurance for all men.</w:t>
      </w:r>
      <w:r>
        <w:rPr>
          <w:lang w:eastAsia="en-US"/>
        </w:rPr>
        <w:t>”</w:t>
      </w:r>
    </w:p>
    <w:p w14:paraId="0D91B4F7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Many lay members of Christian Churches</w:t>
      </w:r>
      <w:r w:rsidR="00DF4854">
        <w:rPr>
          <w:lang w:eastAsia="en-US"/>
        </w:rPr>
        <w:t xml:space="preserve"> </w:t>
      </w:r>
      <w:r>
        <w:rPr>
          <w:lang w:eastAsia="en-US"/>
        </w:rPr>
        <w:t>(not the least earnest, not the least loyal, not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least grateful for the high tradition in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they had been nurtured) have been profoundly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moved by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3B2A65">
        <w:rPr>
          <w:lang w:eastAsia="en-US"/>
        </w:rPr>
        <w:t>’</w:t>
      </w:r>
      <w:r>
        <w:rPr>
          <w:lang w:eastAsia="en-US"/>
        </w:rPr>
        <w:t>s presentation of Christian Truth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have felt that here was one</w:t>
      </w:r>
      <w:r w:rsidR="004448FB">
        <w:rPr>
          <w:lang w:eastAsia="en-US"/>
        </w:rPr>
        <w:t xml:space="preserve"> </w:t>
      </w:r>
      <w:r>
        <w:rPr>
          <w:lang w:eastAsia="en-US"/>
        </w:rPr>
        <w:t>who spoke with a new conviction and compelling power, who truly loved Christ, and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cause of his Heavenly Father had borne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rejoicing and exceeding gladness the bitterest</w:t>
      </w:r>
      <w:r w:rsidR="004448FB">
        <w:rPr>
          <w:lang w:eastAsia="en-US"/>
        </w:rPr>
        <w:t xml:space="preserve"> </w:t>
      </w:r>
      <w:r>
        <w:rPr>
          <w:lang w:eastAsia="en-US"/>
        </w:rPr>
        <w:t>persecution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words, gentle and undogmatic</w:t>
      </w:r>
      <w:r w:rsidR="004448FB">
        <w:rPr>
          <w:lang w:eastAsia="en-US"/>
        </w:rPr>
        <w:t xml:space="preserve"> </w:t>
      </w:r>
      <w:r>
        <w:rPr>
          <w:lang w:eastAsia="en-US"/>
        </w:rPr>
        <w:t>as they were, had some strange power to pierce</w:t>
      </w:r>
      <w:r w:rsidR="004448FB">
        <w:rPr>
          <w:lang w:eastAsia="en-US"/>
        </w:rPr>
        <w:t xml:space="preserve"> </w:t>
      </w:r>
      <w:r>
        <w:rPr>
          <w:lang w:eastAsia="en-US"/>
        </w:rPr>
        <w:t>and germinate through which they sank into</w:t>
      </w:r>
      <w:r w:rsidR="004448FB">
        <w:rPr>
          <w:lang w:eastAsia="en-US"/>
        </w:rPr>
        <w:t xml:space="preserve"> </w:t>
      </w:r>
      <w:r>
        <w:rPr>
          <w:lang w:eastAsia="en-US"/>
        </w:rPr>
        <w:t>the heart and there bore fruit richly and continually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exposition of the Gospels relieved</w:t>
      </w:r>
      <w:r w:rsidR="004448FB">
        <w:rPr>
          <w:lang w:eastAsia="en-US"/>
        </w:rPr>
        <w:t xml:space="preserve"> </w:t>
      </w:r>
      <w:r>
        <w:rPr>
          <w:lang w:eastAsia="en-US"/>
        </w:rPr>
        <w:t>for them old difficulties and met new doubts,</w:t>
      </w:r>
    </w:p>
    <w:p w14:paraId="29D8106B" w14:textId="77777777" w:rsidR="007B6B04" w:rsidRDefault="007B6B04" w:rsidP="00DF4854">
      <w:pPr>
        <w:pStyle w:val="Textcts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giving back to them their trust in the Bible as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Word of God and in Christ as the Son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 which modern theology and the infection</w:t>
      </w:r>
      <w:r w:rsidR="004448FB">
        <w:rPr>
          <w:lang w:eastAsia="en-US"/>
        </w:rPr>
        <w:t xml:space="preserve"> </w:t>
      </w:r>
      <w:r>
        <w:rPr>
          <w:lang w:eastAsia="en-US"/>
        </w:rPr>
        <w:t>of belief had weakened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description of what</w:t>
      </w:r>
      <w:r w:rsidR="004448FB">
        <w:rPr>
          <w:lang w:eastAsia="en-US"/>
        </w:rPr>
        <w:t xml:space="preserve"> </w:t>
      </w:r>
      <w:r>
        <w:rPr>
          <w:lang w:eastAsia="en-US"/>
        </w:rPr>
        <w:t>constituted the real Christian was the one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at the present time no organised body would</w:t>
      </w:r>
      <w:r w:rsidR="004448FB">
        <w:rPr>
          <w:lang w:eastAsia="en-US"/>
        </w:rPr>
        <w:t xml:space="preserve"> </w:t>
      </w:r>
      <w:r>
        <w:rPr>
          <w:lang w:eastAsia="en-US"/>
        </w:rPr>
        <w:t>unreservedly accept; yet they realised it might</w:t>
      </w:r>
      <w:r w:rsidR="004448FB">
        <w:rPr>
          <w:lang w:eastAsia="en-US"/>
        </w:rPr>
        <w:t xml:space="preserve"> </w:t>
      </w:r>
      <w:r>
        <w:rPr>
          <w:lang w:eastAsia="en-US"/>
        </w:rPr>
        <w:t>prove the only basis on which a lasting union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all Christian Churches could ever be effected.</w:t>
      </w:r>
    </w:p>
    <w:p w14:paraId="60FAA48C" w14:textId="77777777" w:rsidR="007B6B04" w:rsidRDefault="003B2A65" w:rsidP="00DF4854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To be a real Christian,</w:t>
      </w:r>
      <w:r>
        <w:rPr>
          <w:lang w:eastAsia="en-US"/>
        </w:rPr>
        <w:t>”</w:t>
      </w:r>
      <w:r w:rsidR="007B6B04">
        <w:rPr>
          <w:lang w:eastAsia="en-US"/>
        </w:rPr>
        <w:t xml:space="preserve"> he said, </w:t>
      </w:r>
      <w:r>
        <w:rPr>
          <w:lang w:eastAsia="en-US"/>
        </w:rPr>
        <w:t>“</w:t>
      </w:r>
      <w:r w:rsidR="007B6B04">
        <w:rPr>
          <w:lang w:eastAsia="en-US"/>
        </w:rPr>
        <w:t>is to be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a servant in Christ</w:t>
      </w:r>
      <w:r>
        <w:rPr>
          <w:lang w:eastAsia="en-US"/>
        </w:rPr>
        <w:t>’</w:t>
      </w:r>
      <w:r w:rsidR="007B6B04">
        <w:rPr>
          <w:lang w:eastAsia="en-US"/>
        </w:rPr>
        <w:t>s cause and kingdom, to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go forth under His banner of peace and love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toward all mankind, to be self-sacrificing and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obedient, to become quickened by the truths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of the Holy Spirit, to be a mirror reflecting the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radiance of the divinity of Christ, to be a fruitful tree in the garden of His planting, to refresh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the world by the water of life of His teachings;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in all things to be like Him and filled with the</w:t>
      </w:r>
      <w:r w:rsidR="00DF4854">
        <w:rPr>
          <w:lang w:eastAsia="en-US"/>
        </w:rPr>
        <w:t xml:space="preserve"> </w:t>
      </w:r>
      <w:r w:rsidR="007B6B04">
        <w:rPr>
          <w:lang w:eastAsia="en-US"/>
        </w:rPr>
        <w:t>spirit of His love</w:t>
      </w:r>
      <w:r>
        <w:rPr>
          <w:lang w:eastAsia="en-US"/>
        </w:rPr>
        <w:t>”</w:t>
      </w:r>
      <w:r w:rsidR="007B6B04">
        <w:rPr>
          <w:lang w:eastAsia="en-US"/>
        </w:rPr>
        <w:t xml:space="preserve"> (</w:t>
      </w:r>
      <w:r w:rsidR="007B6B04" w:rsidRPr="00FE4E08">
        <w:rPr>
          <w:i/>
          <w:iCs w:val="0"/>
          <w:lang w:eastAsia="en-US"/>
        </w:rPr>
        <w:t>Promulgation of Universal</w:t>
      </w:r>
      <w:r w:rsidR="00DF4854">
        <w:rPr>
          <w:i/>
          <w:iCs w:val="0"/>
          <w:lang w:eastAsia="en-US"/>
        </w:rPr>
        <w:t xml:space="preserve"> </w:t>
      </w:r>
      <w:r w:rsidR="007B6B04" w:rsidRPr="00FE4E08">
        <w:rPr>
          <w:i/>
          <w:iCs w:val="0"/>
          <w:lang w:eastAsia="en-US"/>
        </w:rPr>
        <w:t>Peace</w:t>
      </w:r>
      <w:r w:rsidR="007B6B04">
        <w:rPr>
          <w:lang w:eastAsia="en-US"/>
        </w:rPr>
        <w:t>, I, p. 4)</w:t>
      </w:r>
      <w:r w:rsidR="00C95048">
        <w:rPr>
          <w:lang w:eastAsia="en-US"/>
        </w:rPr>
        <w:t>.</w:t>
      </w:r>
    </w:p>
    <w:p w14:paraId="0A877A3C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They felt that in him there was an authentic</w:t>
      </w:r>
      <w:r w:rsidR="00DF4854">
        <w:rPr>
          <w:lang w:eastAsia="en-US"/>
        </w:rPr>
        <w:t xml:space="preserve"> </w:t>
      </w:r>
      <w:r>
        <w:rPr>
          <w:lang w:eastAsia="en-US"/>
        </w:rPr>
        <w:t>and radiant spiritual force which might prove</w:t>
      </w:r>
      <w:r w:rsidR="004448FB">
        <w:rPr>
          <w:lang w:eastAsia="en-US"/>
        </w:rPr>
        <w:t xml:space="preserve"> </w:t>
      </w:r>
      <w:r>
        <w:rPr>
          <w:lang w:eastAsia="en-US"/>
        </w:rPr>
        <w:t>the beginning of a general revival in Christendom of religious power, and that there was</w:t>
      </w:r>
      <w:r w:rsidR="004448FB">
        <w:rPr>
          <w:lang w:eastAsia="en-US"/>
        </w:rPr>
        <w:t xml:space="preserve"> </w:t>
      </w:r>
      <w:r>
        <w:rPr>
          <w:lang w:eastAsia="en-US"/>
        </w:rPr>
        <w:t>much in his teaching to aid and shape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restatement of the Christian Faith which is so</w:t>
      </w:r>
      <w:r w:rsidR="004448FB">
        <w:rPr>
          <w:lang w:eastAsia="en-US"/>
        </w:rPr>
        <w:t xml:space="preserve"> </w:t>
      </w:r>
      <w:r>
        <w:rPr>
          <w:lang w:eastAsia="en-US"/>
        </w:rPr>
        <w:t>greatly desired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have wished that others</w:t>
      </w:r>
      <w:r w:rsidR="004448FB">
        <w:rPr>
          <w:lang w:eastAsia="en-US"/>
        </w:rPr>
        <w:t xml:space="preserve"> </w:t>
      </w:r>
      <w:r>
        <w:rPr>
          <w:lang w:eastAsia="en-US"/>
        </w:rPr>
        <w:t>more competent than themselves would give</w:t>
      </w:r>
    </w:p>
    <w:p w14:paraId="0A690E71" w14:textId="77777777" w:rsidR="007B6B04" w:rsidRDefault="007B6B04" w:rsidP="00DF4854">
      <w:pPr>
        <w:pStyle w:val="Textcts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serious thought to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3B2A65">
        <w:rPr>
          <w:lang w:eastAsia="en-US"/>
        </w:rPr>
        <w:t>’</w:t>
      </w:r>
      <w:r>
        <w:rPr>
          <w:lang w:eastAsia="en-US"/>
        </w:rPr>
        <w:t>s expositions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Gospels, and that the experience which had</w:t>
      </w:r>
      <w:r w:rsidR="004448FB">
        <w:rPr>
          <w:lang w:eastAsia="en-US"/>
        </w:rPr>
        <w:t xml:space="preserve"> </w:t>
      </w:r>
      <w:r>
        <w:rPr>
          <w:lang w:eastAsia="en-US"/>
        </w:rPr>
        <w:t>brought to them so definite a renewal of hope</w:t>
      </w:r>
      <w:r w:rsidR="004448FB">
        <w:rPr>
          <w:lang w:eastAsia="en-US"/>
        </w:rPr>
        <w:t xml:space="preserve"> </w:t>
      </w:r>
      <w:r>
        <w:rPr>
          <w:lang w:eastAsia="en-US"/>
        </w:rPr>
        <w:t>and of aspiration could be imparted to multitudes of their fellows</w:t>
      </w:r>
      <w:r w:rsidR="007F59AC">
        <w:rPr>
          <w:lang w:eastAsia="en-US"/>
        </w:rPr>
        <w:t xml:space="preserve">.  </w:t>
      </w:r>
      <w:r>
        <w:rPr>
          <w:lang w:eastAsia="en-US"/>
        </w:rPr>
        <w:t>Nor was the sense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urgency of the need of such a revival made any</w:t>
      </w:r>
      <w:r w:rsidR="004448FB">
        <w:rPr>
          <w:lang w:eastAsia="en-US"/>
        </w:rPr>
        <w:t xml:space="preserve"> </w:t>
      </w:r>
      <w:r>
        <w:rPr>
          <w:lang w:eastAsia="en-US"/>
        </w:rPr>
        <w:t>less by their despair of soul as they saw on every</w:t>
      </w:r>
      <w:r w:rsidR="004448FB">
        <w:rPr>
          <w:lang w:eastAsia="en-US"/>
        </w:rPr>
        <w:t xml:space="preserve"> </w:t>
      </w:r>
      <w:r>
        <w:rPr>
          <w:lang w:eastAsia="en-US"/>
        </w:rPr>
        <w:t>side the progressive decay of the old Christian</w:t>
      </w:r>
      <w:r w:rsidR="004448FB">
        <w:rPr>
          <w:lang w:eastAsia="en-US"/>
        </w:rPr>
        <w:t xml:space="preserve"> </w:t>
      </w:r>
      <w:r>
        <w:rPr>
          <w:lang w:eastAsia="en-US"/>
        </w:rPr>
        <w:t>loyalties, and watched in more lands than one</w:t>
      </w:r>
      <w:r w:rsidR="004448FB">
        <w:rPr>
          <w:lang w:eastAsia="en-US"/>
        </w:rPr>
        <w:t xml:space="preserve"> </w:t>
      </w:r>
      <w:r>
        <w:rPr>
          <w:lang w:eastAsia="en-US"/>
        </w:rPr>
        <w:t>ancient churches subjected not to neglect alone</w:t>
      </w:r>
      <w:r w:rsidR="004448FB">
        <w:rPr>
          <w:lang w:eastAsia="en-US"/>
        </w:rPr>
        <w:t xml:space="preserve"> </w:t>
      </w:r>
      <w:r>
        <w:rPr>
          <w:lang w:eastAsia="en-US"/>
        </w:rPr>
        <w:t>but even to degradation or enslavement.</w:t>
      </w:r>
    </w:p>
    <w:p w14:paraId="7B5BB2D4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This essay, however, does not aim to put in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order or to collect the teachings of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r w:rsidR="005A37C4">
        <w:rPr>
          <w:lang w:eastAsia="en-US"/>
        </w:rPr>
        <w:t>-</w:t>
      </w:r>
      <w:r>
        <w:rPr>
          <w:lang w:eastAsia="en-US"/>
        </w:rPr>
        <w:t>Bahá on the works of Christ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seeks rather to</w:t>
      </w:r>
      <w:r w:rsidR="004448FB">
        <w:rPr>
          <w:lang w:eastAsia="en-US"/>
        </w:rPr>
        <w:t xml:space="preserve"> </w:t>
      </w:r>
      <w:r>
        <w:rPr>
          <w:lang w:eastAsia="en-US"/>
        </w:rPr>
        <w:t>promote in our time that cause which Christ so</w:t>
      </w:r>
      <w:r w:rsidR="004448FB">
        <w:rPr>
          <w:lang w:eastAsia="en-US"/>
        </w:rPr>
        <w:t xml:space="preserve"> </w:t>
      </w:r>
      <w:r>
        <w:rPr>
          <w:lang w:eastAsia="en-US"/>
        </w:rPr>
        <w:t>deeply loved and warmly blessed, and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has now become the most vital of all the causes</w:t>
      </w:r>
      <w:r w:rsidR="004448FB">
        <w:rPr>
          <w:lang w:eastAsia="en-US"/>
        </w:rPr>
        <w:t xml:space="preserve"> </w:t>
      </w:r>
      <w:r>
        <w:rPr>
          <w:lang w:eastAsia="en-US"/>
        </w:rPr>
        <w:t>in the world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cause of peace, and more</w:t>
      </w:r>
      <w:r w:rsidR="004448FB">
        <w:rPr>
          <w:lang w:eastAsia="en-US"/>
        </w:rPr>
        <w:t xml:space="preserve"> </w:t>
      </w:r>
      <w:r>
        <w:rPr>
          <w:lang w:eastAsia="en-US"/>
        </w:rPr>
        <w:t>especially of reconciliation among the churches</w:t>
      </w:r>
      <w:r w:rsidR="004448FB">
        <w:rPr>
          <w:lang w:eastAsia="en-US"/>
        </w:rPr>
        <w:t xml:space="preserve"> </w:t>
      </w:r>
      <w:r>
        <w:rPr>
          <w:lang w:eastAsia="en-US"/>
        </w:rPr>
        <w:t>and nations of Christendom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approaches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cause from a new angle and presents an argument which sets the whole problem of unity in</w:t>
      </w:r>
      <w:r w:rsidR="004448FB">
        <w:rPr>
          <w:lang w:eastAsia="en-US"/>
        </w:rPr>
        <w:t xml:space="preserve"> </w:t>
      </w:r>
      <w:r>
        <w:rPr>
          <w:lang w:eastAsia="en-US"/>
        </w:rPr>
        <w:t>a new relation to the movements of the hour.</w:t>
      </w:r>
    </w:p>
    <w:p w14:paraId="07E86E8C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The proposition which was the starting-point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of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3B2A65">
        <w:rPr>
          <w:lang w:eastAsia="en-US"/>
        </w:rPr>
        <w:t>’</w:t>
      </w:r>
      <w:r>
        <w:rPr>
          <w:lang w:eastAsia="en-US"/>
        </w:rPr>
        <w:t>s message to the West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filled the background of all his addresses</w:t>
      </w:r>
      <w:r w:rsidR="004448FB">
        <w:rPr>
          <w:lang w:eastAsia="en-US"/>
        </w:rPr>
        <w:t xml:space="preserve"> </w:t>
      </w:r>
      <w:r>
        <w:rPr>
          <w:lang w:eastAsia="en-US"/>
        </w:rPr>
        <w:t>was the announcement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that God</w:t>
      </w:r>
      <w:r w:rsidR="004448FB">
        <w:rPr>
          <w:lang w:eastAsia="en-US"/>
        </w:rPr>
        <w:t xml:space="preserve"> </w:t>
      </w:r>
      <w:r>
        <w:rPr>
          <w:lang w:eastAsia="en-US"/>
        </w:rPr>
        <w:t>had in this age fulfilled his ancient promise</w:t>
      </w:r>
    </w:p>
    <w:p w14:paraId="7AE5AA53" w14:textId="77777777" w:rsidR="007B6B04" w:rsidRDefault="007B6B04" w:rsidP="00DF4854">
      <w:pPr>
        <w:pStyle w:val="Textcts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to mankind, and that by his intervention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hearts of men would be swiftly and completely</w:t>
      </w:r>
      <w:r w:rsidR="004448FB">
        <w:rPr>
          <w:lang w:eastAsia="en-US"/>
        </w:rPr>
        <w:t xml:space="preserve"> </w:t>
      </w:r>
      <w:r>
        <w:rPr>
          <w:lang w:eastAsia="en-US"/>
        </w:rPr>
        <w:t>changed, so that within this twentieth century</w:t>
      </w:r>
      <w:r w:rsidR="004448FB">
        <w:rPr>
          <w:lang w:eastAsia="en-US"/>
        </w:rPr>
        <w:t xml:space="preserve"> </w:t>
      </w:r>
      <w:r>
        <w:rPr>
          <w:lang w:eastAsia="en-US"/>
        </w:rPr>
        <w:t>universal peace would be attained and all</w:t>
      </w:r>
      <w:r w:rsidR="004448FB">
        <w:rPr>
          <w:lang w:eastAsia="en-US"/>
        </w:rPr>
        <w:t xml:space="preserve"> </w:t>
      </w:r>
      <w:r>
        <w:rPr>
          <w:lang w:eastAsia="en-US"/>
        </w:rPr>
        <w:t>nations would unite in founding a new world-civilisation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This theme has been taken as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subject of the present essay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worked out</w:t>
      </w:r>
      <w:r w:rsidR="004448FB">
        <w:rPr>
          <w:lang w:eastAsia="en-US"/>
        </w:rPr>
        <w:t xml:space="preserve"> </w:t>
      </w:r>
      <w:r>
        <w:rPr>
          <w:lang w:eastAsia="en-US"/>
        </w:rPr>
        <w:t>with special reference to our Christian religion,</w:t>
      </w:r>
      <w:r w:rsidR="004448FB">
        <w:rPr>
          <w:lang w:eastAsia="en-US"/>
        </w:rPr>
        <w:t xml:space="preserve"> </w:t>
      </w:r>
      <w:r>
        <w:rPr>
          <w:lang w:eastAsia="en-US"/>
        </w:rPr>
        <w:t>and is expressed in our Western idiom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sufficient clearness and candour (it is hoped) to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represent faithfully the teaching of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r w:rsidR="005A37C4">
        <w:rPr>
          <w:lang w:eastAsia="en-US"/>
        </w:rPr>
        <w:t>-</w:t>
      </w:r>
      <w:r>
        <w:rPr>
          <w:lang w:eastAsia="en-US"/>
        </w:rPr>
        <w:t>Bahá.</w:t>
      </w:r>
    </w:p>
    <w:p w14:paraId="57C43E91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What tidings to a travailing world could be</w:t>
      </w:r>
      <w:r w:rsidR="00DF4854">
        <w:rPr>
          <w:lang w:eastAsia="en-US"/>
        </w:rPr>
        <w:t xml:space="preserve"> </w:t>
      </w:r>
      <w:r>
        <w:rPr>
          <w:lang w:eastAsia="en-US"/>
        </w:rPr>
        <w:t>happier than that the birth of the long-promised peace is at hand</w:t>
      </w:r>
      <w:r w:rsidR="007F7860">
        <w:rPr>
          <w:lang w:eastAsia="en-US"/>
        </w:rPr>
        <w:t xml:space="preserve">!  </w:t>
      </w:r>
      <w:r>
        <w:rPr>
          <w:lang w:eastAsia="en-US"/>
        </w:rPr>
        <w:t>Who will wonder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the Bahá</w:t>
      </w:r>
      <w:r w:rsidR="003B2A65">
        <w:rPr>
          <w:lang w:eastAsia="en-US"/>
        </w:rPr>
        <w:t>’</w:t>
      </w:r>
      <w:r>
        <w:rPr>
          <w:lang w:eastAsia="en-US"/>
        </w:rPr>
        <w:t>ís accepting this are the most hopeful,</w:t>
      </w:r>
      <w:r w:rsidR="004448FB">
        <w:rPr>
          <w:lang w:eastAsia="en-US"/>
        </w:rPr>
        <w:t xml:space="preserve"> </w:t>
      </w:r>
      <w:r>
        <w:rPr>
          <w:lang w:eastAsia="en-US"/>
        </w:rPr>
        <w:t>the most eager, the most active of all religious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groups? </w:t>
      </w:r>
      <w:r w:rsidR="00B33CA2">
        <w:rPr>
          <w:lang w:eastAsia="en-US"/>
        </w:rPr>
        <w:t xml:space="preserve"> </w:t>
      </w:r>
      <w:r>
        <w:rPr>
          <w:lang w:eastAsia="en-US"/>
        </w:rPr>
        <w:t>If to others, amid the pettiness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arrogance of a self-infatuated age, these tidings</w:t>
      </w:r>
      <w:r w:rsidR="004448FB">
        <w:rPr>
          <w:lang w:eastAsia="en-US"/>
        </w:rPr>
        <w:t xml:space="preserve"> </w:t>
      </w:r>
      <w:r>
        <w:rPr>
          <w:lang w:eastAsia="en-US"/>
        </w:rPr>
        <w:t>seem in their vastness and awfulness strange and</w:t>
      </w:r>
      <w:r w:rsidR="004448FB">
        <w:rPr>
          <w:lang w:eastAsia="en-US"/>
        </w:rPr>
        <w:t xml:space="preserve"> </w:t>
      </w:r>
      <w:r>
        <w:rPr>
          <w:lang w:eastAsia="en-US"/>
        </w:rPr>
        <w:t>challenging; yet when one looks with saddening eyes and aching heart across Christendom</w:t>
      </w:r>
      <w:r w:rsidR="004448FB">
        <w:rPr>
          <w:lang w:eastAsia="en-US"/>
        </w:rPr>
        <w:t xml:space="preserve"> </w:t>
      </w:r>
      <w:r>
        <w:rPr>
          <w:lang w:eastAsia="en-US"/>
        </w:rPr>
        <w:t>and beyond its borders and sees everywhere the</w:t>
      </w:r>
      <w:r w:rsidR="004448FB">
        <w:rPr>
          <w:lang w:eastAsia="en-US"/>
        </w:rPr>
        <w:t xml:space="preserve"> </w:t>
      </w:r>
      <w:r>
        <w:rPr>
          <w:lang w:eastAsia="en-US"/>
        </w:rPr>
        <w:t>unwilled disruption of the social and economic</w:t>
      </w:r>
      <w:r w:rsidR="004448FB">
        <w:rPr>
          <w:lang w:eastAsia="en-US"/>
        </w:rPr>
        <w:t xml:space="preserve"> </w:t>
      </w:r>
      <w:r>
        <w:rPr>
          <w:lang w:eastAsia="en-US"/>
        </w:rPr>
        <w:t>order, the neglect of religion, the continuous</w:t>
      </w:r>
      <w:r w:rsidR="004448FB">
        <w:rPr>
          <w:lang w:eastAsia="en-US"/>
        </w:rPr>
        <w:t xml:space="preserve"> </w:t>
      </w:r>
      <w:r>
        <w:rPr>
          <w:lang w:eastAsia="en-US"/>
        </w:rPr>
        <w:t>enfeeblement of what is tender and noble and</w:t>
      </w:r>
      <w:r w:rsidR="004448FB">
        <w:rPr>
          <w:lang w:eastAsia="en-US"/>
        </w:rPr>
        <w:t xml:space="preserve"> </w:t>
      </w:r>
      <w:r>
        <w:rPr>
          <w:lang w:eastAsia="en-US"/>
        </w:rPr>
        <w:t>creative in human nature, and the unrelieved</w:t>
      </w:r>
      <w:r w:rsidR="004448FB">
        <w:rPr>
          <w:lang w:eastAsia="en-US"/>
        </w:rPr>
        <w:t xml:space="preserve"> </w:t>
      </w:r>
      <w:r>
        <w:rPr>
          <w:lang w:eastAsia="en-US"/>
        </w:rPr>
        <w:t>failure of all efforts to convert or to pacify those</w:t>
      </w:r>
    </w:p>
    <w:p w14:paraId="1EA129CD" w14:textId="77777777" w:rsidR="007B6B04" w:rsidRDefault="007B6B04" w:rsidP="00DF4854">
      <w:pPr>
        <w:pStyle w:val="Textcts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dark and desolating passions that threaten to</w:t>
      </w:r>
      <w:r w:rsidR="004448FB">
        <w:rPr>
          <w:lang w:eastAsia="en-US"/>
        </w:rPr>
        <w:t xml:space="preserve"> </w:t>
      </w:r>
      <w:r>
        <w:rPr>
          <w:lang w:eastAsia="en-US"/>
        </w:rPr>
        <w:t>sink all civilised mankind in final ruin, one</w:t>
      </w:r>
      <w:r w:rsidR="004448FB">
        <w:rPr>
          <w:lang w:eastAsia="en-US"/>
        </w:rPr>
        <w:t xml:space="preserve"> </w:t>
      </w:r>
      <w:r>
        <w:rPr>
          <w:lang w:eastAsia="en-US"/>
        </w:rPr>
        <w:t>wonders if any message less terrible than this of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the blast of the trumpet of </w:t>
      </w:r>
      <w:commentRangeStart w:id="2"/>
      <w:r>
        <w:rPr>
          <w:lang w:eastAsia="en-US"/>
        </w:rPr>
        <w:t>Isra</w:t>
      </w:r>
      <w:r w:rsidR="00B33CA2">
        <w:rPr>
          <w:lang w:eastAsia="en-US"/>
        </w:rPr>
        <w:t>fil</w:t>
      </w:r>
      <w:commentRangeEnd w:id="2"/>
      <w:r w:rsidR="00B33CA2">
        <w:rPr>
          <w:rStyle w:val="CommentReference"/>
        </w:rPr>
        <w:commentReference w:id="2"/>
      </w:r>
      <w:r>
        <w:rPr>
          <w:lang w:eastAsia="en-US"/>
        </w:rPr>
        <w:t xml:space="preserve"> proclaiming</w:t>
      </w:r>
      <w:r w:rsidR="004448FB">
        <w:rPr>
          <w:lang w:eastAsia="en-US"/>
        </w:rPr>
        <w:t xml:space="preserve"> </w:t>
      </w:r>
      <w:r>
        <w:rPr>
          <w:lang w:eastAsia="en-US"/>
        </w:rPr>
        <w:t>the immediate consummation of the Apocalypse</w:t>
      </w:r>
      <w:r w:rsidR="004448FB">
        <w:rPr>
          <w:lang w:eastAsia="en-US"/>
        </w:rPr>
        <w:t xml:space="preserve"> </w:t>
      </w:r>
      <w:r>
        <w:rPr>
          <w:lang w:eastAsia="en-US"/>
        </w:rPr>
        <w:t>of God, would startle humanity from such a</w:t>
      </w:r>
      <w:r w:rsidR="004448FB">
        <w:rPr>
          <w:lang w:eastAsia="en-US"/>
        </w:rPr>
        <w:t xml:space="preserve"> </w:t>
      </w:r>
      <w:r>
        <w:rPr>
          <w:lang w:eastAsia="en-US"/>
        </w:rPr>
        <w:t>deathly sleep.</w:t>
      </w:r>
    </w:p>
    <w:p w14:paraId="27CD713F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Perhaps this vision of mankind</w:t>
      </w:r>
      <w:r w:rsidR="003B2A65">
        <w:rPr>
          <w:lang w:eastAsia="en-US"/>
        </w:rPr>
        <w:t>’</w:t>
      </w:r>
      <w:r>
        <w:rPr>
          <w:lang w:eastAsia="en-US"/>
        </w:rPr>
        <w:t>s essential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unity may by divine grace not go </w:t>
      </w:r>
      <w:proofErr w:type="spellStart"/>
      <w:r>
        <w:rPr>
          <w:lang w:eastAsia="en-US"/>
        </w:rPr>
        <w:t>unregarded</w:t>
      </w:r>
      <w:proofErr w:type="spellEnd"/>
      <w:r>
        <w:rPr>
          <w:lang w:eastAsia="en-US"/>
        </w:rPr>
        <w:t>,</w:t>
      </w:r>
      <w:r w:rsidR="004448FB">
        <w:rPr>
          <w:lang w:eastAsia="en-US"/>
        </w:rPr>
        <w:t xml:space="preserve"> </w:t>
      </w:r>
      <w:r>
        <w:rPr>
          <w:lang w:eastAsia="en-US"/>
        </w:rPr>
        <w:t>but may animate those who love God and his</w:t>
      </w:r>
      <w:r w:rsidR="004448FB">
        <w:rPr>
          <w:lang w:eastAsia="en-US"/>
        </w:rPr>
        <w:t xml:space="preserve"> </w:t>
      </w:r>
      <w:r>
        <w:rPr>
          <w:lang w:eastAsia="en-US"/>
        </w:rPr>
        <w:t>peace with a new sense of power, a new assurance of victory.</w:t>
      </w:r>
    </w:p>
    <w:p w14:paraId="0F7E3437" w14:textId="77777777" w:rsidR="007B6B04" w:rsidRDefault="007B6B04" w:rsidP="00062093">
      <w:pPr>
        <w:pStyle w:val="Myheadc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C</w:t>
      </w:r>
      <w:r w:rsidR="00B33CA2">
        <w:rPr>
          <w:lang w:eastAsia="en-US"/>
        </w:rPr>
        <w:t>hapter</w:t>
      </w:r>
      <w:r>
        <w:rPr>
          <w:lang w:eastAsia="en-US"/>
        </w:rPr>
        <w:t xml:space="preserve"> I</w:t>
      </w:r>
      <w:r w:rsidR="00B33CA2">
        <w:rPr>
          <w:lang w:eastAsia="en-US"/>
        </w:rPr>
        <w:br/>
      </w:r>
      <w:r w:rsidRPr="003537F4">
        <w:rPr>
          <w:i/>
          <w:iCs/>
          <w:lang w:eastAsia="en-US"/>
        </w:rPr>
        <w:t>The</w:t>
      </w:r>
      <w:r w:rsidR="00B33CA2" w:rsidRPr="003537F4">
        <w:rPr>
          <w:i/>
          <w:iCs/>
          <w:lang w:eastAsia="en-US"/>
        </w:rPr>
        <w:t xml:space="preserve"> epic of humanity</w:t>
      </w:r>
      <w:r w:rsidR="006D4731" w:rsidRPr="006D4731">
        <w:rPr>
          <w:b w:val="0"/>
          <w:bCs/>
          <w:sz w:val="12"/>
          <w:lang w:eastAsia="en-US"/>
        </w:rPr>
        <w:fldChar w:fldCharType="begin"/>
      </w:r>
      <w:r w:rsidR="006D4731" w:rsidRPr="006D4731">
        <w:rPr>
          <w:b w:val="0"/>
          <w:bCs/>
          <w:sz w:val="12"/>
          <w:lang w:eastAsia="en-US"/>
        </w:rPr>
        <w:instrText xml:space="preserve"> TC  "</w:instrText>
      </w:r>
      <w:bookmarkStart w:id="3" w:name="_Toc426967721"/>
      <w:r w:rsidR="006D4731" w:rsidRPr="006D4731">
        <w:rPr>
          <w:b w:val="0"/>
          <w:bCs/>
          <w:sz w:val="12"/>
          <w:lang w:eastAsia="en-US"/>
        </w:rPr>
        <w:instrText>I.</w:instrText>
      </w:r>
      <w:r w:rsidR="006D4731" w:rsidRPr="006D4731">
        <w:rPr>
          <w:b w:val="0"/>
          <w:bCs/>
          <w:sz w:val="12"/>
          <w:lang w:eastAsia="en-US"/>
        </w:rPr>
        <w:tab/>
        <w:instrText>The epic of humanity</w:instrText>
      </w:r>
      <w:r w:rsidR="006D4731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3"/>
      <w:r w:rsidR="006D4731" w:rsidRPr="006D4731">
        <w:rPr>
          <w:b w:val="0"/>
          <w:bCs/>
          <w:sz w:val="12"/>
          <w:lang w:eastAsia="en-US"/>
        </w:rPr>
        <w:instrText xml:space="preserve">" \l 1 </w:instrText>
      </w:r>
      <w:r w:rsidR="006D4731" w:rsidRPr="006D4731">
        <w:rPr>
          <w:b w:val="0"/>
          <w:bCs/>
          <w:sz w:val="12"/>
          <w:lang w:eastAsia="en-US"/>
        </w:rPr>
        <w:fldChar w:fldCharType="end"/>
      </w:r>
    </w:p>
    <w:p w14:paraId="77A5C98A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revealed a sublime vision of human</w:t>
      </w:r>
      <w:r w:rsidR="00DF4854">
        <w:rPr>
          <w:lang w:eastAsia="en-US"/>
        </w:rPr>
        <w:t xml:space="preserve"> </w:t>
      </w:r>
      <w:r>
        <w:rPr>
          <w:lang w:eastAsia="en-US"/>
        </w:rPr>
        <w:t>history as an epic written by the finger of God</w:t>
      </w:r>
      <w:r w:rsidR="004448FB">
        <w:rPr>
          <w:lang w:eastAsia="en-US"/>
        </w:rPr>
        <w:t xml:space="preserve"> </w:t>
      </w:r>
      <w:r>
        <w:rPr>
          <w:lang w:eastAsia="en-US"/>
        </w:rPr>
        <w:t>and proceeding along an ordered course to a</w:t>
      </w:r>
      <w:r w:rsidR="004448FB">
        <w:rPr>
          <w:lang w:eastAsia="en-US"/>
        </w:rPr>
        <w:t xml:space="preserve"> </w:t>
      </w:r>
      <w:r>
        <w:rPr>
          <w:lang w:eastAsia="en-US"/>
        </w:rPr>
        <w:t>climax, the nature of which was exactly defined before the story opened and the appearance of which at the date ordained by the</w:t>
      </w:r>
      <w:r w:rsidR="004448FB">
        <w:rPr>
          <w:lang w:eastAsia="en-US"/>
        </w:rPr>
        <w:t xml:space="preserve"> </w:t>
      </w:r>
      <w:r>
        <w:rPr>
          <w:lang w:eastAsia="en-US"/>
        </w:rPr>
        <w:t>Author no human misunderstanding nor</w:t>
      </w:r>
      <w:r w:rsidR="004448FB">
        <w:rPr>
          <w:lang w:eastAsia="en-US"/>
        </w:rPr>
        <w:t xml:space="preserve"> </w:t>
      </w:r>
      <w:r>
        <w:rPr>
          <w:lang w:eastAsia="en-US"/>
        </w:rPr>
        <w:t>opposition could prevent or postpone.</w:t>
      </w:r>
    </w:p>
    <w:p w14:paraId="2E31AFBD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t>He taught that human history throughout its</w:t>
      </w:r>
      <w:r w:rsidR="00DF4854">
        <w:rPr>
          <w:lang w:eastAsia="en-US"/>
        </w:rPr>
        <w:t xml:space="preserve"> </w:t>
      </w:r>
      <w:r>
        <w:rPr>
          <w:lang w:eastAsia="en-US"/>
        </w:rPr>
        <w:t>entire length was an intelligible and connected</w:t>
      </w:r>
      <w:r w:rsidR="004448FB">
        <w:rPr>
          <w:lang w:eastAsia="en-US"/>
        </w:rPr>
        <w:t xml:space="preserve"> </w:t>
      </w:r>
      <w:r>
        <w:rPr>
          <w:lang w:eastAsia="en-US"/>
        </w:rPr>
        <w:t>whole, centring round a single theme and developing a common purpose</w:t>
      </w:r>
      <w:r w:rsidR="007F59AC">
        <w:rPr>
          <w:lang w:eastAsia="en-US"/>
        </w:rPr>
        <w:t xml:space="preserve">.  </w:t>
      </w:r>
      <w:r>
        <w:rPr>
          <w:lang w:eastAsia="en-US"/>
        </w:rPr>
        <w:t>From the beginning of the cycle to the present day and beyond</w:t>
      </w:r>
      <w:r w:rsidR="004448FB">
        <w:rPr>
          <w:lang w:eastAsia="en-US"/>
        </w:rPr>
        <w:t xml:space="preserve"> </w:t>
      </w:r>
      <w:r>
        <w:rPr>
          <w:lang w:eastAsia="en-US"/>
        </w:rPr>
        <w:t>the present to the cycle</w:t>
      </w:r>
      <w:r w:rsidR="003B2A65">
        <w:rPr>
          <w:lang w:eastAsia="en-US"/>
        </w:rPr>
        <w:t>’</w:t>
      </w:r>
      <w:r>
        <w:rPr>
          <w:lang w:eastAsia="en-US"/>
        </w:rPr>
        <w:t>s distant end, one</w:t>
      </w:r>
      <w:r w:rsidR="004448FB">
        <w:rPr>
          <w:lang w:eastAsia="en-US"/>
        </w:rPr>
        <w:t xml:space="preserve"> </w:t>
      </w:r>
      <w:r>
        <w:rPr>
          <w:lang w:eastAsia="en-US"/>
        </w:rPr>
        <w:t>master-scheme is by set degrees disclosed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stage upon which the action moves forward is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entire globe, with all its continents and all</w:t>
      </w:r>
      <w:r w:rsidR="004448FB">
        <w:rPr>
          <w:lang w:eastAsia="en-US"/>
        </w:rPr>
        <w:t xml:space="preserve"> </w:t>
      </w:r>
      <w:r>
        <w:rPr>
          <w:lang w:eastAsia="en-US"/>
        </w:rPr>
        <w:t>its seas; and there is no race nor nation nor</w:t>
      </w:r>
      <w:r w:rsidR="004448FB">
        <w:rPr>
          <w:lang w:eastAsia="en-US"/>
        </w:rPr>
        <w:t xml:space="preserve"> </w:t>
      </w:r>
      <w:r>
        <w:rPr>
          <w:lang w:eastAsia="en-US"/>
        </w:rPr>
        <w:t>tribe nor even individual who has not a designated place in the unfolding of the Grand</w:t>
      </w:r>
      <w:r w:rsidR="004448FB">
        <w:rPr>
          <w:lang w:eastAsia="en-US"/>
        </w:rPr>
        <w:t xml:space="preserve"> </w:t>
      </w:r>
      <w:r>
        <w:rPr>
          <w:lang w:eastAsia="en-US"/>
        </w:rPr>
        <w:t>Design of God.</w:t>
      </w:r>
    </w:p>
    <w:p w14:paraId="432FC232" w14:textId="77777777" w:rsidR="007B6B04" w:rsidRDefault="007B6B04" w:rsidP="00DF4854">
      <w:pPr>
        <w:pStyle w:val="Text"/>
        <w:rPr>
          <w:lang w:eastAsia="en-US"/>
        </w:rPr>
      </w:pPr>
      <w:r>
        <w:rPr>
          <w:lang w:eastAsia="en-US"/>
        </w:rPr>
        <w:br w:type="page"/>
        <w:t>This doctrine of the unity of world-history</w:t>
      </w:r>
      <w:r w:rsidR="00DF4854">
        <w:rPr>
          <w:lang w:eastAsia="en-US"/>
        </w:rPr>
        <w:t xml:space="preserve"> </w:t>
      </w:r>
      <w:r>
        <w:rPr>
          <w:lang w:eastAsia="en-US"/>
        </w:rPr>
        <w:t>held in the revelation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 position</w:t>
      </w:r>
      <w:r w:rsidR="004448FB">
        <w:rPr>
          <w:lang w:eastAsia="en-US"/>
        </w:rPr>
        <w:t xml:space="preserve"> </w:t>
      </w:r>
      <w:r>
        <w:rPr>
          <w:lang w:eastAsia="en-US"/>
        </w:rPr>
        <w:t>of cardinal importance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was far from being</w:t>
      </w:r>
      <w:r w:rsidR="004448FB">
        <w:rPr>
          <w:lang w:eastAsia="en-US"/>
        </w:rPr>
        <w:t xml:space="preserve"> </w:t>
      </w:r>
      <w:r>
        <w:rPr>
          <w:lang w:eastAsia="en-US"/>
        </w:rPr>
        <w:t>the first among the Messengers of God to reveal</w:t>
      </w:r>
      <w:r w:rsidR="004448FB">
        <w:rPr>
          <w:lang w:eastAsia="en-US"/>
        </w:rPr>
        <w:t xml:space="preserve"> </w:t>
      </w:r>
      <w:r>
        <w:rPr>
          <w:lang w:eastAsia="en-US"/>
        </w:rPr>
        <w:t>it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Those </w:t>
      </w:r>
      <w:r w:rsidR="003B2A65">
        <w:rPr>
          <w:lang w:eastAsia="en-US"/>
        </w:rPr>
        <w:t>“</w:t>
      </w:r>
      <w:r>
        <w:rPr>
          <w:lang w:eastAsia="en-US"/>
        </w:rPr>
        <w:t>prophets which have been since the</w:t>
      </w:r>
      <w:r w:rsidR="004448FB">
        <w:rPr>
          <w:lang w:eastAsia="en-US"/>
        </w:rPr>
        <w:t xml:space="preserve"> </w:t>
      </w:r>
      <w:r>
        <w:rPr>
          <w:lang w:eastAsia="en-US"/>
        </w:rPr>
        <w:t>beginning of the world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 lesser seers as well</w:t>
      </w:r>
      <w:r w:rsidR="004448FB">
        <w:rPr>
          <w:lang w:eastAsia="en-US"/>
        </w:rPr>
        <w:t xml:space="preserve"> </w:t>
      </w:r>
      <w:r>
        <w:rPr>
          <w:lang w:eastAsia="en-US"/>
        </w:rPr>
        <w:t>as they have given glimpses of it to mankind, or</w:t>
      </w:r>
      <w:r w:rsidR="004448FB">
        <w:rPr>
          <w:lang w:eastAsia="en-US"/>
        </w:rPr>
        <w:t xml:space="preserve"> </w:t>
      </w:r>
      <w:r>
        <w:rPr>
          <w:lang w:eastAsia="en-US"/>
        </w:rPr>
        <w:t>have referred to it in symbol and in parable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  <w:r w:rsidR="004448FB">
        <w:rPr>
          <w:lang w:eastAsia="en-US"/>
        </w:rPr>
        <w:t xml:space="preserve"> </w:t>
      </w:r>
      <w:r>
        <w:rPr>
          <w:lang w:eastAsia="en-US"/>
        </w:rPr>
        <w:t>is indeed involved in all the historic faiths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human race, and there is no world-religion extant which can be fully understood without a</w:t>
      </w:r>
      <w:r w:rsidR="004448FB">
        <w:rPr>
          <w:lang w:eastAsia="en-US"/>
        </w:rPr>
        <w:t xml:space="preserve"> </w:t>
      </w:r>
      <w:r>
        <w:rPr>
          <w:lang w:eastAsia="en-US"/>
        </w:rPr>
        <w:t>knowledge of its truth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was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first to lay on it so great an emphasis and to</w:t>
      </w:r>
      <w:r w:rsidR="004448FB">
        <w:rPr>
          <w:lang w:eastAsia="en-US"/>
        </w:rPr>
        <w:t xml:space="preserve"> </w:t>
      </w:r>
      <w:r>
        <w:rPr>
          <w:lang w:eastAsia="en-US"/>
        </w:rPr>
        <w:t>expound it at large and in plain terms</w:t>
      </w:r>
      <w:r w:rsidR="007F59AC">
        <w:rPr>
          <w:lang w:eastAsia="en-US"/>
        </w:rPr>
        <w:t xml:space="preserve">.  </w:t>
      </w:r>
      <w:r>
        <w:rPr>
          <w:lang w:eastAsia="en-US"/>
        </w:rPr>
        <w:t>On it</w:t>
      </w:r>
      <w:r w:rsidR="004448FB">
        <w:rPr>
          <w:lang w:eastAsia="en-US"/>
        </w:rPr>
        <w:t xml:space="preserve"> </w:t>
      </w:r>
      <w:r>
        <w:rPr>
          <w:lang w:eastAsia="en-US"/>
        </w:rPr>
        <w:t>depends the significance of his own advent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the timeliness of his humanitarian reforms; and</w:t>
      </w:r>
      <w:r w:rsidR="004448FB">
        <w:rPr>
          <w:lang w:eastAsia="en-US"/>
        </w:rPr>
        <w:t xml:space="preserve"> </w:t>
      </w:r>
      <w:r>
        <w:rPr>
          <w:lang w:eastAsia="en-US"/>
        </w:rPr>
        <w:t>on it turns his teaching as to the aims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methods of Providence in its dealings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mankind.</w:t>
      </w:r>
    </w:p>
    <w:p w14:paraId="1A39DE85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This scheme is carried out by the power of</w:t>
      </w:r>
      <w:r w:rsidR="00DF4854">
        <w:rPr>
          <w:lang w:eastAsia="en-US"/>
        </w:rPr>
        <w:t xml:space="preserve">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will and it has its origin in his desire for</w:t>
      </w:r>
      <w:r w:rsidR="004448FB">
        <w:rPr>
          <w:lang w:eastAsia="en-US"/>
        </w:rPr>
        <w:t xml:space="preserve"> </w:t>
      </w:r>
      <w:r>
        <w:rPr>
          <w:lang w:eastAsia="en-US"/>
        </w:rPr>
        <w:t>the well-being of his creatures</w:t>
      </w:r>
      <w:r w:rsidR="007F59AC">
        <w:rPr>
          <w:lang w:eastAsia="en-US"/>
        </w:rPr>
        <w:t xml:space="preserve">.  </w:t>
      </w:r>
      <w:r>
        <w:rPr>
          <w:lang w:eastAsia="en-US"/>
        </w:rPr>
        <w:t>Its aim is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training of the peoples of the world to live and</w:t>
      </w:r>
      <w:r w:rsidR="004448FB">
        <w:rPr>
          <w:lang w:eastAsia="en-US"/>
        </w:rPr>
        <w:t xml:space="preserve"> </w:t>
      </w:r>
      <w:r>
        <w:rPr>
          <w:lang w:eastAsia="en-US"/>
        </w:rPr>
        <w:t>to work together in harmony, and to establish</w:t>
      </w:r>
      <w:r w:rsidR="004448FB">
        <w:rPr>
          <w:lang w:eastAsia="en-US"/>
        </w:rPr>
        <w:t xml:space="preserve"> </w:t>
      </w:r>
      <w:r>
        <w:rPr>
          <w:lang w:eastAsia="en-US"/>
        </w:rPr>
        <w:t>by God</w:t>
      </w:r>
      <w:r w:rsidR="003B2A65">
        <w:rPr>
          <w:lang w:eastAsia="en-US"/>
        </w:rPr>
        <w:t>’</w:t>
      </w:r>
      <w:r>
        <w:rPr>
          <w:lang w:eastAsia="en-US"/>
        </w:rPr>
        <w:t>s particular assistance a universal civilisation in which all the human faculties shall</w:t>
      </w:r>
      <w:r w:rsidR="004448FB">
        <w:rPr>
          <w:lang w:eastAsia="en-US"/>
        </w:rPr>
        <w:t xml:space="preserve"> </w:t>
      </w:r>
      <w:r>
        <w:rPr>
          <w:lang w:eastAsia="en-US"/>
        </w:rPr>
        <w:t>find at last adequate and complete expression.</w:t>
      </w:r>
      <w:r w:rsidR="00125E11">
        <w:rPr>
          <w:lang w:eastAsia="en-US"/>
        </w:rPr>
        <w:t xml:space="preserve">  </w:t>
      </w:r>
      <w:r>
        <w:rPr>
          <w:lang w:eastAsia="en-US"/>
        </w:rPr>
        <w:t>The attainment of this goal is in the Divine</w:t>
      </w:r>
    </w:p>
    <w:p w14:paraId="391A4C70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Author</w:t>
      </w:r>
      <w:r w:rsidR="003B2A65">
        <w:rPr>
          <w:lang w:eastAsia="en-US"/>
        </w:rPr>
        <w:t>’</w:t>
      </w:r>
      <w:r>
        <w:rPr>
          <w:lang w:eastAsia="en-US"/>
        </w:rPr>
        <w:t>s eyes the opening of the main movement of human history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 previous and earlier</w:t>
      </w:r>
      <w:r w:rsidR="004448FB">
        <w:rPr>
          <w:lang w:eastAsia="en-US"/>
        </w:rPr>
        <w:t xml:space="preserve"> </w:t>
      </w:r>
      <w:r>
        <w:rPr>
          <w:lang w:eastAsia="en-US"/>
        </w:rPr>
        <w:t>events are in the nature of an introduction.</w:t>
      </w:r>
      <w:r w:rsidR="00125E11">
        <w:rPr>
          <w:lang w:eastAsia="en-US"/>
        </w:rPr>
        <w:t xml:space="preserve">  </w:t>
      </w:r>
      <w:r>
        <w:rPr>
          <w:lang w:eastAsia="en-US"/>
        </w:rPr>
        <w:t>They are steps up a long ascent, causes of a desired result</w:t>
      </w:r>
      <w:r w:rsidR="007F59AC">
        <w:rPr>
          <w:lang w:eastAsia="en-US"/>
        </w:rPr>
        <w:t xml:space="preserve">.  </w:t>
      </w:r>
      <w:r>
        <w:rPr>
          <w:lang w:eastAsia="en-US"/>
        </w:rPr>
        <w:t>However important they be,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meaning lies not wholly in themselves, but in</w:t>
      </w:r>
      <w:r w:rsidR="004448FB">
        <w:rPr>
          <w:lang w:eastAsia="en-US"/>
        </w:rPr>
        <w:t xml:space="preserve"> </w:t>
      </w:r>
      <w:r>
        <w:rPr>
          <w:lang w:eastAsia="en-US"/>
        </w:rPr>
        <w:t>the fact that they look and lead forward to a</w:t>
      </w:r>
      <w:r w:rsidR="004448FB">
        <w:rPr>
          <w:lang w:eastAsia="en-US"/>
        </w:rPr>
        <w:t xml:space="preserve"> </w:t>
      </w:r>
      <w:r>
        <w:rPr>
          <w:lang w:eastAsia="en-US"/>
        </w:rPr>
        <w:t>transcendent issue save for which they themselves would never have been called into</w:t>
      </w:r>
      <w:r w:rsidR="004448FB">
        <w:rPr>
          <w:lang w:eastAsia="en-US"/>
        </w:rPr>
        <w:t xml:space="preserve"> </w:t>
      </w:r>
      <w:r>
        <w:rPr>
          <w:lang w:eastAsia="en-US"/>
        </w:rPr>
        <w:t>existence.</w:t>
      </w:r>
    </w:p>
    <w:p w14:paraId="40F34066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Secular schools of thought cannot be said to</w:t>
      </w:r>
      <w:r w:rsidR="00125E11">
        <w:rPr>
          <w:lang w:eastAsia="en-US"/>
        </w:rPr>
        <w:t xml:space="preserve"> </w:t>
      </w:r>
      <w:r>
        <w:rPr>
          <w:lang w:eastAsia="en-US"/>
        </w:rPr>
        <w:t>have applied nor adopted any such broad conception of the integral unity of all human history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past times, truths so large did not find</w:t>
      </w:r>
      <w:r w:rsidR="004448FB">
        <w:rPr>
          <w:lang w:eastAsia="en-US"/>
        </w:rPr>
        <w:t xml:space="preserve"> </w:t>
      </w:r>
      <w:r>
        <w:rPr>
          <w:lang w:eastAsia="en-US"/>
        </w:rPr>
        <w:t>easy entrance into the minds of men</w:t>
      </w:r>
      <w:r w:rsidR="007F59AC">
        <w:rPr>
          <w:lang w:eastAsia="en-US"/>
        </w:rPr>
        <w:t xml:space="preserve">.  </w:t>
      </w:r>
      <w:r>
        <w:rPr>
          <w:lang w:eastAsia="en-US"/>
        </w:rPr>
        <w:t>So long as</w:t>
      </w:r>
      <w:r w:rsidR="004448FB">
        <w:rPr>
          <w:lang w:eastAsia="en-US"/>
        </w:rPr>
        <w:t xml:space="preserve"> </w:t>
      </w:r>
      <w:r>
        <w:rPr>
          <w:lang w:eastAsia="en-US"/>
        </w:rPr>
        <w:t>accurate knowledge of distant peoples was as</w:t>
      </w:r>
      <w:r w:rsidR="004448FB">
        <w:rPr>
          <w:lang w:eastAsia="en-US"/>
        </w:rPr>
        <w:t xml:space="preserve"> </w:t>
      </w:r>
      <w:r>
        <w:rPr>
          <w:lang w:eastAsia="en-US"/>
        </w:rPr>
        <w:t>hard to gain as accurate knowledge of past</w:t>
      </w:r>
      <w:r w:rsidR="004448FB">
        <w:rPr>
          <w:lang w:eastAsia="en-US"/>
        </w:rPr>
        <w:t xml:space="preserve"> </w:t>
      </w:r>
      <w:r>
        <w:rPr>
          <w:lang w:eastAsia="en-US"/>
        </w:rPr>
        <w:t>events, such doctrines would remain for scholars</w:t>
      </w:r>
      <w:r w:rsidR="004448FB">
        <w:rPr>
          <w:lang w:eastAsia="en-US"/>
        </w:rPr>
        <w:t xml:space="preserve"> </w:t>
      </w:r>
      <w:r>
        <w:rPr>
          <w:lang w:eastAsia="en-US"/>
        </w:rPr>
        <w:t>disembodied and unsubstantiated ideas</w:t>
      </w:r>
      <w:r w:rsidR="007F59AC">
        <w:rPr>
          <w:lang w:eastAsia="en-US"/>
        </w:rPr>
        <w:t xml:space="preserve">.  </w:t>
      </w:r>
      <w:r>
        <w:rPr>
          <w:lang w:eastAsia="en-US"/>
        </w:rPr>
        <w:t>Today, histories of mankind on a comprehensive</w:t>
      </w:r>
      <w:r w:rsidR="004448FB">
        <w:rPr>
          <w:lang w:eastAsia="en-US"/>
        </w:rPr>
        <w:t xml:space="preserve"> </w:t>
      </w:r>
      <w:r>
        <w:rPr>
          <w:lang w:eastAsia="en-US"/>
        </w:rPr>
        <w:t>scale have become numerous; yet those of them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present the complete story as having an</w:t>
      </w:r>
      <w:r w:rsidR="004448FB">
        <w:rPr>
          <w:lang w:eastAsia="en-US"/>
        </w:rPr>
        <w:t xml:space="preserve"> </w:t>
      </w:r>
      <w:r>
        <w:rPr>
          <w:lang w:eastAsia="en-US"/>
        </w:rPr>
        <w:t>organic plot like a well-constructed epic are</w:t>
      </w:r>
      <w:r w:rsidR="004448FB">
        <w:rPr>
          <w:lang w:eastAsia="en-US"/>
        </w:rPr>
        <w:t xml:space="preserve"> </w:t>
      </w:r>
      <w:r>
        <w:rPr>
          <w:lang w:eastAsia="en-US"/>
        </w:rPr>
        <w:t>probably few indeed.</w:t>
      </w:r>
    </w:p>
    <w:p w14:paraId="4EFA6F7B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In the sphere of religion, however, the case is</w:t>
      </w:r>
      <w:r w:rsidR="00125E11">
        <w:rPr>
          <w:lang w:eastAsia="en-US"/>
        </w:rPr>
        <w:t xml:space="preserve"> </w:t>
      </w:r>
      <w:r>
        <w:rPr>
          <w:lang w:eastAsia="en-US"/>
        </w:rPr>
        <w:t>different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idea that the course of human</w:t>
      </w:r>
      <w:r w:rsidR="004448FB">
        <w:rPr>
          <w:lang w:eastAsia="en-US"/>
        </w:rPr>
        <w:t xml:space="preserve"> </w:t>
      </w:r>
      <w:r>
        <w:rPr>
          <w:lang w:eastAsia="en-US"/>
        </w:rPr>
        <w:t>events is directed by a stronger will and a</w:t>
      </w:r>
      <w:r w:rsidR="004448FB">
        <w:rPr>
          <w:lang w:eastAsia="en-US"/>
        </w:rPr>
        <w:t xml:space="preserve"> </w:t>
      </w:r>
      <w:r>
        <w:rPr>
          <w:lang w:eastAsia="en-US"/>
        </w:rPr>
        <w:t>clearer eye than man</w:t>
      </w:r>
      <w:r w:rsidR="003B2A65">
        <w:rPr>
          <w:lang w:eastAsia="en-US"/>
        </w:rPr>
        <w:t>’</w:t>
      </w:r>
      <w:r>
        <w:rPr>
          <w:lang w:eastAsia="en-US"/>
        </w:rPr>
        <w:t>s to a predetermined end</w:t>
      </w:r>
    </w:p>
    <w:p w14:paraId="7893A722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is found in more revelations than one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said</w:t>
      </w:r>
      <w:r w:rsidR="004448FB">
        <w:rPr>
          <w:lang w:eastAsia="en-US"/>
        </w:rPr>
        <w:t xml:space="preserve"> </w:t>
      </w:r>
      <w:r>
        <w:rPr>
          <w:lang w:eastAsia="en-US"/>
        </w:rPr>
        <w:t>to have been mentioned by the founders of all</w:t>
      </w:r>
      <w:r w:rsidR="004448FB">
        <w:rPr>
          <w:lang w:eastAsia="en-US"/>
        </w:rPr>
        <w:t xml:space="preserve"> </w:t>
      </w:r>
      <w:r>
        <w:rPr>
          <w:lang w:eastAsia="en-US"/>
        </w:rPr>
        <w:t>the world-religions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Though it has not been in</w:t>
      </w:r>
      <w:r w:rsidR="004448FB">
        <w:rPr>
          <w:lang w:eastAsia="en-US"/>
        </w:rPr>
        <w:t xml:space="preserve"> </w:t>
      </w:r>
      <w:r>
        <w:rPr>
          <w:lang w:eastAsia="en-US"/>
        </w:rPr>
        <w:t>any past age of such critical interest as it is today and has not before been treated so fully as</w:t>
      </w:r>
      <w:r w:rsidR="004448FB">
        <w:rPr>
          <w:lang w:eastAsia="en-US"/>
        </w:rPr>
        <w:t xml:space="preserve"> </w:t>
      </w:r>
      <w:r>
        <w:rPr>
          <w:lang w:eastAsia="en-US"/>
        </w:rPr>
        <w:t>now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yet it has never been kept</w:t>
      </w:r>
      <w:r w:rsidR="004448FB">
        <w:rPr>
          <w:lang w:eastAsia="en-US"/>
        </w:rPr>
        <w:t xml:space="preserve"> </w:t>
      </w:r>
      <w:r>
        <w:rPr>
          <w:lang w:eastAsia="en-US"/>
        </w:rPr>
        <w:t>wholly concealed from man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There are references to it in scripture or tradition which are</w:t>
      </w:r>
      <w:r w:rsidR="004448FB">
        <w:rPr>
          <w:lang w:eastAsia="en-US"/>
        </w:rPr>
        <w:t xml:space="preserve"> </w:t>
      </w:r>
      <w:r>
        <w:rPr>
          <w:lang w:eastAsia="en-US"/>
        </w:rPr>
        <w:t>clear enough to show that this truth is part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common religious knowledge of mankind</w:t>
      </w:r>
      <w:r w:rsidR="004448FB">
        <w:rPr>
          <w:lang w:eastAsia="en-US"/>
        </w:rPr>
        <w:t xml:space="preserve"> </w:t>
      </w:r>
      <w:r>
        <w:rPr>
          <w:lang w:eastAsia="en-US"/>
        </w:rPr>
        <w:t>while slight enough to prove that it did not</w:t>
      </w:r>
      <w:r w:rsidR="004448FB">
        <w:rPr>
          <w:lang w:eastAsia="en-US"/>
        </w:rPr>
        <w:t xml:space="preserve"> </w:t>
      </w:r>
      <w:r>
        <w:rPr>
          <w:lang w:eastAsia="en-US"/>
        </w:rPr>
        <w:t>hold in any High Prophet</w:t>
      </w:r>
      <w:r w:rsidR="003B2A65">
        <w:rPr>
          <w:lang w:eastAsia="en-US"/>
        </w:rPr>
        <w:t>’</w:t>
      </w:r>
      <w:r>
        <w:rPr>
          <w:lang w:eastAsia="en-US"/>
        </w:rPr>
        <w:t>s teaching the same</w:t>
      </w:r>
      <w:r w:rsidR="004448FB">
        <w:rPr>
          <w:lang w:eastAsia="en-US"/>
        </w:rPr>
        <w:t xml:space="preserve"> </w:t>
      </w:r>
      <w:r>
        <w:rPr>
          <w:lang w:eastAsia="en-US"/>
        </w:rPr>
        <w:t>importance as in that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lláh.</w:t>
      </w:r>
    </w:p>
    <w:p w14:paraId="537FC14E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The general fact that God ordains human</w:t>
      </w:r>
      <w:r w:rsidR="00125E11">
        <w:rPr>
          <w:lang w:eastAsia="en-US"/>
        </w:rPr>
        <w:t xml:space="preserve"> </w:t>
      </w:r>
      <w:r>
        <w:rPr>
          <w:lang w:eastAsia="en-US"/>
        </w:rPr>
        <w:t>events long ages before they take shape on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earth (somewhat as a dramatist will complete</w:t>
      </w:r>
      <w:r w:rsidR="004448FB">
        <w:rPr>
          <w:lang w:eastAsia="en-US"/>
        </w:rPr>
        <w:t xml:space="preserve"> </w:t>
      </w:r>
      <w:r>
        <w:rPr>
          <w:lang w:eastAsia="en-US"/>
        </w:rPr>
        <w:t>his play before it is embodied in action on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stage), was alluded to by Jesus when he said of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the righteous in the Last Day, </w:t>
      </w:r>
      <w:r w:rsidR="003B2A65">
        <w:rPr>
          <w:lang w:eastAsia="en-US"/>
        </w:rPr>
        <w:t>“</w:t>
      </w:r>
      <w:r>
        <w:rPr>
          <w:lang w:eastAsia="en-US"/>
        </w:rPr>
        <w:t>Enter into the</w:t>
      </w:r>
      <w:r w:rsidR="004448FB">
        <w:rPr>
          <w:lang w:eastAsia="en-US"/>
        </w:rPr>
        <w:t xml:space="preserve"> </w:t>
      </w:r>
      <w:r>
        <w:rPr>
          <w:lang w:eastAsia="en-US"/>
        </w:rPr>
        <w:t>joy prepared for you by the Father before the</w:t>
      </w:r>
      <w:r w:rsidR="004448FB">
        <w:rPr>
          <w:lang w:eastAsia="en-US"/>
        </w:rPr>
        <w:t xml:space="preserve"> </w:t>
      </w:r>
      <w:r>
        <w:rPr>
          <w:lang w:eastAsia="en-US"/>
        </w:rPr>
        <w:t>beginning of the world</w:t>
      </w:r>
      <w:r w:rsidR="003B2A65">
        <w:rPr>
          <w:lang w:eastAsia="en-US"/>
        </w:rPr>
        <w:t>”</w:t>
      </w:r>
      <w:r>
        <w:rPr>
          <w:lang w:eastAsia="en-US"/>
        </w:rPr>
        <w:t>; and again on many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occasions by the Apostle Paul, as, </w:t>
      </w:r>
      <w:r w:rsidR="003B2A65">
        <w:rPr>
          <w:lang w:eastAsia="en-US"/>
        </w:rPr>
        <w:t>“</w:t>
      </w:r>
      <w:r>
        <w:rPr>
          <w:lang w:eastAsia="en-US"/>
        </w:rPr>
        <w:t>He chose us</w:t>
      </w:r>
      <w:r w:rsidR="004448FB">
        <w:rPr>
          <w:lang w:eastAsia="en-US"/>
        </w:rPr>
        <w:t xml:space="preserve"> </w:t>
      </w:r>
      <w:r>
        <w:rPr>
          <w:lang w:eastAsia="en-US"/>
        </w:rPr>
        <w:t>in him before the foundation of the world</w:t>
      </w:r>
      <w:r w:rsidR="003B2A65">
        <w:rPr>
          <w:lang w:eastAsia="en-US"/>
        </w:rPr>
        <w:t>”</w:t>
      </w:r>
      <w:r w:rsidR="004448FB">
        <w:rPr>
          <w:lang w:eastAsia="en-US"/>
        </w:rPr>
        <w:t xml:space="preserve"> </w:t>
      </w:r>
      <w:r>
        <w:rPr>
          <w:lang w:eastAsia="en-US"/>
        </w:rPr>
        <w:t>(Eph. i. 4), and by Peter who speaks in a similar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connection of </w:t>
      </w:r>
      <w:r w:rsidR="003B2A65">
        <w:rPr>
          <w:lang w:eastAsia="en-US"/>
        </w:rPr>
        <w:t>“</w:t>
      </w:r>
      <w:r>
        <w:rPr>
          <w:lang w:eastAsia="en-US"/>
        </w:rPr>
        <w:t>the foreknowledge of God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</w:t>
      </w:r>
      <w:r w:rsidR="003B2A65">
        <w:rPr>
          <w:lang w:eastAsia="en-US"/>
        </w:rPr>
        <w:t>”</w:t>
      </w:r>
      <w:r>
        <w:rPr>
          <w:lang w:eastAsia="en-US"/>
        </w:rPr>
        <w:t xml:space="preserve"> (I Peter i. 2)</w:t>
      </w:r>
      <w:r w:rsidR="00C95048">
        <w:rPr>
          <w:lang w:eastAsia="en-US"/>
        </w:rPr>
        <w:t>.</w:t>
      </w:r>
    </w:p>
    <w:p w14:paraId="6727B436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Mu</w:t>
      </w:r>
      <w:r w:rsidR="004A54D7">
        <w:rPr>
          <w:lang w:eastAsia="en-US"/>
        </w:rPr>
        <w:t>ḥ</w:t>
      </w:r>
      <w:r>
        <w:rPr>
          <w:lang w:eastAsia="en-US"/>
        </w:rPr>
        <w:t>ammad bore the same witness when he</w:t>
      </w:r>
      <w:r w:rsidR="00125E11">
        <w:rPr>
          <w:lang w:eastAsia="en-US"/>
        </w:rPr>
        <w:t xml:space="preserve"> </w:t>
      </w:r>
      <w:r>
        <w:rPr>
          <w:lang w:eastAsia="en-US"/>
        </w:rPr>
        <w:t>revealed that the first thing which God created</w:t>
      </w:r>
    </w:p>
    <w:p w14:paraId="79396483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 xml:space="preserve">was a pen and that he said to it, </w:t>
      </w:r>
      <w:r w:rsidR="003B2A65">
        <w:rPr>
          <w:lang w:eastAsia="en-US"/>
        </w:rPr>
        <w:t>“</w:t>
      </w:r>
      <w:r>
        <w:rPr>
          <w:lang w:eastAsia="en-US"/>
        </w:rPr>
        <w:t>Write.</w:t>
      </w:r>
      <w:r w:rsidR="003B2A65">
        <w:rPr>
          <w:lang w:eastAsia="en-US"/>
        </w:rPr>
        <w:t>”</w:t>
      </w:r>
      <w:r w:rsidR="004A54D7">
        <w:rPr>
          <w:lang w:eastAsia="en-US"/>
        </w:rPr>
        <w:t xml:space="preserve"> </w:t>
      </w:r>
      <w:r>
        <w:rPr>
          <w:lang w:eastAsia="en-US"/>
        </w:rPr>
        <w:t xml:space="preserve"> It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said to him, </w:t>
      </w:r>
      <w:r w:rsidR="003B2A65">
        <w:rPr>
          <w:lang w:eastAsia="en-US"/>
        </w:rPr>
        <w:t>“</w:t>
      </w:r>
      <w:r>
        <w:rPr>
          <w:lang w:eastAsia="en-US"/>
        </w:rPr>
        <w:t>What shall I write?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 God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said, </w:t>
      </w:r>
      <w:r w:rsidR="003B2A65">
        <w:rPr>
          <w:lang w:eastAsia="en-US"/>
        </w:rPr>
        <w:t>“</w:t>
      </w:r>
      <w:r>
        <w:rPr>
          <w:lang w:eastAsia="en-US"/>
        </w:rPr>
        <w:t>Write down the quantity of every separate thing to be created.</w:t>
      </w:r>
      <w:r w:rsidR="003B2A65">
        <w:rPr>
          <w:lang w:eastAsia="en-US"/>
        </w:rPr>
        <w:t>”</w:t>
      </w:r>
      <w:r>
        <w:rPr>
          <w:lang w:eastAsia="en-US"/>
        </w:rPr>
        <w:t xml:space="preserve"> </w:t>
      </w:r>
      <w:r w:rsidR="004A54D7">
        <w:rPr>
          <w:lang w:eastAsia="en-US"/>
        </w:rPr>
        <w:t xml:space="preserve"> </w:t>
      </w:r>
      <w:r>
        <w:rPr>
          <w:lang w:eastAsia="en-US"/>
        </w:rPr>
        <w:t>And it wrote all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was and all that will be to eternity.</w:t>
      </w:r>
    </w:p>
    <w:p w14:paraId="29D2012F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More specifically, the Hindu religion ages</w:t>
      </w:r>
      <w:r w:rsidR="00125E11">
        <w:rPr>
          <w:lang w:eastAsia="en-US"/>
        </w:rPr>
        <w:t xml:space="preserve"> </w:t>
      </w:r>
      <w:r>
        <w:rPr>
          <w:lang w:eastAsia="en-US"/>
        </w:rPr>
        <w:t>long before there was a word for evolution,</w:t>
      </w:r>
      <w:r w:rsidR="004448FB">
        <w:rPr>
          <w:lang w:eastAsia="en-US"/>
        </w:rPr>
        <w:t xml:space="preserve"> </w:t>
      </w:r>
      <w:r>
        <w:rPr>
          <w:lang w:eastAsia="en-US"/>
        </w:rPr>
        <w:t>taught the God-guided progress of history</w:t>
      </w:r>
      <w:r w:rsidR="004448FB">
        <w:rPr>
          <w:lang w:eastAsia="en-US"/>
        </w:rPr>
        <w:t xml:space="preserve"> </w:t>
      </w:r>
      <w:r>
        <w:rPr>
          <w:lang w:eastAsia="en-US"/>
        </w:rPr>
        <w:t>towards a distant but certain culmination.</w:t>
      </w:r>
    </w:p>
    <w:p w14:paraId="78842AD5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At some unknown date the Hebrew allegory</w:t>
      </w:r>
      <w:r w:rsidR="00125E11">
        <w:rPr>
          <w:lang w:eastAsia="en-US"/>
        </w:rPr>
        <w:t xml:space="preserve"> </w:t>
      </w:r>
      <w:r>
        <w:rPr>
          <w:lang w:eastAsia="en-US"/>
        </w:rPr>
        <w:t>of the creation of the world in seven days made</w:t>
      </w:r>
      <w:r w:rsidR="004448FB">
        <w:rPr>
          <w:lang w:eastAsia="en-US"/>
        </w:rPr>
        <w:t xml:space="preserve"> </w:t>
      </w:r>
      <w:r>
        <w:rPr>
          <w:lang w:eastAsia="en-US"/>
        </w:rPr>
        <w:t>a cryptic allusion to the procession of world-religions and to the final consummation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full purpose in the Seventh Day, the day</w:t>
      </w:r>
      <w:r w:rsidR="004448FB">
        <w:rPr>
          <w:lang w:eastAsia="en-US"/>
        </w:rPr>
        <w:t xml:space="preserve"> </w:t>
      </w:r>
      <w:r>
        <w:rPr>
          <w:lang w:eastAsia="en-US"/>
        </w:rPr>
        <w:t>of maturity, completion and rest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seers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Hebrew people, lifted by inspiration into</w:t>
      </w:r>
      <w:r w:rsidR="004448FB">
        <w:rPr>
          <w:lang w:eastAsia="en-US"/>
        </w:rPr>
        <w:t xml:space="preserve"> </w:t>
      </w:r>
      <w:r>
        <w:rPr>
          <w:lang w:eastAsia="en-US"/>
        </w:rPr>
        <w:t>the eternal realm, would descry some sign or</w:t>
      </w:r>
      <w:r w:rsidR="004448FB">
        <w:rPr>
          <w:lang w:eastAsia="en-US"/>
        </w:rPr>
        <w:t xml:space="preserve"> </w:t>
      </w:r>
      <w:r>
        <w:rPr>
          <w:lang w:eastAsia="en-US"/>
        </w:rPr>
        <w:t>feature of the far-off Day of God, the foreordained climacteric of world-history, and in a</w:t>
      </w:r>
      <w:r w:rsidR="004448FB">
        <w:rPr>
          <w:lang w:eastAsia="en-US"/>
        </w:rPr>
        <w:t xml:space="preserve"> </w:t>
      </w:r>
      <w:r>
        <w:rPr>
          <w:lang w:eastAsia="en-US"/>
        </w:rPr>
        <w:t>mood of exaltation would give utterance to</w:t>
      </w:r>
      <w:r w:rsidR="004448FB">
        <w:rPr>
          <w:lang w:eastAsia="en-US"/>
        </w:rPr>
        <w:t xml:space="preserve"> </w:t>
      </w:r>
      <w:r>
        <w:rPr>
          <w:lang w:eastAsia="en-US"/>
        </w:rPr>
        <w:t>their predictive vision without fully comprehending what they saw or measuring the</w:t>
      </w:r>
      <w:r w:rsidR="004448FB">
        <w:rPr>
          <w:lang w:eastAsia="en-US"/>
        </w:rPr>
        <w:t xml:space="preserve"> </w:t>
      </w:r>
      <w:r>
        <w:rPr>
          <w:lang w:eastAsia="en-US"/>
        </w:rPr>
        <w:t>interval which separated them from its</w:t>
      </w:r>
      <w:r w:rsidR="004448FB">
        <w:rPr>
          <w:lang w:eastAsia="en-US"/>
        </w:rPr>
        <w:t xml:space="preserve"> </w:t>
      </w:r>
      <w:r>
        <w:rPr>
          <w:lang w:eastAsia="en-US"/>
        </w:rPr>
        <w:t>fulfilment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Isaiah cries:</w:t>
      </w:r>
    </w:p>
    <w:p w14:paraId="016C2784" w14:textId="77777777" w:rsidR="007B6B04" w:rsidRDefault="003B2A65" w:rsidP="00125E1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It shall come to pass in the last days that the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Mountain of the Lord</w:t>
      </w:r>
      <w:r>
        <w:rPr>
          <w:lang w:eastAsia="en-US"/>
        </w:rPr>
        <w:t>’</w:t>
      </w:r>
      <w:r w:rsidR="007B6B04">
        <w:rPr>
          <w:lang w:eastAsia="en-US"/>
        </w:rPr>
        <w:t xml:space="preserve">s House shall be established in the top of the mountains </w:t>
      </w:r>
      <w:r w:rsidR="007F59AC">
        <w:rPr>
          <w:lang w:eastAsia="en-US"/>
        </w:rPr>
        <w:t>…</w:t>
      </w:r>
      <w:r w:rsidR="007B6B04">
        <w:rPr>
          <w:lang w:eastAsia="en-US"/>
        </w:rPr>
        <w:t xml:space="preserve"> and all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nations shall flow to it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They shall beat their</w:t>
      </w:r>
    </w:p>
    <w:p w14:paraId="2D34A96D" w14:textId="77777777" w:rsidR="007B6B04" w:rsidRDefault="007B6B04" w:rsidP="00125E11">
      <w:pPr>
        <w:pStyle w:val="Quotects"/>
        <w:rPr>
          <w:lang w:eastAsia="en-US"/>
        </w:rPr>
      </w:pPr>
      <w:r>
        <w:rPr>
          <w:lang w:eastAsia="en-US"/>
        </w:rPr>
        <w:br w:type="page"/>
        <w:t>swords into ploughshares and their spears into</w:t>
      </w:r>
      <w:r w:rsidR="00125E11">
        <w:rPr>
          <w:lang w:eastAsia="en-US"/>
        </w:rPr>
        <w:t xml:space="preserve"> </w:t>
      </w:r>
      <w:r>
        <w:rPr>
          <w:lang w:eastAsia="en-US"/>
        </w:rPr>
        <w:t>pruning hooks; nation shall not lift up sword</w:t>
      </w:r>
      <w:r w:rsidR="00125E11">
        <w:rPr>
          <w:lang w:eastAsia="en-US"/>
        </w:rPr>
        <w:t xml:space="preserve"> </w:t>
      </w:r>
      <w:r>
        <w:rPr>
          <w:lang w:eastAsia="en-US"/>
        </w:rPr>
        <w:t>against nation, neither shall they learn war any</w:t>
      </w:r>
      <w:r w:rsidR="00125E11">
        <w:rPr>
          <w:lang w:eastAsia="en-US"/>
        </w:rPr>
        <w:t xml:space="preserve"> </w:t>
      </w:r>
      <w:r>
        <w:rPr>
          <w:lang w:eastAsia="en-US"/>
        </w:rPr>
        <w:t>more</w:t>
      </w:r>
      <w:r w:rsidR="003B2A65">
        <w:rPr>
          <w:lang w:eastAsia="en-US"/>
        </w:rPr>
        <w:t>”</w:t>
      </w:r>
      <w:r>
        <w:rPr>
          <w:lang w:eastAsia="en-US"/>
        </w:rPr>
        <w:t xml:space="preserve"> (i. 2, 4)</w:t>
      </w:r>
      <w:r w:rsidR="00C95048">
        <w:rPr>
          <w:lang w:eastAsia="en-US"/>
        </w:rPr>
        <w:t>.</w:t>
      </w:r>
    </w:p>
    <w:p w14:paraId="58549676" w14:textId="77777777" w:rsidR="007B6B04" w:rsidRDefault="007B6B04" w:rsidP="004A54D7">
      <w:pPr>
        <w:pStyle w:val="Text"/>
        <w:rPr>
          <w:lang w:eastAsia="en-US"/>
        </w:rPr>
      </w:pPr>
      <w:r>
        <w:rPr>
          <w:lang w:eastAsia="en-US"/>
        </w:rPr>
        <w:t>Or Zechariah:</w:t>
      </w:r>
    </w:p>
    <w:p w14:paraId="401D065F" w14:textId="77777777" w:rsidR="007B6B04" w:rsidRDefault="003B2A65" w:rsidP="00125E1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The Day of the Lord cometh</w:t>
      </w:r>
      <w:r w:rsidR="007F59AC"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And the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Lord shall be king over all the earth; in that day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shall there be one Lord and His name one</w:t>
      </w:r>
      <w:r>
        <w:rPr>
          <w:lang w:eastAsia="en-US"/>
        </w:rPr>
        <w:t>”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(Zech. xiv. 1, 9).</w:t>
      </w:r>
    </w:p>
    <w:p w14:paraId="348A300C" w14:textId="77777777" w:rsidR="007B6B04" w:rsidRDefault="007B6B04" w:rsidP="004A54D7">
      <w:pPr>
        <w:pStyle w:val="Text"/>
        <w:rPr>
          <w:lang w:eastAsia="en-US"/>
        </w:rPr>
      </w:pPr>
      <w:r>
        <w:rPr>
          <w:lang w:eastAsia="en-US"/>
        </w:rPr>
        <w:t>Or again Joel:</w:t>
      </w:r>
    </w:p>
    <w:p w14:paraId="3462056A" w14:textId="77777777" w:rsidR="007B6B04" w:rsidRDefault="003B2A65" w:rsidP="00125E1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 xml:space="preserve">The Day of the Lord cometh </w:t>
      </w:r>
      <w:r w:rsidR="007F59AC">
        <w:rPr>
          <w:lang w:eastAsia="en-US"/>
        </w:rPr>
        <w:t>…</w:t>
      </w:r>
      <w:r w:rsidR="007B6B04">
        <w:rPr>
          <w:lang w:eastAsia="en-US"/>
        </w:rPr>
        <w:t xml:space="preserve"> there hath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not been ever the like, neither shall there be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any more after it even to the years of many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 xml:space="preserve">generations </w:t>
      </w:r>
      <w:r w:rsidR="007F59AC">
        <w:t>…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Ye shall eat in plenty and be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satisfied and praise the name of the Lord that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 xml:space="preserve">hath dealt wondrously with you </w:t>
      </w:r>
      <w:r w:rsidR="007F59AC">
        <w:rPr>
          <w:lang w:eastAsia="en-US"/>
        </w:rPr>
        <w:t>…</w:t>
      </w:r>
      <w:r w:rsidR="007B6B04">
        <w:rPr>
          <w:lang w:eastAsia="en-US"/>
        </w:rPr>
        <w:t xml:space="preserve">! </w:t>
      </w:r>
      <w:r w:rsidR="004A54D7">
        <w:rPr>
          <w:lang w:eastAsia="en-US"/>
        </w:rPr>
        <w:t xml:space="preserve"> </w:t>
      </w:r>
      <w:r w:rsidR="007B6B04">
        <w:rPr>
          <w:lang w:eastAsia="en-US"/>
        </w:rPr>
        <w:t>I will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pour out my spirit and your sons and your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 xml:space="preserve">daughters shall prophesy </w:t>
      </w:r>
      <w:r w:rsidR="007F59AC">
        <w:rPr>
          <w:lang w:eastAsia="en-US"/>
        </w:rPr>
        <w:t>…</w:t>
      </w:r>
      <w:r w:rsidR="007B6B04">
        <w:rPr>
          <w:lang w:eastAsia="en-US"/>
        </w:rPr>
        <w:t xml:space="preserve"> your old men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 xml:space="preserve">shall dream dreams </w:t>
      </w:r>
      <w:r w:rsidR="007F59AC">
        <w:rPr>
          <w:lang w:eastAsia="en-US"/>
        </w:rPr>
        <w:t>…</w:t>
      </w:r>
      <w:r w:rsidR="007B6B04">
        <w:rPr>
          <w:lang w:eastAsia="en-US"/>
        </w:rPr>
        <w:t xml:space="preserve"> your young men shall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see visions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And also upon the servants and the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handmaids in those days will I pour out my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spirit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And I will show wonders in the heaven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and on the earth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 sun shall be turned into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darkness and the moon into blood before the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great and the terrible Day of the Lord come.</w:t>
      </w:r>
      <w:r w:rsidR="00125E11">
        <w:rPr>
          <w:lang w:eastAsia="en-US"/>
        </w:rPr>
        <w:t xml:space="preserve">  </w:t>
      </w:r>
      <w:r w:rsidR="007B6B04">
        <w:rPr>
          <w:lang w:eastAsia="en-US"/>
        </w:rPr>
        <w:t>And whosoever shall call on the name of the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Lord shall be saved</w:t>
      </w:r>
      <w:r>
        <w:rPr>
          <w:lang w:eastAsia="en-US"/>
        </w:rPr>
        <w:t>”</w:t>
      </w:r>
      <w:r w:rsidR="007B6B04">
        <w:rPr>
          <w:lang w:eastAsia="en-US"/>
        </w:rPr>
        <w:t xml:space="preserve"> (Joel ch. 2).</w:t>
      </w:r>
    </w:p>
    <w:p w14:paraId="2F76912B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Confucius, more than five centuries before</w:t>
      </w:r>
      <w:r w:rsidR="00125E11">
        <w:rPr>
          <w:lang w:eastAsia="en-US"/>
        </w:rPr>
        <w:t xml:space="preserve"> </w:t>
      </w:r>
      <w:r>
        <w:rPr>
          <w:lang w:eastAsia="en-US"/>
        </w:rPr>
        <w:t xml:space="preserve">Christ, outlined in his book, </w:t>
      </w:r>
      <w:r w:rsidRPr="004A54D7">
        <w:rPr>
          <w:i/>
          <w:iCs/>
          <w:lang w:eastAsia="en-US"/>
        </w:rPr>
        <w:t>Spring and Autumn</w:t>
      </w:r>
      <w:r>
        <w:rPr>
          <w:lang w:eastAsia="en-US"/>
        </w:rPr>
        <w:t>,</w:t>
      </w:r>
    </w:p>
    <w:p w14:paraId="72ABFA68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the ordained Plan of History in brief but plain</w:t>
      </w:r>
      <w:r w:rsidR="004448FB">
        <w:rPr>
          <w:lang w:eastAsia="en-US"/>
        </w:rPr>
        <w:t xml:space="preserve"> </w:t>
      </w:r>
      <w:r>
        <w:rPr>
          <w:lang w:eastAsia="en-US"/>
        </w:rPr>
        <w:t>terms.</w:t>
      </w:r>
    </w:p>
    <w:p w14:paraId="4AB2552D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He divided history into three stages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the</w:t>
      </w:r>
      <w:r w:rsidR="00125E11">
        <w:rPr>
          <w:lang w:eastAsia="en-US"/>
        </w:rPr>
        <w:t xml:space="preserve"> </w:t>
      </w:r>
      <w:r>
        <w:rPr>
          <w:lang w:eastAsia="en-US"/>
        </w:rPr>
        <w:t>first, which he called the Stage of Disorder,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social mind was very crude; there was a sharp</w:t>
      </w:r>
      <w:r w:rsidR="004448FB">
        <w:rPr>
          <w:lang w:eastAsia="en-US"/>
        </w:rPr>
        <w:t xml:space="preserve"> </w:t>
      </w:r>
      <w:r>
        <w:rPr>
          <w:lang w:eastAsia="en-US"/>
        </w:rPr>
        <w:t>distinction between one</w:t>
      </w:r>
      <w:r w:rsidR="003B2A65">
        <w:rPr>
          <w:lang w:eastAsia="en-US"/>
        </w:rPr>
        <w:t>’</w:t>
      </w:r>
      <w:r>
        <w:rPr>
          <w:lang w:eastAsia="en-US"/>
        </w:rPr>
        <w:t>s own country and</w:t>
      </w:r>
      <w:r w:rsidR="004448FB">
        <w:rPr>
          <w:lang w:eastAsia="en-US"/>
        </w:rPr>
        <w:t xml:space="preserve"> </w:t>
      </w:r>
      <w:r>
        <w:rPr>
          <w:lang w:eastAsia="en-US"/>
        </w:rPr>
        <w:t>other countries, and hence attention was paid</w:t>
      </w:r>
      <w:r w:rsidR="004448FB">
        <w:rPr>
          <w:lang w:eastAsia="en-US"/>
        </w:rPr>
        <w:t xml:space="preserve"> </w:t>
      </w:r>
      <w:r>
        <w:rPr>
          <w:lang w:eastAsia="en-US"/>
        </w:rPr>
        <w:t>more to conditions at home than abroad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second stage, the Advancement of Peace, there</w:t>
      </w:r>
      <w:r w:rsidR="004448FB">
        <w:rPr>
          <w:lang w:eastAsia="en-US"/>
        </w:rPr>
        <w:t xml:space="preserve"> </w:t>
      </w:r>
      <w:r>
        <w:rPr>
          <w:lang w:eastAsia="en-US"/>
        </w:rPr>
        <w:t>was a distinction between civilised countries on</w:t>
      </w:r>
      <w:r w:rsidR="004448FB">
        <w:rPr>
          <w:lang w:eastAsia="en-US"/>
        </w:rPr>
        <w:t xml:space="preserve"> </w:t>
      </w:r>
      <w:r>
        <w:rPr>
          <w:lang w:eastAsia="en-US"/>
        </w:rPr>
        <w:t>the one side and those uncivilised on the other;</w:t>
      </w:r>
      <w:r w:rsidR="004448FB">
        <w:rPr>
          <w:lang w:eastAsia="en-US"/>
        </w:rPr>
        <w:t xml:space="preserve"> </w:t>
      </w:r>
      <w:r>
        <w:rPr>
          <w:lang w:eastAsia="en-US"/>
        </w:rPr>
        <w:t>the range of civilisation extended and friendship between nations became closer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smaller people could make their voices heard.</w:t>
      </w:r>
      <w:r w:rsidR="00125E11">
        <w:rPr>
          <w:lang w:eastAsia="en-US"/>
        </w:rPr>
        <w:t xml:space="preserve">  </w:t>
      </w:r>
      <w:r>
        <w:rPr>
          <w:lang w:eastAsia="en-US"/>
        </w:rPr>
        <w:t>In the third and final stage, the Supreme Peace,</w:t>
      </w:r>
      <w:r w:rsidR="004448FB">
        <w:rPr>
          <w:lang w:eastAsia="en-US"/>
        </w:rPr>
        <w:t xml:space="preserve"> </w:t>
      </w:r>
      <w:r>
        <w:rPr>
          <w:lang w:eastAsia="en-US"/>
        </w:rPr>
        <w:t>there was no distinction at all among the</w:t>
      </w:r>
      <w:r w:rsidR="004448FB">
        <w:rPr>
          <w:lang w:eastAsia="en-US"/>
        </w:rPr>
        <w:t xml:space="preserve"> </w:t>
      </w:r>
      <w:r>
        <w:rPr>
          <w:lang w:eastAsia="en-US"/>
        </w:rPr>
        <w:t>nations of the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 became civilised and</w:t>
      </w:r>
      <w:r w:rsidR="004448FB">
        <w:rPr>
          <w:lang w:eastAsia="en-US"/>
        </w:rPr>
        <w:t xml:space="preserve"> </w:t>
      </w:r>
      <w:r>
        <w:rPr>
          <w:lang w:eastAsia="en-US"/>
        </w:rPr>
        <w:t>met upon the level</w:t>
      </w:r>
      <w:r w:rsidR="007F59AC">
        <w:rPr>
          <w:lang w:eastAsia="en-US"/>
        </w:rPr>
        <w:t xml:space="preserve">.  </w:t>
      </w:r>
      <w:r>
        <w:rPr>
          <w:lang w:eastAsia="en-US"/>
        </w:rPr>
        <w:t>Righteousness prevailed</w:t>
      </w:r>
      <w:r w:rsidR="004448FB">
        <w:rPr>
          <w:lang w:eastAsia="en-US"/>
        </w:rPr>
        <w:t xml:space="preserve"> </w:t>
      </w:r>
      <w:r>
        <w:rPr>
          <w:lang w:eastAsia="en-US"/>
        </w:rPr>
        <w:t>and the world was unified.</w:t>
      </w:r>
    </w:p>
    <w:p w14:paraId="367A80AE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Jesus spoke much of the Last Day (the Kingdom of God as he usually called it) and of its</w:t>
      </w:r>
      <w:r w:rsidR="004448FB">
        <w:rPr>
          <w:lang w:eastAsia="en-US"/>
        </w:rPr>
        <w:t xml:space="preserve"> </w:t>
      </w:r>
      <w:r>
        <w:rPr>
          <w:lang w:eastAsia="en-US"/>
        </w:rPr>
        <w:t>near approach</w:t>
      </w:r>
      <w:r w:rsidR="007F59AC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The Kingdom of Heaven is at</w:t>
      </w:r>
      <w:r w:rsidR="004448FB">
        <w:rPr>
          <w:lang w:eastAsia="en-US"/>
        </w:rPr>
        <w:t xml:space="preserve"> </w:t>
      </w:r>
      <w:r>
        <w:rPr>
          <w:lang w:eastAsia="en-US"/>
        </w:rPr>
        <w:t>hand.</w:t>
      </w:r>
      <w:r w:rsidR="003B2A65">
        <w:rPr>
          <w:lang w:eastAsia="en-US"/>
        </w:rPr>
        <w:t>”</w:t>
      </w:r>
      <w:r>
        <w:rPr>
          <w:lang w:eastAsia="en-US"/>
        </w:rPr>
        <w:t xml:space="preserve"> </w:t>
      </w:r>
      <w:r w:rsidR="007F7860">
        <w:rPr>
          <w:lang w:eastAsia="en-US"/>
        </w:rPr>
        <w:t xml:space="preserve"> </w:t>
      </w:r>
      <w:r>
        <w:rPr>
          <w:lang w:eastAsia="en-US"/>
        </w:rPr>
        <w:t>He did not stress, as Confucius had</w:t>
      </w:r>
      <w:r w:rsidR="004448FB">
        <w:rPr>
          <w:lang w:eastAsia="en-US"/>
        </w:rPr>
        <w:t xml:space="preserve"> </w:t>
      </w:r>
      <w:r>
        <w:rPr>
          <w:lang w:eastAsia="en-US"/>
        </w:rPr>
        <w:t>done, the historical aspect of the coming</w:t>
      </w:r>
      <w:r w:rsidR="004448FB">
        <w:rPr>
          <w:lang w:eastAsia="en-US"/>
        </w:rPr>
        <w:t xml:space="preserve"> </w:t>
      </w:r>
      <w:r>
        <w:rPr>
          <w:lang w:eastAsia="en-US"/>
        </w:rPr>
        <w:t>climacteric, but taking up the warnings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Hebrew prophets he spoke of the unexpectedness of its advent and of the terrible jeopardy</w:t>
      </w:r>
      <w:r w:rsidR="004448FB">
        <w:rPr>
          <w:lang w:eastAsia="en-US"/>
        </w:rPr>
        <w:t xml:space="preserve"> </w:t>
      </w:r>
      <w:r>
        <w:rPr>
          <w:lang w:eastAsia="en-US"/>
        </w:rPr>
        <w:t>into which it would bring mankind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Even in an</w:t>
      </w:r>
    </w:p>
    <w:p w14:paraId="14A76B2E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age so late in history as his, a full account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development and destiny of the race would have</w:t>
      </w:r>
      <w:r w:rsidR="004448FB">
        <w:rPr>
          <w:lang w:eastAsia="en-US"/>
        </w:rPr>
        <w:t xml:space="preserve"> </w:t>
      </w:r>
      <w:r>
        <w:rPr>
          <w:lang w:eastAsia="en-US"/>
        </w:rPr>
        <w:t>been premature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kept the fullness of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truth among those things which he had to say</w:t>
      </w:r>
      <w:r w:rsidR="004448FB">
        <w:rPr>
          <w:lang w:eastAsia="en-US"/>
        </w:rPr>
        <w:t xml:space="preserve"> </w:t>
      </w:r>
      <w:r>
        <w:rPr>
          <w:lang w:eastAsia="en-US"/>
        </w:rPr>
        <w:t>to his disciples, but which at that stage they</w:t>
      </w:r>
      <w:r w:rsidR="004448FB">
        <w:rPr>
          <w:lang w:eastAsia="en-US"/>
        </w:rPr>
        <w:t xml:space="preserve"> </w:t>
      </w:r>
      <w:r>
        <w:rPr>
          <w:lang w:eastAsia="en-US"/>
        </w:rPr>
        <w:t>could not yet bear.</w:t>
      </w:r>
    </w:p>
    <w:p w14:paraId="75C780A0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But now a new occasion has arisen</w:t>
      </w:r>
      <w:r w:rsidR="007F59AC">
        <w:rPr>
          <w:lang w:eastAsia="en-US"/>
        </w:rPr>
        <w:t xml:space="preserve">.  </w:t>
      </w:r>
      <w:r>
        <w:rPr>
          <w:lang w:eastAsia="en-US"/>
        </w:rPr>
        <w:t>New</w:t>
      </w:r>
      <w:r w:rsidR="00125E11">
        <w:rPr>
          <w:lang w:eastAsia="en-US"/>
        </w:rPr>
        <w:t xml:space="preserve"> </w:t>
      </w:r>
      <w:r>
        <w:rPr>
          <w:lang w:eastAsia="en-US"/>
        </w:rPr>
        <w:t>opportunities, new problems, new perils, confront mankind; and with these new conditions</w:t>
      </w:r>
      <w:r w:rsidR="004448FB">
        <w:rPr>
          <w:lang w:eastAsia="en-US"/>
        </w:rPr>
        <w:t xml:space="preserve"> </w:t>
      </w:r>
      <w:r>
        <w:rPr>
          <w:lang w:eastAsia="en-US"/>
        </w:rPr>
        <w:t>has come the need of a new knowledge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</w:t>
      </w:r>
      <w:r w:rsidR="004448FB">
        <w:rPr>
          <w:lang w:eastAsia="en-US"/>
        </w:rPr>
        <w:t xml:space="preserve"> </w:t>
      </w:r>
      <w:r>
        <w:rPr>
          <w:lang w:eastAsia="en-US"/>
        </w:rPr>
        <w:t>who, before the human race began, fixed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date at which that yet uncreated race would</w:t>
      </w:r>
      <w:r w:rsidR="004448FB">
        <w:rPr>
          <w:lang w:eastAsia="en-US"/>
        </w:rPr>
        <w:t xml:space="preserve"> </w:t>
      </w:r>
      <w:r>
        <w:rPr>
          <w:lang w:eastAsia="en-US"/>
        </w:rPr>
        <w:t>reach the apex of its course and attain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maturity of its powers, has now declared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the Date has come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who, in dim and distant ages long past by, solemnly ratified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his people a Covenant and made to them a</w:t>
      </w:r>
      <w:r w:rsidR="004448FB">
        <w:rPr>
          <w:lang w:eastAsia="en-US"/>
        </w:rPr>
        <w:t xml:space="preserve"> </w:t>
      </w:r>
      <w:r>
        <w:rPr>
          <w:lang w:eastAsia="en-US"/>
        </w:rPr>
        <w:t>faithful promise that he would bring them all</w:t>
      </w:r>
      <w:r w:rsidR="004448FB">
        <w:rPr>
          <w:lang w:eastAsia="en-US"/>
        </w:rPr>
        <w:t xml:space="preserve"> </w:t>
      </w:r>
      <w:r>
        <w:rPr>
          <w:lang w:eastAsia="en-US"/>
        </w:rPr>
        <w:t>to his Kingdom in his own good time, has now</w:t>
      </w:r>
      <w:r w:rsidR="004448FB">
        <w:rPr>
          <w:lang w:eastAsia="en-US"/>
        </w:rPr>
        <w:t xml:space="preserve"> </w:t>
      </w:r>
      <w:r>
        <w:rPr>
          <w:lang w:eastAsia="en-US"/>
        </w:rPr>
        <w:t>in this epoch kept his ancient promise and fulfilled the Covenant in its completeness.</w:t>
      </w:r>
    </w:p>
    <w:p w14:paraId="019E6DD2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This present time is God</w:t>
      </w:r>
      <w:r w:rsidR="003B2A65">
        <w:rPr>
          <w:lang w:eastAsia="en-US"/>
        </w:rPr>
        <w:t>’</w:t>
      </w:r>
      <w:r>
        <w:rPr>
          <w:lang w:eastAsia="en-US"/>
        </w:rPr>
        <w:t>s Good time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This</w:t>
      </w:r>
      <w:r w:rsidR="00125E11">
        <w:rPr>
          <w:lang w:eastAsia="en-US"/>
        </w:rPr>
        <w:t xml:space="preserve"> </w:t>
      </w:r>
      <w:r>
        <w:rPr>
          <w:lang w:eastAsia="en-US"/>
        </w:rPr>
        <w:t>present time is the Era of which since the beginning of the world prophets have chanted and</w:t>
      </w:r>
      <w:r w:rsidR="004448FB">
        <w:rPr>
          <w:lang w:eastAsia="en-US"/>
        </w:rPr>
        <w:t xml:space="preserve"> </w:t>
      </w:r>
      <w:r>
        <w:rPr>
          <w:lang w:eastAsia="en-US"/>
        </w:rPr>
        <w:t>seers have sung</w:t>
      </w:r>
      <w:r w:rsidR="007F59AC">
        <w:rPr>
          <w:lang w:eastAsia="en-US"/>
        </w:rPr>
        <w:t xml:space="preserve">.  </w:t>
      </w:r>
      <w:r>
        <w:rPr>
          <w:lang w:eastAsia="en-US"/>
        </w:rPr>
        <w:t>Suddenly—unexpectedly—unawares—without observation (exactly as Jesus</w:t>
      </w:r>
      <w:r w:rsidR="004448FB">
        <w:rPr>
          <w:lang w:eastAsia="en-US"/>
        </w:rPr>
        <w:t xml:space="preserve"> </w:t>
      </w:r>
      <w:r>
        <w:rPr>
          <w:lang w:eastAsia="en-US"/>
        </w:rPr>
        <w:t>said) the fullness of the Glory of God has irradiated the globe from the east to the farthest</w:t>
      </w:r>
    </w:p>
    <w:p w14:paraId="35E7AFC9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west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Day of the Lord has dawned</w:t>
      </w:r>
      <w:r w:rsidR="007F59AC">
        <w:rPr>
          <w:lang w:eastAsia="en-US"/>
        </w:rPr>
        <w:t xml:space="preserve">.  </w:t>
      </w:r>
      <w:r>
        <w:rPr>
          <w:lang w:eastAsia="en-US"/>
        </w:rPr>
        <w:t>Keeping his pledge, God has thrown open to men a</w:t>
      </w:r>
      <w:r w:rsidR="004448FB">
        <w:rPr>
          <w:lang w:eastAsia="en-US"/>
        </w:rPr>
        <w:t xml:space="preserve"> </w:t>
      </w:r>
      <w:r>
        <w:rPr>
          <w:lang w:eastAsia="en-US"/>
        </w:rPr>
        <w:t>new domain of life and activity, has conferred</w:t>
      </w:r>
      <w:r w:rsidR="004448FB">
        <w:rPr>
          <w:lang w:eastAsia="en-US"/>
        </w:rPr>
        <w:t xml:space="preserve"> </w:t>
      </w:r>
      <w:r>
        <w:rPr>
          <w:lang w:eastAsia="en-US"/>
        </w:rPr>
        <w:t>on them new powers, laid on them new responsibilities; and he demands that they</w:t>
      </w:r>
      <w:r w:rsidR="004448FB">
        <w:rPr>
          <w:lang w:eastAsia="en-US"/>
        </w:rPr>
        <w:t xml:space="preserve"> </w:t>
      </w:r>
      <w:r>
        <w:rPr>
          <w:lang w:eastAsia="en-US"/>
        </w:rPr>
        <w:t>enter as quickly as may be into this new order</w:t>
      </w:r>
      <w:r w:rsidR="004448FB">
        <w:rPr>
          <w:lang w:eastAsia="en-US"/>
        </w:rPr>
        <w:t xml:space="preserve"> </w:t>
      </w:r>
      <w:r>
        <w:rPr>
          <w:lang w:eastAsia="en-US"/>
        </w:rPr>
        <w:t>of existence and fit themselves to these higher</w:t>
      </w:r>
      <w:r w:rsidR="004448FB">
        <w:rPr>
          <w:lang w:eastAsia="en-US"/>
        </w:rPr>
        <w:t xml:space="preserve"> </w:t>
      </w:r>
      <w:r>
        <w:rPr>
          <w:lang w:eastAsia="en-US"/>
        </w:rPr>
        <w:t>conditions.</w:t>
      </w:r>
    </w:p>
    <w:p w14:paraId="144F8917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The nature of those charges which in the Day</w:t>
      </w:r>
      <w:r w:rsidR="00125E11">
        <w:rPr>
          <w:lang w:eastAsia="en-US"/>
        </w:rPr>
        <w:t xml:space="preserve"> </w:t>
      </w:r>
      <w:r>
        <w:rPr>
          <w:lang w:eastAsia="en-US"/>
        </w:rPr>
        <w:t>of God are to be laid upon mankind can be</w:t>
      </w:r>
      <w:r w:rsidR="004448FB">
        <w:rPr>
          <w:lang w:eastAsia="en-US"/>
        </w:rPr>
        <w:t xml:space="preserve"> </w:t>
      </w:r>
      <w:r>
        <w:rPr>
          <w:lang w:eastAsia="en-US"/>
        </w:rPr>
        <w:t>gathered from a sympathetic reading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prophets of Israel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Those seers wrote</w:t>
      </w:r>
      <w:r w:rsidR="00E15184">
        <w:rPr>
          <w:lang w:eastAsia="en-US"/>
        </w:rPr>
        <w:t>—</w:t>
      </w:r>
      <w:r>
        <w:rPr>
          <w:lang w:eastAsia="en-US"/>
        </w:rPr>
        <w:t>as a</w:t>
      </w:r>
      <w:r w:rsidR="004448FB">
        <w:rPr>
          <w:lang w:eastAsia="en-US"/>
        </w:rPr>
        <w:t xml:space="preserve"> </w:t>
      </w:r>
      <w:r>
        <w:rPr>
          <w:lang w:eastAsia="en-US"/>
        </w:rPr>
        <w:t>great poet might write</w:t>
      </w:r>
      <w:r w:rsidR="00E15184">
        <w:rPr>
          <w:lang w:eastAsia="en-US"/>
        </w:rPr>
        <w:t>—</w:t>
      </w:r>
      <w:r>
        <w:rPr>
          <w:lang w:eastAsia="en-US"/>
        </w:rPr>
        <w:t>with their minds</w:t>
      </w:r>
      <w:r w:rsidR="004448FB">
        <w:rPr>
          <w:lang w:eastAsia="en-US"/>
        </w:rPr>
        <w:t xml:space="preserve"> </w:t>
      </w:r>
      <w:r>
        <w:rPr>
          <w:lang w:eastAsia="en-US"/>
        </w:rPr>
        <w:t>turned towards God and their hearts lighted</w:t>
      </w:r>
      <w:r w:rsidR="004448FB">
        <w:rPr>
          <w:lang w:eastAsia="en-US"/>
        </w:rPr>
        <w:t xml:space="preserve"> </w:t>
      </w:r>
      <w:r>
        <w:rPr>
          <w:lang w:eastAsia="en-US"/>
        </w:rPr>
        <w:t>and warmed by ardent faith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could not</w:t>
      </w:r>
      <w:r w:rsidR="004448FB">
        <w:rPr>
          <w:lang w:eastAsia="en-US"/>
        </w:rPr>
        <w:t xml:space="preserve"> </w:t>
      </w:r>
      <w:r>
        <w:rPr>
          <w:lang w:eastAsia="en-US"/>
        </w:rPr>
        <w:t>control the vision that was vouchsafed them:</w:t>
      </w:r>
      <w:r w:rsidR="004448FB">
        <w:rPr>
          <w:lang w:eastAsia="en-US"/>
        </w:rPr>
        <w:t xml:space="preserve">  </w:t>
      </w:r>
      <w:r>
        <w:rPr>
          <w:lang w:eastAsia="en-US"/>
        </w:rPr>
        <w:t>they could not complete it nor set it in its own</w:t>
      </w:r>
      <w:r w:rsidR="004448FB">
        <w:rPr>
          <w:lang w:eastAsia="en-US"/>
        </w:rPr>
        <w:t xml:space="preserve"> </w:t>
      </w:r>
      <w:r>
        <w:rPr>
          <w:lang w:eastAsia="en-US"/>
        </w:rPr>
        <w:t>environment and perspective, nor plumb its</w:t>
      </w:r>
      <w:r w:rsidR="004448FB">
        <w:rPr>
          <w:lang w:eastAsia="en-US"/>
        </w:rPr>
        <w:t xml:space="preserve"> </w:t>
      </w:r>
      <w:r>
        <w:rPr>
          <w:lang w:eastAsia="en-US"/>
        </w:rPr>
        <w:t>meanings nor yet count the years which should</w:t>
      </w:r>
      <w:r w:rsidR="004448FB">
        <w:rPr>
          <w:lang w:eastAsia="en-US"/>
        </w:rPr>
        <w:t xml:space="preserve"> </w:t>
      </w:r>
      <w:r>
        <w:rPr>
          <w:lang w:eastAsia="en-US"/>
        </w:rPr>
        <w:t>elapse before it descended from the realm in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they saw it to the realm of actuality.</w:t>
      </w:r>
      <w:r w:rsidR="00125E11">
        <w:rPr>
          <w:lang w:eastAsia="en-US"/>
        </w:rPr>
        <w:t xml:space="preserve">  </w:t>
      </w:r>
      <w:r>
        <w:rPr>
          <w:lang w:eastAsia="en-US"/>
        </w:rPr>
        <w:t>When the prophets are read in this spirit as</w:t>
      </w:r>
      <w:r w:rsidR="004448FB">
        <w:rPr>
          <w:lang w:eastAsia="en-US"/>
        </w:rPr>
        <w:t xml:space="preserve"> </w:t>
      </w:r>
      <w:r>
        <w:rPr>
          <w:lang w:eastAsia="en-US"/>
        </w:rPr>
        <w:t>Jesus and the evangelists read them, there rises</w:t>
      </w:r>
      <w:r w:rsidR="004448FB">
        <w:rPr>
          <w:lang w:eastAsia="en-US"/>
        </w:rPr>
        <w:t xml:space="preserve"> </w:t>
      </w:r>
      <w:r>
        <w:rPr>
          <w:lang w:eastAsia="en-US"/>
        </w:rPr>
        <w:t>into view a clear and boldly sketched outline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those world-developments which from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creation have been laid up to await the present</w:t>
      </w:r>
      <w:r w:rsidR="004448FB">
        <w:rPr>
          <w:lang w:eastAsia="en-US"/>
        </w:rPr>
        <w:t xml:space="preserve"> </w:t>
      </w:r>
      <w:r>
        <w:rPr>
          <w:lang w:eastAsia="en-US"/>
        </w:rPr>
        <w:t>hour.</w:t>
      </w:r>
    </w:p>
    <w:p w14:paraId="4A4AF8D8" w14:textId="77777777" w:rsidR="007B6B04" w:rsidRDefault="007B6B04" w:rsidP="00E15184">
      <w:pPr>
        <w:pStyle w:val="Text"/>
        <w:rPr>
          <w:lang w:eastAsia="en-US"/>
        </w:rPr>
      </w:pPr>
      <w:r>
        <w:rPr>
          <w:lang w:eastAsia="en-US"/>
        </w:rPr>
        <w:t>The picture is one which has puzzled,</w:t>
      </w:r>
    </w:p>
    <w:p w14:paraId="393946DE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fascinated and awed the Christian mind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impression made by the vision upon the seer</w:t>
      </w:r>
      <w:r w:rsidR="00125E11">
        <w:rPr>
          <w:lang w:eastAsia="en-US"/>
        </w:rPr>
        <w:t>-</w:t>
      </w:r>
      <w:r>
        <w:rPr>
          <w:lang w:eastAsia="en-US"/>
        </w:rPr>
        <w:t>prophets was profound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write or chant in</w:t>
      </w:r>
      <w:r w:rsidR="004448FB">
        <w:rPr>
          <w:lang w:eastAsia="en-US"/>
        </w:rPr>
        <w:t xml:space="preserve"> </w:t>
      </w:r>
      <w:r>
        <w:rPr>
          <w:lang w:eastAsia="en-US"/>
        </w:rPr>
        <w:t>a strain of exaltation which finds its answer</w:t>
      </w:r>
      <w:r w:rsidR="004448FB">
        <w:rPr>
          <w:lang w:eastAsia="en-US"/>
        </w:rPr>
        <w:t xml:space="preserve"> </w:t>
      </w:r>
      <w:r>
        <w:rPr>
          <w:lang w:eastAsia="en-US"/>
        </w:rPr>
        <w:t>across the years in the rapturous faith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Apocalypse and the controlled but not less deep</w:t>
      </w:r>
      <w:r w:rsidR="004448FB">
        <w:rPr>
          <w:lang w:eastAsia="en-US"/>
        </w:rPr>
        <w:t xml:space="preserve"> </w:t>
      </w:r>
      <w:r>
        <w:rPr>
          <w:lang w:eastAsia="en-US"/>
        </w:rPr>
        <w:t>emotion of the Christ telling of his second</w:t>
      </w:r>
      <w:r w:rsidR="004448FB">
        <w:rPr>
          <w:lang w:eastAsia="en-US"/>
        </w:rPr>
        <w:t xml:space="preserve"> </w:t>
      </w:r>
      <w:r>
        <w:rPr>
          <w:lang w:eastAsia="en-US"/>
        </w:rPr>
        <w:t>Advent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strange scenes and deeds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wonders that appear in the picture are hardly</w:t>
      </w:r>
      <w:r w:rsidR="004448FB">
        <w:rPr>
          <w:lang w:eastAsia="en-US"/>
        </w:rPr>
        <w:t xml:space="preserve"> </w:t>
      </w:r>
      <w:r>
        <w:rPr>
          <w:lang w:eastAsia="en-US"/>
        </w:rPr>
        <w:t>more startling than the violent contrast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colours in which they are painted</w:t>
      </w:r>
      <w:r w:rsidR="007F59AC">
        <w:rPr>
          <w:lang w:eastAsia="en-US"/>
        </w:rPr>
        <w:t xml:space="preserve">.  </w:t>
      </w:r>
      <w:r>
        <w:rPr>
          <w:lang w:eastAsia="en-US"/>
        </w:rPr>
        <w:t>Here Hell</w:t>
      </w:r>
      <w:r w:rsidR="004448FB">
        <w:rPr>
          <w:lang w:eastAsia="en-US"/>
        </w:rPr>
        <w:t xml:space="preserve"> </w:t>
      </w:r>
      <w:r>
        <w:rPr>
          <w:lang w:eastAsia="en-US"/>
        </w:rPr>
        <w:t>seems to reach out to the gates of Paradise;</w:t>
      </w:r>
      <w:r w:rsidR="004448FB">
        <w:rPr>
          <w:lang w:eastAsia="en-US"/>
        </w:rPr>
        <w:t xml:space="preserve"> </w:t>
      </w:r>
      <w:r>
        <w:rPr>
          <w:lang w:eastAsia="en-US"/>
        </w:rPr>
        <w:t>delusion and enlightenment, despair and</w:t>
      </w:r>
      <w:r w:rsidR="004448FB">
        <w:rPr>
          <w:lang w:eastAsia="en-US"/>
        </w:rPr>
        <w:t xml:space="preserve"> </w:t>
      </w:r>
      <w:r>
        <w:rPr>
          <w:lang w:eastAsia="en-US"/>
        </w:rPr>
        <w:t>victory, the unlighted Pit and the sunshine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own presence seem all to have a place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here, and through some purgation of </w:t>
      </w:r>
      <w:proofErr w:type="spellStart"/>
      <w:r>
        <w:rPr>
          <w:lang w:eastAsia="en-US"/>
        </w:rPr>
        <w:t>Phlegethonian</w:t>
      </w:r>
      <w:proofErr w:type="spellEnd"/>
      <w:r>
        <w:rPr>
          <w:lang w:eastAsia="en-US"/>
        </w:rPr>
        <w:t xml:space="preserve"> misery man hardly comes alive to</w:t>
      </w:r>
      <w:r w:rsidR="004448FB">
        <w:rPr>
          <w:lang w:eastAsia="en-US"/>
        </w:rPr>
        <w:t xml:space="preserve"> </w:t>
      </w:r>
      <w:r>
        <w:rPr>
          <w:lang w:eastAsia="en-US"/>
        </w:rPr>
        <w:t>inherit the promise of all ages.</w:t>
      </w:r>
    </w:p>
    <w:p w14:paraId="656088AA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The Event which the Hebrew prophets foresaw was not to be an isolated occurrence; it was</w:t>
      </w:r>
      <w:r w:rsidR="004448FB">
        <w:rPr>
          <w:lang w:eastAsia="en-US"/>
        </w:rPr>
        <w:t xml:space="preserve"> </w:t>
      </w:r>
      <w:r>
        <w:rPr>
          <w:lang w:eastAsia="en-US"/>
        </w:rPr>
        <w:t>one of a series of events; it was the Last Day</w:t>
      </w:r>
      <w:r w:rsidR="004448FB">
        <w:rPr>
          <w:lang w:eastAsia="en-US"/>
        </w:rPr>
        <w:t xml:space="preserve"> </w:t>
      </w:r>
      <w:r>
        <w:rPr>
          <w:lang w:eastAsia="en-US"/>
        </w:rPr>
        <w:t>of many days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it so transcended all before</w:t>
      </w:r>
      <w:r w:rsidR="004448FB">
        <w:rPr>
          <w:lang w:eastAsia="en-US"/>
        </w:rPr>
        <w:t xml:space="preserve"> </w:t>
      </w:r>
      <w:r>
        <w:rPr>
          <w:lang w:eastAsia="en-US"/>
        </w:rPr>
        <w:t>it as to be outstanding and paramount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Its</w:t>
      </w:r>
      <w:r w:rsidR="004448FB">
        <w:rPr>
          <w:lang w:eastAsia="en-US"/>
        </w:rPr>
        <w:t xml:space="preserve"> </w:t>
      </w:r>
      <w:r>
        <w:rPr>
          <w:lang w:eastAsia="en-US"/>
        </w:rPr>
        <w:t>splendour outshone all previous splendours,</w:t>
      </w:r>
      <w:r w:rsidR="004448FB">
        <w:rPr>
          <w:lang w:eastAsia="en-US"/>
        </w:rPr>
        <w:t xml:space="preserve"> </w:t>
      </w:r>
      <w:r>
        <w:rPr>
          <w:lang w:eastAsia="en-US"/>
        </w:rPr>
        <w:t>and its blessings were so far above all previous</w:t>
      </w:r>
      <w:r w:rsidR="004448FB">
        <w:rPr>
          <w:lang w:eastAsia="en-US"/>
        </w:rPr>
        <w:t xml:space="preserve"> </w:t>
      </w:r>
      <w:r>
        <w:rPr>
          <w:lang w:eastAsia="en-US"/>
        </w:rPr>
        <w:t>experience and precedent that men would live</w:t>
      </w:r>
      <w:r w:rsidR="004448FB">
        <w:rPr>
          <w:lang w:eastAsia="en-US"/>
        </w:rPr>
        <w:t xml:space="preserve"> </w:t>
      </w:r>
      <w:r>
        <w:rPr>
          <w:lang w:eastAsia="en-US"/>
        </w:rPr>
        <w:t>in a new world and would not even remember</w:t>
      </w:r>
      <w:r w:rsidR="004448FB">
        <w:rPr>
          <w:lang w:eastAsia="en-US"/>
        </w:rPr>
        <w:t xml:space="preserve"> </w:t>
      </w:r>
      <w:r>
        <w:rPr>
          <w:lang w:eastAsia="en-US"/>
        </w:rPr>
        <w:t>the former things that had passed so utterly</w:t>
      </w:r>
    </w:p>
    <w:p w14:paraId="4367CFAD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away</w:t>
      </w:r>
      <w:r w:rsidR="007F59AC">
        <w:rPr>
          <w:lang w:eastAsia="en-US"/>
        </w:rPr>
        <w:t xml:space="preserve">.  </w:t>
      </w:r>
      <w:r>
        <w:rPr>
          <w:lang w:eastAsia="en-US"/>
        </w:rPr>
        <w:t>So full will be the Revelation vouchsafed</w:t>
      </w:r>
      <w:r w:rsidR="004448FB">
        <w:rPr>
          <w:lang w:eastAsia="en-US"/>
        </w:rPr>
        <w:t xml:space="preserve"> </w:t>
      </w:r>
      <w:r>
        <w:rPr>
          <w:lang w:eastAsia="en-US"/>
        </w:rPr>
        <w:t>by God in the Last Day, so glorious the effulgence of this supreme Theophany that darkness</w:t>
      </w:r>
      <w:r w:rsidR="004448FB">
        <w:rPr>
          <w:lang w:eastAsia="en-US"/>
        </w:rPr>
        <w:t xml:space="preserve"> </w:t>
      </w:r>
      <w:r>
        <w:rPr>
          <w:lang w:eastAsia="en-US"/>
        </w:rPr>
        <w:t>and error will not be able to withstand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impact of its might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will flee and perish.</w:t>
      </w:r>
      <w:r w:rsidR="00125E11">
        <w:rPr>
          <w:lang w:eastAsia="en-US"/>
        </w:rPr>
        <w:t xml:space="preserve">  </w:t>
      </w:r>
      <w:r>
        <w:rPr>
          <w:lang w:eastAsia="en-US"/>
        </w:rPr>
        <w:t>The radiance will sweep across the entire globe</w:t>
      </w:r>
      <w:r w:rsidR="004448FB">
        <w:rPr>
          <w:lang w:eastAsia="en-US"/>
        </w:rPr>
        <w:t xml:space="preserve"> </w:t>
      </w:r>
      <w:r>
        <w:rPr>
          <w:lang w:eastAsia="en-US"/>
        </w:rPr>
        <w:t>from the east to the west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will settle and abide</w:t>
      </w:r>
      <w:r w:rsidR="004448FB">
        <w:rPr>
          <w:lang w:eastAsia="en-US"/>
        </w:rPr>
        <w:t xml:space="preserve"> </w:t>
      </w:r>
      <w:r>
        <w:rPr>
          <w:lang w:eastAsia="en-US"/>
        </w:rPr>
        <w:t>in every land</w:t>
      </w:r>
      <w:r w:rsidR="007F59AC">
        <w:rPr>
          <w:lang w:eastAsia="en-US"/>
        </w:rPr>
        <w:t xml:space="preserve">.  </w:t>
      </w:r>
      <w:r>
        <w:rPr>
          <w:lang w:eastAsia="en-US"/>
        </w:rPr>
        <w:t>Mankind will become one, and</w:t>
      </w:r>
      <w:r w:rsidR="004448FB">
        <w:rPr>
          <w:lang w:eastAsia="en-US"/>
        </w:rPr>
        <w:t xml:space="preserve"> </w:t>
      </w:r>
      <w:r>
        <w:rPr>
          <w:lang w:eastAsia="en-US"/>
        </w:rPr>
        <w:t>will be organised round a single central</w:t>
      </w:r>
      <w:r w:rsidR="004448FB">
        <w:rPr>
          <w:lang w:eastAsia="en-US"/>
        </w:rPr>
        <w:t xml:space="preserve"> </w:t>
      </w:r>
      <w:r>
        <w:rPr>
          <w:lang w:eastAsia="en-US"/>
        </w:rPr>
        <w:t>authority which it will recognise as divinely</w:t>
      </w:r>
      <w:r w:rsidR="004448FB">
        <w:rPr>
          <w:lang w:eastAsia="en-US"/>
        </w:rPr>
        <w:t xml:space="preserve"> </w:t>
      </w:r>
      <w:r>
        <w:rPr>
          <w:lang w:eastAsia="en-US"/>
        </w:rPr>
        <w:t>appointed</w:t>
      </w:r>
      <w:r w:rsidR="007F59AC">
        <w:rPr>
          <w:lang w:eastAsia="en-US"/>
        </w:rPr>
        <w:t xml:space="preserve">.  </w:t>
      </w:r>
      <w:r>
        <w:rPr>
          <w:lang w:eastAsia="en-US"/>
        </w:rPr>
        <w:t>One law will run throughout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whole earth</w:t>
      </w:r>
      <w:r w:rsidR="007F59AC">
        <w:rPr>
          <w:lang w:eastAsia="en-US"/>
        </w:rPr>
        <w:t xml:space="preserve">.  </w:t>
      </w:r>
      <w:r>
        <w:rPr>
          <w:lang w:eastAsia="en-US"/>
        </w:rPr>
        <w:t>National distinctions will not be</w:t>
      </w:r>
      <w:r w:rsidR="004448FB">
        <w:rPr>
          <w:lang w:eastAsia="en-US"/>
        </w:rPr>
        <w:t xml:space="preserve"> </w:t>
      </w:r>
      <w:r>
        <w:rPr>
          <w:lang w:eastAsia="en-US"/>
        </w:rPr>
        <w:t>obliterated; the various nations will meet upon</w:t>
      </w:r>
      <w:r w:rsidR="004448FB">
        <w:rPr>
          <w:lang w:eastAsia="en-US"/>
        </w:rPr>
        <w:t xml:space="preserve"> </w:t>
      </w:r>
      <w:r>
        <w:rPr>
          <w:lang w:eastAsia="en-US"/>
        </w:rPr>
        <w:t>a common level but will retain their separate</w:t>
      </w:r>
      <w:r w:rsidR="004448FB">
        <w:rPr>
          <w:lang w:eastAsia="en-US"/>
        </w:rPr>
        <w:t xml:space="preserve"> </w:t>
      </w:r>
      <w:r>
        <w:rPr>
          <w:lang w:eastAsia="en-US"/>
        </w:rPr>
        <w:t>identity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 peoples and races will share a common relation to one another</w:t>
      </w:r>
      <w:r w:rsidR="007F59AC">
        <w:rPr>
          <w:lang w:eastAsia="en-US"/>
        </w:rPr>
        <w:t xml:space="preserve">.  </w:t>
      </w:r>
      <w:r>
        <w:rPr>
          <w:lang w:eastAsia="en-US"/>
        </w:rPr>
        <w:t>A Universal religion will unite the hearts of all</w:t>
      </w:r>
      <w:r w:rsidR="007F59AC">
        <w:rPr>
          <w:lang w:eastAsia="en-US"/>
        </w:rPr>
        <w:t xml:space="preserve">.  </w:t>
      </w:r>
      <w:r>
        <w:rPr>
          <w:lang w:eastAsia="en-US"/>
        </w:rPr>
        <w:t>Mankind will</w:t>
      </w:r>
      <w:r w:rsidR="004448FB">
        <w:rPr>
          <w:lang w:eastAsia="en-US"/>
        </w:rPr>
        <w:t xml:space="preserve"> </w:t>
      </w:r>
      <w:r>
        <w:rPr>
          <w:lang w:eastAsia="en-US"/>
        </w:rPr>
        <w:t>form a single congregation, their God being</w:t>
      </w:r>
      <w:r w:rsidR="004448FB">
        <w:rPr>
          <w:lang w:eastAsia="en-US"/>
        </w:rPr>
        <w:t xml:space="preserve"> </w:t>
      </w:r>
      <w:r>
        <w:rPr>
          <w:lang w:eastAsia="en-US"/>
        </w:rPr>
        <w:t>recognised everywhere as one and the same</w:t>
      </w:r>
      <w:r w:rsidR="004448FB">
        <w:rPr>
          <w:lang w:eastAsia="en-US"/>
        </w:rPr>
        <w:t xml:space="preserve"> </w:t>
      </w:r>
      <w:r>
        <w:rPr>
          <w:lang w:eastAsia="en-US"/>
        </w:rPr>
        <w:t>God endowed with the same attributes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known by the same Name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Glory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Most High in its depth and in its height will be</w:t>
      </w:r>
      <w:r w:rsidR="004448FB">
        <w:rPr>
          <w:lang w:eastAsia="en-US"/>
        </w:rPr>
        <w:t xml:space="preserve"> </w:t>
      </w:r>
      <w:r>
        <w:rPr>
          <w:lang w:eastAsia="en-US"/>
        </w:rPr>
        <w:t>poured forth over the earth; and spiritual gifts,</w:t>
      </w:r>
      <w:r w:rsidR="004448FB">
        <w:rPr>
          <w:lang w:eastAsia="en-US"/>
        </w:rPr>
        <w:t xml:space="preserve"> </w:t>
      </w:r>
      <w:r>
        <w:rPr>
          <w:lang w:eastAsia="en-US"/>
        </w:rPr>
        <w:t>once the privilege of a gifted few, will be</w:t>
      </w:r>
      <w:r w:rsidR="004448FB">
        <w:rPr>
          <w:lang w:eastAsia="en-US"/>
        </w:rPr>
        <w:t xml:space="preserve"> </w:t>
      </w:r>
      <w:r>
        <w:rPr>
          <w:lang w:eastAsia="en-US"/>
        </w:rPr>
        <w:t>possessed by the many</w:t>
      </w:r>
      <w:r w:rsidR="007F59AC">
        <w:rPr>
          <w:lang w:eastAsia="en-US"/>
        </w:rPr>
        <w:t xml:space="preserve">.  </w:t>
      </w:r>
      <w:r>
        <w:rPr>
          <w:lang w:eastAsia="en-US"/>
        </w:rPr>
        <w:t>War will be abandoned.</w:t>
      </w:r>
      <w:r w:rsidR="00125E11">
        <w:rPr>
          <w:lang w:eastAsia="en-US"/>
        </w:rPr>
        <w:t xml:space="preserve">  </w:t>
      </w:r>
      <w:r>
        <w:rPr>
          <w:lang w:eastAsia="en-US"/>
        </w:rPr>
        <w:t>The skill of those who made weapons of destruction will be turned to beneficent uses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 the</w:t>
      </w:r>
      <w:r w:rsidR="004448FB">
        <w:rPr>
          <w:lang w:eastAsia="en-US"/>
        </w:rPr>
        <w:t xml:space="preserve"> </w:t>
      </w:r>
      <w:r>
        <w:rPr>
          <w:lang w:eastAsia="en-US"/>
        </w:rPr>
        <w:t>world over, men will be able to enjoy their</w:t>
      </w:r>
    </w:p>
    <w:p w14:paraId="00970B99" w14:textId="77777777" w:rsidR="007B6B04" w:rsidRDefault="007B6B04" w:rsidP="007B6B04">
      <w:pPr>
        <w:rPr>
          <w:lang w:eastAsia="en-US"/>
        </w:rPr>
      </w:pPr>
      <w:r>
        <w:rPr>
          <w:lang w:eastAsia="en-US"/>
        </w:rPr>
        <w:br w:type="page"/>
        <w:t>homes and their prosperity in security and</w:t>
      </w:r>
      <w:r w:rsidR="004448FB">
        <w:rPr>
          <w:lang w:eastAsia="en-US"/>
        </w:rPr>
        <w:t xml:space="preserve"> </w:t>
      </w:r>
      <w:r>
        <w:rPr>
          <w:lang w:eastAsia="en-US"/>
        </w:rPr>
        <w:t>peace.</w:t>
      </w:r>
    </w:p>
    <w:p w14:paraId="3DA4A7B3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(See, for instance, Isaiah ii. 2</w:t>
      </w:r>
      <w:r w:rsidR="000220F3">
        <w:rPr>
          <w:lang w:eastAsia="en-US"/>
        </w:rPr>
        <w:t>–</w:t>
      </w:r>
      <w:r>
        <w:rPr>
          <w:lang w:eastAsia="en-US"/>
        </w:rPr>
        <w:t>4; xv. 17</w:t>
      </w:r>
      <w:r w:rsidR="000220F3">
        <w:rPr>
          <w:lang w:eastAsia="en-US"/>
        </w:rPr>
        <w:t>–</w:t>
      </w:r>
      <w:r>
        <w:rPr>
          <w:lang w:eastAsia="en-US"/>
        </w:rPr>
        <w:t>25;</w:t>
      </w:r>
      <w:r w:rsidR="00125E11">
        <w:rPr>
          <w:lang w:eastAsia="en-US"/>
        </w:rPr>
        <w:t xml:space="preserve"> </w:t>
      </w:r>
      <w:r>
        <w:rPr>
          <w:lang w:eastAsia="en-US"/>
        </w:rPr>
        <w:t>Zech. ix. 10; xiv. 9; viii. 20 ff.</w:t>
      </w:r>
      <w:r w:rsidR="00C95048">
        <w:rPr>
          <w:lang w:eastAsia="en-US"/>
        </w:rPr>
        <w:t>;</w:t>
      </w:r>
      <w:r>
        <w:rPr>
          <w:lang w:eastAsia="en-US"/>
        </w:rPr>
        <w:t xml:space="preserve"> Zeph. iii. 9;</w:t>
      </w:r>
      <w:r w:rsidR="004448FB">
        <w:rPr>
          <w:lang w:eastAsia="en-US"/>
        </w:rPr>
        <w:t xml:space="preserve"> </w:t>
      </w:r>
      <w:r>
        <w:rPr>
          <w:lang w:eastAsia="en-US"/>
        </w:rPr>
        <w:t>Micah iv. 1</w:t>
      </w:r>
      <w:r w:rsidR="000220F3">
        <w:rPr>
          <w:lang w:eastAsia="en-US"/>
        </w:rPr>
        <w:t>–</w:t>
      </w:r>
      <w:r>
        <w:rPr>
          <w:lang w:eastAsia="en-US"/>
        </w:rPr>
        <w:t>5, etc.)</w:t>
      </w:r>
    </w:p>
    <w:p w14:paraId="70C263EE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Such is the prophets</w:t>
      </w:r>
      <w:r w:rsidR="003B2A65">
        <w:rPr>
          <w:lang w:eastAsia="en-US"/>
        </w:rPr>
        <w:t>’</w:t>
      </w:r>
      <w:r>
        <w:rPr>
          <w:lang w:eastAsia="en-US"/>
        </w:rPr>
        <w:t xml:space="preserve"> picture of the world</w:t>
      </w:r>
      <w:r w:rsidR="00125E11">
        <w:rPr>
          <w:lang w:eastAsia="en-US"/>
        </w:rPr>
        <w:t xml:space="preserve"> </w:t>
      </w:r>
      <w:r>
        <w:rPr>
          <w:lang w:eastAsia="en-US"/>
        </w:rPr>
        <w:t>conditions of the Last Day; such</w:t>
      </w:r>
      <w:r w:rsidR="00E15184">
        <w:rPr>
          <w:lang w:eastAsia="en-US"/>
        </w:rPr>
        <w:t>—</w:t>
      </w:r>
      <w:r>
        <w:rPr>
          <w:lang w:eastAsia="en-US"/>
        </w:rPr>
        <w:t>believe the</w:t>
      </w:r>
      <w:r w:rsidR="004448FB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ís</w:t>
      </w:r>
      <w:r w:rsidR="00E15184">
        <w:rPr>
          <w:lang w:eastAsia="en-US"/>
        </w:rPr>
        <w:t>—</w:t>
      </w:r>
      <w:r>
        <w:rPr>
          <w:lang w:eastAsia="en-US"/>
        </w:rPr>
        <w:t>are the changes which man in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hour is called upon to make.</w:t>
      </w:r>
    </w:p>
    <w:p w14:paraId="6C8087F6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Prescient of the crisis and the difficulties that</w:t>
      </w:r>
      <w:r w:rsidR="00125E11">
        <w:rPr>
          <w:lang w:eastAsia="en-US"/>
        </w:rPr>
        <w:t xml:space="preserve"> </w:t>
      </w:r>
      <w:r>
        <w:rPr>
          <w:lang w:eastAsia="en-US"/>
        </w:rPr>
        <w:t>lay ahead,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half a century ago,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timely forethought, offered to mankind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knowledge that would enable them to shoulder</w:t>
      </w:r>
      <w:r w:rsidR="004448FB">
        <w:rPr>
          <w:lang w:eastAsia="en-US"/>
        </w:rPr>
        <w:t xml:space="preserve"> </w:t>
      </w:r>
      <w:r>
        <w:rPr>
          <w:lang w:eastAsia="en-US"/>
        </w:rPr>
        <w:t>the new responsibility about to be imposed</w:t>
      </w:r>
      <w:r w:rsidR="004448FB">
        <w:rPr>
          <w:lang w:eastAsia="en-US"/>
        </w:rPr>
        <w:t xml:space="preserve"> </w:t>
      </w:r>
      <w:r>
        <w:rPr>
          <w:lang w:eastAsia="en-US"/>
        </w:rPr>
        <w:t>upon them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not only outlined a large plan</w:t>
      </w:r>
      <w:r w:rsidR="004448FB">
        <w:rPr>
          <w:lang w:eastAsia="en-US"/>
        </w:rPr>
        <w:t xml:space="preserve"> </w:t>
      </w:r>
      <w:r>
        <w:rPr>
          <w:lang w:eastAsia="en-US"/>
        </w:rPr>
        <w:t>of reform, but he explained, with an emphasis,</w:t>
      </w:r>
      <w:r w:rsidR="004448FB">
        <w:rPr>
          <w:lang w:eastAsia="en-US"/>
        </w:rPr>
        <w:t xml:space="preserve"> </w:t>
      </w:r>
      <w:r>
        <w:rPr>
          <w:lang w:eastAsia="en-US"/>
        </w:rPr>
        <w:t>a fullness, and a precision not used before,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brotherhood of mankind and the unity of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development from the infancy of the race to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present time.</w:t>
      </w:r>
    </w:p>
    <w:p w14:paraId="19ECD4CB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History, he taught, is in its length and</w:t>
      </w:r>
      <w:r w:rsidR="00125E11">
        <w:rPr>
          <w:lang w:eastAsia="en-US"/>
        </w:rPr>
        <w:t xml:space="preserve"> </w:t>
      </w:r>
      <w:r>
        <w:rPr>
          <w:lang w:eastAsia="en-US"/>
        </w:rPr>
        <w:t>breadth one and single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one in its structure.</w:t>
      </w:r>
      <w:r w:rsidR="00125E11">
        <w:rPr>
          <w:lang w:eastAsia="en-US"/>
        </w:rPr>
        <w:t xml:space="preserve">  </w:t>
      </w:r>
      <w:r>
        <w:rPr>
          <w:lang w:eastAsia="en-US"/>
        </w:rPr>
        <w:t>It is one in its movement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From the beginning</w:t>
      </w:r>
      <w:r w:rsidR="004448FB">
        <w:rPr>
          <w:lang w:eastAsia="en-US"/>
        </w:rPr>
        <w:t xml:space="preserve"> </w:t>
      </w:r>
      <w:r>
        <w:rPr>
          <w:lang w:eastAsia="en-US"/>
        </w:rPr>
        <w:t>of time the whole human race has been subject</w:t>
      </w:r>
      <w:r w:rsidR="004448FB">
        <w:rPr>
          <w:lang w:eastAsia="en-US"/>
        </w:rPr>
        <w:t xml:space="preserve"> </w:t>
      </w:r>
      <w:r>
        <w:rPr>
          <w:lang w:eastAsia="en-US"/>
        </w:rPr>
        <w:t>to one law of development; and it has advanced</w:t>
      </w:r>
      <w:r w:rsidR="004448FB">
        <w:rPr>
          <w:lang w:eastAsia="en-US"/>
        </w:rPr>
        <w:t xml:space="preserve"> </w:t>
      </w:r>
      <w:r>
        <w:rPr>
          <w:lang w:eastAsia="en-US"/>
        </w:rPr>
        <w:t>age after age in accordance with one 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same principle and by the application of one</w:t>
      </w:r>
      <w:r w:rsidR="004448FB">
        <w:rPr>
          <w:lang w:eastAsia="en-US"/>
        </w:rPr>
        <w:t xml:space="preserve"> </w:t>
      </w:r>
      <w:r>
        <w:rPr>
          <w:lang w:eastAsia="en-US"/>
        </w:rPr>
        <w:t>and the same method</w:t>
      </w:r>
      <w:r w:rsidR="007F59AC">
        <w:rPr>
          <w:lang w:eastAsia="en-US"/>
        </w:rPr>
        <w:t xml:space="preserve">.  </w:t>
      </w:r>
      <w:r>
        <w:rPr>
          <w:lang w:eastAsia="en-US"/>
        </w:rPr>
        <w:t>Its whole movement has</w:t>
      </w:r>
    </w:p>
    <w:p w14:paraId="2DAC1CEE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one source and one cause, and is directed towards one goal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unification of the world,</w:t>
      </w:r>
      <w:r w:rsidR="004448FB">
        <w:rPr>
          <w:lang w:eastAsia="en-US"/>
        </w:rPr>
        <w:t xml:space="preserve"> </w:t>
      </w:r>
      <w:r>
        <w:rPr>
          <w:lang w:eastAsia="en-US"/>
        </w:rPr>
        <w:t>instead of being an afterthought, or of needing</w:t>
      </w:r>
      <w:r w:rsidR="004448FB">
        <w:rPr>
          <w:lang w:eastAsia="en-US"/>
        </w:rPr>
        <w:t xml:space="preserve"> </w:t>
      </w:r>
      <w:r>
        <w:rPr>
          <w:lang w:eastAsia="en-US"/>
        </w:rPr>
        <w:t>an improvised miracle for its completion, is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normal conclusion of a process that has been</w:t>
      </w:r>
      <w:r w:rsidR="004448FB">
        <w:rPr>
          <w:lang w:eastAsia="en-US"/>
        </w:rPr>
        <w:t xml:space="preserve"> </w:t>
      </w:r>
      <w:r>
        <w:rPr>
          <w:lang w:eastAsia="en-US"/>
        </w:rPr>
        <w:t>going on since the race began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world-religions has its own set place within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vast economy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is radiated through a</w:t>
      </w:r>
      <w:r w:rsidR="004448FB">
        <w:rPr>
          <w:lang w:eastAsia="en-US"/>
        </w:rPr>
        <w:t xml:space="preserve"> </w:t>
      </w:r>
      <w:r>
        <w:rPr>
          <w:lang w:eastAsia="en-US"/>
        </w:rPr>
        <w:t>Master Prophet from God by one and the same</w:t>
      </w:r>
      <w:r w:rsidR="004448FB">
        <w:rPr>
          <w:lang w:eastAsia="en-US"/>
        </w:rPr>
        <w:t xml:space="preserve"> </w:t>
      </w:r>
      <w:r>
        <w:rPr>
          <w:lang w:eastAsia="en-US"/>
        </w:rPr>
        <w:t>principle and bears witness to some phase of</w:t>
      </w:r>
      <w:r w:rsidR="004448FB">
        <w:rPr>
          <w:lang w:eastAsia="en-US"/>
        </w:rPr>
        <w:t xml:space="preserve"> </w:t>
      </w:r>
      <w:r>
        <w:rPr>
          <w:lang w:eastAsia="en-US"/>
        </w:rPr>
        <w:t>one indivisible Truth</w:t>
      </w:r>
      <w:r w:rsidR="007F59AC">
        <w:rPr>
          <w:lang w:eastAsia="en-US"/>
        </w:rPr>
        <w:t xml:space="preserve">.  </w:t>
      </w:r>
      <w:r>
        <w:rPr>
          <w:lang w:eastAsia="en-US"/>
        </w:rPr>
        <w:t>No religion has been</w:t>
      </w:r>
      <w:r w:rsidR="004448FB">
        <w:rPr>
          <w:lang w:eastAsia="en-US"/>
        </w:rPr>
        <w:t xml:space="preserve"> </w:t>
      </w:r>
      <w:r>
        <w:rPr>
          <w:lang w:eastAsia="en-US"/>
        </w:rPr>
        <w:t>exhaustive or final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Every one admits of development and invites it</w:t>
      </w:r>
      <w:r w:rsidR="007F59AC">
        <w:rPr>
          <w:lang w:eastAsia="en-US"/>
        </w:rPr>
        <w:t xml:space="preserve">.  </w:t>
      </w:r>
      <w:r>
        <w:rPr>
          <w:lang w:eastAsia="en-US"/>
        </w:rPr>
        <w:t>If all were under God thus</w:t>
      </w:r>
      <w:r w:rsidR="004448FB">
        <w:rPr>
          <w:lang w:eastAsia="en-US"/>
        </w:rPr>
        <w:t xml:space="preserve"> </w:t>
      </w:r>
      <w:r>
        <w:rPr>
          <w:lang w:eastAsia="en-US"/>
        </w:rPr>
        <w:t>developed, each along the line of its own implicit truth, they would not move farther and</w:t>
      </w:r>
      <w:r w:rsidR="004448FB">
        <w:rPr>
          <w:lang w:eastAsia="en-US"/>
        </w:rPr>
        <w:t xml:space="preserve"> </w:t>
      </w:r>
      <w:r>
        <w:rPr>
          <w:lang w:eastAsia="en-US"/>
        </w:rPr>
        <w:t>farther apart, but on the contrary would approach one another till at last they merged and</w:t>
      </w:r>
      <w:r w:rsidR="004448FB">
        <w:rPr>
          <w:lang w:eastAsia="en-US"/>
        </w:rPr>
        <w:t xml:space="preserve"> </w:t>
      </w:r>
      <w:r>
        <w:rPr>
          <w:lang w:eastAsia="en-US"/>
        </w:rPr>
        <w:t>became one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ultimate ideal of them all,</w:t>
      </w:r>
      <w:r w:rsidR="004448FB">
        <w:rPr>
          <w:lang w:eastAsia="en-US"/>
        </w:rPr>
        <w:t xml:space="preserve"> </w:t>
      </w:r>
      <w:r>
        <w:rPr>
          <w:lang w:eastAsia="en-US"/>
        </w:rPr>
        <w:t>while not the same as any one of those from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it grew, will yet be consistent with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essence of each of them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the universal religion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fruit and the perfection of all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preceded it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who accepts it on its appearance will not deny the ancient Faith of his</w:t>
      </w:r>
      <w:r w:rsidR="004448FB">
        <w:rPr>
          <w:lang w:eastAsia="en-US"/>
        </w:rPr>
        <w:t xml:space="preserve"> </w:t>
      </w:r>
      <w:r>
        <w:rPr>
          <w:lang w:eastAsia="en-US"/>
        </w:rPr>
        <w:t>forefathers; he will reassert it, and at the same</w:t>
      </w:r>
      <w:r w:rsidR="004448FB">
        <w:rPr>
          <w:lang w:eastAsia="en-US"/>
        </w:rPr>
        <w:t xml:space="preserve"> </w:t>
      </w:r>
      <w:r>
        <w:rPr>
          <w:lang w:eastAsia="en-US"/>
        </w:rPr>
        <w:t>time will accept all the other revealed faiths of</w:t>
      </w:r>
      <w:r w:rsidR="004448FB">
        <w:rPr>
          <w:lang w:eastAsia="en-US"/>
        </w:rPr>
        <w:t xml:space="preserve"> </w:t>
      </w:r>
      <w:r>
        <w:rPr>
          <w:lang w:eastAsia="en-US"/>
        </w:rPr>
        <w:t>mankind.</w:t>
      </w:r>
    </w:p>
    <w:p w14:paraId="3EDE9E3E" w14:textId="77777777" w:rsidR="007B6B04" w:rsidRDefault="007B6B04" w:rsidP="00E15184">
      <w:pPr>
        <w:pStyle w:val="Text"/>
        <w:rPr>
          <w:lang w:eastAsia="en-US"/>
        </w:rPr>
      </w:pPr>
      <w:r>
        <w:rPr>
          <w:lang w:eastAsia="en-US"/>
        </w:rPr>
        <w:t>When all men know the certainty of their</w:t>
      </w:r>
    </w:p>
    <w:p w14:paraId="7D698ACF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common history and their organic unity, then,</w:t>
      </w:r>
      <w:r w:rsidR="004448FB">
        <w:rPr>
          <w:lang w:eastAsia="en-US"/>
        </w:rPr>
        <w:t xml:space="preserve"> </w:t>
      </w:r>
      <w:r>
        <w:rPr>
          <w:lang w:eastAsia="en-US"/>
        </w:rPr>
        <w:t>said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on that knowledge will be</w:t>
      </w:r>
      <w:r w:rsidR="004448FB">
        <w:rPr>
          <w:lang w:eastAsia="en-US"/>
        </w:rPr>
        <w:t xml:space="preserve"> </w:t>
      </w:r>
      <w:r>
        <w:rPr>
          <w:lang w:eastAsia="en-US"/>
        </w:rPr>
        <w:t>built the temple of peace and the fabric of</w:t>
      </w:r>
      <w:r w:rsidR="004448FB">
        <w:rPr>
          <w:lang w:eastAsia="en-US"/>
        </w:rPr>
        <w:t xml:space="preserve"> </w:t>
      </w:r>
      <w:r>
        <w:rPr>
          <w:lang w:eastAsia="en-US"/>
        </w:rPr>
        <w:t>future civilisation.</w:t>
      </w:r>
    </w:p>
    <w:p w14:paraId="54FF22AE" w14:textId="77777777" w:rsidR="007B6B04" w:rsidRDefault="007B6B04" w:rsidP="006D4731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E15184">
        <w:rPr>
          <w:lang w:eastAsia="en-US"/>
        </w:rPr>
        <w:t xml:space="preserve">hapter </w:t>
      </w:r>
      <w:r>
        <w:rPr>
          <w:lang w:eastAsia="en-US"/>
        </w:rPr>
        <w:t>II</w:t>
      </w:r>
      <w:r w:rsidR="00E15184">
        <w:rPr>
          <w:lang w:eastAsia="en-US"/>
        </w:rPr>
        <w:br/>
      </w:r>
      <w:r w:rsidRPr="00E15184">
        <w:rPr>
          <w:i/>
          <w:iCs/>
          <w:lang w:eastAsia="en-US"/>
        </w:rPr>
        <w:t>The Self-Manifestation of God</w:t>
      </w:r>
      <w:r w:rsidR="006D4731" w:rsidRPr="006D4731">
        <w:rPr>
          <w:b w:val="0"/>
          <w:bCs/>
          <w:sz w:val="12"/>
          <w:lang w:eastAsia="en-US"/>
        </w:rPr>
        <w:fldChar w:fldCharType="begin"/>
      </w:r>
      <w:r w:rsidR="006D4731" w:rsidRPr="006D4731">
        <w:rPr>
          <w:b w:val="0"/>
          <w:bCs/>
          <w:sz w:val="12"/>
          <w:lang w:eastAsia="en-US"/>
        </w:rPr>
        <w:instrText xml:space="preserve"> TC  </w:instrText>
      </w:r>
      <w:r w:rsidR="006D4731">
        <w:rPr>
          <w:b w:val="0"/>
          <w:bCs/>
          <w:sz w:val="12"/>
          <w:lang w:eastAsia="en-US"/>
        </w:rPr>
        <w:instrText>“</w:instrText>
      </w:r>
      <w:bookmarkStart w:id="4" w:name="_Toc426967722"/>
      <w:r w:rsidR="006D4731" w:rsidRPr="006D4731">
        <w:rPr>
          <w:b w:val="0"/>
          <w:bCs/>
          <w:sz w:val="12"/>
          <w:lang w:eastAsia="en-US"/>
        </w:rPr>
        <w:instrText>II.</w:instrText>
      </w:r>
      <w:r w:rsidR="006D4731" w:rsidRPr="006D4731">
        <w:rPr>
          <w:b w:val="0"/>
          <w:bCs/>
          <w:sz w:val="12"/>
          <w:lang w:eastAsia="en-US"/>
        </w:rPr>
        <w:tab/>
        <w:instrText>The Self-Manifestation of God</w:instrText>
      </w:r>
      <w:r w:rsidR="0014100D" w:rsidRPr="0014100D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4"/>
      <w:r w:rsidR="006D4731" w:rsidRPr="006D4731">
        <w:rPr>
          <w:b w:val="0"/>
          <w:bCs/>
          <w:sz w:val="12"/>
          <w:lang w:eastAsia="en-US"/>
        </w:rPr>
        <w:instrText xml:space="preserve">" \l 1 </w:instrText>
      </w:r>
      <w:r w:rsidR="006D4731" w:rsidRPr="006D4731">
        <w:rPr>
          <w:b w:val="0"/>
          <w:bCs/>
          <w:sz w:val="12"/>
          <w:lang w:eastAsia="en-US"/>
        </w:rPr>
        <w:fldChar w:fldCharType="end"/>
      </w:r>
    </w:p>
    <w:p w14:paraId="5AE2543C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not only filled in the fragmentary</w:t>
      </w:r>
      <w:r w:rsidR="00125E11">
        <w:rPr>
          <w:lang w:eastAsia="en-US"/>
        </w:rPr>
        <w:t xml:space="preserve"> </w:t>
      </w:r>
      <w:r>
        <w:rPr>
          <w:lang w:eastAsia="en-US"/>
        </w:rPr>
        <w:t>outline of universal history sketched by the</w:t>
      </w:r>
      <w:r w:rsidR="004448FB">
        <w:rPr>
          <w:lang w:eastAsia="en-US"/>
        </w:rPr>
        <w:t xml:space="preserve"> </w:t>
      </w:r>
      <w:r>
        <w:rPr>
          <w:lang w:eastAsia="en-US"/>
        </w:rPr>
        <w:t>master prophets of the past, but also revealed</w:t>
      </w:r>
      <w:r w:rsidR="004448FB">
        <w:rPr>
          <w:lang w:eastAsia="en-US"/>
        </w:rPr>
        <w:t xml:space="preserve"> </w:t>
      </w:r>
      <w:r>
        <w:rPr>
          <w:lang w:eastAsia="en-US"/>
        </w:rPr>
        <w:t>more fully the principles and methods through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God has ensured the continuous unfolding of his design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would have men</w:t>
      </w:r>
      <w:r w:rsidR="004448FB">
        <w:rPr>
          <w:lang w:eastAsia="en-US"/>
        </w:rPr>
        <w:t xml:space="preserve"> </w:t>
      </w:r>
      <w:r>
        <w:rPr>
          <w:lang w:eastAsia="en-US"/>
        </w:rPr>
        <w:t>read history anew, seeing past events in a</w:t>
      </w:r>
      <w:r w:rsidR="004448FB">
        <w:rPr>
          <w:lang w:eastAsia="en-US"/>
        </w:rPr>
        <w:t xml:space="preserve"> </w:t>
      </w:r>
      <w:r>
        <w:rPr>
          <w:lang w:eastAsia="en-US"/>
        </w:rPr>
        <w:t>new perspective, grouping them in new relations and judging them by new values.</w:t>
      </w:r>
      <w:r w:rsidR="004448FB">
        <w:rPr>
          <w:lang w:eastAsia="en-US"/>
        </w:rPr>
        <w:t xml:space="preserve">  </w:t>
      </w:r>
      <w:r>
        <w:rPr>
          <w:lang w:eastAsia="en-US"/>
        </w:rPr>
        <w:t>The attitude which he would have them</w:t>
      </w:r>
      <w:r w:rsidR="004448FB">
        <w:rPr>
          <w:lang w:eastAsia="en-US"/>
        </w:rPr>
        <w:t xml:space="preserve"> </w:t>
      </w:r>
      <w:r>
        <w:rPr>
          <w:lang w:eastAsia="en-US"/>
        </w:rPr>
        <w:t>take in reviewing the story of mankind is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same as that which Jesus enjoins on a man</w:t>
      </w:r>
      <w:r w:rsidR="004448FB">
        <w:rPr>
          <w:lang w:eastAsia="en-US"/>
        </w:rPr>
        <w:t xml:space="preserve"> </w:t>
      </w:r>
      <w:r>
        <w:rPr>
          <w:lang w:eastAsia="en-US"/>
        </w:rPr>
        <w:t>in regarding his own individual career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life of every man appears in the teaching of</w:t>
      </w:r>
      <w:r w:rsidR="004448FB">
        <w:rPr>
          <w:lang w:eastAsia="en-US"/>
        </w:rPr>
        <w:t xml:space="preserve"> </w:t>
      </w:r>
      <w:r>
        <w:rPr>
          <w:lang w:eastAsia="en-US"/>
        </w:rPr>
        <w:t>Jesus as in the last resort a drama of two wills:</w:t>
      </w:r>
      <w:r w:rsidR="004448FB">
        <w:rPr>
          <w:lang w:eastAsia="en-US"/>
        </w:rPr>
        <w:t xml:space="preserve">  </w:t>
      </w:r>
      <w:r>
        <w:rPr>
          <w:lang w:eastAsia="en-US"/>
        </w:rPr>
        <w:t>his own will and the will of God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most</w:t>
      </w:r>
      <w:r w:rsidR="004448FB">
        <w:rPr>
          <w:lang w:eastAsia="en-US"/>
        </w:rPr>
        <w:t xml:space="preserve"> </w:t>
      </w:r>
      <w:r>
        <w:rPr>
          <w:lang w:eastAsia="en-US"/>
        </w:rPr>
        <w:t>critical of all matters for him is this inner relation between himself and his Maker</w:t>
      </w:r>
      <w:r w:rsidR="007F59AC">
        <w:rPr>
          <w:lang w:eastAsia="en-US"/>
        </w:rPr>
        <w:t xml:space="preserve">.  </w:t>
      </w:r>
      <w:r>
        <w:rPr>
          <w:lang w:eastAsia="en-US"/>
        </w:rPr>
        <w:t>If it be</w:t>
      </w:r>
      <w:r w:rsidR="004448FB">
        <w:rPr>
          <w:lang w:eastAsia="en-US"/>
        </w:rPr>
        <w:t xml:space="preserve"> </w:t>
      </w:r>
      <w:r>
        <w:rPr>
          <w:lang w:eastAsia="en-US"/>
        </w:rPr>
        <w:t>wrong, all things will be wrong, and all his</w:t>
      </w:r>
      <w:r w:rsidR="004448FB">
        <w:rPr>
          <w:lang w:eastAsia="en-US"/>
        </w:rPr>
        <w:t xml:space="preserve"> </w:t>
      </w:r>
      <w:r>
        <w:rPr>
          <w:lang w:eastAsia="en-US"/>
        </w:rPr>
        <w:t>efforts will lead to nothing in the end</w:t>
      </w:r>
      <w:r w:rsidR="007F59AC">
        <w:rPr>
          <w:lang w:eastAsia="en-US"/>
        </w:rPr>
        <w:t xml:space="preserve">.  </w:t>
      </w:r>
      <w:r>
        <w:rPr>
          <w:lang w:eastAsia="en-US"/>
        </w:rPr>
        <w:t>If it be</w:t>
      </w:r>
      <w:r w:rsidR="004448FB">
        <w:rPr>
          <w:lang w:eastAsia="en-US"/>
        </w:rPr>
        <w:t xml:space="preserve"> </w:t>
      </w:r>
      <w:r>
        <w:rPr>
          <w:lang w:eastAsia="en-US"/>
        </w:rPr>
        <w:t>harmonious, he will go forward under the</w:t>
      </w:r>
    </w:p>
    <w:p w14:paraId="37C678A2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guidance and protection of God, and his reward</w:t>
      </w:r>
      <w:r w:rsidR="004448FB">
        <w:rPr>
          <w:lang w:eastAsia="en-US"/>
        </w:rPr>
        <w:t xml:space="preserve"> </w:t>
      </w:r>
      <w:r>
        <w:rPr>
          <w:lang w:eastAsia="en-US"/>
        </w:rPr>
        <w:t>will be assured</w:t>
      </w:r>
      <w:r w:rsidR="007F59AC">
        <w:rPr>
          <w:lang w:eastAsia="en-US"/>
        </w:rPr>
        <w:t xml:space="preserve">. 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would not have a</w:t>
      </w:r>
      <w:r w:rsidR="004448FB">
        <w:rPr>
          <w:lang w:eastAsia="en-US"/>
        </w:rPr>
        <w:t xml:space="preserve"> </w:t>
      </w:r>
      <w:r>
        <w:rPr>
          <w:lang w:eastAsia="en-US"/>
        </w:rPr>
        <w:t>man change this attitude in looking out upon</w:t>
      </w:r>
      <w:r w:rsidR="004448FB">
        <w:rPr>
          <w:lang w:eastAsia="en-US"/>
        </w:rPr>
        <w:t xml:space="preserve"> </w:t>
      </w:r>
      <w:r>
        <w:rPr>
          <w:lang w:eastAsia="en-US"/>
        </w:rPr>
        <w:t>the larger affairs of the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Here, too,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central theme is the same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vital concern</w:t>
      </w:r>
      <w:r w:rsidR="004448FB">
        <w:rPr>
          <w:lang w:eastAsia="en-US"/>
        </w:rPr>
        <w:t xml:space="preserve"> </w:t>
      </w:r>
      <w:r>
        <w:rPr>
          <w:lang w:eastAsia="en-US"/>
        </w:rPr>
        <w:t>for the race and for the nation, as for every</w:t>
      </w:r>
      <w:r w:rsidR="004448FB">
        <w:rPr>
          <w:lang w:eastAsia="en-US"/>
        </w:rPr>
        <w:t xml:space="preserve"> </w:t>
      </w:r>
      <w:r>
        <w:rPr>
          <w:lang w:eastAsia="en-US"/>
        </w:rPr>
        <w:t>man, is co-operation with the creative will and</w:t>
      </w:r>
      <w:r w:rsidR="004448FB">
        <w:rPr>
          <w:lang w:eastAsia="en-US"/>
        </w:rPr>
        <w:t xml:space="preserve"> </w:t>
      </w:r>
      <w:r>
        <w:rPr>
          <w:lang w:eastAsia="en-US"/>
        </w:rPr>
        <w:t>readiness to follow God</w:t>
      </w:r>
      <w:r w:rsidR="003B2A65">
        <w:rPr>
          <w:lang w:eastAsia="en-US"/>
        </w:rPr>
        <w:t>’</w:t>
      </w:r>
      <w:r>
        <w:rPr>
          <w:lang w:eastAsia="en-US"/>
        </w:rPr>
        <w:t>s all-inclusive design</w:t>
      </w:r>
      <w:r w:rsidR="004448FB">
        <w:rPr>
          <w:lang w:eastAsia="en-US"/>
        </w:rPr>
        <w:t xml:space="preserve"> </w:t>
      </w:r>
      <w:r>
        <w:rPr>
          <w:lang w:eastAsia="en-US"/>
        </w:rPr>
        <w:t>for progress and attainment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Other considerations, however important, are for evermore</w:t>
      </w:r>
      <w:r w:rsidR="004448FB">
        <w:rPr>
          <w:lang w:eastAsia="en-US"/>
        </w:rPr>
        <w:t xml:space="preserve"> </w:t>
      </w:r>
      <w:r>
        <w:rPr>
          <w:lang w:eastAsia="en-US"/>
        </w:rPr>
        <w:t>less important than is this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who would learn</w:t>
      </w:r>
      <w:r w:rsidR="004448FB">
        <w:rPr>
          <w:lang w:eastAsia="en-US"/>
        </w:rPr>
        <w:t xml:space="preserve"> </w:t>
      </w:r>
      <w:r>
        <w:rPr>
          <w:lang w:eastAsia="en-US"/>
        </w:rPr>
        <w:t>from Christ and from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to read history</w:t>
      </w:r>
      <w:r w:rsidR="004448FB">
        <w:rPr>
          <w:lang w:eastAsia="en-US"/>
        </w:rPr>
        <w:t xml:space="preserve"> </w:t>
      </w:r>
      <w:r>
        <w:rPr>
          <w:lang w:eastAsia="en-US"/>
        </w:rPr>
        <w:t>aright, will assume this point of view as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starting-point of his thought and will see all</w:t>
      </w:r>
      <w:r w:rsidR="004448FB">
        <w:rPr>
          <w:lang w:eastAsia="en-US"/>
        </w:rPr>
        <w:t xml:space="preserve"> </w:t>
      </w:r>
      <w:r>
        <w:rPr>
          <w:lang w:eastAsia="en-US"/>
        </w:rPr>
        <w:t>events revolving, however remotely, round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unchanging centre of the Decree of God.</w:t>
      </w:r>
    </w:p>
    <w:p w14:paraId="540EBBD6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It may be that in classical literature illustrations of such a point of view are hard to find.</w:t>
      </w:r>
      <w:r w:rsidR="00125E11">
        <w:rPr>
          <w:lang w:eastAsia="en-US"/>
        </w:rPr>
        <w:t xml:space="preserve">  </w:t>
      </w:r>
      <w:r>
        <w:rPr>
          <w:lang w:eastAsia="en-US"/>
        </w:rPr>
        <w:t>Unfortunately not many histories of note have</w:t>
      </w:r>
      <w:r w:rsidR="004448FB">
        <w:rPr>
          <w:lang w:eastAsia="en-US"/>
        </w:rPr>
        <w:t xml:space="preserve"> </w:t>
      </w:r>
      <w:r>
        <w:rPr>
          <w:lang w:eastAsia="en-US"/>
        </w:rPr>
        <w:t>been written on such a theme, and few authors</w:t>
      </w:r>
      <w:r w:rsidR="004448FB">
        <w:rPr>
          <w:lang w:eastAsia="en-US"/>
        </w:rPr>
        <w:t xml:space="preserve"> </w:t>
      </w:r>
      <w:r>
        <w:rPr>
          <w:lang w:eastAsia="en-US"/>
        </w:rPr>
        <w:t>have embodied in their works such a conception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evolution of the human race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there</w:t>
      </w:r>
      <w:r w:rsidR="004448FB">
        <w:rPr>
          <w:lang w:eastAsia="en-US"/>
        </w:rPr>
        <w:t xml:space="preserve"> </w:t>
      </w:r>
      <w:r>
        <w:rPr>
          <w:lang w:eastAsia="en-US"/>
        </w:rPr>
        <w:t>stands one ancient book of surpassing and imperishable renown which from first to last presents the course of human history as impelled by</w:t>
      </w:r>
      <w:r w:rsidR="004448FB">
        <w:rPr>
          <w:lang w:eastAsia="en-US"/>
        </w:rPr>
        <w:t xml:space="preserve"> </w:t>
      </w:r>
      <w:r>
        <w:rPr>
          <w:lang w:eastAsia="en-US"/>
        </w:rPr>
        <w:t>the might and the will of God and as taking</w:t>
      </w:r>
      <w:r w:rsidR="004448FB">
        <w:rPr>
          <w:lang w:eastAsia="en-US"/>
        </w:rPr>
        <w:t xml:space="preserve"> </w:t>
      </w:r>
      <w:r>
        <w:rPr>
          <w:lang w:eastAsia="en-US"/>
        </w:rPr>
        <w:t>shape under the hand of those leaders of mankind whose sole aim it has been to execute his</w:t>
      </w:r>
    </w:p>
    <w:p w14:paraId="5448EA8A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pleasure and to carry out his command</w:t>
      </w:r>
      <w:r w:rsidR="007F59AC">
        <w:rPr>
          <w:lang w:eastAsia="en-US"/>
        </w:rPr>
        <w:t xml:space="preserve">.  </w:t>
      </w:r>
      <w:r>
        <w:rPr>
          <w:lang w:eastAsia="en-US"/>
        </w:rPr>
        <w:t>Whatever shortcomings critics have discovered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Bible, and whatever the limitations of any of its</w:t>
      </w:r>
      <w:r w:rsidR="004448FB">
        <w:rPr>
          <w:lang w:eastAsia="en-US"/>
        </w:rPr>
        <w:t xml:space="preserve"> </w:t>
      </w:r>
      <w:r>
        <w:rPr>
          <w:lang w:eastAsia="en-US"/>
        </w:rPr>
        <w:t>writers, its general outlook upon mankind is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of the world seers and illuminators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race, and it affords the most signal example now</w:t>
      </w:r>
      <w:r w:rsidR="004448FB">
        <w:rPr>
          <w:lang w:eastAsia="en-US"/>
        </w:rPr>
        <w:t xml:space="preserve"> </w:t>
      </w:r>
      <w:r>
        <w:rPr>
          <w:lang w:eastAsia="en-US"/>
        </w:rPr>
        <w:t>extant of that philosophy of history which is set</w:t>
      </w:r>
      <w:r w:rsidR="004448FB">
        <w:rPr>
          <w:lang w:eastAsia="en-US"/>
        </w:rPr>
        <w:t xml:space="preserve"> </w:t>
      </w:r>
      <w:r>
        <w:rPr>
          <w:lang w:eastAsia="en-US"/>
        </w:rPr>
        <w:t>forth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lláh.</w:t>
      </w:r>
    </w:p>
    <w:p w14:paraId="0C5A9C42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represented</w:t>
      </w:r>
      <w:r w:rsidR="00E15184">
        <w:rPr>
          <w:lang w:eastAsia="en-US"/>
        </w:rPr>
        <w:t>—</w:t>
      </w:r>
      <w:r>
        <w:rPr>
          <w:lang w:eastAsia="en-US"/>
        </w:rPr>
        <w:t>in full agreement</w:t>
      </w:r>
      <w:r w:rsidR="004448FB">
        <w:rPr>
          <w:lang w:eastAsia="en-US"/>
        </w:rPr>
        <w:t xml:space="preserve"> </w:t>
      </w:r>
      <w:r>
        <w:rPr>
          <w:lang w:eastAsia="en-US"/>
        </w:rPr>
        <w:t>with the Christian Scriptures</w:t>
      </w:r>
      <w:r w:rsidR="00E15184">
        <w:rPr>
          <w:lang w:eastAsia="en-US"/>
        </w:rPr>
        <w:t>—</w:t>
      </w:r>
      <w:r>
        <w:rPr>
          <w:lang w:eastAsia="en-US"/>
        </w:rPr>
        <w:t>that the unfolding of God</w:t>
      </w:r>
      <w:r w:rsidR="003B2A65">
        <w:rPr>
          <w:lang w:eastAsia="en-US"/>
        </w:rPr>
        <w:t>’</w:t>
      </w:r>
      <w:r>
        <w:rPr>
          <w:lang w:eastAsia="en-US"/>
        </w:rPr>
        <w:t>s design is dependent not on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conscious good will of the multitudes but on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concerted efforts of a succession of Great Souls</w:t>
      </w:r>
      <w:r w:rsidR="004448FB">
        <w:rPr>
          <w:lang w:eastAsia="en-US"/>
        </w:rPr>
        <w:t xml:space="preserve"> </w:t>
      </w:r>
      <w:r>
        <w:rPr>
          <w:lang w:eastAsia="en-US"/>
        </w:rPr>
        <w:t>especially appointed and empowered for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task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These Great Souls, who are men and yet</w:t>
      </w:r>
      <w:r w:rsidR="004448FB">
        <w:rPr>
          <w:lang w:eastAsia="en-US"/>
        </w:rPr>
        <w:t xml:space="preserve"> </w:t>
      </w:r>
      <w:r>
        <w:rPr>
          <w:lang w:eastAsia="en-US"/>
        </w:rPr>
        <w:t>more than men, are the key figures of history:</w:t>
      </w:r>
      <w:r w:rsidR="004448FB">
        <w:rPr>
          <w:lang w:eastAsia="en-US"/>
        </w:rPr>
        <w:t xml:space="preserve">  </w:t>
      </w:r>
      <w:r>
        <w:rPr>
          <w:lang w:eastAsia="en-US"/>
        </w:rPr>
        <w:t>it is they who inspire the onward movement of</w:t>
      </w:r>
      <w:r w:rsidR="00125E11">
        <w:rPr>
          <w:lang w:eastAsia="en-US"/>
        </w:rPr>
        <w:t xml:space="preserve"> </w:t>
      </w:r>
      <w:r>
        <w:rPr>
          <w:lang w:eastAsia="en-US"/>
        </w:rPr>
        <w:t>mankind and determine the manifold phases of</w:t>
      </w:r>
      <w:r w:rsidR="004448FB">
        <w:rPr>
          <w:lang w:eastAsia="en-US"/>
        </w:rPr>
        <w:t xml:space="preserve"> </w:t>
      </w:r>
      <w:r>
        <w:rPr>
          <w:lang w:eastAsia="en-US"/>
        </w:rPr>
        <w:t>human progress and enlightenment.</w:t>
      </w:r>
    </w:p>
    <w:p w14:paraId="0B294794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For the development of civilisation does not</w:t>
      </w:r>
      <w:r w:rsidR="00125E11">
        <w:rPr>
          <w:lang w:eastAsia="en-US"/>
        </w:rPr>
        <w:t xml:space="preserve"> </w:t>
      </w:r>
      <w:r>
        <w:rPr>
          <w:lang w:eastAsia="en-US"/>
        </w:rPr>
        <w:t>proceed in a manner parallel to that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science discovers in the evolution of material</w:t>
      </w:r>
      <w:r w:rsidR="004448FB">
        <w:rPr>
          <w:lang w:eastAsia="en-US"/>
        </w:rPr>
        <w:t xml:space="preserve"> </w:t>
      </w:r>
      <w:r>
        <w:rPr>
          <w:lang w:eastAsia="en-US"/>
        </w:rPr>
        <w:t>life</w:t>
      </w:r>
      <w:r w:rsidR="007F59AC">
        <w:rPr>
          <w:lang w:eastAsia="en-US"/>
        </w:rPr>
        <w:t xml:space="preserve">.  </w:t>
      </w:r>
      <w:r>
        <w:rPr>
          <w:lang w:eastAsia="en-US"/>
        </w:rPr>
        <w:t>Humanity does not advance in wisdom,</w:t>
      </w:r>
      <w:r w:rsidR="004448FB">
        <w:rPr>
          <w:lang w:eastAsia="en-US"/>
        </w:rPr>
        <w:t xml:space="preserve"> </w:t>
      </w:r>
      <w:r>
        <w:rPr>
          <w:lang w:eastAsia="en-US"/>
        </w:rPr>
        <w:t>virtue and happiness through the inward urge</w:t>
      </w:r>
      <w:r w:rsidR="004448FB">
        <w:rPr>
          <w:lang w:eastAsia="en-US"/>
        </w:rPr>
        <w:t xml:space="preserve"> </w:t>
      </w:r>
      <w:r>
        <w:rPr>
          <w:lang w:eastAsia="en-US"/>
        </w:rPr>
        <w:t>of some anonymous force or the uplift of some</w:t>
      </w:r>
      <w:r w:rsidR="004448FB">
        <w:rPr>
          <w:lang w:eastAsia="en-US"/>
        </w:rPr>
        <w:t xml:space="preserve"> </w:t>
      </w:r>
      <w:r>
        <w:rPr>
          <w:lang w:eastAsia="en-US"/>
        </w:rPr>
        <w:t>original inborn power of its own</w:t>
      </w:r>
      <w:r w:rsidR="007F59AC">
        <w:rPr>
          <w:lang w:eastAsia="en-US"/>
        </w:rPr>
        <w:t xml:space="preserve">.  </w:t>
      </w:r>
      <w:r>
        <w:rPr>
          <w:lang w:eastAsia="en-US"/>
        </w:rPr>
        <w:t>Far otherwise.</w:t>
      </w:r>
      <w:r w:rsidR="00125E11">
        <w:rPr>
          <w:lang w:eastAsia="en-US"/>
        </w:rPr>
        <w:t xml:space="preserve">  </w:t>
      </w:r>
      <w:r>
        <w:rPr>
          <w:lang w:eastAsia="en-US"/>
        </w:rPr>
        <w:t>For all that raises him above the level of a</w:t>
      </w:r>
      <w:r w:rsidR="004448FB">
        <w:rPr>
          <w:lang w:eastAsia="en-US"/>
        </w:rPr>
        <w:t xml:space="preserve"> </w:t>
      </w:r>
      <w:r>
        <w:rPr>
          <w:lang w:eastAsia="en-US"/>
        </w:rPr>
        <w:t>human animal man depends upon a new and</w:t>
      </w:r>
    </w:p>
    <w:p w14:paraId="49ABA3B3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special principle that is not found on the lower</w:t>
      </w:r>
      <w:r w:rsidR="004448FB">
        <w:rPr>
          <w:lang w:eastAsia="en-US"/>
        </w:rPr>
        <w:t xml:space="preserve"> </w:t>
      </w:r>
      <w:r>
        <w:rPr>
          <w:lang w:eastAsia="en-US"/>
        </w:rPr>
        <w:t>stages of being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This principle is a part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creative process, and is the cause of all that is</w:t>
      </w:r>
      <w:r w:rsidR="004448FB">
        <w:rPr>
          <w:lang w:eastAsia="en-US"/>
        </w:rPr>
        <w:t xml:space="preserve"> </w:t>
      </w:r>
      <w:r>
        <w:rPr>
          <w:lang w:eastAsia="en-US"/>
        </w:rPr>
        <w:t>noble and gracious in life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active to-day as</w:t>
      </w:r>
      <w:r w:rsidR="004448FB">
        <w:rPr>
          <w:lang w:eastAsia="en-US"/>
        </w:rPr>
        <w:t xml:space="preserve"> </w:t>
      </w:r>
      <w:r>
        <w:rPr>
          <w:lang w:eastAsia="en-US"/>
        </w:rPr>
        <w:t>it has been active since the time of Adam, and</w:t>
      </w:r>
      <w:r w:rsidR="004448FB">
        <w:rPr>
          <w:lang w:eastAsia="en-US"/>
        </w:rPr>
        <w:t xml:space="preserve"> </w:t>
      </w:r>
      <w:r>
        <w:rPr>
          <w:lang w:eastAsia="en-US"/>
        </w:rPr>
        <w:t>men depend on it now for their well-being as</w:t>
      </w:r>
      <w:r w:rsidR="004448FB">
        <w:rPr>
          <w:lang w:eastAsia="en-US"/>
        </w:rPr>
        <w:t xml:space="preserve"> </w:t>
      </w:r>
      <w:r>
        <w:rPr>
          <w:lang w:eastAsia="en-US"/>
        </w:rPr>
        <w:t>completely as they have done throughout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past.</w:t>
      </w:r>
    </w:p>
    <w:p w14:paraId="58B3E6F0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This is the principle of God</w:t>
      </w:r>
      <w:r w:rsidR="003B2A65">
        <w:rPr>
          <w:lang w:eastAsia="en-US"/>
        </w:rPr>
        <w:t>’</w:t>
      </w:r>
      <w:r>
        <w:rPr>
          <w:lang w:eastAsia="en-US"/>
        </w:rPr>
        <w:t>s Self-Manifestation in the human degree of existence.</w:t>
      </w:r>
    </w:p>
    <w:p w14:paraId="08AF6806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The operation of this principle is the force</w:t>
      </w:r>
      <w:r w:rsidR="00125E11">
        <w:rPr>
          <w:lang w:eastAsia="en-US"/>
        </w:rPr>
        <w:t xml:space="preserve"> </w:t>
      </w:r>
      <w:r>
        <w:rPr>
          <w:lang w:eastAsia="en-US"/>
        </w:rPr>
        <w:t>that gives to history its direction and its continuity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part that man</w:t>
      </w:r>
      <w:r w:rsidR="003B2A65">
        <w:rPr>
          <w:lang w:eastAsia="en-US"/>
        </w:rPr>
        <w:t>’</w:t>
      </w:r>
      <w:r>
        <w:rPr>
          <w:lang w:eastAsia="en-US"/>
        </w:rPr>
        <w:t>s will plays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perfecting of civilisation is a minor part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</w:t>
      </w:r>
      <w:r w:rsidR="004448FB">
        <w:rPr>
          <w:lang w:eastAsia="en-US"/>
        </w:rPr>
        <w:t xml:space="preserve"> </w:t>
      </w:r>
      <w:r>
        <w:rPr>
          <w:lang w:eastAsia="en-US"/>
        </w:rPr>
        <w:t>dependence on the will of God is more complete than his ignorance realises and more</w:t>
      </w:r>
      <w:r w:rsidR="004448FB">
        <w:rPr>
          <w:lang w:eastAsia="en-US"/>
        </w:rPr>
        <w:t xml:space="preserve"> </w:t>
      </w:r>
      <w:r>
        <w:rPr>
          <w:lang w:eastAsia="en-US"/>
        </w:rPr>
        <w:t>abject than his pride inclines him to admit.</w:t>
      </w:r>
      <w:r w:rsidR="00125E11">
        <w:rPr>
          <w:lang w:eastAsia="en-US"/>
        </w:rPr>
        <w:t xml:space="preserve">  </w:t>
      </w:r>
      <w:r>
        <w:rPr>
          <w:lang w:eastAsia="en-US"/>
        </w:rPr>
        <w:t>Were it not for the special intervention of God</w:t>
      </w:r>
      <w:r w:rsidR="004448FB">
        <w:rPr>
          <w:lang w:eastAsia="en-US"/>
        </w:rPr>
        <w:t xml:space="preserve"> </w:t>
      </w:r>
      <w:r>
        <w:rPr>
          <w:lang w:eastAsia="en-US"/>
        </w:rPr>
        <w:t>in human affairs, so teaches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earth would be the cockpit of base desires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raging appetites and man himself would appear</w:t>
      </w:r>
      <w:r w:rsidR="004448FB">
        <w:rPr>
          <w:lang w:eastAsia="en-US"/>
        </w:rPr>
        <w:t xml:space="preserve"> </w:t>
      </w:r>
      <w:r>
        <w:rPr>
          <w:lang w:eastAsia="en-US"/>
        </w:rPr>
        <w:t>as the most disagreeable and dangerous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animals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History (if the annals of such a race</w:t>
      </w:r>
      <w:r w:rsidR="004448FB">
        <w:rPr>
          <w:lang w:eastAsia="en-US"/>
        </w:rPr>
        <w:t xml:space="preserve"> </w:t>
      </w:r>
      <w:r>
        <w:rPr>
          <w:lang w:eastAsia="en-US"/>
        </w:rPr>
        <w:t>could be called history) would have neither</w:t>
      </w:r>
      <w:r w:rsidR="004448FB">
        <w:rPr>
          <w:lang w:eastAsia="en-US"/>
        </w:rPr>
        <w:t xml:space="preserve"> </w:t>
      </w:r>
      <w:r>
        <w:rPr>
          <w:lang w:eastAsia="en-US"/>
        </w:rPr>
        <w:t>coherence nor meaning and the elevation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mankind would be impossible</w:t>
      </w:r>
      <w:r w:rsidR="007F59AC">
        <w:rPr>
          <w:lang w:eastAsia="en-US"/>
        </w:rPr>
        <w:t xml:space="preserve">.  </w:t>
      </w:r>
      <w:r>
        <w:rPr>
          <w:lang w:eastAsia="en-US"/>
        </w:rPr>
        <w:t>Did not God</w:t>
      </w:r>
      <w:r w:rsidR="004448FB">
        <w:rPr>
          <w:lang w:eastAsia="en-US"/>
        </w:rPr>
        <w:t xml:space="preserve"> </w:t>
      </w:r>
      <w:r>
        <w:rPr>
          <w:lang w:eastAsia="en-US"/>
        </w:rPr>
        <w:t>show himself in this human realm, bringing</w:t>
      </w:r>
      <w:r w:rsidR="004448FB">
        <w:rPr>
          <w:lang w:eastAsia="en-US"/>
        </w:rPr>
        <w:t xml:space="preserve"> </w:t>
      </w:r>
      <w:r>
        <w:rPr>
          <w:lang w:eastAsia="en-US"/>
        </w:rPr>
        <w:t>down gifts from heaven, man would lack both</w:t>
      </w:r>
    </w:p>
    <w:p w14:paraId="4C3651B2" w14:textId="77777777" w:rsidR="007B6B04" w:rsidRDefault="007B6B04" w:rsidP="00125E11">
      <w:pPr>
        <w:pStyle w:val="Textcts"/>
        <w:rPr>
          <w:lang w:eastAsia="en-US"/>
        </w:rPr>
      </w:pPr>
      <w:r>
        <w:rPr>
          <w:lang w:eastAsia="en-US"/>
        </w:rPr>
        <w:br w:type="page"/>
        <w:t>the power and the will to develop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There would</w:t>
      </w:r>
      <w:r w:rsidR="004448FB">
        <w:rPr>
          <w:lang w:eastAsia="en-US"/>
        </w:rPr>
        <w:t xml:space="preserve"> </w:t>
      </w:r>
      <w:r>
        <w:rPr>
          <w:lang w:eastAsia="en-US"/>
        </w:rPr>
        <w:t>be no spirituality, no vision, no true life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minds and the hearts of men would be wrapped</w:t>
      </w:r>
      <w:r w:rsidR="004448FB">
        <w:rPr>
          <w:lang w:eastAsia="en-US"/>
        </w:rPr>
        <w:t xml:space="preserve"> </w:t>
      </w:r>
      <w:r>
        <w:rPr>
          <w:lang w:eastAsia="en-US"/>
        </w:rPr>
        <w:t>in infernal darkness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For God not only leads</w:t>
      </w:r>
      <w:r w:rsidR="004448FB">
        <w:rPr>
          <w:lang w:eastAsia="en-US"/>
        </w:rPr>
        <w:t xml:space="preserve"> </w:t>
      </w:r>
      <w:r>
        <w:rPr>
          <w:lang w:eastAsia="en-US"/>
        </w:rPr>
        <w:t>mankind onward by his grace to a predetermined goal but in addition empowers them to</w:t>
      </w:r>
      <w:r w:rsidR="004448FB">
        <w:rPr>
          <w:lang w:eastAsia="en-US"/>
        </w:rPr>
        <w:t xml:space="preserve"> </w:t>
      </w:r>
      <w:r>
        <w:rPr>
          <w:lang w:eastAsia="en-US"/>
        </w:rPr>
        <w:t>follow his lead.</w:t>
      </w:r>
    </w:p>
    <w:p w14:paraId="5AE8F740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This divine aid is not given by the Most High</w:t>
      </w:r>
      <w:r w:rsidR="00125E11">
        <w:rPr>
          <w:lang w:eastAsia="en-US"/>
        </w:rPr>
        <w:t xml:space="preserve"> </w:t>
      </w:r>
      <w:r>
        <w:rPr>
          <w:lang w:eastAsia="en-US"/>
        </w:rPr>
        <w:t>direct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mediated through Great Souls</w:t>
      </w:r>
      <w:r w:rsidR="004448FB">
        <w:rPr>
          <w:lang w:eastAsia="en-US"/>
        </w:rPr>
        <w:t xml:space="preserve"> </w:t>
      </w:r>
      <w:r>
        <w:rPr>
          <w:lang w:eastAsia="en-US"/>
        </w:rPr>
        <w:t>whom God prepares, enduing them with his</w:t>
      </w:r>
      <w:r w:rsidR="004448FB">
        <w:rPr>
          <w:lang w:eastAsia="en-US"/>
        </w:rPr>
        <w:t xml:space="preserve"> </w:t>
      </w:r>
      <w:r>
        <w:rPr>
          <w:lang w:eastAsia="en-US"/>
        </w:rPr>
        <w:t>dominion and imparting to them the fullness</w:t>
      </w:r>
      <w:r w:rsidR="004448FB">
        <w:rPr>
          <w:lang w:eastAsia="en-US"/>
        </w:rPr>
        <w:t xml:space="preserve"> </w:t>
      </w:r>
      <w:r>
        <w:rPr>
          <w:lang w:eastAsia="en-US"/>
        </w:rPr>
        <w:t>of his perfections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These holy and transcendent</w:t>
      </w:r>
      <w:r w:rsidR="004448FB">
        <w:rPr>
          <w:lang w:eastAsia="en-US"/>
        </w:rPr>
        <w:t xml:space="preserve"> </w:t>
      </w:r>
      <w:r>
        <w:rPr>
          <w:lang w:eastAsia="en-US"/>
        </w:rPr>
        <w:t>Beings stand to humanity in the place of God.</w:t>
      </w:r>
      <w:r w:rsidR="00125E11">
        <w:rPr>
          <w:lang w:eastAsia="en-US"/>
        </w:rPr>
        <w:t xml:space="preserve">  </w:t>
      </w:r>
      <w:r>
        <w:rPr>
          <w:lang w:eastAsia="en-US"/>
        </w:rPr>
        <w:t>Through them alone does he bestow his blessings and his bounties on mankind, and through</w:t>
      </w:r>
      <w:r w:rsidR="004448FB">
        <w:rPr>
          <w:lang w:eastAsia="en-US"/>
        </w:rPr>
        <w:t xml:space="preserve"> </w:t>
      </w:r>
      <w:r>
        <w:rPr>
          <w:lang w:eastAsia="en-US"/>
        </w:rPr>
        <w:t>them alone can he be approached or known.</w:t>
      </w:r>
      <w:r w:rsidR="00125E11">
        <w:rPr>
          <w:lang w:eastAsia="en-US"/>
        </w:rPr>
        <w:t xml:space="preserve">  </w:t>
      </w:r>
      <w:r>
        <w:rPr>
          <w:lang w:eastAsia="en-US"/>
        </w:rPr>
        <w:t>To turn to them is to turn to God</w:t>
      </w:r>
      <w:r w:rsidR="007F59AC">
        <w:rPr>
          <w:lang w:eastAsia="en-US"/>
        </w:rPr>
        <w:t xml:space="preserve">.  </w:t>
      </w:r>
      <w:r>
        <w:rPr>
          <w:lang w:eastAsia="en-US"/>
        </w:rPr>
        <w:t>To dishonour them is to dishonour God.</w:t>
      </w:r>
    </w:p>
    <w:p w14:paraId="36622712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For God in his own being is for ever inaccessible and inscrutable.</w:t>
      </w:r>
    </w:p>
    <w:p w14:paraId="6E81A8B1" w14:textId="77777777" w:rsidR="007B6B04" w:rsidRDefault="003B2A65" w:rsidP="00125E1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To every discerning and illumined heart,</w:t>
      </w:r>
      <w:r>
        <w:rPr>
          <w:lang w:eastAsia="en-US"/>
        </w:rPr>
        <w:t>”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writes Bahá</w:t>
      </w:r>
      <w:r>
        <w:rPr>
          <w:lang w:eastAsia="en-US"/>
        </w:rPr>
        <w:t>’</w:t>
      </w:r>
      <w:r w:rsidR="007B6B04">
        <w:rPr>
          <w:lang w:eastAsia="en-US"/>
        </w:rPr>
        <w:t>u</w:t>
      </w:r>
      <w:r>
        <w:rPr>
          <w:lang w:eastAsia="en-US"/>
        </w:rPr>
        <w:t>’</w:t>
      </w:r>
      <w:r w:rsidR="007B6B04">
        <w:rPr>
          <w:lang w:eastAsia="en-US"/>
        </w:rPr>
        <w:t xml:space="preserve">lláh, </w:t>
      </w:r>
      <w:r>
        <w:rPr>
          <w:lang w:eastAsia="en-US"/>
        </w:rPr>
        <w:t>“</w:t>
      </w:r>
      <w:r w:rsidR="007B6B04">
        <w:rPr>
          <w:lang w:eastAsia="en-US"/>
        </w:rPr>
        <w:t>it is evident that God, the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unknowable Essence, the Divine Being, is immensely exalted beyond every human attribute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such as corporeal existence, ascent and descent,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egress and regress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Far be it from His glory that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human tongue should adequately recount His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praise or human heart comprehend His fathomless mystery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He is and hath ever been veiled</w:t>
      </w:r>
    </w:p>
    <w:p w14:paraId="7F316F41" w14:textId="77777777" w:rsidR="007B6B04" w:rsidRDefault="007B6B04" w:rsidP="00E15184">
      <w:pPr>
        <w:rPr>
          <w:lang w:eastAsia="en-US"/>
        </w:rPr>
      </w:pPr>
      <w:r>
        <w:rPr>
          <w:lang w:eastAsia="en-US"/>
        </w:rPr>
        <w:br w:type="page"/>
      </w:r>
    </w:p>
    <w:p w14:paraId="2686129E" w14:textId="77777777" w:rsidR="007B6B04" w:rsidRDefault="007B6B04" w:rsidP="00125E11">
      <w:pPr>
        <w:pStyle w:val="Quotects"/>
        <w:rPr>
          <w:lang w:eastAsia="en-US"/>
        </w:rPr>
      </w:pPr>
      <w:r>
        <w:rPr>
          <w:lang w:eastAsia="en-US"/>
        </w:rPr>
        <w:t>in the ancient eternity of His Essence and will</w:t>
      </w:r>
      <w:r w:rsidR="00125E11">
        <w:rPr>
          <w:lang w:eastAsia="en-US"/>
        </w:rPr>
        <w:t xml:space="preserve"> </w:t>
      </w:r>
      <w:r>
        <w:rPr>
          <w:lang w:eastAsia="en-US"/>
        </w:rPr>
        <w:t>remain in His Reality everlastingly hidden</w:t>
      </w:r>
      <w:r w:rsidR="00125E11">
        <w:rPr>
          <w:lang w:eastAsia="en-US"/>
        </w:rPr>
        <w:t xml:space="preserve"> </w:t>
      </w:r>
      <w:r>
        <w:rPr>
          <w:lang w:eastAsia="en-US"/>
        </w:rPr>
        <w:t>from the sight of men</w:t>
      </w:r>
      <w:r w:rsidR="007F59AC">
        <w:rPr>
          <w:lang w:eastAsia="en-US"/>
        </w:rPr>
        <w:t xml:space="preserve">.  </w:t>
      </w:r>
      <w:r w:rsidR="00CB074D">
        <w:t>‘</w:t>
      </w:r>
      <w:r>
        <w:rPr>
          <w:lang w:eastAsia="en-US"/>
        </w:rPr>
        <w:t>No vision taketh in Him,</w:t>
      </w:r>
      <w:r w:rsidR="00125E11">
        <w:rPr>
          <w:lang w:eastAsia="en-US"/>
        </w:rPr>
        <w:t xml:space="preserve"> </w:t>
      </w:r>
      <w:r>
        <w:rPr>
          <w:lang w:eastAsia="en-US"/>
        </w:rPr>
        <w:t xml:space="preserve">but He taketh in all vision; He is the </w:t>
      </w:r>
      <w:proofErr w:type="spellStart"/>
      <w:r>
        <w:rPr>
          <w:lang w:eastAsia="en-US"/>
        </w:rPr>
        <w:t>subtile</w:t>
      </w:r>
      <w:proofErr w:type="spellEnd"/>
      <w:r>
        <w:rPr>
          <w:lang w:eastAsia="en-US"/>
        </w:rPr>
        <w:t>,</w:t>
      </w:r>
      <w:r w:rsidR="00125E11">
        <w:rPr>
          <w:lang w:eastAsia="en-US"/>
        </w:rPr>
        <w:t xml:space="preserve"> </w:t>
      </w:r>
      <w:r>
        <w:rPr>
          <w:lang w:eastAsia="en-US"/>
        </w:rPr>
        <w:t>the All-Perceiving.</w:t>
      </w:r>
      <w:r w:rsidR="003B2A65">
        <w:rPr>
          <w:lang w:eastAsia="en-US"/>
        </w:rPr>
        <w:t>’</w:t>
      </w:r>
      <w:r>
        <w:rPr>
          <w:lang w:eastAsia="en-US"/>
        </w:rPr>
        <w:t xml:space="preserve"> </w:t>
      </w:r>
      <w:r w:rsidR="00E15184">
        <w:rPr>
          <w:lang w:eastAsia="en-US"/>
        </w:rPr>
        <w:t xml:space="preserve"> </w:t>
      </w:r>
      <w:r>
        <w:rPr>
          <w:lang w:eastAsia="en-US"/>
        </w:rPr>
        <w:t>No tie of direct intercourse</w:t>
      </w:r>
      <w:r w:rsidR="00125E11">
        <w:rPr>
          <w:lang w:eastAsia="en-US"/>
        </w:rPr>
        <w:t xml:space="preserve"> </w:t>
      </w:r>
      <w:r>
        <w:rPr>
          <w:lang w:eastAsia="en-US"/>
        </w:rPr>
        <w:t>can possibly bind Him to His creatures</w:t>
      </w:r>
      <w:r w:rsidR="007F59AC">
        <w:rPr>
          <w:lang w:eastAsia="en-US"/>
        </w:rPr>
        <w:t xml:space="preserve">.  </w:t>
      </w:r>
      <w:r>
        <w:rPr>
          <w:lang w:eastAsia="en-US"/>
        </w:rPr>
        <w:t>He</w:t>
      </w:r>
      <w:r w:rsidR="00125E11">
        <w:rPr>
          <w:lang w:eastAsia="en-US"/>
        </w:rPr>
        <w:t xml:space="preserve"> </w:t>
      </w:r>
      <w:r>
        <w:rPr>
          <w:lang w:eastAsia="en-US"/>
        </w:rPr>
        <w:t>standeth exalted beyond and above all separation and union, all proximity and remoteness.</w:t>
      </w:r>
      <w:r w:rsidR="00125E11">
        <w:rPr>
          <w:lang w:eastAsia="en-US"/>
        </w:rPr>
        <w:t xml:space="preserve">  </w:t>
      </w:r>
      <w:r>
        <w:rPr>
          <w:lang w:eastAsia="en-US"/>
        </w:rPr>
        <w:t>No sign can indicate His presence or His</w:t>
      </w:r>
      <w:r w:rsidR="00125E11">
        <w:rPr>
          <w:lang w:eastAsia="en-US"/>
        </w:rPr>
        <w:t xml:space="preserve"> </w:t>
      </w:r>
      <w:r>
        <w:rPr>
          <w:lang w:eastAsia="en-US"/>
        </w:rPr>
        <w:t>absence; inasmuch as by a word of His command all that are in heaven and earth have</w:t>
      </w:r>
      <w:r w:rsidR="00125E11">
        <w:rPr>
          <w:lang w:eastAsia="en-US"/>
        </w:rPr>
        <w:t xml:space="preserve"> </w:t>
      </w:r>
      <w:r>
        <w:rPr>
          <w:lang w:eastAsia="en-US"/>
        </w:rPr>
        <w:t>come to exist, and by His wish, which is the</w:t>
      </w:r>
      <w:r w:rsidR="00125E11">
        <w:rPr>
          <w:lang w:eastAsia="en-US"/>
        </w:rPr>
        <w:t xml:space="preserve"> </w:t>
      </w:r>
      <w:r>
        <w:rPr>
          <w:lang w:eastAsia="en-US"/>
        </w:rPr>
        <w:t>Primal Will itself</w:t>
      </w:r>
      <w:r w:rsidR="00051FD5">
        <w:rPr>
          <w:lang w:eastAsia="en-US"/>
        </w:rPr>
        <w:t>,</w:t>
      </w:r>
      <w:r>
        <w:rPr>
          <w:lang w:eastAsia="en-US"/>
        </w:rPr>
        <w:t xml:space="preserve"> all have stepped out of utter</w:t>
      </w:r>
      <w:r w:rsidR="00125E11">
        <w:rPr>
          <w:lang w:eastAsia="en-US"/>
        </w:rPr>
        <w:t xml:space="preserve"> </w:t>
      </w:r>
      <w:r>
        <w:rPr>
          <w:lang w:eastAsia="en-US"/>
        </w:rPr>
        <w:t>nothingness into the realm of being, the world</w:t>
      </w:r>
      <w:r w:rsidR="00125E11">
        <w:rPr>
          <w:lang w:eastAsia="en-US"/>
        </w:rPr>
        <w:t xml:space="preserve"> </w:t>
      </w:r>
      <w:r>
        <w:rPr>
          <w:lang w:eastAsia="en-US"/>
        </w:rPr>
        <w:t xml:space="preserve">of the visible </w:t>
      </w:r>
      <w:r w:rsidR="007F59AC">
        <w:t>…</w:t>
      </w:r>
      <w:r w:rsidR="007F59AC">
        <w:rPr>
          <w:lang w:eastAsia="en-US"/>
        </w:rPr>
        <w:t>.</w:t>
      </w:r>
    </w:p>
    <w:p w14:paraId="0084F093" w14:textId="77777777" w:rsidR="007B6B04" w:rsidRDefault="003B2A65" w:rsidP="00125E1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All the Prophets of God and their chosen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ones, all the divines, the sages and the wise of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every generation, unanimously recognise their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inability to attain unto the comprehension of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that Quintessence of all Truth and confess their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inability to grasp Him Who is the inmost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Reality of all things</w:t>
      </w:r>
      <w:r>
        <w:rPr>
          <w:lang w:eastAsia="en-US"/>
        </w:rPr>
        <w:t>”</w:t>
      </w:r>
      <w:r w:rsidR="007B6B04">
        <w:rPr>
          <w:lang w:eastAsia="en-US"/>
        </w:rPr>
        <w:t xml:space="preserve"> (</w:t>
      </w:r>
      <w:r w:rsidR="007B6B04" w:rsidRPr="00E15184">
        <w:rPr>
          <w:i/>
          <w:iCs w:val="0"/>
          <w:lang w:eastAsia="en-US"/>
        </w:rPr>
        <w:t>Book of Certitude</w:t>
      </w:r>
      <w:r w:rsidR="007B6B04">
        <w:rPr>
          <w:lang w:eastAsia="en-US"/>
        </w:rPr>
        <w:t>, pp.</w:t>
      </w:r>
      <w:r w:rsidR="00125E11">
        <w:rPr>
          <w:lang w:eastAsia="en-US"/>
        </w:rPr>
        <w:t xml:space="preserve"> </w:t>
      </w:r>
      <w:r w:rsidR="007B6B04">
        <w:rPr>
          <w:lang w:eastAsia="en-US"/>
        </w:rPr>
        <w:t>98</w:t>
      </w:r>
      <w:r w:rsidR="000220F3">
        <w:rPr>
          <w:lang w:eastAsia="en-US"/>
        </w:rPr>
        <w:t>–</w:t>
      </w:r>
      <w:r w:rsidR="007B6B04">
        <w:rPr>
          <w:lang w:eastAsia="en-US"/>
        </w:rPr>
        <w:t>9).</w:t>
      </w:r>
    </w:p>
    <w:p w14:paraId="070DDB39" w14:textId="77777777" w:rsidR="007B6B04" w:rsidRDefault="007B6B04" w:rsidP="00125E11">
      <w:pPr>
        <w:pStyle w:val="Text"/>
        <w:rPr>
          <w:lang w:eastAsia="en-US"/>
        </w:rPr>
      </w:pPr>
      <w:r>
        <w:rPr>
          <w:lang w:eastAsia="en-US"/>
        </w:rPr>
        <w:t>But since (so states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lláh) the purpose</w:t>
      </w:r>
      <w:r w:rsidR="00125E11">
        <w:rPr>
          <w:lang w:eastAsia="en-US"/>
        </w:rPr>
        <w:t xml:space="preserve"> </w:t>
      </w:r>
      <w:r>
        <w:rPr>
          <w:lang w:eastAsia="en-US"/>
        </w:rPr>
        <w:t>of existence is the appearance of the divine</w:t>
      </w:r>
      <w:r w:rsidR="004448FB">
        <w:rPr>
          <w:lang w:eastAsia="en-US"/>
        </w:rPr>
        <w:t xml:space="preserve"> </w:t>
      </w:r>
      <w:r>
        <w:rPr>
          <w:lang w:eastAsia="en-US"/>
        </w:rPr>
        <w:t>perfections, God therefore, that these might become known, sends forth certain Holy Beings</w:t>
      </w:r>
      <w:r w:rsidR="004448FB">
        <w:rPr>
          <w:lang w:eastAsia="en-US"/>
        </w:rPr>
        <w:t xml:space="preserve"> </w:t>
      </w:r>
      <w:r>
        <w:rPr>
          <w:lang w:eastAsia="en-US"/>
        </w:rPr>
        <w:t>who are Places of Manifestation and in whom</w:t>
      </w:r>
      <w:r w:rsidR="004448FB">
        <w:rPr>
          <w:lang w:eastAsia="en-US"/>
        </w:rPr>
        <w:t xml:space="preserve"> </w:t>
      </w:r>
      <w:r>
        <w:rPr>
          <w:lang w:eastAsia="en-US"/>
        </w:rPr>
        <w:t>as in pure and brilliant mirrors the light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glory of the Most High are reflected in man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448FB">
        <w:rPr>
          <w:lang w:eastAsia="en-US"/>
        </w:rPr>
        <w:t xml:space="preserve"> </w:t>
      </w:r>
      <w:r>
        <w:rPr>
          <w:lang w:eastAsia="en-US"/>
        </w:rPr>
        <w:t>world.</w:t>
      </w:r>
    </w:p>
    <w:p w14:paraId="399FC671" w14:textId="77777777" w:rsidR="007B6B04" w:rsidRDefault="007B6B04" w:rsidP="00456B21">
      <w:pPr>
        <w:pStyle w:val="Quote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t>“</w:t>
      </w:r>
      <w:r>
        <w:rPr>
          <w:lang w:eastAsia="en-US"/>
        </w:rPr>
        <w:t>The Source of Infinite grace hath caused</w:t>
      </w:r>
      <w:r w:rsidR="00125E11">
        <w:rPr>
          <w:lang w:eastAsia="en-US"/>
        </w:rPr>
        <w:t xml:space="preserve"> </w:t>
      </w:r>
      <w:r>
        <w:rPr>
          <w:lang w:eastAsia="en-US"/>
        </w:rPr>
        <w:t>those luminous Gems of Holiness to appear out</w:t>
      </w:r>
      <w:r w:rsidR="00456B21">
        <w:rPr>
          <w:lang w:eastAsia="en-US"/>
        </w:rPr>
        <w:t xml:space="preserve"> </w:t>
      </w:r>
      <w:r>
        <w:rPr>
          <w:lang w:eastAsia="en-US"/>
        </w:rPr>
        <w:t>of the realm of the spirit, in the noble form of</w:t>
      </w:r>
      <w:r w:rsidR="00456B21">
        <w:rPr>
          <w:lang w:eastAsia="en-US"/>
        </w:rPr>
        <w:t xml:space="preserve"> </w:t>
      </w:r>
      <w:r>
        <w:rPr>
          <w:lang w:eastAsia="en-US"/>
        </w:rPr>
        <w:t>the human temple, and be made manifest unto</w:t>
      </w:r>
      <w:r w:rsidR="00456B21">
        <w:rPr>
          <w:lang w:eastAsia="en-US"/>
        </w:rPr>
        <w:t xml:space="preserve"> </w:t>
      </w:r>
      <w:r>
        <w:rPr>
          <w:lang w:eastAsia="en-US"/>
        </w:rPr>
        <w:t>all men, that they may impart unto the world</w:t>
      </w:r>
      <w:r w:rsidR="00456B21">
        <w:rPr>
          <w:lang w:eastAsia="en-US"/>
        </w:rPr>
        <w:t xml:space="preserve"> </w:t>
      </w:r>
      <w:r>
        <w:rPr>
          <w:lang w:eastAsia="en-US"/>
        </w:rPr>
        <w:t>the mysteries of the unchangeable Being, and</w:t>
      </w:r>
      <w:r w:rsidR="00456B21">
        <w:rPr>
          <w:lang w:eastAsia="en-US"/>
        </w:rPr>
        <w:t xml:space="preserve"> </w:t>
      </w:r>
      <w:r>
        <w:rPr>
          <w:lang w:eastAsia="en-US"/>
        </w:rPr>
        <w:t>tell of the subtleties of His imperishable</w:t>
      </w:r>
      <w:r w:rsidR="00456B21">
        <w:rPr>
          <w:lang w:eastAsia="en-US"/>
        </w:rPr>
        <w:t xml:space="preserve"> </w:t>
      </w:r>
      <w:r>
        <w:rPr>
          <w:lang w:eastAsia="en-US"/>
        </w:rPr>
        <w:t>Essence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These sanctified Mirrors, these Daysprings of ancient glory are one and all Exponents on earth of Him Who is the Central</w:t>
      </w:r>
      <w:r w:rsidR="00456B21">
        <w:rPr>
          <w:lang w:eastAsia="en-US"/>
        </w:rPr>
        <w:t xml:space="preserve"> </w:t>
      </w:r>
      <w:r>
        <w:rPr>
          <w:lang w:eastAsia="en-US"/>
        </w:rPr>
        <w:t>Orb of the Universe, its Essence and ultimate</w:t>
      </w:r>
      <w:r w:rsidR="00456B21">
        <w:rPr>
          <w:lang w:eastAsia="en-US"/>
        </w:rPr>
        <w:t xml:space="preserve"> </w:t>
      </w:r>
      <w:r>
        <w:rPr>
          <w:lang w:eastAsia="en-US"/>
        </w:rPr>
        <w:t>Purpose</w:t>
      </w:r>
      <w:r w:rsidR="007F59AC">
        <w:rPr>
          <w:lang w:eastAsia="en-US"/>
        </w:rPr>
        <w:t xml:space="preserve">.  </w:t>
      </w:r>
      <w:r>
        <w:rPr>
          <w:lang w:eastAsia="en-US"/>
        </w:rPr>
        <w:t>From Him proceed their knowledge</w:t>
      </w:r>
      <w:r w:rsidR="00456B21">
        <w:rPr>
          <w:lang w:eastAsia="en-US"/>
        </w:rPr>
        <w:t xml:space="preserve"> </w:t>
      </w:r>
      <w:r>
        <w:rPr>
          <w:lang w:eastAsia="en-US"/>
        </w:rPr>
        <w:t>and power; from Him is derived their sovereignty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beauty of their countenance is but</w:t>
      </w:r>
      <w:r w:rsidR="00456B21">
        <w:rPr>
          <w:lang w:eastAsia="en-US"/>
        </w:rPr>
        <w:t xml:space="preserve"> </w:t>
      </w:r>
      <w:r>
        <w:rPr>
          <w:lang w:eastAsia="en-US"/>
        </w:rPr>
        <w:t>a reflection of His image and their revelation</w:t>
      </w:r>
      <w:r w:rsidR="00456B21">
        <w:rPr>
          <w:lang w:eastAsia="en-US"/>
        </w:rPr>
        <w:t xml:space="preserve"> </w:t>
      </w:r>
      <w:r>
        <w:rPr>
          <w:lang w:eastAsia="en-US"/>
        </w:rPr>
        <w:t>a sign of His deathless glory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are the</w:t>
      </w:r>
      <w:r w:rsidR="00456B21">
        <w:rPr>
          <w:lang w:eastAsia="en-US"/>
        </w:rPr>
        <w:t xml:space="preserve"> </w:t>
      </w:r>
      <w:r>
        <w:rPr>
          <w:lang w:eastAsia="en-US"/>
        </w:rPr>
        <w:t>Treasuries of divine knowledge and the Repositories of celestial wisdom</w:t>
      </w:r>
      <w:r w:rsidR="007F59AC">
        <w:rPr>
          <w:lang w:eastAsia="en-US"/>
        </w:rPr>
        <w:t xml:space="preserve">.  </w:t>
      </w:r>
      <w:r>
        <w:rPr>
          <w:lang w:eastAsia="en-US"/>
        </w:rPr>
        <w:t>Through them is</w:t>
      </w:r>
      <w:r w:rsidR="00456B21">
        <w:rPr>
          <w:lang w:eastAsia="en-US"/>
        </w:rPr>
        <w:t xml:space="preserve"> </w:t>
      </w:r>
      <w:r>
        <w:rPr>
          <w:lang w:eastAsia="en-US"/>
        </w:rPr>
        <w:t>transmitted a grace that is infinite and by them</w:t>
      </w:r>
      <w:r w:rsidR="00456B21">
        <w:rPr>
          <w:lang w:eastAsia="en-US"/>
        </w:rPr>
        <w:t xml:space="preserve"> </w:t>
      </w:r>
      <w:r>
        <w:rPr>
          <w:lang w:eastAsia="en-US"/>
        </w:rPr>
        <w:t>is revealed the light that can never fade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Even</w:t>
      </w:r>
      <w:r w:rsidR="00456B21">
        <w:rPr>
          <w:lang w:eastAsia="en-US"/>
        </w:rPr>
        <w:t xml:space="preserve"> </w:t>
      </w:r>
      <w:r>
        <w:rPr>
          <w:lang w:eastAsia="en-US"/>
        </w:rPr>
        <w:t xml:space="preserve">as He hath said, </w:t>
      </w:r>
      <w:r w:rsidR="00CB074D">
        <w:t>‘</w:t>
      </w:r>
      <w:r>
        <w:rPr>
          <w:lang w:eastAsia="en-US"/>
        </w:rPr>
        <w:t>There is no distinction whatsoever between Thee and them, except that</w:t>
      </w:r>
      <w:r w:rsidR="00456B21">
        <w:rPr>
          <w:lang w:eastAsia="en-US"/>
        </w:rPr>
        <w:t xml:space="preserve"> </w:t>
      </w:r>
      <w:r>
        <w:rPr>
          <w:lang w:eastAsia="en-US"/>
        </w:rPr>
        <w:t>they are Thy servants and are created by</w:t>
      </w:r>
      <w:r w:rsidR="00456B21">
        <w:rPr>
          <w:lang w:eastAsia="en-US"/>
        </w:rPr>
        <w:t xml:space="preserve"> </w:t>
      </w:r>
      <w:r>
        <w:rPr>
          <w:lang w:eastAsia="en-US"/>
        </w:rPr>
        <w:t>Thee</w:t>
      </w:r>
      <w:r w:rsidR="003B2A65">
        <w:rPr>
          <w:lang w:eastAsia="en-US"/>
        </w:rPr>
        <w:t>’”</w:t>
      </w:r>
      <w:r>
        <w:rPr>
          <w:lang w:eastAsia="en-US"/>
        </w:rPr>
        <w:t xml:space="preserve"> (</w:t>
      </w:r>
      <w:r w:rsidRPr="003E65A4">
        <w:rPr>
          <w:i/>
          <w:iCs w:val="0"/>
          <w:lang w:eastAsia="en-US"/>
        </w:rPr>
        <w:t>Book of Certitude</w:t>
      </w:r>
      <w:r>
        <w:rPr>
          <w:lang w:eastAsia="en-US"/>
        </w:rPr>
        <w:t>, pp. 99</w:t>
      </w:r>
      <w:r w:rsidR="000220F3">
        <w:rPr>
          <w:lang w:eastAsia="en-US"/>
        </w:rPr>
        <w:t>–</w:t>
      </w:r>
      <w:r>
        <w:rPr>
          <w:lang w:eastAsia="en-US"/>
        </w:rPr>
        <w:t>100).</w:t>
      </w:r>
    </w:p>
    <w:p w14:paraId="418CACE3" w14:textId="77777777" w:rsidR="007B6B04" w:rsidRDefault="007B6B04" w:rsidP="00456B21">
      <w:pPr>
        <w:pStyle w:val="Text"/>
        <w:rPr>
          <w:lang w:eastAsia="en-US"/>
        </w:rPr>
      </w:pPr>
      <w:r>
        <w:rPr>
          <w:lang w:eastAsia="en-US"/>
        </w:rPr>
        <w:t>To the same effect spoke the Báb in heralding</w:t>
      </w:r>
      <w:r w:rsidR="00456B21">
        <w:rPr>
          <w:lang w:eastAsia="en-US"/>
        </w:rPr>
        <w:t xml:space="preserve"> </w:t>
      </w:r>
      <w:r>
        <w:rPr>
          <w:lang w:eastAsia="en-US"/>
        </w:rPr>
        <w:t>the Divine King whom God was to manifest:</w:t>
      </w:r>
    </w:p>
    <w:p w14:paraId="4CD15BBA" w14:textId="77777777" w:rsidR="007B6B04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Verily He is the one who shall utter in all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 xml:space="preserve">grades, </w:t>
      </w:r>
      <w:r w:rsidR="00CB074D">
        <w:t>‘</w:t>
      </w:r>
      <w:r w:rsidR="007B6B04">
        <w:rPr>
          <w:lang w:eastAsia="en-US"/>
        </w:rPr>
        <w:t>Verily I am God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There is no God but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Me, the Lord of all things, and all save Me is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created by Me</w:t>
      </w:r>
      <w:r w:rsidR="007F7860">
        <w:rPr>
          <w:lang w:eastAsia="en-US"/>
        </w:rPr>
        <w:t xml:space="preserve">!  </w:t>
      </w:r>
      <w:r w:rsidR="007B6B04">
        <w:rPr>
          <w:lang w:eastAsia="en-US"/>
        </w:rPr>
        <w:t>Ye are to worship me.</w:t>
      </w:r>
      <w:r>
        <w:rPr>
          <w:lang w:eastAsia="en-US"/>
        </w:rPr>
        <w:t>’”</w:t>
      </w:r>
    </w:p>
    <w:p w14:paraId="16B8D18E" w14:textId="77777777" w:rsidR="007B6B04" w:rsidRDefault="007B6B04" w:rsidP="003E65A4">
      <w:pPr>
        <w:pStyle w:val="Text"/>
        <w:rPr>
          <w:lang w:eastAsia="en-US"/>
        </w:rPr>
      </w:pPr>
      <w:r>
        <w:rPr>
          <w:lang w:eastAsia="en-US"/>
        </w:rPr>
        <w:t>And the Báb declared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Verily I am the first</w:t>
      </w:r>
    </w:p>
    <w:p w14:paraId="4B4BE60A" w14:textId="77777777" w:rsidR="007B6B04" w:rsidRDefault="007B6B04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of those who worship Him</w:t>
      </w:r>
      <w:r w:rsidR="007F7860">
        <w:rPr>
          <w:lang w:eastAsia="en-US"/>
        </w:rPr>
        <w:t xml:space="preserve">.” 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l-Bahá,</w:t>
      </w:r>
      <w:r w:rsidR="004448FB">
        <w:rPr>
          <w:lang w:eastAsia="en-US"/>
        </w:rPr>
        <w:t xml:space="preserve"> </w:t>
      </w:r>
      <w:r>
        <w:rPr>
          <w:lang w:eastAsia="en-US"/>
        </w:rPr>
        <w:t>being asked to expound the degree of the power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Manifestations of God, compared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influence over mankind to that of the sun upon</w:t>
      </w:r>
      <w:r w:rsidR="004448FB">
        <w:rPr>
          <w:lang w:eastAsia="en-US"/>
        </w:rPr>
        <w:t xml:space="preserve"> </w:t>
      </w:r>
      <w:r>
        <w:rPr>
          <w:lang w:eastAsia="en-US"/>
        </w:rPr>
        <w:t>the earth and the planets</w:t>
      </w:r>
      <w:r w:rsidR="007F59AC">
        <w:rPr>
          <w:lang w:eastAsia="en-US"/>
        </w:rPr>
        <w:t xml:space="preserve">.  </w:t>
      </w:r>
      <w:r>
        <w:rPr>
          <w:lang w:eastAsia="en-US"/>
        </w:rPr>
        <w:t>Rendered somewhat</w:t>
      </w:r>
      <w:r w:rsidR="004448FB">
        <w:rPr>
          <w:lang w:eastAsia="en-US"/>
        </w:rPr>
        <w:t xml:space="preserve"> </w:t>
      </w:r>
      <w:r>
        <w:rPr>
          <w:lang w:eastAsia="en-US"/>
        </w:rPr>
        <w:t>crudely into English his answer was in part as</w:t>
      </w:r>
      <w:r w:rsidR="004448FB">
        <w:rPr>
          <w:lang w:eastAsia="en-US"/>
        </w:rPr>
        <w:t xml:space="preserve"> </w:t>
      </w:r>
      <w:r>
        <w:rPr>
          <w:lang w:eastAsia="en-US"/>
        </w:rPr>
        <w:t>follows:</w:t>
      </w:r>
    </w:p>
    <w:p w14:paraId="39C4E2FA" w14:textId="77777777" w:rsidR="007B6B04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Consider the world of material things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solar system is in deep darkness save for the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radiance shed by the sun at its centre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All the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planets of the system revolve around his might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and are partakers of his bounty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He is the cause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of life and light, and the means of the growth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and development of all the beings of the solar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system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Without his bounty no living being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could exist</w:t>
      </w:r>
      <w:r w:rsidR="00CB074D">
        <w:rPr>
          <w:lang w:eastAsia="en-US"/>
        </w:rPr>
        <w:t xml:space="preserve">:  </w:t>
      </w:r>
      <w:r w:rsidR="007B6B04">
        <w:rPr>
          <w:lang w:eastAsia="en-US"/>
        </w:rPr>
        <w:t>darkness and death would envelop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all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In like manner, the Holy Manifestations of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God are the centres of the light of Truth, the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Fountain-heads of Mystery and of the bounties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of Love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Their splendour irradiates the world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of hearts and thoughts, and they shower eternal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grace upon the world of spirits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They bestow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spiritual life and their glory is that of the Light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of Lights, the inmost Truth of Truth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illumination of the world of thought comes from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these Holy Originals of Radiance and Mystery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Without the knowledge and the instruction which they vouchsafe, man</w:t>
      </w:r>
      <w:r>
        <w:rPr>
          <w:lang w:eastAsia="en-US"/>
        </w:rPr>
        <w:t>’</w:t>
      </w:r>
      <w:r w:rsidR="007B6B04">
        <w:rPr>
          <w:lang w:eastAsia="en-US"/>
        </w:rPr>
        <w:t>s intellectual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 xml:space="preserve">and spiritual realm would be </w:t>
      </w:r>
      <w:proofErr w:type="spellStart"/>
      <w:r w:rsidR="007B6B04">
        <w:rPr>
          <w:lang w:eastAsia="en-US"/>
        </w:rPr>
        <w:t>unbrightened</w:t>
      </w:r>
      <w:proofErr w:type="spellEnd"/>
      <w:r w:rsidR="007B6B04">
        <w:rPr>
          <w:lang w:eastAsia="en-US"/>
        </w:rPr>
        <w:t>,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wrapped in utter darkness.</w:t>
      </w:r>
      <w:r>
        <w:rPr>
          <w:lang w:eastAsia="en-US"/>
        </w:rPr>
        <w:t>”</w:t>
      </w:r>
      <w:r w:rsidR="007B6B04">
        <w:rPr>
          <w:lang w:eastAsia="en-US"/>
        </w:rPr>
        <w:t xml:space="preserve"> (</w:t>
      </w:r>
      <w:r w:rsidR="007B6B04" w:rsidRPr="007F7860">
        <w:rPr>
          <w:i/>
          <w:iCs w:val="0"/>
          <w:lang w:eastAsia="en-US"/>
        </w:rPr>
        <w:t>Some Answered</w:t>
      </w:r>
      <w:r w:rsidR="00456B21">
        <w:rPr>
          <w:i/>
          <w:iCs w:val="0"/>
          <w:lang w:eastAsia="en-US"/>
        </w:rPr>
        <w:t xml:space="preserve"> </w:t>
      </w:r>
      <w:r w:rsidR="007B6B04" w:rsidRPr="007F7860">
        <w:rPr>
          <w:i/>
          <w:iCs w:val="0"/>
          <w:lang w:eastAsia="en-US"/>
        </w:rPr>
        <w:t>Questions</w:t>
      </w:r>
      <w:r w:rsidR="007B6B04">
        <w:rPr>
          <w:lang w:eastAsia="en-US"/>
        </w:rPr>
        <w:t>, pp. 185</w:t>
      </w:r>
      <w:r w:rsidR="000220F3">
        <w:rPr>
          <w:lang w:eastAsia="en-US"/>
        </w:rPr>
        <w:t>–</w:t>
      </w:r>
      <w:r w:rsidR="007B6B04">
        <w:rPr>
          <w:lang w:eastAsia="en-US"/>
        </w:rPr>
        <w:t>6.)</w:t>
      </w:r>
    </w:p>
    <w:p w14:paraId="51446663" w14:textId="77777777" w:rsidR="007B6B04" w:rsidRDefault="007B6B04" w:rsidP="00456B21">
      <w:pPr>
        <w:pStyle w:val="Text"/>
        <w:rPr>
          <w:lang w:eastAsia="en-US"/>
        </w:rPr>
      </w:pPr>
      <w:r>
        <w:rPr>
          <w:lang w:eastAsia="en-US"/>
        </w:rPr>
        <w:br w:type="page"/>
        <w:t>The Bible testifies to the same truth, as when</w:t>
      </w:r>
      <w:r w:rsidR="00456B21">
        <w:rPr>
          <w:lang w:eastAsia="en-US"/>
        </w:rPr>
        <w:t xml:space="preserve"> </w:t>
      </w:r>
      <w:r>
        <w:rPr>
          <w:lang w:eastAsia="en-US"/>
        </w:rPr>
        <w:t>in Exodus iv. 16, God defines Moses</w:t>
      </w:r>
      <w:r w:rsidR="003B2A65">
        <w:rPr>
          <w:lang w:eastAsia="en-US"/>
        </w:rPr>
        <w:t>’</w:t>
      </w:r>
      <w:r>
        <w:rPr>
          <w:lang w:eastAsia="en-US"/>
        </w:rPr>
        <w:t xml:space="preserve"> relation to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Aaron, </w:t>
      </w:r>
      <w:r w:rsidR="003B2A65">
        <w:rPr>
          <w:lang w:eastAsia="en-US"/>
        </w:rPr>
        <w:t>“</w:t>
      </w:r>
      <w:r>
        <w:rPr>
          <w:lang w:eastAsia="en-US"/>
        </w:rPr>
        <w:t>thou shall be to him instead of God</w:t>
      </w:r>
      <w:r w:rsidR="003B2A65">
        <w:rPr>
          <w:lang w:eastAsia="en-US"/>
        </w:rPr>
        <w:t>”</w:t>
      </w:r>
      <w:r>
        <w:rPr>
          <w:lang w:eastAsia="en-US"/>
        </w:rPr>
        <w:t>;</w:t>
      </w:r>
      <w:r w:rsidR="004448FB">
        <w:rPr>
          <w:lang w:eastAsia="en-US"/>
        </w:rPr>
        <w:t xml:space="preserve"> </w:t>
      </w:r>
      <w:r>
        <w:rPr>
          <w:lang w:eastAsia="en-US"/>
        </w:rPr>
        <w:t>and again in John xiv. 6, etc., when Christ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declares, </w:t>
      </w:r>
      <w:r w:rsidR="003B2A65">
        <w:rPr>
          <w:lang w:eastAsia="en-US"/>
        </w:rPr>
        <w:t>“</w:t>
      </w:r>
      <w:r>
        <w:rPr>
          <w:lang w:eastAsia="en-US"/>
        </w:rPr>
        <w:t>I am the way, the truth and the life.</w:t>
      </w:r>
      <w:r w:rsidR="00456B21">
        <w:rPr>
          <w:lang w:eastAsia="en-US"/>
        </w:rPr>
        <w:t xml:space="preserve">  </w:t>
      </w:r>
      <w:r>
        <w:rPr>
          <w:lang w:eastAsia="en-US"/>
        </w:rPr>
        <w:t>No man cometh unto the Father save by me.</w:t>
      </w:r>
      <w:r w:rsidR="00456B21">
        <w:rPr>
          <w:lang w:eastAsia="en-US"/>
        </w:rPr>
        <w:t xml:space="preserve">  </w:t>
      </w:r>
      <w:r w:rsidR="007F59AC">
        <w:t>…</w:t>
      </w:r>
      <w:r>
        <w:rPr>
          <w:lang w:eastAsia="en-US"/>
        </w:rPr>
        <w:t xml:space="preserve"> </w:t>
      </w:r>
      <w:r w:rsidR="00A7728D">
        <w:rPr>
          <w:lang w:eastAsia="en-US"/>
        </w:rPr>
        <w:t xml:space="preserve"> </w:t>
      </w:r>
      <w:r>
        <w:rPr>
          <w:lang w:eastAsia="en-US"/>
        </w:rPr>
        <w:t>He that hath seen me hath seen the Father.</w:t>
      </w:r>
      <w:r w:rsidR="00456B21">
        <w:rPr>
          <w:lang w:eastAsia="en-US"/>
        </w:rPr>
        <w:t xml:space="preserve"> </w:t>
      </w:r>
      <w:r>
        <w:rPr>
          <w:lang w:eastAsia="en-US"/>
        </w:rPr>
        <w:t>Believe me that I am in the Father 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 in me.</w:t>
      </w:r>
      <w:r w:rsidR="003B2A65">
        <w:rPr>
          <w:lang w:eastAsia="en-US"/>
        </w:rPr>
        <w:t>”</w:t>
      </w:r>
    </w:p>
    <w:p w14:paraId="4818CE70" w14:textId="77777777" w:rsidR="007B6B04" w:rsidRDefault="007B6B04" w:rsidP="00456B21">
      <w:pPr>
        <w:pStyle w:val="Text"/>
        <w:rPr>
          <w:lang w:eastAsia="en-US"/>
        </w:rPr>
      </w:pPr>
      <w:r>
        <w:rPr>
          <w:lang w:eastAsia="en-US"/>
        </w:rPr>
        <w:t>These Holy Beings, standing between the</w:t>
      </w:r>
      <w:r w:rsidR="00456B21">
        <w:rPr>
          <w:lang w:eastAsia="en-US"/>
        </w:rPr>
        <w:t xml:space="preserve"> </w:t>
      </w:r>
      <w:r>
        <w:rPr>
          <w:lang w:eastAsia="en-US"/>
        </w:rPr>
        <w:t>Seen and the Unseen and mediating between</w:t>
      </w:r>
      <w:r w:rsidR="004448FB">
        <w:rPr>
          <w:lang w:eastAsia="en-US"/>
        </w:rPr>
        <w:t xml:space="preserve"> </w:t>
      </w:r>
      <w:r>
        <w:rPr>
          <w:lang w:eastAsia="en-US"/>
        </w:rPr>
        <w:t>God and man, partake of the human and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divine nature</w:t>
      </w:r>
      <w:r w:rsidR="007F59AC">
        <w:rPr>
          <w:lang w:eastAsia="en-US"/>
        </w:rPr>
        <w:t xml:space="preserve">.  </w:t>
      </w:r>
      <w:r>
        <w:rPr>
          <w:lang w:eastAsia="en-US"/>
        </w:rPr>
        <w:t>As men possessed of physical</w:t>
      </w:r>
      <w:r w:rsidR="004448FB">
        <w:rPr>
          <w:lang w:eastAsia="en-US"/>
        </w:rPr>
        <w:t xml:space="preserve"> </w:t>
      </w:r>
      <w:r>
        <w:rPr>
          <w:lang w:eastAsia="en-US"/>
        </w:rPr>
        <w:t>bodies and rational human souls they come into</w:t>
      </w:r>
      <w:r w:rsidR="004448FB">
        <w:rPr>
          <w:lang w:eastAsia="en-US"/>
        </w:rPr>
        <w:t xml:space="preserve"> </w:t>
      </w:r>
      <w:r>
        <w:rPr>
          <w:lang w:eastAsia="en-US"/>
        </w:rPr>
        <w:t>existence at a point of time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there was a time</w:t>
      </w:r>
      <w:r w:rsidR="004448FB">
        <w:rPr>
          <w:lang w:eastAsia="en-US"/>
        </w:rPr>
        <w:t xml:space="preserve"> </w:t>
      </w:r>
      <w:r>
        <w:rPr>
          <w:lang w:eastAsia="en-US"/>
        </w:rPr>
        <w:t>when they were not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in their true and inward essence, in virtue of that Fatherhood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as Christ said is in the Son and of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station as the Word of God, they are exalted far</w:t>
      </w:r>
      <w:r w:rsidR="004448FB">
        <w:rPr>
          <w:lang w:eastAsia="en-US"/>
        </w:rPr>
        <w:t xml:space="preserve"> </w:t>
      </w:r>
      <w:r>
        <w:rPr>
          <w:lang w:eastAsia="en-US"/>
        </w:rPr>
        <w:t>above men and belong to a different order of</w:t>
      </w:r>
      <w:r w:rsidR="004448FB">
        <w:rPr>
          <w:lang w:eastAsia="en-US"/>
        </w:rPr>
        <w:t xml:space="preserve"> </w:t>
      </w:r>
      <w:r>
        <w:rPr>
          <w:lang w:eastAsia="en-US"/>
        </w:rPr>
        <w:t>being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outreach the human mind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Aspiration cannot soar to their dwelling-place</w:t>
      </w:r>
      <w:r w:rsidR="007F59AC">
        <w:rPr>
          <w:lang w:eastAsia="en-US"/>
        </w:rPr>
        <w:t xml:space="preserve">.  </w:t>
      </w:r>
      <w:r>
        <w:rPr>
          <w:lang w:eastAsia="en-US"/>
        </w:rPr>
        <w:t>Whatever saintliness a man may acquire he can in no</w:t>
      </w:r>
      <w:r w:rsidR="004448FB">
        <w:rPr>
          <w:lang w:eastAsia="en-US"/>
        </w:rPr>
        <w:t xml:space="preserve"> </w:t>
      </w:r>
      <w:r>
        <w:rPr>
          <w:lang w:eastAsia="en-US"/>
        </w:rPr>
        <w:t>wise pass into the realm which is their home.</w:t>
      </w:r>
      <w:r w:rsidR="00456B21">
        <w:rPr>
          <w:lang w:eastAsia="en-US"/>
        </w:rPr>
        <w:t xml:space="preserve">  </w:t>
      </w:r>
      <w:r>
        <w:rPr>
          <w:lang w:eastAsia="en-US"/>
        </w:rPr>
        <w:t>No Isaiah nor Peter nor Paul nor Francis can</w:t>
      </w:r>
      <w:r w:rsidR="004448FB">
        <w:rPr>
          <w:lang w:eastAsia="en-US"/>
        </w:rPr>
        <w:t xml:space="preserve"> </w:t>
      </w:r>
      <w:r>
        <w:rPr>
          <w:lang w:eastAsia="en-US"/>
        </w:rPr>
        <w:t>ever share Christ</w:t>
      </w:r>
      <w:r w:rsidR="003B2A65">
        <w:rPr>
          <w:lang w:eastAsia="en-US"/>
        </w:rPr>
        <w:t>’</w:t>
      </w:r>
      <w:r>
        <w:rPr>
          <w:lang w:eastAsia="en-US"/>
        </w:rPr>
        <w:t>s nearness to the Father.</w:t>
      </w:r>
    </w:p>
    <w:p w14:paraId="7AB47CCB" w14:textId="77777777" w:rsidR="007B6B04" w:rsidRDefault="007B6B04" w:rsidP="00456B21">
      <w:pPr>
        <w:pStyle w:val="Text"/>
        <w:rPr>
          <w:lang w:eastAsia="en-US"/>
        </w:rPr>
      </w:pPr>
      <w:r>
        <w:rPr>
          <w:lang w:eastAsia="en-US"/>
        </w:rPr>
        <w:t>As an expression of the Divine energy, these</w:t>
      </w:r>
      <w:r w:rsidR="00456B21">
        <w:rPr>
          <w:lang w:eastAsia="en-US"/>
        </w:rPr>
        <w:t xml:space="preserve"> </w:t>
      </w:r>
      <w:r>
        <w:rPr>
          <w:lang w:eastAsia="en-US"/>
        </w:rPr>
        <w:t xml:space="preserve">Vicars and </w:t>
      </w:r>
      <w:proofErr w:type="spellStart"/>
      <w:r>
        <w:rPr>
          <w:lang w:eastAsia="en-US"/>
        </w:rPr>
        <w:t>Viceregents</w:t>
      </w:r>
      <w:proofErr w:type="spellEnd"/>
      <w:r>
        <w:rPr>
          <w:lang w:eastAsia="en-US"/>
        </w:rPr>
        <w:t xml:space="preserve"> of God have since time</w:t>
      </w:r>
    </w:p>
    <w:p w14:paraId="79247D57" w14:textId="77777777" w:rsidR="007B6B04" w:rsidRDefault="007B6B04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began come again and again to earth in answer</w:t>
      </w:r>
      <w:r w:rsidR="004448FB">
        <w:rPr>
          <w:lang w:eastAsia="en-US"/>
        </w:rPr>
        <w:t xml:space="preserve"> </w:t>
      </w:r>
      <w:r>
        <w:rPr>
          <w:lang w:eastAsia="en-US"/>
        </w:rPr>
        <w:t>to man</w:t>
      </w:r>
      <w:r w:rsidR="003B2A65">
        <w:rPr>
          <w:lang w:eastAsia="en-US"/>
        </w:rPr>
        <w:t>’</w:t>
      </w:r>
      <w:r>
        <w:rPr>
          <w:lang w:eastAsia="en-US"/>
        </w:rPr>
        <w:t>s need, and they will in the future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come again till </w:t>
      </w:r>
      <w:r w:rsidR="003B2A65">
        <w:rPr>
          <w:lang w:eastAsia="en-US"/>
        </w:rPr>
        <w:t>“</w:t>
      </w:r>
      <w:r>
        <w:rPr>
          <w:lang w:eastAsia="en-US"/>
        </w:rPr>
        <w:t>the end that has no end.</w:t>
      </w:r>
      <w:r w:rsidR="003B2A65">
        <w:rPr>
          <w:lang w:eastAsia="en-US"/>
        </w:rPr>
        <w:t>”</w:t>
      </w:r>
      <w:r w:rsidR="00456B21">
        <w:rPr>
          <w:lang w:eastAsia="en-US"/>
        </w:rPr>
        <w:t xml:space="preserve">  </w:t>
      </w:r>
      <w:r>
        <w:rPr>
          <w:lang w:eastAsia="en-US"/>
        </w:rPr>
        <w:t>The bounties of God are poured forth upon</w:t>
      </w:r>
      <w:r w:rsidR="004448FB">
        <w:rPr>
          <w:lang w:eastAsia="en-US"/>
        </w:rPr>
        <w:t xml:space="preserve"> </w:t>
      </w:r>
      <w:r>
        <w:rPr>
          <w:lang w:eastAsia="en-US"/>
        </w:rPr>
        <w:t>humanity everlastingly, and these bounties are</w:t>
      </w:r>
      <w:r w:rsidR="004448FB">
        <w:rPr>
          <w:lang w:eastAsia="en-US"/>
        </w:rPr>
        <w:t xml:space="preserve"> </w:t>
      </w:r>
      <w:r>
        <w:rPr>
          <w:lang w:eastAsia="en-US"/>
        </w:rPr>
        <w:t>bestowed only through the agency of these</w:t>
      </w:r>
      <w:r w:rsidR="004448FB">
        <w:rPr>
          <w:lang w:eastAsia="en-US"/>
        </w:rPr>
        <w:t xml:space="preserve"> </w:t>
      </w:r>
      <w:r>
        <w:rPr>
          <w:lang w:eastAsia="en-US"/>
        </w:rPr>
        <w:t>Holy Messengers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their function to</w:t>
      </w:r>
      <w:r w:rsidR="004448FB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breathe the Holy Spirit into the dead body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world,</w:t>
      </w:r>
      <w:r w:rsidR="003B2A65">
        <w:rPr>
          <w:lang w:eastAsia="en-US"/>
        </w:rPr>
        <w:t>”</w:t>
      </w:r>
      <w:r>
        <w:rPr>
          <w:lang w:eastAsia="en-US"/>
        </w:rPr>
        <w:t xml:space="preserve"> to bring men from sleep to wakefulness, from darkness to light; from a merely</w:t>
      </w:r>
      <w:r w:rsidR="004448FB">
        <w:rPr>
          <w:lang w:eastAsia="en-US"/>
        </w:rPr>
        <w:t xml:space="preserve"> </w:t>
      </w:r>
      <w:r>
        <w:rPr>
          <w:lang w:eastAsia="en-US"/>
        </w:rPr>
        <w:t>animal life (which they count as death) to</w:t>
      </w:r>
      <w:r w:rsidR="004448FB">
        <w:rPr>
          <w:lang w:eastAsia="en-US"/>
        </w:rPr>
        <w:t xml:space="preserve"> </w:t>
      </w:r>
      <w:r>
        <w:rPr>
          <w:lang w:eastAsia="en-US"/>
        </w:rPr>
        <w:t>spiritual life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impart virtue; and whatever</w:t>
      </w:r>
      <w:r w:rsidR="004448FB">
        <w:rPr>
          <w:lang w:eastAsia="en-US"/>
        </w:rPr>
        <w:t xml:space="preserve"> </w:t>
      </w:r>
      <w:r>
        <w:rPr>
          <w:lang w:eastAsia="en-US"/>
        </w:rPr>
        <w:t>virtues men at any time possess are not original</w:t>
      </w:r>
      <w:r w:rsidR="004448FB">
        <w:rPr>
          <w:lang w:eastAsia="en-US"/>
        </w:rPr>
        <w:t xml:space="preserve"> </w:t>
      </w:r>
      <w:r>
        <w:rPr>
          <w:lang w:eastAsia="en-US"/>
        </w:rPr>
        <w:t>but derivative, being bestowed by the grace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High-Prophets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higher evolution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mankind is due to the influence of these Divine</w:t>
      </w:r>
      <w:r w:rsidR="004448FB">
        <w:rPr>
          <w:lang w:eastAsia="en-US"/>
        </w:rPr>
        <w:t xml:space="preserve"> </w:t>
      </w:r>
      <w:r>
        <w:rPr>
          <w:lang w:eastAsia="en-US"/>
        </w:rPr>
        <w:t>Spokesmen who lead the world onward, unfold God</w:t>
      </w:r>
      <w:r w:rsidR="003B2A65">
        <w:rPr>
          <w:lang w:eastAsia="en-US"/>
        </w:rPr>
        <w:t>’</w:t>
      </w:r>
      <w:r>
        <w:rPr>
          <w:lang w:eastAsia="en-US"/>
        </w:rPr>
        <w:t>s redemptive plan by set degrees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give to universal history its structure and its</w:t>
      </w:r>
      <w:r w:rsidR="004448FB">
        <w:rPr>
          <w:lang w:eastAsia="en-US"/>
        </w:rPr>
        <w:t xml:space="preserve"> </w:t>
      </w:r>
      <w:r>
        <w:rPr>
          <w:lang w:eastAsia="en-US"/>
        </w:rPr>
        <w:t>unity.</w:t>
      </w:r>
    </w:p>
    <w:p w14:paraId="07E96DB7" w14:textId="77777777" w:rsidR="007B6B04" w:rsidRDefault="007B6B04" w:rsidP="00456B21">
      <w:pPr>
        <w:pStyle w:val="Text"/>
        <w:rPr>
          <w:lang w:eastAsia="en-US"/>
        </w:rPr>
      </w:pPr>
      <w:r>
        <w:rPr>
          <w:lang w:eastAsia="en-US"/>
        </w:rPr>
        <w:t>Though mankind hitherto has regarded</w:t>
      </w:r>
      <w:r w:rsidR="00456B21">
        <w:rPr>
          <w:lang w:eastAsia="en-US"/>
        </w:rPr>
        <w:t xml:space="preserve"> </w:t>
      </w:r>
      <w:r>
        <w:rPr>
          <w:lang w:eastAsia="en-US"/>
        </w:rPr>
        <w:t>these High-Prophets only in their distinction</w:t>
      </w:r>
      <w:r w:rsidR="004448FB">
        <w:rPr>
          <w:lang w:eastAsia="en-US"/>
        </w:rPr>
        <w:t xml:space="preserve"> </w:t>
      </w:r>
      <w:r>
        <w:rPr>
          <w:lang w:eastAsia="en-US"/>
        </w:rPr>
        <w:t>and difference, yet in their most important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eternal aspect they are one and indivisible.</w:t>
      </w:r>
    </w:p>
    <w:p w14:paraId="2122C9BE" w14:textId="77777777" w:rsidR="007B6B04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B6B04">
        <w:rPr>
          <w:lang w:eastAsia="en-US"/>
        </w:rPr>
        <w:t>They are all but one person, one soul, one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spirit, one being, one revelation</w:t>
      </w:r>
      <w:r w:rsidR="007F59AC"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 xml:space="preserve">.  </w:t>
      </w:r>
      <w:r w:rsidR="007B6B04">
        <w:rPr>
          <w:lang w:eastAsia="en-US"/>
        </w:rPr>
        <w:t>They all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abide on the throne of divine revelation and</w:t>
      </w:r>
      <w:r w:rsidR="00456B21">
        <w:rPr>
          <w:lang w:eastAsia="en-US"/>
        </w:rPr>
        <w:t xml:space="preserve"> </w:t>
      </w:r>
      <w:r w:rsidR="007B6B04">
        <w:rPr>
          <w:lang w:eastAsia="en-US"/>
        </w:rPr>
        <w:t>are established upon the throne of divine con</w:t>
      </w:r>
      <w:r w:rsidR="005A37C4">
        <w:rPr>
          <w:lang w:eastAsia="en-US"/>
        </w:rPr>
        <w:t>-</w:t>
      </w:r>
    </w:p>
    <w:p w14:paraId="4EA243B5" w14:textId="77777777" w:rsidR="007B6B04" w:rsidRDefault="007B6B04" w:rsidP="007B6B04">
      <w:pPr>
        <w:rPr>
          <w:lang w:eastAsia="en-US"/>
        </w:rPr>
      </w:pPr>
      <w:r>
        <w:rPr>
          <w:lang w:eastAsia="en-US"/>
        </w:rPr>
        <w:br w:type="page"/>
      </w:r>
    </w:p>
    <w:p w14:paraId="420C4DBF" w14:textId="77777777" w:rsidR="00CB0D33" w:rsidRDefault="00CB0D33" w:rsidP="00456B21">
      <w:pPr>
        <w:pStyle w:val="Quotects"/>
        <w:rPr>
          <w:lang w:eastAsia="en-US"/>
        </w:rPr>
      </w:pPr>
      <w:proofErr w:type="spellStart"/>
      <w:r>
        <w:rPr>
          <w:lang w:eastAsia="en-US"/>
        </w:rPr>
        <w:t>cealment</w:t>
      </w:r>
      <w:proofErr w:type="spellEnd"/>
      <w:r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 xml:space="preserve">.  </w:t>
      </w:r>
      <w:r>
        <w:rPr>
          <w:lang w:eastAsia="en-US"/>
        </w:rPr>
        <w:t>Were any of the all-embracing</w:t>
      </w:r>
      <w:r w:rsidR="00456B21">
        <w:rPr>
          <w:lang w:eastAsia="en-US"/>
        </w:rPr>
        <w:t xml:space="preserve"> </w:t>
      </w:r>
      <w:r>
        <w:rPr>
          <w:lang w:eastAsia="en-US"/>
        </w:rPr>
        <w:t xml:space="preserve">Manifestations of God to declare </w:t>
      </w:r>
      <w:r w:rsidR="00CB074D">
        <w:t>‘</w:t>
      </w:r>
      <w:r>
        <w:rPr>
          <w:lang w:eastAsia="en-US"/>
        </w:rPr>
        <w:t>I am God,</w:t>
      </w:r>
      <w:r w:rsidR="003B2A65">
        <w:rPr>
          <w:lang w:eastAsia="en-US"/>
        </w:rPr>
        <w:t>’</w:t>
      </w:r>
      <w:r w:rsidR="00456B21">
        <w:rPr>
          <w:lang w:eastAsia="en-US"/>
        </w:rPr>
        <w:t xml:space="preserve"> </w:t>
      </w:r>
      <w:r>
        <w:rPr>
          <w:lang w:eastAsia="en-US"/>
        </w:rPr>
        <w:t>He verily speaketh the truth.</w:t>
      </w:r>
      <w:r w:rsidR="003B2A65">
        <w:rPr>
          <w:lang w:eastAsia="en-US"/>
        </w:rPr>
        <w:t>”</w:t>
      </w:r>
    </w:p>
    <w:p w14:paraId="6D0F6DCD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declares also that Jesus, addressing one day his disciples, referred to his passing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and said unto them, </w:t>
      </w:r>
      <w:r w:rsidR="003B2A65">
        <w:rPr>
          <w:lang w:eastAsia="en-US"/>
        </w:rPr>
        <w:t>“</w:t>
      </w:r>
      <w:r>
        <w:rPr>
          <w:lang w:eastAsia="en-US"/>
        </w:rPr>
        <w:t>I go away and come again</w:t>
      </w:r>
      <w:r w:rsidR="004448FB">
        <w:rPr>
          <w:lang w:eastAsia="en-US"/>
        </w:rPr>
        <w:t xml:space="preserve"> </w:t>
      </w:r>
      <w:r>
        <w:rPr>
          <w:lang w:eastAsia="en-US"/>
        </w:rPr>
        <w:t>unto you,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 in another place he said, </w:t>
      </w:r>
      <w:r w:rsidR="003B2A65">
        <w:rPr>
          <w:lang w:eastAsia="en-US"/>
        </w:rPr>
        <w:t>“</w:t>
      </w:r>
      <w:r>
        <w:rPr>
          <w:lang w:eastAsia="en-US"/>
        </w:rPr>
        <w:t>I go</w:t>
      </w:r>
      <w:r w:rsidR="004448FB">
        <w:rPr>
          <w:lang w:eastAsia="en-US"/>
        </w:rPr>
        <w:t xml:space="preserve"> </w:t>
      </w:r>
      <w:r>
        <w:rPr>
          <w:lang w:eastAsia="en-US"/>
        </w:rPr>
        <w:t>and another will come who will tell you all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I have not told you and will fulfil all that I have</w:t>
      </w:r>
      <w:r w:rsidR="004448FB">
        <w:rPr>
          <w:lang w:eastAsia="en-US"/>
        </w:rPr>
        <w:t xml:space="preserve"> </w:t>
      </w:r>
      <w:r>
        <w:rPr>
          <w:lang w:eastAsia="en-US"/>
        </w:rPr>
        <w:t>said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Both these sayings have but one meaning</w:t>
      </w:r>
      <w:r w:rsidR="004448FB">
        <w:rPr>
          <w:lang w:eastAsia="en-US"/>
        </w:rPr>
        <w:t xml:space="preserve"> </w:t>
      </w:r>
      <w:r>
        <w:rPr>
          <w:lang w:eastAsia="en-US"/>
        </w:rPr>
        <w:t>(</w:t>
      </w:r>
      <w:r w:rsidRPr="00A7728D">
        <w:rPr>
          <w:i/>
          <w:iCs/>
          <w:lang w:eastAsia="en-US"/>
        </w:rPr>
        <w:t>Book of Certitude</w:t>
      </w:r>
      <w:r>
        <w:rPr>
          <w:lang w:eastAsia="en-US"/>
        </w:rPr>
        <w:t>, p. 20)</w:t>
      </w:r>
      <w:r w:rsidR="007F59AC">
        <w:rPr>
          <w:lang w:eastAsia="en-US"/>
        </w:rPr>
        <w:t xml:space="preserve">. 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l-Bahá, writing for an English newspaper in 1911,  stated:</w:t>
      </w:r>
    </w:p>
    <w:p w14:paraId="03F45460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All the teaching of the prophets is one</w:t>
      </w:r>
      <w:r w:rsidR="00CB074D">
        <w:rPr>
          <w:lang w:eastAsia="en-US"/>
        </w:rPr>
        <w:t xml:space="preserve">:  </w:t>
      </w:r>
      <w:r w:rsidR="00CB0D33">
        <w:rPr>
          <w:lang w:eastAsia="en-US"/>
        </w:rPr>
        <w:t>one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faith, one divine light shining throughout the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world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Now under the banner of the oneness of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humanity all people of all creeds should turn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away from prejudice and become friends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believers of all the prophets</w:t>
      </w:r>
      <w:r>
        <w:rPr>
          <w:lang w:eastAsia="en-US"/>
        </w:rPr>
        <w:t>”</w:t>
      </w:r>
      <w:r w:rsidR="00CB0D33">
        <w:rPr>
          <w:lang w:eastAsia="en-US"/>
        </w:rPr>
        <w:t xml:space="preserve"> (</w:t>
      </w:r>
      <w:r w:rsidRPr="00A7728D">
        <w:rPr>
          <w:i/>
          <w:iCs w:val="0"/>
          <w:lang w:eastAsia="en-US"/>
        </w:rPr>
        <w:t>‘</w:t>
      </w:r>
      <w:r w:rsidR="00CB0D33" w:rsidRPr="00A7728D">
        <w:rPr>
          <w:i/>
          <w:iCs w:val="0"/>
          <w:lang w:eastAsia="en-US"/>
        </w:rPr>
        <w:t>Abdu</w:t>
      </w:r>
      <w:r w:rsidRPr="00A7728D">
        <w:rPr>
          <w:i/>
          <w:iCs w:val="0"/>
          <w:lang w:eastAsia="en-US"/>
        </w:rPr>
        <w:t>’</w:t>
      </w:r>
      <w:r w:rsidR="00CB0D33" w:rsidRPr="00A7728D">
        <w:rPr>
          <w:i/>
          <w:iCs w:val="0"/>
          <w:lang w:eastAsia="en-US"/>
        </w:rPr>
        <w:t>l-Bahá in</w:t>
      </w:r>
      <w:r w:rsidR="00456B21">
        <w:rPr>
          <w:i/>
          <w:iCs w:val="0"/>
          <w:lang w:eastAsia="en-US"/>
        </w:rPr>
        <w:t xml:space="preserve"> </w:t>
      </w:r>
      <w:r w:rsidR="00CB0D33" w:rsidRPr="00A7728D">
        <w:rPr>
          <w:i/>
          <w:iCs w:val="0"/>
          <w:lang w:eastAsia="en-US"/>
        </w:rPr>
        <w:t>London</w:t>
      </w:r>
      <w:r w:rsidR="00CB0D33">
        <w:rPr>
          <w:lang w:eastAsia="en-US"/>
        </w:rPr>
        <w:t>, p. 33)</w:t>
      </w:r>
      <w:r w:rsidR="00C95048">
        <w:rPr>
          <w:lang w:eastAsia="en-US"/>
        </w:rPr>
        <w:t>.</w:t>
      </w:r>
    </w:p>
    <w:p w14:paraId="4F55A6F0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In one of his letters to an American believer</w:t>
      </w:r>
      <w:r w:rsidR="00456B21">
        <w:rPr>
          <w:lang w:eastAsia="en-US"/>
        </w:rPr>
        <w:t xml:space="preserve"> </w:t>
      </w:r>
      <w:r>
        <w:rPr>
          <w:lang w:eastAsia="en-US"/>
        </w:rPr>
        <w:t>he wrote:</w:t>
      </w:r>
    </w:p>
    <w:p w14:paraId="23F22AA4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In this sense Christ is an expression of the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divine reality, the simple essence and heavenly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entity which hath no beginning or ending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It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hath appearance, arising, manifestation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setting in each of the cycles</w:t>
      </w:r>
      <w:r>
        <w:rPr>
          <w:lang w:eastAsia="en-US"/>
        </w:rPr>
        <w:t>”</w:t>
      </w:r>
      <w:r w:rsidR="00CB0D33">
        <w:rPr>
          <w:lang w:eastAsia="en-US"/>
        </w:rPr>
        <w:t xml:space="preserve"> (Epistles i. 138).</w:t>
      </w:r>
    </w:p>
    <w:p w14:paraId="1C5AAD2C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This contemporary teaching does but corroborate and expand the evidence of older</w:t>
      </w:r>
    </w:p>
    <w:p w14:paraId="5DB2316C" w14:textId="77777777" w:rsidR="00CB0D33" w:rsidRDefault="00CB0D33" w:rsidP="00CB0D33">
      <w:pPr>
        <w:rPr>
          <w:lang w:eastAsia="en-US"/>
        </w:rPr>
      </w:pPr>
      <w:r>
        <w:rPr>
          <w:lang w:eastAsia="en-US"/>
        </w:rPr>
        <w:br w:type="page"/>
        <w:t>Scriptures</w:t>
      </w:r>
      <w:r w:rsidR="007F59AC">
        <w:rPr>
          <w:lang w:eastAsia="en-US"/>
        </w:rPr>
        <w:t xml:space="preserve">.  </w:t>
      </w:r>
      <w:r>
        <w:rPr>
          <w:lang w:eastAsia="en-US"/>
        </w:rPr>
        <w:t>Mu</w:t>
      </w:r>
      <w:r w:rsidR="00E77CD9">
        <w:rPr>
          <w:lang w:eastAsia="en-US"/>
        </w:rPr>
        <w:t>ḥ</w:t>
      </w:r>
      <w:r>
        <w:rPr>
          <w:lang w:eastAsia="en-US"/>
        </w:rPr>
        <w:t>ammad testified to the same</w:t>
      </w:r>
      <w:r w:rsidR="004448FB">
        <w:rPr>
          <w:lang w:eastAsia="en-US"/>
        </w:rPr>
        <w:t xml:space="preserve"> </w:t>
      </w:r>
      <w:r>
        <w:rPr>
          <w:lang w:eastAsia="en-US"/>
        </w:rPr>
        <w:t>unity when in the Koran Sura II he said:</w:t>
      </w:r>
    </w:p>
    <w:p w14:paraId="181EDE2B" w14:textId="77777777" w:rsidR="00CB0D33" w:rsidRDefault="003B2A65" w:rsidP="004448F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We make no distinction at all between His</w:t>
      </w:r>
      <w:r w:rsidR="004448FB">
        <w:rPr>
          <w:lang w:eastAsia="en-US"/>
        </w:rPr>
        <w:t xml:space="preserve"> </w:t>
      </w:r>
      <w:r w:rsidR="00CB0D33">
        <w:rPr>
          <w:lang w:eastAsia="en-US"/>
        </w:rPr>
        <w:t xml:space="preserve">Messengers </w:t>
      </w:r>
      <w:r w:rsidR="007F59AC">
        <w:t>…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 xml:space="preserve">I am all the prophets </w:t>
      </w:r>
      <w:r w:rsidR="007F59AC">
        <w:t>…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I</w:t>
      </w:r>
      <w:r w:rsidR="004448FB">
        <w:rPr>
          <w:lang w:eastAsia="en-US"/>
        </w:rPr>
        <w:t xml:space="preserve"> </w:t>
      </w:r>
      <w:r w:rsidR="00CB0D33">
        <w:rPr>
          <w:lang w:eastAsia="en-US"/>
        </w:rPr>
        <w:t xml:space="preserve">am the first Adam, Noah, Moses and Jesus </w:t>
      </w:r>
      <w:r w:rsidR="007F59AC">
        <w:t>…</w:t>
      </w:r>
      <w:r w:rsidR="007F59AC">
        <w:rPr>
          <w:lang w:eastAsia="en-US"/>
        </w:rPr>
        <w:t>.</w:t>
      </w:r>
      <w:r w:rsidR="004448FB">
        <w:rPr>
          <w:lang w:eastAsia="en-US"/>
        </w:rPr>
        <w:t xml:space="preserve">  </w:t>
      </w:r>
      <w:r w:rsidR="00CB0D33">
        <w:rPr>
          <w:lang w:eastAsia="en-US"/>
        </w:rPr>
        <w:t>We have but one command.</w:t>
      </w:r>
      <w:r>
        <w:rPr>
          <w:lang w:eastAsia="en-US"/>
        </w:rPr>
        <w:t>”</w:t>
      </w:r>
    </w:p>
    <w:p w14:paraId="733DDA9B" w14:textId="77777777" w:rsidR="00CB0D33" w:rsidRDefault="00CB0D33" w:rsidP="004448FB">
      <w:pPr>
        <w:pStyle w:val="Text"/>
        <w:rPr>
          <w:lang w:eastAsia="en-US"/>
        </w:rPr>
      </w:pPr>
      <w:r>
        <w:rPr>
          <w:lang w:eastAsia="en-US"/>
        </w:rPr>
        <w:t>So likewise did Jesus in his statement to the</w:t>
      </w:r>
      <w:r w:rsidR="004448FB">
        <w:rPr>
          <w:lang w:eastAsia="en-US"/>
        </w:rPr>
        <w:t xml:space="preserve"> </w:t>
      </w:r>
      <w:r>
        <w:rPr>
          <w:lang w:eastAsia="en-US"/>
        </w:rPr>
        <w:t>Jews (John viii. 56 and 58)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Our father</w:t>
      </w:r>
      <w:r w:rsidR="004448FB">
        <w:rPr>
          <w:lang w:eastAsia="en-US"/>
        </w:rPr>
        <w:t xml:space="preserve"> </w:t>
      </w:r>
      <w:r>
        <w:rPr>
          <w:lang w:eastAsia="en-US"/>
        </w:rPr>
        <w:t>Abraham rejoiced to see my day, and he saw it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and was glad </w:t>
      </w:r>
      <w:r w:rsidR="007F59AC">
        <w:t>…</w:t>
      </w:r>
      <w:r w:rsidR="007F59AC">
        <w:rPr>
          <w:lang w:eastAsia="en-US"/>
        </w:rPr>
        <w:t xml:space="preserve">.  </w:t>
      </w:r>
      <w:r>
        <w:rPr>
          <w:lang w:eastAsia="en-US"/>
        </w:rPr>
        <w:t>Verily, verily, I say unto you:</w:t>
      </w:r>
      <w:r w:rsidR="004448FB">
        <w:rPr>
          <w:lang w:eastAsia="en-US"/>
        </w:rPr>
        <w:t xml:space="preserve">  </w:t>
      </w:r>
      <w:r>
        <w:rPr>
          <w:lang w:eastAsia="en-US"/>
        </w:rPr>
        <w:t>before Abraham was, I am.</w:t>
      </w:r>
      <w:r w:rsidR="003B2A65">
        <w:rPr>
          <w:lang w:eastAsia="en-US"/>
        </w:rPr>
        <w:t>”</w:t>
      </w:r>
    </w:p>
    <w:p w14:paraId="26F854FC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The immediate followers of Jesus learned this</w:t>
      </w:r>
      <w:r w:rsidR="00456B21">
        <w:rPr>
          <w:lang w:eastAsia="en-US"/>
        </w:rPr>
        <w:t xml:space="preserve"> </w:t>
      </w:r>
      <w:r>
        <w:rPr>
          <w:lang w:eastAsia="en-US"/>
        </w:rPr>
        <w:t>truth from their Master and testified to it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author of the Apocalypse called Jesus </w:t>
      </w:r>
      <w:r w:rsidR="003B2A65">
        <w:rPr>
          <w:lang w:eastAsia="en-US"/>
        </w:rPr>
        <w:t>“</w:t>
      </w:r>
      <w:r>
        <w:rPr>
          <w:lang w:eastAsia="en-US"/>
        </w:rPr>
        <w:t>Alpha</w:t>
      </w:r>
      <w:r w:rsidR="004448FB">
        <w:rPr>
          <w:lang w:eastAsia="en-US"/>
        </w:rPr>
        <w:t xml:space="preserve"> </w:t>
      </w:r>
      <w:r>
        <w:rPr>
          <w:lang w:eastAsia="en-US"/>
        </w:rPr>
        <w:t>and Omega, the beginning and the ending,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is and which was and which is to come</w:t>
      </w:r>
      <w:r w:rsidR="003B2A65">
        <w:rPr>
          <w:lang w:eastAsia="en-US"/>
        </w:rPr>
        <w:t>”</w:t>
      </w:r>
      <w:r w:rsidR="004448FB">
        <w:rPr>
          <w:lang w:eastAsia="en-US"/>
        </w:rPr>
        <w:t xml:space="preserve"> </w:t>
      </w:r>
      <w:r>
        <w:rPr>
          <w:lang w:eastAsia="en-US"/>
        </w:rPr>
        <w:t>(Rev. i. 8)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author of the Hebrews states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that Moses esteemed </w:t>
      </w:r>
      <w:r w:rsidR="003B2A65">
        <w:rPr>
          <w:lang w:eastAsia="en-US"/>
        </w:rPr>
        <w:t>“</w:t>
      </w:r>
      <w:r>
        <w:rPr>
          <w:lang w:eastAsia="en-US"/>
        </w:rPr>
        <w:t>the reproach of Christ</w:t>
      </w:r>
      <w:r w:rsidR="003B2A65">
        <w:rPr>
          <w:lang w:eastAsia="en-US"/>
        </w:rPr>
        <w:t>”</w:t>
      </w:r>
      <w:r w:rsidR="004448FB">
        <w:rPr>
          <w:lang w:eastAsia="en-US"/>
        </w:rPr>
        <w:t xml:space="preserve"> </w:t>
      </w:r>
      <w:r>
        <w:rPr>
          <w:lang w:eastAsia="en-US"/>
        </w:rPr>
        <w:t>higher than the pleasures of Pharaoh</w:t>
      </w:r>
      <w:r w:rsidR="003B2A65">
        <w:rPr>
          <w:lang w:eastAsia="en-US"/>
        </w:rPr>
        <w:t>’</w:t>
      </w:r>
      <w:r>
        <w:rPr>
          <w:lang w:eastAsia="en-US"/>
        </w:rPr>
        <w:t>s court.</w:t>
      </w:r>
      <w:r w:rsidR="00456B21">
        <w:rPr>
          <w:lang w:eastAsia="en-US"/>
        </w:rPr>
        <w:t xml:space="preserve">  </w:t>
      </w:r>
      <w:r>
        <w:rPr>
          <w:lang w:eastAsia="en-US"/>
        </w:rPr>
        <w:t>And Paul speaking of the desert wanderings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Israelites twice mentions Christ, saying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the Rock which followed them was Christ and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that they </w:t>
      </w:r>
      <w:r w:rsidR="003B2A65">
        <w:rPr>
          <w:lang w:eastAsia="en-US"/>
        </w:rPr>
        <w:t>“</w:t>
      </w:r>
      <w:r>
        <w:rPr>
          <w:lang w:eastAsia="en-US"/>
        </w:rPr>
        <w:t>tempted Christ</w:t>
      </w:r>
      <w:r w:rsidR="003B2A65">
        <w:rPr>
          <w:lang w:eastAsia="en-US"/>
        </w:rPr>
        <w:t>”</w:t>
      </w:r>
      <w:r>
        <w:rPr>
          <w:lang w:eastAsia="en-US"/>
        </w:rPr>
        <w:t xml:space="preserve"> (1 Cor. x. 4)</w:t>
      </w:r>
      <w:r w:rsidR="007F59AC">
        <w:rPr>
          <w:lang w:eastAsia="en-US"/>
        </w:rPr>
        <w:t xml:space="preserve">.  </w:t>
      </w:r>
      <w:r>
        <w:rPr>
          <w:lang w:eastAsia="en-US"/>
        </w:rPr>
        <w:t>From</w:t>
      </w:r>
      <w:r w:rsidR="004448FB">
        <w:rPr>
          <w:lang w:eastAsia="en-US"/>
        </w:rPr>
        <w:t xml:space="preserve"> </w:t>
      </w:r>
      <w:r>
        <w:rPr>
          <w:lang w:eastAsia="en-US"/>
        </w:rPr>
        <w:t>another land and a yet more distant age comes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same teaching in Sri Krishna</w:t>
      </w:r>
      <w:r w:rsidR="003B2A65">
        <w:rPr>
          <w:lang w:eastAsia="en-US"/>
        </w:rPr>
        <w:t>’</w:t>
      </w:r>
      <w:r>
        <w:rPr>
          <w:lang w:eastAsia="en-US"/>
        </w:rPr>
        <w:t>s statement:</w:t>
      </w:r>
      <w:r w:rsidR="004448FB">
        <w:rPr>
          <w:lang w:eastAsia="en-US"/>
        </w:rPr>
        <w:t xml:space="preserve">  </w:t>
      </w:r>
      <w:r w:rsidR="003B2A65">
        <w:rPr>
          <w:lang w:eastAsia="en-US"/>
        </w:rPr>
        <w:t>“</w:t>
      </w:r>
      <w:r>
        <w:rPr>
          <w:lang w:eastAsia="en-US"/>
        </w:rPr>
        <w:t>Age after age I manifest myself for the establishment of religion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954365">
        <w:rPr>
          <w:i/>
          <w:iCs/>
          <w:lang w:eastAsia="en-US"/>
        </w:rPr>
        <w:t>Bhagavad</w:t>
      </w:r>
      <w:r w:rsidR="00954365" w:rsidRPr="00954365">
        <w:rPr>
          <w:i/>
          <w:iCs/>
          <w:lang w:eastAsia="en-US"/>
        </w:rPr>
        <w:t xml:space="preserve"> G</w:t>
      </w:r>
      <w:r w:rsidRPr="00954365">
        <w:rPr>
          <w:i/>
          <w:iCs/>
          <w:lang w:eastAsia="en-US"/>
        </w:rPr>
        <w:t>ita</w:t>
      </w:r>
      <w:r>
        <w:rPr>
          <w:lang w:eastAsia="en-US"/>
        </w:rPr>
        <w:t>, iv. 8);</w:t>
      </w:r>
      <w:r w:rsidR="004448FB">
        <w:rPr>
          <w:lang w:eastAsia="en-US"/>
        </w:rPr>
        <w:t xml:space="preserve"> </w:t>
      </w:r>
      <w:r>
        <w:rPr>
          <w:lang w:eastAsia="en-US"/>
        </w:rPr>
        <w:t>and in the same passage the Gita declares that</w:t>
      </w:r>
    </w:p>
    <w:p w14:paraId="1FE117F2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whenever religion wanes and irreligion prevails</w:t>
      </w:r>
      <w:r w:rsidR="004448FB">
        <w:rPr>
          <w:lang w:eastAsia="en-US"/>
        </w:rPr>
        <w:t xml:space="preserve"> </w:t>
      </w:r>
      <w:r>
        <w:rPr>
          <w:lang w:eastAsia="en-US"/>
        </w:rPr>
        <w:t>there will be an avat</w:t>
      </w:r>
      <w:r w:rsidR="00D423C1">
        <w:rPr>
          <w:lang w:eastAsia="en-US"/>
        </w:rPr>
        <w:t>a</w:t>
      </w:r>
      <w:r>
        <w:rPr>
          <w:lang w:eastAsia="en-US"/>
        </w:rPr>
        <w:t>r or theophany (iv. 7).</w:t>
      </w:r>
    </w:p>
    <w:p w14:paraId="196074EF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On the other hand, the High-Prophets appear to mankind not as one and the same, but</w:t>
      </w:r>
      <w:r w:rsidR="004448FB">
        <w:rPr>
          <w:lang w:eastAsia="en-US"/>
        </w:rPr>
        <w:t xml:space="preserve"> </w:t>
      </w:r>
      <w:r>
        <w:rPr>
          <w:lang w:eastAsia="en-US"/>
        </w:rPr>
        <w:t>as many and different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of them has two</w:t>
      </w:r>
      <w:r w:rsidR="004448FB">
        <w:rPr>
          <w:lang w:eastAsia="en-US"/>
        </w:rPr>
        <w:t xml:space="preserve"> </w:t>
      </w:r>
      <w:r>
        <w:rPr>
          <w:lang w:eastAsia="en-US"/>
        </w:rPr>
        <w:t>stations</w:t>
      </w:r>
      <w:r w:rsidR="00CB074D">
        <w:rPr>
          <w:lang w:eastAsia="en-US"/>
        </w:rPr>
        <w:t xml:space="preserve">:  </w:t>
      </w:r>
      <w:r>
        <w:rPr>
          <w:lang w:eastAsia="en-US"/>
        </w:rPr>
        <w:t>one of identity with all the others,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other of separation from them all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essential</w:t>
      </w:r>
      <w:r w:rsidR="004448FB">
        <w:rPr>
          <w:lang w:eastAsia="en-US"/>
        </w:rPr>
        <w:t xml:space="preserve"> </w:t>
      </w:r>
      <w:r>
        <w:rPr>
          <w:lang w:eastAsia="en-US"/>
        </w:rPr>
        <w:t>unity which subsists between them all, pertains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to the things of heaven; their </w:t>
      </w:r>
      <w:proofErr w:type="spellStart"/>
      <w:r>
        <w:rPr>
          <w:lang w:eastAsia="en-US"/>
        </w:rPr>
        <w:t>severalness</w:t>
      </w:r>
      <w:proofErr w:type="spellEnd"/>
      <w:r>
        <w:rPr>
          <w:lang w:eastAsia="en-US"/>
        </w:rPr>
        <w:t xml:space="preserve"> pertains to the things of earth.</w:t>
      </w:r>
    </w:p>
    <w:p w14:paraId="2472BC62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Each manifestation of God has a distinct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individuality, a definitely prescribed Mission, a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predestined Revelation, and specially designated limitations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Each is known by a different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Name and is characterised by a special attribute</w:t>
      </w:r>
      <w:r>
        <w:rPr>
          <w:lang w:eastAsia="en-US"/>
        </w:rPr>
        <w:t>”</w:t>
      </w:r>
      <w:r w:rsidR="00CB0D33">
        <w:rPr>
          <w:lang w:eastAsia="en-US"/>
        </w:rPr>
        <w:t xml:space="preserve"> (</w:t>
      </w:r>
      <w:r w:rsidR="00CB0D33" w:rsidRPr="00114D15">
        <w:rPr>
          <w:i/>
          <w:iCs w:val="0"/>
          <w:lang w:eastAsia="en-US"/>
        </w:rPr>
        <w:t>Book of Certitude</w:t>
      </w:r>
      <w:r w:rsidR="00CB0D33">
        <w:rPr>
          <w:lang w:eastAsia="en-US"/>
        </w:rPr>
        <w:t>, p. 176)</w:t>
      </w:r>
      <w:r w:rsidR="00C95048">
        <w:rPr>
          <w:lang w:eastAsia="en-US"/>
        </w:rPr>
        <w:t>.</w:t>
      </w:r>
    </w:p>
    <w:p w14:paraId="60B1C0FC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In this second character of differentiation,</w:t>
      </w:r>
      <w:r w:rsidR="00456B21">
        <w:rPr>
          <w:lang w:eastAsia="en-US"/>
        </w:rPr>
        <w:t xml:space="preserve"> </w:t>
      </w:r>
      <w:r>
        <w:rPr>
          <w:lang w:eastAsia="en-US"/>
        </w:rPr>
        <w:t>they manifest absolute servitude before God,</w:t>
      </w:r>
      <w:r w:rsidR="004448FB">
        <w:rPr>
          <w:lang w:eastAsia="en-US"/>
        </w:rPr>
        <w:t xml:space="preserve"> </w:t>
      </w:r>
      <w:r>
        <w:rPr>
          <w:lang w:eastAsia="en-US"/>
        </w:rPr>
        <w:t>utter destitution and complete self-effacement</w:t>
      </w:r>
      <w:r w:rsidR="004448FB">
        <w:rPr>
          <w:lang w:eastAsia="en-US"/>
        </w:rPr>
        <w:t xml:space="preserve"> </w:t>
      </w:r>
      <w:r>
        <w:rPr>
          <w:lang w:eastAsia="en-US"/>
        </w:rPr>
        <w:t>(p. 178)</w:t>
      </w:r>
      <w:r w:rsidR="007F59AC">
        <w:rPr>
          <w:lang w:eastAsia="en-US"/>
        </w:rPr>
        <w:t xml:space="preserve">.  </w:t>
      </w:r>
      <w:r>
        <w:rPr>
          <w:lang w:eastAsia="en-US"/>
        </w:rPr>
        <w:t>Among men they walk in the greatest lowliness and simplicity, choosing a life</w:t>
      </w:r>
      <w:r w:rsidR="004448FB">
        <w:rPr>
          <w:lang w:eastAsia="en-US"/>
        </w:rPr>
        <w:t xml:space="preserve"> </w:t>
      </w:r>
      <w:r>
        <w:rPr>
          <w:lang w:eastAsia="en-US"/>
        </w:rPr>
        <w:t>of poverty, and even while they assert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Prophethood and declare the sublimity of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office, yet they behave personally as the meekest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meek, the gentlest of the gentle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sphere of their distinction they appear in different periods and in different places and form a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Prophetic succession or network, their influence</w:t>
      </w:r>
    </w:p>
    <w:p w14:paraId="1E456508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spreading over all the world and all time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</w:t>
      </w:r>
      <w:r w:rsidR="004448FB">
        <w:rPr>
          <w:lang w:eastAsia="en-US"/>
        </w:rPr>
        <w:t xml:space="preserve"> </w:t>
      </w:r>
      <w:r>
        <w:rPr>
          <w:lang w:eastAsia="en-US"/>
        </w:rPr>
        <w:t>is like a physician prescribing a remedy for a</w:t>
      </w:r>
      <w:r w:rsidR="004448FB">
        <w:rPr>
          <w:lang w:eastAsia="en-US"/>
        </w:rPr>
        <w:t xml:space="preserve"> </w:t>
      </w:r>
      <w:r>
        <w:rPr>
          <w:lang w:eastAsia="en-US"/>
        </w:rPr>
        <w:t>particular disease (for the needs of mankind</w:t>
      </w:r>
      <w:r w:rsidR="004448FB">
        <w:rPr>
          <w:lang w:eastAsia="en-US"/>
        </w:rPr>
        <w:t xml:space="preserve"> </w:t>
      </w:r>
      <w:r>
        <w:rPr>
          <w:lang w:eastAsia="en-US"/>
        </w:rPr>
        <w:t>change and demand now one kind of treatment</w:t>
      </w:r>
      <w:r w:rsidR="004448FB">
        <w:rPr>
          <w:lang w:eastAsia="en-US"/>
        </w:rPr>
        <w:t xml:space="preserve"> </w:t>
      </w:r>
      <w:r>
        <w:rPr>
          <w:lang w:eastAsia="en-US"/>
        </w:rPr>
        <w:t>now another)</w:t>
      </w:r>
      <w:r w:rsidR="00C95048">
        <w:rPr>
          <w:lang w:eastAsia="en-US"/>
        </w:rPr>
        <w:t>.</w:t>
      </w:r>
      <w:r w:rsidR="007F59AC">
        <w:rPr>
          <w:lang w:eastAsia="en-US"/>
        </w:rPr>
        <w:t xml:space="preserve">  </w:t>
      </w:r>
      <w:r>
        <w:rPr>
          <w:lang w:eastAsia="en-US"/>
        </w:rPr>
        <w:t>Each is like a teacher, suiting the</w:t>
      </w:r>
      <w:r w:rsidR="004448FB">
        <w:rPr>
          <w:lang w:eastAsia="en-US"/>
        </w:rPr>
        <w:t xml:space="preserve"> </w:t>
      </w:r>
      <w:r>
        <w:rPr>
          <w:lang w:eastAsia="en-US"/>
        </w:rPr>
        <w:t>lesson to the capacity of the pupils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is like</w:t>
      </w:r>
      <w:r w:rsidR="004448FB">
        <w:rPr>
          <w:lang w:eastAsia="en-US"/>
        </w:rPr>
        <w:t xml:space="preserve"> </w:t>
      </w:r>
      <w:r>
        <w:rPr>
          <w:lang w:eastAsia="en-US"/>
        </w:rPr>
        <w:t>a guide, leading the wayfarers over a special</w:t>
      </w:r>
      <w:r w:rsidR="004448FB">
        <w:rPr>
          <w:lang w:eastAsia="en-US"/>
        </w:rPr>
        <w:t xml:space="preserve"> </w:t>
      </w:r>
      <w:r>
        <w:rPr>
          <w:lang w:eastAsia="en-US"/>
        </w:rPr>
        <w:t>portion of their journey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in turn founds a</w:t>
      </w:r>
      <w:r w:rsidR="004448FB">
        <w:rPr>
          <w:lang w:eastAsia="en-US"/>
        </w:rPr>
        <w:t xml:space="preserve"> </w:t>
      </w:r>
      <w:r>
        <w:rPr>
          <w:lang w:eastAsia="en-US"/>
        </w:rPr>
        <w:t>great religion; and though all religions are at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 the same, yet each has its distinction as in</w:t>
      </w:r>
      <w:r w:rsidR="004448FB">
        <w:rPr>
          <w:lang w:eastAsia="en-US"/>
        </w:rPr>
        <w:t xml:space="preserve"> </w:t>
      </w:r>
      <w:r>
        <w:rPr>
          <w:lang w:eastAsia="en-US"/>
        </w:rPr>
        <w:t>its purity the best possible medium for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spiritual energies of the people at the time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</w:t>
      </w:r>
      <w:r w:rsidR="004448FB">
        <w:rPr>
          <w:lang w:eastAsia="en-US"/>
        </w:rPr>
        <w:t xml:space="preserve"> </w:t>
      </w:r>
      <w:r>
        <w:rPr>
          <w:lang w:eastAsia="en-US"/>
        </w:rPr>
        <w:t>the great systems of religion bear witness to the</w:t>
      </w:r>
      <w:r w:rsidR="004448FB">
        <w:rPr>
          <w:lang w:eastAsia="en-US"/>
        </w:rPr>
        <w:t xml:space="preserve"> </w:t>
      </w:r>
      <w:r>
        <w:rPr>
          <w:lang w:eastAsia="en-US"/>
        </w:rPr>
        <w:t>one Self-Manifesting God; if they set forth varying aspects of the Truth and if some are more</w:t>
      </w:r>
      <w:r w:rsidR="004448FB">
        <w:rPr>
          <w:lang w:eastAsia="en-US"/>
        </w:rPr>
        <w:t xml:space="preserve"> </w:t>
      </w:r>
      <w:r>
        <w:rPr>
          <w:lang w:eastAsia="en-US"/>
        </w:rPr>
        <w:t>rich and full than others, this is because each</w:t>
      </w:r>
      <w:r w:rsidR="004448FB">
        <w:rPr>
          <w:lang w:eastAsia="en-US"/>
        </w:rPr>
        <w:t xml:space="preserve"> </w:t>
      </w:r>
      <w:r>
        <w:rPr>
          <w:lang w:eastAsia="en-US"/>
        </w:rPr>
        <w:t>High-Prophet has his individual mission and</w:t>
      </w:r>
      <w:r w:rsidR="004448FB">
        <w:rPr>
          <w:lang w:eastAsia="en-US"/>
        </w:rPr>
        <w:t xml:space="preserve"> </w:t>
      </w:r>
      <w:r>
        <w:rPr>
          <w:lang w:eastAsia="en-US"/>
        </w:rPr>
        <w:t>suits his teaching to the requirements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people of his age</w:t>
      </w:r>
      <w:r w:rsidR="007F59AC">
        <w:rPr>
          <w:lang w:eastAsia="en-US"/>
        </w:rPr>
        <w:t xml:space="preserve">.  </w:t>
      </w:r>
      <w:r>
        <w:rPr>
          <w:lang w:eastAsia="en-US"/>
        </w:rPr>
        <w:t>If Moses gave a less exalted</w:t>
      </w:r>
      <w:r w:rsidR="004448FB">
        <w:rPr>
          <w:lang w:eastAsia="en-US"/>
        </w:rPr>
        <w:t xml:space="preserve"> </w:t>
      </w:r>
      <w:r>
        <w:rPr>
          <w:lang w:eastAsia="en-US"/>
        </w:rPr>
        <w:t>Revelation than Jesus; if he did not bid his followers return good for evil, blessing for cursing,</w:t>
      </w:r>
      <w:r w:rsidR="004448FB">
        <w:rPr>
          <w:lang w:eastAsia="en-US"/>
        </w:rPr>
        <w:t xml:space="preserve"> </w:t>
      </w:r>
      <w:r>
        <w:rPr>
          <w:lang w:eastAsia="en-US"/>
        </w:rPr>
        <w:t>nor promise eternal life to the faithful,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reason lies not in the limits of his own knowledge—God forbid but in the cruder condition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world that he addressed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If, as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r w:rsidR="005A37C4">
        <w:rPr>
          <w:lang w:eastAsia="en-US"/>
        </w:rPr>
        <w:t>-</w:t>
      </w:r>
      <w:r>
        <w:rPr>
          <w:lang w:eastAsia="en-US"/>
        </w:rPr>
        <w:t>Bahá has said, the teaching of Confucius was</w:t>
      </w:r>
      <w:r w:rsidR="004448FB">
        <w:rPr>
          <w:lang w:eastAsia="en-US"/>
        </w:rPr>
        <w:t xml:space="preserve"> </w:t>
      </w:r>
      <w:r>
        <w:rPr>
          <w:lang w:eastAsia="en-US"/>
        </w:rPr>
        <w:t>less sublime than that of Buddha, the cause is to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be sought not in the </w:t>
      </w:r>
      <w:proofErr w:type="spellStart"/>
      <w:r>
        <w:rPr>
          <w:lang w:eastAsia="en-US"/>
        </w:rPr>
        <w:t>Viceregents</w:t>
      </w:r>
      <w:proofErr w:type="spellEnd"/>
      <w:r>
        <w:rPr>
          <w:lang w:eastAsia="en-US"/>
        </w:rPr>
        <w:t xml:space="preserve"> themselves but</w:t>
      </w:r>
    </w:p>
    <w:p w14:paraId="6741A372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in the varying receptivity of the people to whom</w:t>
      </w:r>
      <w:r w:rsidR="004448FB">
        <w:rPr>
          <w:lang w:eastAsia="en-US"/>
        </w:rPr>
        <w:t xml:space="preserve"> </w:t>
      </w:r>
      <w:r>
        <w:rPr>
          <w:lang w:eastAsia="en-US"/>
        </w:rPr>
        <w:t>they were sent.</w:t>
      </w:r>
    </w:p>
    <w:p w14:paraId="5C282773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The material culture, too, which arises in every</w:t>
      </w:r>
      <w:r w:rsidR="00456B21">
        <w:rPr>
          <w:lang w:eastAsia="en-US"/>
        </w:rPr>
        <w:t xml:space="preserve"> </w:t>
      </w:r>
      <w:r>
        <w:rPr>
          <w:lang w:eastAsia="en-US"/>
        </w:rPr>
        <w:t>dispensation owes its origin to the influence and</w:t>
      </w:r>
      <w:r w:rsidR="004448FB">
        <w:rPr>
          <w:lang w:eastAsia="en-US"/>
        </w:rPr>
        <w:t xml:space="preserve"> </w:t>
      </w:r>
      <w:r>
        <w:rPr>
          <w:lang w:eastAsia="en-US"/>
        </w:rPr>
        <w:t>will of the High-Prophet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bears a definite</w:t>
      </w:r>
      <w:r w:rsidR="004448FB">
        <w:rPr>
          <w:lang w:eastAsia="en-US"/>
        </w:rPr>
        <w:t xml:space="preserve"> </w:t>
      </w:r>
      <w:r>
        <w:rPr>
          <w:lang w:eastAsia="en-US"/>
        </w:rPr>
        <w:t>relation to his spiritual teaching; its character is</w:t>
      </w:r>
      <w:r w:rsidR="004448FB">
        <w:rPr>
          <w:lang w:eastAsia="en-US"/>
        </w:rPr>
        <w:t xml:space="preserve"> </w:t>
      </w:r>
      <w:r>
        <w:rPr>
          <w:lang w:eastAsia="en-US"/>
        </w:rPr>
        <w:t>determined by his decree and its limits are set</w:t>
      </w:r>
      <w:r w:rsidR="004448FB">
        <w:rPr>
          <w:lang w:eastAsia="en-US"/>
        </w:rPr>
        <w:t xml:space="preserve"> </w:t>
      </w:r>
      <w:r>
        <w:rPr>
          <w:lang w:eastAsia="en-US"/>
        </w:rPr>
        <w:t>by his command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 the world over, mankind</w:t>
      </w:r>
      <w:r w:rsidR="004448FB">
        <w:rPr>
          <w:lang w:eastAsia="en-US"/>
        </w:rPr>
        <w:t xml:space="preserve"> </w:t>
      </w:r>
      <w:r>
        <w:rPr>
          <w:lang w:eastAsia="en-US"/>
        </w:rPr>
        <w:t>has honoured the spokesmen of God and has</w:t>
      </w:r>
      <w:r w:rsidR="004448FB">
        <w:rPr>
          <w:lang w:eastAsia="en-US"/>
        </w:rPr>
        <w:t xml:space="preserve"> </w:t>
      </w:r>
      <w:r>
        <w:rPr>
          <w:lang w:eastAsia="en-US"/>
        </w:rPr>
        <w:t>adopted their teachings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reveres Christ,</w:t>
      </w:r>
      <w:r w:rsidR="004448FB">
        <w:rPr>
          <w:lang w:eastAsia="en-US"/>
        </w:rPr>
        <w:t xml:space="preserve"> </w:t>
      </w:r>
      <w:r>
        <w:rPr>
          <w:lang w:eastAsia="en-US"/>
        </w:rPr>
        <w:t>Buddha, Zoroaster, Krishna, and other High-Prophets as its greatest leaders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it has not</w:t>
      </w:r>
      <w:r w:rsidR="004448FB">
        <w:rPr>
          <w:lang w:eastAsia="en-US"/>
        </w:rPr>
        <w:t xml:space="preserve"> </w:t>
      </w:r>
      <w:r>
        <w:rPr>
          <w:lang w:eastAsia="en-US"/>
        </w:rPr>
        <w:t>looked on them as related to one another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has</w:t>
      </w:r>
      <w:r w:rsidR="004448FB">
        <w:rPr>
          <w:lang w:eastAsia="en-US"/>
        </w:rPr>
        <w:t xml:space="preserve"> </w:t>
      </w:r>
      <w:r>
        <w:rPr>
          <w:lang w:eastAsia="en-US"/>
        </w:rPr>
        <w:t>thought of them as rivals, competing for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homage of the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has imagined that to</w:t>
      </w:r>
      <w:r w:rsidR="004448FB">
        <w:rPr>
          <w:lang w:eastAsia="en-US"/>
        </w:rPr>
        <w:t xml:space="preserve"> </w:t>
      </w:r>
      <w:r>
        <w:rPr>
          <w:lang w:eastAsia="en-US"/>
        </w:rPr>
        <w:t>accept the revelation of one is to deny the</w:t>
      </w:r>
      <w:r w:rsidR="004448FB">
        <w:rPr>
          <w:lang w:eastAsia="en-US"/>
        </w:rPr>
        <w:t xml:space="preserve"> </w:t>
      </w:r>
      <w:r>
        <w:rPr>
          <w:lang w:eastAsia="en-US"/>
        </w:rPr>
        <w:t>revelation of every other and that the votaries</w:t>
      </w:r>
      <w:r w:rsidR="004448FB">
        <w:rPr>
          <w:lang w:eastAsia="en-US"/>
        </w:rPr>
        <w:t xml:space="preserve"> </w:t>
      </w:r>
      <w:r>
        <w:rPr>
          <w:lang w:eastAsia="en-US"/>
        </w:rPr>
        <w:t>of any one High-Prophet are not loyal to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Lord unless they esteem him the sole authentic</w:t>
      </w:r>
      <w:r w:rsidR="004448FB">
        <w:rPr>
          <w:lang w:eastAsia="en-US"/>
        </w:rPr>
        <w:t xml:space="preserve"> </w:t>
      </w:r>
      <w:r>
        <w:rPr>
          <w:lang w:eastAsia="en-US"/>
        </w:rPr>
        <w:t>revealer come from God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has balanced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High-Prophets against one another as it were</w:t>
      </w:r>
      <w:r w:rsidR="004448FB">
        <w:rPr>
          <w:lang w:eastAsia="en-US"/>
        </w:rPr>
        <w:t xml:space="preserve"> </w:t>
      </w:r>
      <w:r>
        <w:rPr>
          <w:lang w:eastAsia="en-US"/>
        </w:rPr>
        <w:t>in scales, so that when one goes up, the others</w:t>
      </w:r>
      <w:r w:rsidR="004448FB">
        <w:rPr>
          <w:lang w:eastAsia="en-US"/>
        </w:rPr>
        <w:t xml:space="preserve"> </w:t>
      </w:r>
      <w:r>
        <w:rPr>
          <w:lang w:eastAsia="en-US"/>
        </w:rPr>
        <w:t>must go down; and the zealots of one faith have</w:t>
      </w:r>
      <w:r w:rsidR="004448FB">
        <w:rPr>
          <w:lang w:eastAsia="en-US"/>
        </w:rPr>
        <w:t xml:space="preserve"> </w:t>
      </w:r>
      <w:r>
        <w:rPr>
          <w:lang w:eastAsia="en-US"/>
        </w:rPr>
        <w:t>despised all others as infidels and miscreants,</w:t>
      </w:r>
      <w:r w:rsidR="004448FB">
        <w:rPr>
          <w:lang w:eastAsia="en-US"/>
        </w:rPr>
        <w:t xml:space="preserve"> </w:t>
      </w:r>
      <w:r>
        <w:rPr>
          <w:lang w:eastAsia="en-US"/>
        </w:rPr>
        <w:t>outcasts in this world and doomed to perdition</w:t>
      </w:r>
      <w:r w:rsidR="004448FB">
        <w:rPr>
          <w:lang w:eastAsia="en-US"/>
        </w:rPr>
        <w:t xml:space="preserve"> </w:t>
      </w:r>
      <w:r>
        <w:rPr>
          <w:lang w:eastAsia="en-US"/>
        </w:rPr>
        <w:t>in the next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Thus the influence of religion,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ought to have tended to unify the peoples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world, has through a misunderstanding </w:t>
      </w:r>
      <w:proofErr w:type="spellStart"/>
      <w:r>
        <w:rPr>
          <w:lang w:eastAsia="en-US"/>
        </w:rPr>
        <w:t>engen</w:t>
      </w:r>
      <w:proofErr w:type="spellEnd"/>
      <w:r w:rsidR="005A37C4">
        <w:rPr>
          <w:lang w:eastAsia="en-US"/>
        </w:rPr>
        <w:t>-</w:t>
      </w:r>
    </w:p>
    <w:p w14:paraId="0B7E5B38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</w:r>
      <w:proofErr w:type="spellStart"/>
      <w:r>
        <w:rPr>
          <w:lang w:eastAsia="en-US"/>
        </w:rPr>
        <w:t>dered</w:t>
      </w:r>
      <w:proofErr w:type="spellEnd"/>
      <w:r>
        <w:rPr>
          <w:lang w:eastAsia="en-US"/>
        </w:rPr>
        <w:t xml:space="preserve"> hostility and strife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High-Prophets</w:t>
      </w:r>
      <w:r w:rsidR="004448FB">
        <w:rPr>
          <w:lang w:eastAsia="en-US"/>
        </w:rPr>
        <w:t xml:space="preserve"> </w:t>
      </w:r>
      <w:r>
        <w:rPr>
          <w:lang w:eastAsia="en-US"/>
        </w:rPr>
        <w:t>never spoke ill of one another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antagonism</w:t>
      </w:r>
      <w:r w:rsidR="004448FB">
        <w:rPr>
          <w:lang w:eastAsia="en-US"/>
        </w:rPr>
        <w:t xml:space="preserve"> </w:t>
      </w:r>
      <w:r>
        <w:rPr>
          <w:lang w:eastAsia="en-US"/>
        </w:rPr>
        <w:t>originated with their followers</w:t>
      </w:r>
      <w:r w:rsidR="007F59AC">
        <w:rPr>
          <w:lang w:eastAsia="en-US"/>
        </w:rPr>
        <w:t xml:space="preserve">.  </w:t>
      </w:r>
      <w:r>
        <w:rPr>
          <w:lang w:eastAsia="en-US"/>
        </w:rPr>
        <w:t>Krishna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Gita does not suggest any criticism of any other</w:t>
      </w:r>
      <w:r w:rsidR="004448FB">
        <w:rPr>
          <w:lang w:eastAsia="en-US"/>
        </w:rPr>
        <w:t xml:space="preserve"> </w:t>
      </w:r>
      <w:r>
        <w:rPr>
          <w:lang w:eastAsia="en-US"/>
        </w:rPr>
        <w:t>avatar than his own</w:t>
      </w:r>
      <w:r w:rsidR="007F59AC">
        <w:rPr>
          <w:lang w:eastAsia="en-US"/>
        </w:rPr>
        <w:t xml:space="preserve">.  </w:t>
      </w:r>
      <w:r>
        <w:rPr>
          <w:lang w:eastAsia="en-US"/>
        </w:rPr>
        <w:t>Jesus did not belittle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Moses; nor </w:t>
      </w:r>
      <w:r w:rsidR="00A359A9">
        <w:rPr>
          <w:lang w:eastAsia="en-US"/>
        </w:rPr>
        <w:t>Muḥammad</w:t>
      </w:r>
      <w:r>
        <w:rPr>
          <w:lang w:eastAsia="en-US"/>
        </w:rPr>
        <w:t>, Jesus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Every High-Prophet claimed that his teaching was to be</w:t>
      </w:r>
      <w:r w:rsidR="004448FB">
        <w:rPr>
          <w:lang w:eastAsia="en-US"/>
        </w:rPr>
        <w:t xml:space="preserve"> </w:t>
      </w:r>
      <w:r>
        <w:rPr>
          <w:lang w:eastAsia="en-US"/>
        </w:rPr>
        <w:t>accepted as divine by those to whom he was</w:t>
      </w:r>
      <w:r w:rsidR="004448FB">
        <w:rPr>
          <w:lang w:eastAsia="en-US"/>
        </w:rPr>
        <w:t xml:space="preserve"> </w:t>
      </w:r>
      <w:r>
        <w:rPr>
          <w:lang w:eastAsia="en-US"/>
        </w:rPr>
        <w:t>sent and that it contained all things necessary</w:t>
      </w:r>
      <w:r w:rsidR="004448FB">
        <w:rPr>
          <w:lang w:eastAsia="en-US"/>
        </w:rPr>
        <w:t xml:space="preserve"> </w:t>
      </w:r>
      <w:r>
        <w:rPr>
          <w:lang w:eastAsia="en-US"/>
        </w:rPr>
        <w:t>to their salvation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None affirmed that his revelation was final or exhaustive; and in relation to</w:t>
      </w:r>
      <w:r w:rsidR="004448FB">
        <w:rPr>
          <w:lang w:eastAsia="en-US"/>
        </w:rPr>
        <w:t xml:space="preserve"> </w:t>
      </w:r>
      <w:r>
        <w:rPr>
          <w:lang w:eastAsia="en-US"/>
        </w:rPr>
        <w:t>earlier Revelators of his own succession he</w:t>
      </w:r>
      <w:r w:rsidR="004448FB">
        <w:rPr>
          <w:lang w:eastAsia="en-US"/>
        </w:rPr>
        <w:t xml:space="preserve"> </w:t>
      </w:r>
      <w:r>
        <w:rPr>
          <w:lang w:eastAsia="en-US"/>
        </w:rPr>
        <w:t>claims no more than that it developed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former teaching.</w:t>
      </w:r>
    </w:p>
    <w:p w14:paraId="097E312A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Now, in the Last Day,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has dwelt</w:t>
      </w:r>
      <w:r w:rsidR="00456B21">
        <w:rPr>
          <w:lang w:eastAsia="en-US"/>
        </w:rPr>
        <w:t xml:space="preserve"> </w:t>
      </w:r>
      <w:r>
        <w:rPr>
          <w:lang w:eastAsia="en-US"/>
        </w:rPr>
        <w:t xml:space="preserve">at length upon the nature of this </w:t>
      </w:r>
      <w:proofErr w:type="spellStart"/>
      <w:r>
        <w:rPr>
          <w:lang w:eastAsia="en-US"/>
        </w:rPr>
        <w:t>Viceregency</w:t>
      </w:r>
      <w:proofErr w:type="spellEnd"/>
      <w:r w:rsidR="004448FB">
        <w:rPr>
          <w:lang w:eastAsia="en-US"/>
        </w:rPr>
        <w:t xml:space="preserve"> </w:t>
      </w:r>
      <w:r>
        <w:rPr>
          <w:lang w:eastAsia="en-US"/>
        </w:rPr>
        <w:t>and Prophethood, clarifying, expanding and</w:t>
      </w:r>
      <w:r w:rsidR="004448FB">
        <w:rPr>
          <w:lang w:eastAsia="en-US"/>
        </w:rPr>
        <w:t xml:space="preserve"> </w:t>
      </w:r>
      <w:r>
        <w:rPr>
          <w:lang w:eastAsia="en-US"/>
        </w:rPr>
        <w:t>adding to former teachings on the subject.</w:t>
      </w:r>
    </w:p>
    <w:p w14:paraId="4930C61D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With a new precision he reiterated all that</w:t>
      </w:r>
      <w:r w:rsidR="00456B21">
        <w:rPr>
          <w:lang w:eastAsia="en-US"/>
        </w:rPr>
        <w:t xml:space="preserve"> </w:t>
      </w:r>
      <w:r>
        <w:rPr>
          <w:lang w:eastAsia="en-US"/>
        </w:rPr>
        <w:t>had been revealed on this central and all-important mystery and emphasised in particular</w:t>
      </w:r>
      <w:r w:rsidR="004448FB">
        <w:rPr>
          <w:lang w:eastAsia="en-US"/>
        </w:rPr>
        <w:t xml:space="preserve"> </w:t>
      </w:r>
      <w:r>
        <w:rPr>
          <w:lang w:eastAsia="en-US"/>
        </w:rPr>
        <w:t>the interconnection of the Divine Prophets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their common service of a single Cause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</w:t>
      </w:r>
      <w:r w:rsidR="004448FB">
        <w:rPr>
          <w:lang w:eastAsia="en-US"/>
        </w:rPr>
        <w:t xml:space="preserve"> </w:t>
      </w:r>
      <w:r>
        <w:rPr>
          <w:lang w:eastAsia="en-US"/>
        </w:rPr>
        <w:t>showed them all to be somewhat as relays of</w:t>
      </w:r>
      <w:r w:rsidR="004448FB">
        <w:rPr>
          <w:lang w:eastAsia="en-US"/>
        </w:rPr>
        <w:t xml:space="preserve"> </w:t>
      </w:r>
      <w:r>
        <w:rPr>
          <w:lang w:eastAsia="en-US"/>
        </w:rPr>
        <w:t>guides leading the people of the world up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sides of a mountain by separate paths to meet</w:t>
      </w:r>
      <w:r w:rsidR="004448FB">
        <w:rPr>
          <w:lang w:eastAsia="en-US"/>
        </w:rPr>
        <w:t xml:space="preserve"> </w:t>
      </w:r>
      <w:r>
        <w:rPr>
          <w:lang w:eastAsia="en-US"/>
        </w:rPr>
        <w:t>together at the top</w:t>
      </w:r>
      <w:r w:rsidR="007F59AC">
        <w:rPr>
          <w:lang w:eastAsia="en-US"/>
        </w:rPr>
        <w:t xml:space="preserve">.  </w:t>
      </w:r>
      <w:r>
        <w:rPr>
          <w:lang w:eastAsia="en-US"/>
        </w:rPr>
        <w:t>For in the end, at the Last</w:t>
      </w:r>
      <w:r w:rsidR="004448FB">
        <w:rPr>
          <w:lang w:eastAsia="en-US"/>
        </w:rPr>
        <w:t xml:space="preserve"> </w:t>
      </w:r>
      <w:r>
        <w:rPr>
          <w:lang w:eastAsia="en-US"/>
        </w:rPr>
        <w:t>Day, all the peoples of the world are gathered</w:t>
      </w:r>
    </w:p>
    <w:p w14:paraId="6F2D26AA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under the shadow of one universal theophany.</w:t>
      </w:r>
      <w:r w:rsidR="00456B21">
        <w:rPr>
          <w:lang w:eastAsia="en-US"/>
        </w:rPr>
        <w:t xml:space="preserve">  </w:t>
      </w:r>
      <w:r>
        <w:rPr>
          <w:lang w:eastAsia="en-US"/>
        </w:rPr>
        <w:t>Different regions of the globe have their own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prophetic successions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No High-Prophet appears to arise save out of the East, and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East there are several lines of succession,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has its place in the Holy Land holding</w:t>
      </w:r>
      <w:r w:rsidR="004448FB">
        <w:rPr>
          <w:lang w:eastAsia="en-US"/>
        </w:rPr>
        <w:t xml:space="preserve"> </w:t>
      </w:r>
      <w:r>
        <w:rPr>
          <w:lang w:eastAsia="en-US"/>
        </w:rPr>
        <w:t>the central position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Different periods of time</w:t>
      </w:r>
      <w:r w:rsidR="004448FB">
        <w:rPr>
          <w:lang w:eastAsia="en-US"/>
        </w:rPr>
        <w:t xml:space="preserve"> </w:t>
      </w:r>
      <w:r>
        <w:rPr>
          <w:lang w:eastAsia="en-US"/>
        </w:rPr>
        <w:t>have their appropriate measure of Revelation.</w:t>
      </w:r>
      <w:r w:rsidR="00456B21">
        <w:rPr>
          <w:lang w:eastAsia="en-US"/>
        </w:rPr>
        <w:t xml:space="preserve">  </w:t>
      </w:r>
      <w:r>
        <w:rPr>
          <w:lang w:eastAsia="en-US"/>
        </w:rPr>
        <w:t>There is no exclusiveness nor partiality in God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448FB">
        <w:rPr>
          <w:lang w:eastAsia="en-US"/>
        </w:rPr>
        <w:t xml:space="preserve"> </w:t>
      </w:r>
      <w:r>
        <w:rPr>
          <w:lang w:eastAsia="en-US"/>
        </w:rPr>
        <w:t>dealing with the children of men, but there is</w:t>
      </w:r>
      <w:r w:rsidR="004448FB">
        <w:rPr>
          <w:lang w:eastAsia="en-US"/>
        </w:rPr>
        <w:t xml:space="preserve"> </w:t>
      </w:r>
      <w:r>
        <w:rPr>
          <w:lang w:eastAsia="en-US"/>
        </w:rPr>
        <w:t>method, order and system.</w:t>
      </w:r>
    </w:p>
    <w:p w14:paraId="323149AF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quotes Sura 15 of the Koran,</w:t>
      </w:r>
      <w:r w:rsidR="00456B21">
        <w:rPr>
          <w:lang w:eastAsia="en-US"/>
        </w:rPr>
        <w:t xml:space="preserve"> </w:t>
      </w:r>
      <w:r>
        <w:rPr>
          <w:lang w:eastAsia="en-US"/>
        </w:rPr>
        <w:t>where it is written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There is not one thing</w:t>
      </w:r>
      <w:r w:rsidR="004448FB">
        <w:rPr>
          <w:lang w:eastAsia="en-US"/>
        </w:rPr>
        <w:t xml:space="preserve"> </w:t>
      </w:r>
      <w:r>
        <w:rPr>
          <w:lang w:eastAsia="en-US"/>
        </w:rPr>
        <w:t>but the storehouses thereof are in our hands;</w:t>
      </w:r>
      <w:r w:rsidR="004448FB">
        <w:rPr>
          <w:lang w:eastAsia="en-US"/>
        </w:rPr>
        <w:t xml:space="preserve"> </w:t>
      </w:r>
      <w:r>
        <w:rPr>
          <w:lang w:eastAsia="en-US"/>
        </w:rPr>
        <w:t>and we distribute it not save in a determinate</w:t>
      </w:r>
      <w:r w:rsidR="004448FB">
        <w:rPr>
          <w:lang w:eastAsia="en-US"/>
        </w:rPr>
        <w:t xml:space="preserve"> </w:t>
      </w:r>
      <w:r>
        <w:rPr>
          <w:lang w:eastAsia="en-US"/>
        </w:rPr>
        <w:t>measure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 xml:space="preserve">He himself states in </w:t>
      </w:r>
      <w:r w:rsidRPr="00ED3C7D">
        <w:rPr>
          <w:i/>
          <w:iCs/>
          <w:lang w:eastAsia="en-US"/>
        </w:rPr>
        <w:t>Seven Valleys</w:t>
      </w:r>
      <w:r>
        <w:rPr>
          <w:lang w:eastAsia="en-US"/>
        </w:rPr>
        <w:t>,</w:t>
      </w:r>
      <w:r w:rsidR="004448FB">
        <w:rPr>
          <w:lang w:eastAsia="en-US"/>
        </w:rPr>
        <w:t xml:space="preserve"> </w:t>
      </w:r>
      <w:r>
        <w:rPr>
          <w:lang w:eastAsia="en-US"/>
        </w:rPr>
        <w:t>pp. 48</w:t>
      </w:r>
      <w:r w:rsidR="000220F3">
        <w:rPr>
          <w:lang w:eastAsia="en-US"/>
        </w:rPr>
        <w:t>–</w:t>
      </w:r>
      <w:r>
        <w:rPr>
          <w:lang w:eastAsia="en-US"/>
        </w:rPr>
        <w:t>9:</w:t>
      </w:r>
    </w:p>
    <w:p w14:paraId="27E49737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Although the bounty of the Bountiful One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is continual and free from interruption, yet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for every time and age a certain portion is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ordained; and these are bestowed on men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according to a certain quantity and measure.</w:t>
      </w:r>
      <w:r>
        <w:rPr>
          <w:lang w:eastAsia="en-US"/>
        </w:rPr>
        <w:t>”</w:t>
      </w:r>
    </w:p>
    <w:p w14:paraId="0789EE41" w14:textId="77777777" w:rsidR="00CB0D33" w:rsidRDefault="00CB0D33" w:rsidP="00456B21">
      <w:pPr>
        <w:pStyle w:val="Quote"/>
        <w:rPr>
          <w:lang w:eastAsia="en-US"/>
        </w:rPr>
      </w:pPr>
      <w:r>
        <w:rPr>
          <w:lang w:eastAsia="en-US"/>
        </w:rPr>
        <w:t xml:space="preserve">More specifically, </w:t>
      </w:r>
      <w:r w:rsidR="003B2A65">
        <w:rPr>
          <w:lang w:eastAsia="en-US"/>
        </w:rPr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l-Bahá, in answer to</w:t>
      </w:r>
      <w:r w:rsidR="00456B21">
        <w:rPr>
          <w:lang w:eastAsia="en-US"/>
        </w:rPr>
        <w:t xml:space="preserve"> </w:t>
      </w:r>
      <w:r>
        <w:rPr>
          <w:lang w:eastAsia="en-US"/>
        </w:rPr>
        <w:t>a question as to the meaning of the recurrence</w:t>
      </w:r>
      <w:r w:rsidR="00456B21">
        <w:rPr>
          <w:lang w:eastAsia="en-US"/>
        </w:rPr>
        <w:t xml:space="preserve"> </w:t>
      </w:r>
      <w:r>
        <w:rPr>
          <w:lang w:eastAsia="en-US"/>
        </w:rPr>
        <w:t>of cycles in the world of existence, included the</w:t>
      </w:r>
      <w:r w:rsidR="00456B21">
        <w:rPr>
          <w:lang w:eastAsia="en-US"/>
        </w:rPr>
        <w:t xml:space="preserve"> </w:t>
      </w:r>
      <w:r>
        <w:rPr>
          <w:lang w:eastAsia="en-US"/>
        </w:rPr>
        <w:t>following statement concerning the supreme</w:t>
      </w:r>
      <w:r w:rsidR="00456B21">
        <w:rPr>
          <w:lang w:eastAsia="en-US"/>
        </w:rPr>
        <w:t xml:space="preserve"> </w:t>
      </w:r>
      <w:r>
        <w:rPr>
          <w:lang w:eastAsia="en-US"/>
        </w:rPr>
        <w:t>Manifestation of the Last Day (</w:t>
      </w:r>
      <w:r w:rsidR="00ED3C7D" w:rsidRPr="00ED3C7D">
        <w:rPr>
          <w:i/>
          <w:iCs w:val="0"/>
          <w:lang w:eastAsia="en-US"/>
        </w:rPr>
        <w:t xml:space="preserve">Some </w:t>
      </w:r>
      <w:r w:rsidRPr="00ED3C7D">
        <w:rPr>
          <w:i/>
          <w:iCs w:val="0"/>
          <w:lang w:eastAsia="en-US"/>
        </w:rPr>
        <w:t>Answered Questions</w:t>
      </w:r>
      <w:r>
        <w:rPr>
          <w:lang w:eastAsia="en-US"/>
        </w:rPr>
        <w:t>, p. 184):</w:t>
      </w:r>
    </w:p>
    <w:p w14:paraId="5185DBD9" w14:textId="77777777" w:rsidR="00CB0D33" w:rsidRDefault="00CB0D33" w:rsidP="00456B21">
      <w:pPr>
        <w:pStyle w:val="Quote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t>“</w:t>
      </w:r>
      <w:r>
        <w:rPr>
          <w:lang w:eastAsia="en-US"/>
        </w:rPr>
        <w:t>Briefly, we say a universal cycle in the world</w:t>
      </w:r>
      <w:r w:rsidR="00456B21">
        <w:rPr>
          <w:lang w:eastAsia="en-US"/>
        </w:rPr>
        <w:t xml:space="preserve"> </w:t>
      </w:r>
      <w:r>
        <w:rPr>
          <w:lang w:eastAsia="en-US"/>
        </w:rPr>
        <w:t>of existence signifies a long duration of time</w:t>
      </w:r>
      <w:r w:rsidR="00456B21">
        <w:rPr>
          <w:lang w:eastAsia="en-US"/>
        </w:rPr>
        <w:t xml:space="preserve"> </w:t>
      </w:r>
      <w:r>
        <w:rPr>
          <w:lang w:eastAsia="en-US"/>
        </w:rPr>
        <w:t>and innumerable and incalculable periods and</w:t>
      </w:r>
      <w:r w:rsidR="00456B21">
        <w:rPr>
          <w:lang w:eastAsia="en-US"/>
        </w:rPr>
        <w:t xml:space="preserve"> </w:t>
      </w:r>
      <w:r>
        <w:rPr>
          <w:lang w:eastAsia="en-US"/>
        </w:rPr>
        <w:t>epochs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such a cycle the Manifestations</w:t>
      </w:r>
      <w:r w:rsidR="00456B21">
        <w:rPr>
          <w:lang w:eastAsia="en-US"/>
        </w:rPr>
        <w:t xml:space="preserve"> </w:t>
      </w:r>
      <w:r>
        <w:rPr>
          <w:lang w:eastAsia="en-US"/>
        </w:rPr>
        <w:t>appear with splendour in the realm of the</w:t>
      </w:r>
      <w:r w:rsidR="00456B21">
        <w:rPr>
          <w:lang w:eastAsia="en-US"/>
        </w:rPr>
        <w:t xml:space="preserve"> </w:t>
      </w:r>
      <w:r>
        <w:rPr>
          <w:lang w:eastAsia="en-US"/>
        </w:rPr>
        <w:t>visible until a great and universal Manifestation makes the world the centre of his radiance.</w:t>
      </w:r>
      <w:r w:rsidR="00456B21">
        <w:rPr>
          <w:lang w:eastAsia="en-US"/>
        </w:rPr>
        <w:t xml:space="preserve">  </w:t>
      </w:r>
      <w:r>
        <w:rPr>
          <w:lang w:eastAsia="en-US"/>
        </w:rPr>
        <w:t>His appearance causes the world to attain to</w:t>
      </w:r>
      <w:r w:rsidR="00456B21">
        <w:rPr>
          <w:lang w:eastAsia="en-US"/>
        </w:rPr>
        <w:t xml:space="preserve"> </w:t>
      </w:r>
      <w:r>
        <w:rPr>
          <w:lang w:eastAsia="en-US"/>
        </w:rPr>
        <w:t>maturity, and the extension of his cycle is very</w:t>
      </w:r>
      <w:r w:rsidR="00456B21">
        <w:rPr>
          <w:lang w:eastAsia="en-US"/>
        </w:rPr>
        <w:t xml:space="preserve"> </w:t>
      </w:r>
      <w:r>
        <w:rPr>
          <w:lang w:eastAsia="en-US"/>
        </w:rPr>
        <w:t>great</w:t>
      </w:r>
      <w:r w:rsidR="007F59AC">
        <w:rPr>
          <w:lang w:eastAsia="en-US"/>
        </w:rPr>
        <w:t xml:space="preserve">.  </w:t>
      </w:r>
      <w:r>
        <w:rPr>
          <w:lang w:eastAsia="en-US"/>
        </w:rPr>
        <w:t>Afterwards other Manifestations will</w:t>
      </w:r>
      <w:r w:rsidR="00456B21">
        <w:rPr>
          <w:lang w:eastAsia="en-US"/>
        </w:rPr>
        <w:t xml:space="preserve"> </w:t>
      </w:r>
      <w:r>
        <w:rPr>
          <w:lang w:eastAsia="en-US"/>
        </w:rPr>
        <w:t>arise under his shadow who, according to the</w:t>
      </w:r>
      <w:r w:rsidR="00456B21">
        <w:rPr>
          <w:lang w:eastAsia="en-US"/>
        </w:rPr>
        <w:t xml:space="preserve"> </w:t>
      </w:r>
      <w:r>
        <w:rPr>
          <w:lang w:eastAsia="en-US"/>
        </w:rPr>
        <w:t>needs of the time, will renew certain commandments relating to material questions and affairs</w:t>
      </w:r>
      <w:r w:rsidR="00456B21">
        <w:rPr>
          <w:lang w:eastAsia="en-US"/>
        </w:rPr>
        <w:t xml:space="preserve"> </w:t>
      </w:r>
      <w:r>
        <w:rPr>
          <w:lang w:eastAsia="en-US"/>
        </w:rPr>
        <w:t>while remaining under his shadow.</w:t>
      </w:r>
      <w:r w:rsidR="003B2A65">
        <w:rPr>
          <w:lang w:eastAsia="en-US"/>
        </w:rPr>
        <w:t>”</w:t>
      </w:r>
    </w:p>
    <w:p w14:paraId="1750026E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The history of mankind takes shape therefore</w:t>
      </w:r>
      <w:r w:rsidR="00456B21">
        <w:rPr>
          <w:lang w:eastAsia="en-US"/>
        </w:rPr>
        <w:t xml:space="preserve"> </w:t>
      </w:r>
      <w:r>
        <w:rPr>
          <w:lang w:eastAsia="en-US"/>
        </w:rPr>
        <w:t>in the writings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as an organic</w:t>
      </w:r>
      <w:r w:rsidR="004448FB">
        <w:rPr>
          <w:lang w:eastAsia="en-US"/>
        </w:rPr>
        <w:t xml:space="preserve"> </w:t>
      </w:r>
      <w:r>
        <w:rPr>
          <w:lang w:eastAsia="en-US"/>
        </w:rPr>
        <w:t>fabric, its parts co-ordinated and set in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due place in a complete design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History, however long, complex and tumultuous in appearance, is at its core one and single and at its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 is sacred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driving force which impels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movements of history is not the will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human race, much less the action of some blind</w:t>
      </w:r>
      <w:r w:rsidR="004448FB">
        <w:rPr>
          <w:lang w:eastAsia="en-US"/>
        </w:rPr>
        <w:t xml:space="preserve"> </w:t>
      </w:r>
      <w:r>
        <w:rPr>
          <w:lang w:eastAsia="en-US"/>
        </w:rPr>
        <w:t>chance</w:t>
      </w:r>
      <w:r w:rsidR="00CB074D">
        <w:rPr>
          <w:lang w:eastAsia="en-US"/>
        </w:rPr>
        <w:t xml:space="preserve">:  </w:t>
      </w:r>
      <w:r>
        <w:rPr>
          <w:lang w:eastAsia="en-US"/>
        </w:rPr>
        <w:t>it is the conscious intelligent will of a</w:t>
      </w:r>
      <w:r w:rsidR="004448FB">
        <w:rPr>
          <w:lang w:eastAsia="en-US"/>
        </w:rPr>
        <w:t xml:space="preserve"> </w:t>
      </w:r>
      <w:r>
        <w:rPr>
          <w:lang w:eastAsia="en-US"/>
        </w:rPr>
        <w:t>pre-existing Lord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This volition reaches out</w:t>
      </w:r>
      <w:r w:rsidR="004448FB">
        <w:rPr>
          <w:lang w:eastAsia="en-US"/>
        </w:rPr>
        <w:t xml:space="preserve"> </w:t>
      </w:r>
      <w:r>
        <w:rPr>
          <w:lang w:eastAsia="en-US"/>
        </w:rPr>
        <w:t>through all events and occurrences, great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small, and its range is limitless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History cannot</w:t>
      </w:r>
      <w:r w:rsidR="004448FB">
        <w:rPr>
          <w:lang w:eastAsia="en-US"/>
        </w:rPr>
        <w:t xml:space="preserve"> </w:t>
      </w:r>
      <w:r>
        <w:rPr>
          <w:lang w:eastAsia="en-US"/>
        </w:rPr>
        <w:t>be read aright unless it is approached with a</w:t>
      </w:r>
      <w:r w:rsidR="004448FB">
        <w:rPr>
          <w:lang w:eastAsia="en-US"/>
        </w:rPr>
        <w:t xml:space="preserve"> </w:t>
      </w:r>
      <w:r>
        <w:rPr>
          <w:lang w:eastAsia="en-US"/>
        </w:rPr>
        <w:t>knowledge of the Centre around which it all</w:t>
      </w:r>
    </w:p>
    <w:p w14:paraId="7379ED55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revolves and of the Energy with which it is all</w:t>
      </w:r>
      <w:r w:rsidR="004448FB">
        <w:rPr>
          <w:lang w:eastAsia="en-US"/>
        </w:rPr>
        <w:t xml:space="preserve"> </w:t>
      </w:r>
      <w:r>
        <w:rPr>
          <w:lang w:eastAsia="en-US"/>
        </w:rPr>
        <w:t>informed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who attempts to interpret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changes of the world without reference to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Source will not be able</w:t>
      </w:r>
      <w:r w:rsidR="00ED3C7D">
        <w:rPr>
          <w:lang w:eastAsia="en-US"/>
        </w:rPr>
        <w:t>—</w:t>
      </w:r>
      <w:r>
        <w:rPr>
          <w:lang w:eastAsia="en-US"/>
        </w:rPr>
        <w:t>least of all in a crisis</w:t>
      </w:r>
      <w:r w:rsidR="004448FB">
        <w:rPr>
          <w:lang w:eastAsia="en-US"/>
        </w:rPr>
        <w:t xml:space="preserve"> </w:t>
      </w:r>
      <w:r>
        <w:rPr>
          <w:lang w:eastAsia="en-US"/>
        </w:rPr>
        <w:t>such as the present</w:t>
      </w:r>
      <w:r w:rsidR="00ED3C7D">
        <w:rPr>
          <w:lang w:eastAsia="en-US"/>
        </w:rPr>
        <w:t>—</w:t>
      </w:r>
      <w:r>
        <w:rPr>
          <w:lang w:eastAsia="en-US"/>
        </w:rPr>
        <w:t>to analyse the situation</w:t>
      </w:r>
      <w:r w:rsidR="004448FB">
        <w:rPr>
          <w:lang w:eastAsia="en-US"/>
        </w:rPr>
        <w:t xml:space="preserve"> </w:t>
      </w:r>
      <w:r>
        <w:rPr>
          <w:lang w:eastAsia="en-US"/>
        </w:rPr>
        <w:t>correctly or to act on it with foresight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complete scheme of things is known in its entirety to God alone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every son of man can</w:t>
      </w:r>
      <w:r w:rsidR="004448FB">
        <w:rPr>
          <w:lang w:eastAsia="en-US"/>
        </w:rPr>
        <w:t xml:space="preserve"> </w:t>
      </w:r>
      <w:r>
        <w:rPr>
          <w:lang w:eastAsia="en-US"/>
        </w:rPr>
        <w:t>now through the revelation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4448FB">
        <w:rPr>
          <w:lang w:eastAsia="en-US"/>
        </w:rPr>
        <w:t xml:space="preserve"> </w:t>
      </w:r>
      <w:r>
        <w:rPr>
          <w:lang w:eastAsia="en-US"/>
        </w:rPr>
        <w:t>appreciate its general structure and acknowledge that there is no way of attainment or</w:t>
      </w:r>
      <w:r w:rsidR="004448FB">
        <w:rPr>
          <w:lang w:eastAsia="en-US"/>
        </w:rPr>
        <w:t xml:space="preserve"> </w:t>
      </w:r>
      <w:r>
        <w:rPr>
          <w:lang w:eastAsia="en-US"/>
        </w:rPr>
        <w:t>progress or hope or deliverance save by</w:t>
      </w:r>
      <w:r w:rsidR="004448FB">
        <w:rPr>
          <w:lang w:eastAsia="en-US"/>
        </w:rPr>
        <w:t xml:space="preserve"> </w:t>
      </w:r>
      <w:r>
        <w:rPr>
          <w:lang w:eastAsia="en-US"/>
        </w:rPr>
        <w:t>submission before God and obedience to his</w:t>
      </w:r>
      <w:r w:rsidR="004448FB">
        <w:rPr>
          <w:lang w:eastAsia="en-US"/>
        </w:rPr>
        <w:t xml:space="preserve"> </w:t>
      </w:r>
      <w:r>
        <w:rPr>
          <w:lang w:eastAsia="en-US"/>
        </w:rPr>
        <w:t>declared command.</w:t>
      </w:r>
    </w:p>
    <w:p w14:paraId="2792B8A3" w14:textId="77777777" w:rsidR="00CB0D33" w:rsidRDefault="00CB0D33" w:rsidP="00ED3C7D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ED3C7D">
        <w:rPr>
          <w:lang w:eastAsia="en-US"/>
        </w:rPr>
        <w:t>hapter</w:t>
      </w:r>
      <w:r>
        <w:rPr>
          <w:lang w:eastAsia="en-US"/>
        </w:rPr>
        <w:t xml:space="preserve"> III</w:t>
      </w:r>
      <w:r w:rsidR="00ED3C7D">
        <w:rPr>
          <w:lang w:eastAsia="en-US"/>
        </w:rPr>
        <w:br/>
      </w:r>
      <w:r>
        <w:rPr>
          <w:lang w:eastAsia="en-US"/>
        </w:rPr>
        <w:t xml:space="preserve">The </w:t>
      </w:r>
      <w:r w:rsidR="00ED3C7D">
        <w:rPr>
          <w:lang w:eastAsia="en-US"/>
        </w:rPr>
        <w:t>succession of th</w:t>
      </w:r>
      <w:r>
        <w:rPr>
          <w:lang w:eastAsia="en-US"/>
        </w:rPr>
        <w:t>e High-Prophets</w:t>
      </w:r>
      <w:r w:rsidR="006D4731" w:rsidRPr="006D4731">
        <w:rPr>
          <w:b w:val="0"/>
          <w:bCs/>
          <w:sz w:val="12"/>
          <w:lang w:eastAsia="en-US"/>
        </w:rPr>
        <w:fldChar w:fldCharType="begin"/>
      </w:r>
      <w:r w:rsidR="006D4731" w:rsidRPr="006D4731">
        <w:rPr>
          <w:b w:val="0"/>
          <w:bCs/>
          <w:sz w:val="12"/>
          <w:lang w:eastAsia="en-US"/>
        </w:rPr>
        <w:instrText xml:space="preserve"> TC  "</w:instrText>
      </w:r>
      <w:bookmarkStart w:id="5" w:name="_Toc426967723"/>
      <w:r w:rsidR="006D4731" w:rsidRPr="006D4731">
        <w:rPr>
          <w:b w:val="0"/>
          <w:bCs/>
          <w:sz w:val="12"/>
          <w:lang w:eastAsia="en-US"/>
        </w:rPr>
        <w:instrText>III.</w:instrText>
      </w:r>
      <w:r w:rsidR="006D4731" w:rsidRPr="006D4731">
        <w:rPr>
          <w:b w:val="0"/>
          <w:bCs/>
          <w:sz w:val="12"/>
          <w:lang w:eastAsia="en-US"/>
        </w:rPr>
        <w:tab/>
        <w:instrText>The succession of the High-</w:instrText>
      </w:r>
      <w:r w:rsidR="006D4731" w:rsidRPr="006D4731">
        <w:rPr>
          <w:b w:val="0"/>
          <w:bCs/>
          <w:sz w:val="12"/>
          <w:lang w:eastAsia="en-US"/>
        </w:rPr>
        <w:br/>
        <w:instrText>Prophets</w:instrText>
      </w:r>
      <w:r w:rsidR="006D4731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5"/>
      <w:r w:rsidR="006D4731" w:rsidRPr="006D4731">
        <w:rPr>
          <w:b w:val="0"/>
          <w:bCs/>
          <w:sz w:val="12"/>
          <w:lang w:eastAsia="en-US"/>
        </w:rPr>
        <w:instrText xml:space="preserve">" \l 1 </w:instrText>
      </w:r>
      <w:r w:rsidR="006D4731" w:rsidRPr="006D4731">
        <w:rPr>
          <w:b w:val="0"/>
          <w:bCs/>
          <w:sz w:val="12"/>
          <w:lang w:eastAsia="en-US"/>
        </w:rPr>
        <w:fldChar w:fldCharType="end"/>
      </w:r>
    </w:p>
    <w:p w14:paraId="42C20847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As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has revealed that the High-Prophets are the dominating figures of universal</w:t>
      </w:r>
      <w:r w:rsidR="004448FB">
        <w:rPr>
          <w:lang w:eastAsia="en-US"/>
        </w:rPr>
        <w:t xml:space="preserve"> </w:t>
      </w:r>
      <w:r>
        <w:rPr>
          <w:lang w:eastAsia="en-US"/>
        </w:rPr>
        <w:t>history, so he has revealed that their appointed</w:t>
      </w:r>
      <w:r w:rsidR="004448FB">
        <w:rPr>
          <w:lang w:eastAsia="en-US"/>
        </w:rPr>
        <w:t xml:space="preserve"> </w:t>
      </w:r>
      <w:r>
        <w:rPr>
          <w:lang w:eastAsia="en-US"/>
        </w:rPr>
        <w:t>missions show forth the maturing purpose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Primal Will and mark the most critical stages</w:t>
      </w:r>
      <w:r w:rsidR="004448FB">
        <w:rPr>
          <w:lang w:eastAsia="en-US"/>
        </w:rPr>
        <w:t xml:space="preserve"> </w:t>
      </w:r>
      <w:r>
        <w:rPr>
          <w:lang w:eastAsia="en-US"/>
        </w:rPr>
        <w:t>of human progress and the most important</w:t>
      </w:r>
      <w:r w:rsidR="004448FB">
        <w:rPr>
          <w:lang w:eastAsia="en-US"/>
        </w:rPr>
        <w:t xml:space="preserve"> </w:t>
      </w:r>
      <w:r>
        <w:rPr>
          <w:lang w:eastAsia="en-US"/>
        </w:rPr>
        <w:t>divisions of historical time.</w:t>
      </w:r>
    </w:p>
    <w:p w14:paraId="28C45513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The advent of a Divine Messenger does not</w:t>
      </w:r>
      <w:r w:rsidR="00456B21">
        <w:rPr>
          <w:lang w:eastAsia="en-US"/>
        </w:rPr>
        <w:t xml:space="preserve"> </w:t>
      </w:r>
      <w:r>
        <w:rPr>
          <w:lang w:eastAsia="en-US"/>
        </w:rPr>
        <w:t>seem to be represented in the canon or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sacred writings of any world-religion, and is</w:t>
      </w:r>
      <w:r w:rsidR="004448FB">
        <w:rPr>
          <w:lang w:eastAsia="en-US"/>
        </w:rPr>
        <w:t xml:space="preserve"> </w:t>
      </w:r>
      <w:r>
        <w:rPr>
          <w:lang w:eastAsia="en-US"/>
        </w:rPr>
        <w:t>surely not represented in the Christian Scripture, as an isolated phenomenon, simply an</w:t>
      </w:r>
      <w:r w:rsidR="004448FB">
        <w:rPr>
          <w:lang w:eastAsia="en-US"/>
        </w:rPr>
        <w:t xml:space="preserve"> </w:t>
      </w:r>
      <w:r>
        <w:rPr>
          <w:lang w:eastAsia="en-US"/>
        </w:rPr>
        <w:t>angelic adventure; nor is the Messenger shown</w:t>
      </w:r>
      <w:r w:rsidR="004448FB">
        <w:rPr>
          <w:lang w:eastAsia="en-US"/>
        </w:rPr>
        <w:t xml:space="preserve"> </w:t>
      </w:r>
      <w:r>
        <w:rPr>
          <w:lang w:eastAsia="en-US"/>
        </w:rPr>
        <w:t>as a solitary figure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comes expressly as one</w:t>
      </w:r>
      <w:r w:rsidR="004448FB">
        <w:rPr>
          <w:lang w:eastAsia="en-US"/>
        </w:rPr>
        <w:t xml:space="preserve"> </w:t>
      </w:r>
      <w:r>
        <w:rPr>
          <w:lang w:eastAsia="en-US"/>
        </w:rPr>
        <w:t>of a line of teachers and is sent on a specific</w:t>
      </w:r>
      <w:r w:rsidR="004448FB">
        <w:rPr>
          <w:lang w:eastAsia="en-US"/>
        </w:rPr>
        <w:t xml:space="preserve"> </w:t>
      </w:r>
      <w:r>
        <w:rPr>
          <w:lang w:eastAsia="en-US"/>
        </w:rPr>
        <w:t>mission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appears invariably in fulfilment of</w:t>
      </w:r>
      <w:r w:rsidR="004448FB">
        <w:rPr>
          <w:lang w:eastAsia="en-US"/>
        </w:rPr>
        <w:t xml:space="preserve"> </w:t>
      </w:r>
      <w:r>
        <w:rPr>
          <w:lang w:eastAsia="en-US"/>
        </w:rPr>
        <w:t>an ancient authoritative promise</w:t>
      </w:r>
      <w:r w:rsidR="007F59AC">
        <w:rPr>
          <w:lang w:eastAsia="en-US"/>
        </w:rPr>
        <w:t xml:space="preserve">.  </w:t>
      </w:r>
      <w:r>
        <w:rPr>
          <w:lang w:eastAsia="en-US"/>
        </w:rPr>
        <w:t>Buddha foretold that in the fullness of time another Buddha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named </w:t>
      </w:r>
      <w:proofErr w:type="spellStart"/>
      <w:r>
        <w:rPr>
          <w:lang w:eastAsia="en-US"/>
        </w:rPr>
        <w:t>Metteyya</w:t>
      </w:r>
      <w:proofErr w:type="spellEnd"/>
      <w:r>
        <w:rPr>
          <w:lang w:eastAsia="en-US"/>
        </w:rPr>
        <w:t xml:space="preserve"> should arise, and he taught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the Buddha</w:t>
      </w:r>
      <w:r w:rsidR="003B2A65">
        <w:rPr>
          <w:lang w:eastAsia="en-US"/>
        </w:rPr>
        <w:t>’</w:t>
      </w:r>
      <w:r>
        <w:rPr>
          <w:lang w:eastAsia="en-US"/>
        </w:rPr>
        <w:t>s work was rather to revive</w:t>
      </w:r>
    </w:p>
    <w:p w14:paraId="0F00861C" w14:textId="77777777" w:rsidR="00CB0D33" w:rsidRDefault="00CB0D33" w:rsidP="00CB0D33">
      <w:pPr>
        <w:rPr>
          <w:lang w:eastAsia="en-US"/>
        </w:rPr>
      </w:pPr>
      <w:r>
        <w:rPr>
          <w:lang w:eastAsia="en-US"/>
        </w:rPr>
        <w:br w:type="page"/>
        <w:t>religion and to re-create order than to bring into</w:t>
      </w:r>
      <w:r w:rsidR="004448FB">
        <w:rPr>
          <w:lang w:eastAsia="en-US"/>
        </w:rPr>
        <w:t xml:space="preserve"> </w:t>
      </w:r>
      <w:r>
        <w:rPr>
          <w:lang w:eastAsia="en-US"/>
        </w:rPr>
        <w:t>being something quite new.</w:t>
      </w:r>
    </w:p>
    <w:p w14:paraId="2225893C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As a man,</w:t>
      </w:r>
      <w:r>
        <w:rPr>
          <w:lang w:eastAsia="en-US"/>
        </w:rPr>
        <w:t>”</w:t>
      </w:r>
      <w:r w:rsidR="00CB0D33">
        <w:rPr>
          <w:lang w:eastAsia="en-US"/>
        </w:rPr>
        <w:t xml:space="preserve"> he said, </w:t>
      </w:r>
      <w:r>
        <w:rPr>
          <w:lang w:eastAsia="en-US"/>
        </w:rPr>
        <w:t>“</w:t>
      </w:r>
      <w:r w:rsidR="00CB0D33">
        <w:rPr>
          <w:lang w:eastAsia="en-US"/>
        </w:rPr>
        <w:t>wandering in the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forest, in the mountain jungle, might see an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ancient path, an ancient road, trodden by men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of an earlier age; and following it might discover an ancient township, an ancient palace,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the habitation of men of an earlier age, surrounded by park and grove and lotus-pool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walls, a delightful spot; and that man were to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go back and announce to the king or his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minister</w:t>
      </w:r>
      <w:r w:rsidR="00CB074D">
        <w:rPr>
          <w:lang w:eastAsia="en-US"/>
        </w:rPr>
        <w:t xml:space="preserve">:  </w:t>
      </w:r>
      <w:r w:rsidR="00CB074D">
        <w:t>‘</w:t>
      </w:r>
      <w:r w:rsidR="00CB0D33">
        <w:rPr>
          <w:lang w:eastAsia="en-US"/>
        </w:rPr>
        <w:t>Behold, sir, and learn what I have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seen!</w:t>
      </w:r>
      <w:r>
        <w:rPr>
          <w:lang w:eastAsia="en-US"/>
        </w:rPr>
        <w:t>’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 xml:space="preserve"> And having told him, he were to invite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the king to rebuild that city, and that city were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to become anon flourishing and populous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wealthy once more</w:t>
      </w:r>
      <w:r w:rsidR="00CB074D">
        <w:rPr>
          <w:lang w:eastAsia="en-US"/>
        </w:rPr>
        <w:t xml:space="preserve">:  </w:t>
      </w:r>
      <w:r w:rsidR="00CB0D33">
        <w:rPr>
          <w:lang w:eastAsia="en-US"/>
        </w:rPr>
        <w:t>Even so, brethren, have I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seen an ancient Path, an ancient Road, trodden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 xml:space="preserve">by Buddhas of a bygone age </w:t>
      </w:r>
      <w:r w:rsidR="007F59AC">
        <w:t>…</w:t>
      </w:r>
      <w:r w:rsidR="00CB0D33">
        <w:rPr>
          <w:lang w:eastAsia="en-US"/>
        </w:rPr>
        <w:t xml:space="preserve"> the which having followed I understand life, and its coming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to be and its passing away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And thus understanding I have declared the same to the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fraternity and to the laity, so that the holy life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flourishes and is spread abroad once more, well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propagated among men</w:t>
      </w:r>
      <w:r>
        <w:rPr>
          <w:lang w:eastAsia="en-US"/>
        </w:rPr>
        <w:t>”</w:t>
      </w:r>
      <w:r w:rsidR="00CB0D33">
        <w:rPr>
          <w:lang w:eastAsia="en-US"/>
        </w:rPr>
        <w:t xml:space="preserve"> (</w:t>
      </w:r>
      <w:r w:rsidR="00CB0D33" w:rsidRPr="003377FB">
        <w:rPr>
          <w:i/>
          <w:iCs w:val="0"/>
          <w:lang w:eastAsia="en-US"/>
        </w:rPr>
        <w:t>Buddhism</w:t>
      </w:r>
      <w:r w:rsidR="00CB0D33">
        <w:rPr>
          <w:lang w:eastAsia="en-US"/>
        </w:rPr>
        <w:t>, by Mrs.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Rhys Davis, pp. 33</w:t>
      </w:r>
      <w:r w:rsidR="000220F3">
        <w:rPr>
          <w:lang w:eastAsia="en-US"/>
        </w:rPr>
        <w:t>–</w:t>
      </w:r>
      <w:r w:rsidR="00CB0D33">
        <w:rPr>
          <w:lang w:eastAsia="en-US"/>
        </w:rPr>
        <w:t>4).</w:t>
      </w:r>
    </w:p>
    <w:p w14:paraId="150E8AF5" w14:textId="77777777" w:rsidR="00CB0D33" w:rsidRDefault="00CB0D33" w:rsidP="004448FB">
      <w:pPr>
        <w:pStyle w:val="Text"/>
        <w:rPr>
          <w:lang w:eastAsia="en-US"/>
        </w:rPr>
      </w:pPr>
      <w:r>
        <w:rPr>
          <w:lang w:eastAsia="en-US"/>
        </w:rPr>
        <w:t>Confucius, too, is quoted to the same effect:</w:t>
      </w:r>
      <w:r w:rsidR="004448FB">
        <w:rPr>
          <w:lang w:eastAsia="en-US"/>
        </w:rPr>
        <w:t xml:space="preserve">  </w:t>
      </w:r>
      <w:r w:rsidR="003B2A65">
        <w:rPr>
          <w:lang w:eastAsia="en-US"/>
        </w:rPr>
        <w:t>“</w:t>
      </w:r>
      <w:r>
        <w:rPr>
          <w:lang w:eastAsia="en-US"/>
        </w:rPr>
        <w:t>My work is to indicate rather than to</w:t>
      </w:r>
      <w:r w:rsidR="004448FB">
        <w:rPr>
          <w:lang w:eastAsia="en-US"/>
        </w:rPr>
        <w:t xml:space="preserve"> </w:t>
      </w:r>
      <w:r>
        <w:rPr>
          <w:lang w:eastAsia="en-US"/>
        </w:rPr>
        <w:t>originate.</w:t>
      </w:r>
      <w:r w:rsidR="003B2A65">
        <w:rPr>
          <w:lang w:eastAsia="en-US"/>
        </w:rPr>
        <w:t>”</w:t>
      </w:r>
    </w:p>
    <w:p w14:paraId="69F58968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Moses foretold Christ (Deut. xviii. 15).</w:t>
      </w:r>
      <w:r w:rsidR="00456B21">
        <w:rPr>
          <w:lang w:eastAsia="en-US"/>
        </w:rPr>
        <w:t xml:space="preserve">  </w:t>
      </w:r>
      <w:r>
        <w:rPr>
          <w:lang w:eastAsia="en-US"/>
        </w:rPr>
        <w:t>Speaking to the people of Israel he said:</w:t>
      </w:r>
    </w:p>
    <w:p w14:paraId="0BA541A9" w14:textId="77777777" w:rsidR="00CB0D33" w:rsidRDefault="00CB0D33" w:rsidP="00456B21">
      <w:pPr>
        <w:pStyle w:val="Quote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t>“</w:t>
      </w:r>
      <w:r>
        <w:rPr>
          <w:lang w:eastAsia="en-US"/>
        </w:rPr>
        <w:t>The Lord thy God will raise up unto thee a</w:t>
      </w:r>
      <w:r w:rsidR="00456B21">
        <w:rPr>
          <w:lang w:eastAsia="en-US"/>
        </w:rPr>
        <w:t xml:space="preserve"> </w:t>
      </w:r>
      <w:r>
        <w:rPr>
          <w:lang w:eastAsia="en-US"/>
        </w:rPr>
        <w:t>Prophet from the midst of thee, of thy brethren,</w:t>
      </w:r>
      <w:r w:rsidR="00456B21">
        <w:rPr>
          <w:lang w:eastAsia="en-US"/>
        </w:rPr>
        <w:t xml:space="preserve"> </w:t>
      </w:r>
      <w:r>
        <w:rPr>
          <w:lang w:eastAsia="en-US"/>
        </w:rPr>
        <w:t>like unto me; unto him ye shall hearken.</w:t>
      </w:r>
      <w:r w:rsidR="003B2A65">
        <w:rPr>
          <w:lang w:eastAsia="en-US"/>
        </w:rPr>
        <w:t>”</w:t>
      </w:r>
    </w:p>
    <w:p w14:paraId="5DD4B2EE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The Hebrew prophets amplified this prediction; and attention was drawn to these utterances by Peter in Acts iii. 24:</w:t>
      </w:r>
    </w:p>
    <w:p w14:paraId="43E139B0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all the prophets from Samuel and those that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follow after as many as have spoken have like</w:t>
      </w:r>
      <w:r w:rsidR="005A37C4">
        <w:rPr>
          <w:lang w:eastAsia="en-US"/>
        </w:rPr>
        <w:t>-</w:t>
      </w:r>
      <w:r w:rsidR="00CB0D33">
        <w:rPr>
          <w:lang w:eastAsia="en-US"/>
        </w:rPr>
        <w:t>wise foretold of these days.</w:t>
      </w:r>
      <w:r>
        <w:rPr>
          <w:lang w:eastAsia="en-US"/>
        </w:rPr>
        <w:t>”</w:t>
      </w:r>
    </w:p>
    <w:p w14:paraId="326EFDFD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John the Baptist quoted the words of Isaiah</w:t>
      </w:r>
      <w:r w:rsidR="00456B21">
        <w:rPr>
          <w:lang w:eastAsia="en-US"/>
        </w:rPr>
        <w:t xml:space="preserve"> </w:t>
      </w:r>
      <w:r>
        <w:rPr>
          <w:lang w:eastAsia="en-US"/>
        </w:rPr>
        <w:t>as indicating his own work and that of the Lord</w:t>
      </w:r>
      <w:r w:rsidR="004448FB">
        <w:rPr>
          <w:lang w:eastAsia="en-US"/>
        </w:rPr>
        <w:t xml:space="preserve"> </w:t>
      </w:r>
      <w:r>
        <w:rPr>
          <w:lang w:eastAsia="en-US"/>
        </w:rPr>
        <w:t>for whom he prepared the way:</w:t>
      </w:r>
    </w:p>
    <w:p w14:paraId="67129FB6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This is he that was spoken of by the prophet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Esaias, the voice of one crying in the wilderness,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Prepare ye the way of the Lord, make his paths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straight.</w:t>
      </w:r>
      <w:r>
        <w:rPr>
          <w:lang w:eastAsia="en-US"/>
        </w:rPr>
        <w:t>”</w:t>
      </w:r>
    </w:p>
    <w:p w14:paraId="5085E9ED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As Moses linked his mission with that of his</w:t>
      </w:r>
      <w:r w:rsidR="00456B21">
        <w:rPr>
          <w:lang w:eastAsia="en-US"/>
        </w:rPr>
        <w:t xml:space="preserve"> </w:t>
      </w:r>
      <w:r>
        <w:rPr>
          <w:lang w:eastAsia="en-US"/>
        </w:rPr>
        <w:t>successor, not less closely did Jesus connect his</w:t>
      </w:r>
      <w:r w:rsidR="004448FB">
        <w:rPr>
          <w:lang w:eastAsia="en-US"/>
        </w:rPr>
        <w:t xml:space="preserve"> </w:t>
      </w:r>
      <w:r>
        <w:rPr>
          <w:lang w:eastAsia="en-US"/>
        </w:rPr>
        <w:t>with that of Moses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made himself equal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Moses, claimed authority to change the Mosaic</w:t>
      </w:r>
      <w:r w:rsidR="004448FB">
        <w:rPr>
          <w:lang w:eastAsia="en-US"/>
        </w:rPr>
        <w:t xml:space="preserve"> </w:t>
      </w:r>
      <w:r>
        <w:rPr>
          <w:lang w:eastAsia="en-US"/>
        </w:rPr>
        <w:t>law and represented his own work as so much</w:t>
      </w:r>
      <w:r w:rsidR="004448FB">
        <w:rPr>
          <w:lang w:eastAsia="en-US"/>
        </w:rPr>
        <w:t xml:space="preserve"> </w:t>
      </w:r>
      <w:r>
        <w:rPr>
          <w:lang w:eastAsia="en-US"/>
        </w:rPr>
        <w:t>the same as the work of Moses that sincere</w:t>
      </w:r>
      <w:r w:rsidR="004448FB">
        <w:rPr>
          <w:lang w:eastAsia="en-US"/>
        </w:rPr>
        <w:t xml:space="preserve"> </w:t>
      </w:r>
      <w:r>
        <w:rPr>
          <w:lang w:eastAsia="en-US"/>
        </w:rPr>
        <w:t>acceptance of one would involve acceptance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other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If ye had believed in Moses ye</w:t>
      </w:r>
      <w:r w:rsidR="004448FB">
        <w:rPr>
          <w:lang w:eastAsia="en-US"/>
        </w:rPr>
        <w:t xml:space="preserve"> </w:t>
      </w:r>
      <w:r>
        <w:rPr>
          <w:lang w:eastAsia="en-US"/>
        </w:rPr>
        <w:t>would also have believed in me.</w:t>
      </w:r>
      <w:r w:rsidR="003B2A65">
        <w:rPr>
          <w:lang w:eastAsia="en-US"/>
        </w:rPr>
        <w:t>”</w:t>
      </w:r>
    </w:p>
    <w:p w14:paraId="3C6BF6A6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Mu</w:t>
      </w:r>
      <w:r w:rsidR="003377FB">
        <w:rPr>
          <w:lang w:eastAsia="en-US"/>
        </w:rPr>
        <w:t>ḥ</w:t>
      </w:r>
      <w:r>
        <w:rPr>
          <w:lang w:eastAsia="en-US"/>
        </w:rPr>
        <w:t xml:space="preserve">ammad </w:t>
      </w:r>
      <w:r w:rsidR="003B2A65">
        <w:rPr>
          <w:lang w:eastAsia="en-US"/>
        </w:rPr>
        <w:t>“</w:t>
      </w:r>
      <w:r>
        <w:rPr>
          <w:lang w:eastAsia="en-US"/>
        </w:rPr>
        <w:t>recognised the truth of the</w:t>
      </w:r>
      <w:r w:rsidR="00456B21">
        <w:rPr>
          <w:lang w:eastAsia="en-US"/>
        </w:rPr>
        <w:t xml:space="preserve"> </w:t>
      </w:r>
      <w:r>
        <w:rPr>
          <w:lang w:eastAsia="en-US"/>
        </w:rPr>
        <w:t xml:space="preserve">signs, prophecies and words of Jesus and </w:t>
      </w:r>
      <w:proofErr w:type="spellStart"/>
      <w:r>
        <w:rPr>
          <w:lang w:eastAsia="en-US"/>
        </w:rPr>
        <w:t>testi</w:t>
      </w:r>
      <w:proofErr w:type="spellEnd"/>
      <w:r w:rsidR="005A37C4">
        <w:rPr>
          <w:lang w:eastAsia="en-US"/>
        </w:rPr>
        <w:t>-</w:t>
      </w:r>
    </w:p>
    <w:p w14:paraId="14E21812" w14:textId="77777777" w:rsidR="00CB0D33" w:rsidRDefault="00CB0D33" w:rsidP="00456B21">
      <w:pPr>
        <w:pStyle w:val="Textcts"/>
        <w:rPr>
          <w:lang w:eastAsia="en-US"/>
        </w:rPr>
      </w:pPr>
      <w:r>
        <w:rPr>
          <w:lang w:eastAsia="en-US"/>
        </w:rPr>
        <w:br w:type="page"/>
        <w:t>fled that they were all of God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3377FB">
        <w:rPr>
          <w:i/>
          <w:iCs/>
          <w:lang w:eastAsia="en-US"/>
        </w:rPr>
        <w:t>Book of Certitude</w:t>
      </w:r>
      <w:r>
        <w:rPr>
          <w:lang w:eastAsia="en-US"/>
        </w:rPr>
        <w:t xml:space="preserve">, p. 21).  He declared indeed, </w:t>
      </w:r>
      <w:r w:rsidR="003B2A65">
        <w:rPr>
          <w:lang w:eastAsia="en-US"/>
        </w:rPr>
        <w:t>“</w:t>
      </w:r>
      <w:r>
        <w:rPr>
          <w:lang w:eastAsia="en-US"/>
        </w:rPr>
        <w:t>I am Jesus.</w:t>
      </w:r>
      <w:r w:rsidR="003B2A65">
        <w:rPr>
          <w:lang w:eastAsia="en-US"/>
        </w:rPr>
        <w:t>”</w:t>
      </w:r>
      <w:r w:rsidR="00456B21">
        <w:rPr>
          <w:lang w:eastAsia="en-US"/>
        </w:rPr>
        <w:t xml:space="preserve">  </w:t>
      </w:r>
      <w:r>
        <w:rPr>
          <w:lang w:eastAsia="en-US"/>
        </w:rPr>
        <w:t>He claimed for himself the position of being the</w:t>
      </w:r>
      <w:r w:rsidR="004448FB">
        <w:rPr>
          <w:lang w:eastAsia="en-US"/>
        </w:rPr>
        <w:t xml:space="preserve"> </w:t>
      </w:r>
      <w:r>
        <w:rPr>
          <w:lang w:eastAsia="en-US"/>
        </w:rPr>
        <w:t>last of all the High-Prophets that preceded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Supreme Theophany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closed the line</w:t>
      </w:r>
      <w:r w:rsidR="003377FB">
        <w:rPr>
          <w:lang w:eastAsia="en-US"/>
        </w:rPr>
        <w:t>—</w:t>
      </w:r>
      <w:r w:rsidR="003B2A65">
        <w:rPr>
          <w:lang w:eastAsia="en-US"/>
        </w:rPr>
        <w:t>“</w:t>
      </w:r>
      <w:r>
        <w:rPr>
          <w:lang w:eastAsia="en-US"/>
        </w:rPr>
        <w:t>I</w:t>
      </w:r>
      <w:r w:rsidR="004448FB">
        <w:rPr>
          <w:lang w:eastAsia="en-US"/>
        </w:rPr>
        <w:t xml:space="preserve"> </w:t>
      </w:r>
      <w:r>
        <w:rPr>
          <w:lang w:eastAsia="en-US"/>
        </w:rPr>
        <w:t>am the seal of the prophets,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 said.</w:t>
      </w:r>
    </w:p>
    <w:p w14:paraId="40C2353E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 xml:space="preserve">The two teachers, </w:t>
      </w:r>
      <w:r w:rsidRPr="003377FB">
        <w:rPr>
          <w:u w:val="single"/>
          <w:lang w:eastAsia="en-US"/>
        </w:rPr>
        <w:t>Sh</w:t>
      </w:r>
      <w:r>
        <w:rPr>
          <w:lang w:eastAsia="en-US"/>
        </w:rPr>
        <w:t>ay</w:t>
      </w:r>
      <w:r w:rsidRPr="003377FB">
        <w:rPr>
          <w:u w:val="single"/>
          <w:lang w:eastAsia="en-US"/>
        </w:rPr>
        <w:t>kh</w:t>
      </w:r>
      <w:r>
        <w:rPr>
          <w:lang w:eastAsia="en-US"/>
        </w:rPr>
        <w:t xml:space="preserve"> A</w:t>
      </w:r>
      <w:r w:rsidR="003377FB">
        <w:rPr>
          <w:lang w:eastAsia="en-US"/>
        </w:rPr>
        <w:t>ḥ</w:t>
      </w:r>
      <w:r>
        <w:rPr>
          <w:lang w:eastAsia="en-US"/>
        </w:rPr>
        <w:t>mad-i-</w:t>
      </w:r>
      <w:proofErr w:type="spellStart"/>
      <w:r>
        <w:rPr>
          <w:lang w:eastAsia="en-US"/>
        </w:rPr>
        <w:t>A</w:t>
      </w:r>
      <w:r w:rsidR="003377FB">
        <w:rPr>
          <w:lang w:eastAsia="en-US"/>
        </w:rPr>
        <w:t>ḥ</w:t>
      </w:r>
      <w:r>
        <w:rPr>
          <w:lang w:eastAsia="en-US"/>
        </w:rPr>
        <w:t>sá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proofErr w:type="spellEnd"/>
      <w:r w:rsidR="00456B21">
        <w:rPr>
          <w:lang w:eastAsia="en-US"/>
        </w:rPr>
        <w:t xml:space="preserve"> </w:t>
      </w:r>
      <w:r>
        <w:rPr>
          <w:lang w:eastAsia="en-US"/>
        </w:rPr>
        <w:t>and Siyyid Ká</w:t>
      </w:r>
      <w:r w:rsidR="003377FB">
        <w:rPr>
          <w:lang w:eastAsia="en-US"/>
        </w:rPr>
        <w:t>ẓ</w:t>
      </w:r>
      <w:r>
        <w:rPr>
          <w:lang w:eastAsia="en-US"/>
        </w:rPr>
        <w:t>im-i-Ra</w:t>
      </w:r>
      <w:r w:rsidRPr="003377FB">
        <w:rPr>
          <w:u w:val="single"/>
          <w:lang w:eastAsia="en-US"/>
        </w:rPr>
        <w:t>sh</w:t>
      </w:r>
      <w:r>
        <w:rPr>
          <w:lang w:eastAsia="en-US"/>
        </w:rPr>
        <w:t>tí, who heralded the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Advent of the Báb and the Dawning of </w:t>
      </w:r>
      <w:r w:rsidR="003B2A65">
        <w:rPr>
          <w:lang w:eastAsia="en-US"/>
        </w:rPr>
        <w:t>“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Last Day,</w:t>
      </w:r>
      <w:r w:rsidR="003B2A65">
        <w:rPr>
          <w:lang w:eastAsia="en-US"/>
        </w:rPr>
        <w:t>”</w:t>
      </w:r>
      <w:r>
        <w:rPr>
          <w:lang w:eastAsia="en-US"/>
        </w:rPr>
        <w:t xml:space="preserve"> bore witness to the continuity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prophetic line</w:t>
      </w:r>
      <w:r w:rsidR="007F59AC">
        <w:rPr>
          <w:lang w:eastAsia="en-US"/>
        </w:rPr>
        <w:t xml:space="preserve">.  </w:t>
      </w:r>
      <w:r w:rsidR="00A43118">
        <w:rPr>
          <w:lang w:eastAsia="en-US"/>
        </w:rPr>
        <w:t>Aḥmad</w:t>
      </w:r>
      <w:r>
        <w:rPr>
          <w:lang w:eastAsia="en-US"/>
        </w:rPr>
        <w:t xml:space="preserve"> is represented by Nabíl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as conceiving his work to be </w:t>
      </w:r>
      <w:r w:rsidR="003B2A65">
        <w:rPr>
          <w:lang w:eastAsia="en-US"/>
        </w:rPr>
        <w:t>“</w:t>
      </w:r>
      <w:r>
        <w:rPr>
          <w:lang w:eastAsia="en-US"/>
        </w:rPr>
        <w:t>To prepare the</w:t>
      </w:r>
      <w:r w:rsidR="004448FB">
        <w:rPr>
          <w:lang w:eastAsia="en-US"/>
        </w:rPr>
        <w:t xml:space="preserve"> </w:t>
      </w:r>
      <w:r>
        <w:rPr>
          <w:lang w:eastAsia="en-US"/>
        </w:rPr>
        <w:t>way for him who must needs be made manifest</w:t>
      </w:r>
      <w:r w:rsidR="004448FB">
        <w:rPr>
          <w:lang w:eastAsia="en-US"/>
        </w:rPr>
        <w:t xml:space="preserve"> </w:t>
      </w:r>
      <w:r>
        <w:rPr>
          <w:lang w:eastAsia="en-US"/>
        </w:rPr>
        <w:t>in the fullness of time.</w:t>
      </w:r>
      <w:r w:rsidR="003B2A65">
        <w:rPr>
          <w:lang w:eastAsia="en-US"/>
        </w:rPr>
        <w:t>”</w:t>
      </w:r>
    </w:p>
    <w:p w14:paraId="75816908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He knew and was destined by the will of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God to demonstrate that nothing short of a new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and independent Revelation as attested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foreshadowed by the Scriptures of Islám could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revive the fortunes and restore the purity of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that Decadent Faith</w:t>
      </w:r>
      <w:r>
        <w:rPr>
          <w:lang w:eastAsia="en-US"/>
        </w:rPr>
        <w:t>”</w:t>
      </w:r>
      <w:r w:rsidR="00CB0D33">
        <w:rPr>
          <w:lang w:eastAsia="en-US"/>
        </w:rPr>
        <w:t xml:space="preserve"> (p. 2)</w:t>
      </w:r>
      <w:r w:rsidR="00C95048">
        <w:rPr>
          <w:lang w:eastAsia="en-US"/>
        </w:rPr>
        <w:t>.</w:t>
      </w:r>
    </w:p>
    <w:p w14:paraId="00A74C20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Ká</w:t>
      </w:r>
      <w:r w:rsidR="003377FB">
        <w:rPr>
          <w:lang w:eastAsia="en-US"/>
        </w:rPr>
        <w:t>ẓ</w:t>
      </w:r>
      <w:r>
        <w:rPr>
          <w:lang w:eastAsia="en-US"/>
        </w:rPr>
        <w:t>im, too, taught that the advent of the</w:t>
      </w:r>
      <w:r w:rsidR="00456B21">
        <w:rPr>
          <w:lang w:eastAsia="en-US"/>
        </w:rPr>
        <w:t xml:space="preserve"> </w:t>
      </w:r>
      <w:r>
        <w:rPr>
          <w:lang w:eastAsia="en-US"/>
        </w:rPr>
        <w:t>Báb and that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were long before</w:t>
      </w:r>
      <w:r w:rsidR="004448FB">
        <w:rPr>
          <w:lang w:eastAsia="en-US"/>
        </w:rPr>
        <w:t xml:space="preserve"> </w:t>
      </w:r>
      <w:r>
        <w:rPr>
          <w:lang w:eastAsia="en-US"/>
        </w:rPr>
        <w:t>planned and announced by God, being referred to, for instance, in the Koran 39, 68:</w:t>
      </w:r>
    </w:p>
    <w:p w14:paraId="2D20109D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And there was a blast on the trumpet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all who are in the heavens, and all who are in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the earth expired, save those whom God permitted to live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Then was there sounded another</w:t>
      </w:r>
    </w:p>
    <w:p w14:paraId="422A1839" w14:textId="77777777" w:rsidR="00CB0D33" w:rsidRDefault="00CB0D33" w:rsidP="00456B21">
      <w:pPr>
        <w:pStyle w:val="Quotects"/>
        <w:rPr>
          <w:lang w:eastAsia="en-US"/>
        </w:rPr>
      </w:pPr>
      <w:r>
        <w:rPr>
          <w:lang w:eastAsia="en-US"/>
        </w:rPr>
        <w:br w:type="page"/>
        <w:t>blast, and lo! arising, they gazed around them.</w:t>
      </w:r>
      <w:r w:rsidR="00456B21">
        <w:rPr>
          <w:lang w:eastAsia="en-US"/>
        </w:rPr>
        <w:t xml:space="preserve">  </w:t>
      </w:r>
      <w:r>
        <w:rPr>
          <w:lang w:eastAsia="en-US"/>
        </w:rPr>
        <w:t>And the earth shone with the light of her Lord</w:t>
      </w:r>
      <w:r w:rsidR="00456B21">
        <w:rPr>
          <w:lang w:eastAsia="en-US"/>
        </w:rPr>
        <w:t xml:space="preserve"> </w:t>
      </w:r>
      <w:r>
        <w:rPr>
          <w:lang w:eastAsia="en-US"/>
        </w:rPr>
        <w:t>and the Book was set and the Prophets were</w:t>
      </w:r>
      <w:r w:rsidR="00456B21">
        <w:rPr>
          <w:lang w:eastAsia="en-US"/>
        </w:rPr>
        <w:t xml:space="preserve"> </w:t>
      </w:r>
      <w:r>
        <w:rPr>
          <w:lang w:eastAsia="en-US"/>
        </w:rPr>
        <w:t>brought up, and the witnesses; and judgment</w:t>
      </w:r>
      <w:r w:rsidR="00456B21">
        <w:rPr>
          <w:lang w:eastAsia="en-US"/>
        </w:rPr>
        <w:t xml:space="preserve"> </w:t>
      </w:r>
      <w:r>
        <w:rPr>
          <w:lang w:eastAsia="en-US"/>
        </w:rPr>
        <w:t>was given between them with equity; and none</w:t>
      </w:r>
      <w:r w:rsidR="00456B21">
        <w:rPr>
          <w:lang w:eastAsia="en-US"/>
        </w:rPr>
        <w:t xml:space="preserve"> </w:t>
      </w:r>
      <w:r>
        <w:rPr>
          <w:lang w:eastAsia="en-US"/>
        </w:rPr>
        <w:t>was wronged.</w:t>
      </w:r>
      <w:r w:rsidR="003B2A65">
        <w:rPr>
          <w:lang w:eastAsia="en-US"/>
        </w:rPr>
        <w:t>”</w:t>
      </w:r>
    </w:p>
    <w:p w14:paraId="63F02918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Which prediction Ká</w:t>
      </w:r>
      <w:r w:rsidR="003377FB">
        <w:rPr>
          <w:lang w:eastAsia="en-US"/>
        </w:rPr>
        <w:t>ẓ</w:t>
      </w:r>
      <w:r>
        <w:rPr>
          <w:lang w:eastAsia="en-US"/>
        </w:rPr>
        <w:t>im (following A</w:t>
      </w:r>
      <w:r w:rsidR="003377FB">
        <w:rPr>
          <w:lang w:eastAsia="en-US"/>
        </w:rPr>
        <w:t>ḥ</w:t>
      </w:r>
      <w:r>
        <w:rPr>
          <w:lang w:eastAsia="en-US"/>
        </w:rPr>
        <w:t>mad)</w:t>
      </w:r>
      <w:r w:rsidR="00456B21">
        <w:rPr>
          <w:lang w:eastAsia="en-US"/>
        </w:rPr>
        <w:t xml:space="preserve"> </w:t>
      </w:r>
      <w:r>
        <w:rPr>
          <w:lang w:eastAsia="en-US"/>
        </w:rPr>
        <w:t>explained:</w:t>
      </w:r>
    </w:p>
    <w:p w14:paraId="0F6572E9" w14:textId="77777777" w:rsidR="00CB0D33" w:rsidRDefault="003B2A65" w:rsidP="00456B21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Verily I say, after the Qá</w:t>
      </w:r>
      <w:r>
        <w:rPr>
          <w:lang w:eastAsia="en-US"/>
        </w:rPr>
        <w:t>’</w:t>
      </w:r>
      <w:r w:rsidR="00CB0D33">
        <w:rPr>
          <w:lang w:eastAsia="en-US"/>
        </w:rPr>
        <w:t>im (the Báb) the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Qayyum (Bahá</w:t>
      </w:r>
      <w:r>
        <w:rPr>
          <w:lang w:eastAsia="en-US"/>
        </w:rPr>
        <w:t>’</w:t>
      </w:r>
      <w:r w:rsidR="00CB0D33">
        <w:rPr>
          <w:lang w:eastAsia="en-US"/>
        </w:rPr>
        <w:t>u</w:t>
      </w:r>
      <w:r>
        <w:rPr>
          <w:lang w:eastAsia="en-US"/>
        </w:rPr>
        <w:t>’</w:t>
      </w:r>
      <w:r w:rsidR="00CB0D33">
        <w:rPr>
          <w:lang w:eastAsia="en-US"/>
        </w:rPr>
        <w:t>lláh) will be made manifest.</w:t>
      </w:r>
      <w:r w:rsidR="00456B21">
        <w:rPr>
          <w:lang w:eastAsia="en-US"/>
        </w:rPr>
        <w:t xml:space="preserve">  </w:t>
      </w:r>
      <w:r w:rsidR="00CB0D33">
        <w:rPr>
          <w:lang w:eastAsia="en-US"/>
        </w:rPr>
        <w:t>For when the Star of the former has set, the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 xml:space="preserve">sun of the beauty of </w:t>
      </w:r>
      <w:r w:rsidR="00FD6D0F">
        <w:rPr>
          <w:lang w:eastAsia="en-US"/>
        </w:rPr>
        <w:t>Ḥusayn</w:t>
      </w:r>
      <w:r w:rsidR="00CB0D33">
        <w:rPr>
          <w:lang w:eastAsia="en-US"/>
        </w:rPr>
        <w:t xml:space="preserve"> will rise and</w:t>
      </w:r>
      <w:r w:rsidR="00456B21">
        <w:rPr>
          <w:lang w:eastAsia="en-US"/>
        </w:rPr>
        <w:t xml:space="preserve"> </w:t>
      </w:r>
      <w:r w:rsidR="00CB0D33">
        <w:rPr>
          <w:lang w:eastAsia="en-US"/>
        </w:rPr>
        <w:t>illuminate the whole world</w:t>
      </w:r>
      <w:r>
        <w:rPr>
          <w:lang w:eastAsia="en-US"/>
        </w:rPr>
        <w:t>”</w:t>
      </w:r>
      <w:r w:rsidR="00CB0D33">
        <w:rPr>
          <w:lang w:eastAsia="en-US"/>
        </w:rPr>
        <w:t xml:space="preserve"> (</w:t>
      </w:r>
      <w:r w:rsidR="00CB0D33" w:rsidRPr="00961D1C">
        <w:rPr>
          <w:iCs w:val="0"/>
          <w:lang w:eastAsia="en-US"/>
        </w:rPr>
        <w:t>Nab</w:t>
      </w:r>
      <w:r w:rsidR="00CB0D33" w:rsidRPr="00961D1C">
        <w:rPr>
          <w:rFonts w:hint="cs"/>
          <w:iCs w:val="0"/>
          <w:lang w:eastAsia="en-US"/>
        </w:rPr>
        <w:t>í</w:t>
      </w:r>
      <w:r w:rsidR="00CB0D33" w:rsidRPr="00961D1C">
        <w:rPr>
          <w:iCs w:val="0"/>
          <w:lang w:eastAsia="en-US"/>
        </w:rPr>
        <w:t>l</w:t>
      </w:r>
      <w:r w:rsidR="00CB0D33">
        <w:rPr>
          <w:lang w:eastAsia="en-US"/>
        </w:rPr>
        <w:t>, pp. 41</w:t>
      </w:r>
      <w:r w:rsidR="000220F3">
        <w:rPr>
          <w:lang w:eastAsia="en-US"/>
        </w:rPr>
        <w:t>–</w:t>
      </w:r>
      <w:r w:rsidR="00CB0D33">
        <w:rPr>
          <w:lang w:eastAsia="en-US"/>
        </w:rPr>
        <w:t>2).</w:t>
      </w:r>
    </w:p>
    <w:p w14:paraId="41F60B6B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Ká</w:t>
      </w:r>
      <w:r w:rsidR="003377FB">
        <w:rPr>
          <w:lang w:eastAsia="en-US"/>
        </w:rPr>
        <w:t>ẓ</w:t>
      </w:r>
      <w:r>
        <w:rPr>
          <w:lang w:eastAsia="en-US"/>
        </w:rPr>
        <w:t>im used to speak, too, of the coming</w:t>
      </w:r>
      <w:r w:rsidR="00456B21">
        <w:rPr>
          <w:lang w:eastAsia="en-US"/>
        </w:rPr>
        <w:t xml:space="preserve"> </w:t>
      </w:r>
      <w:r>
        <w:rPr>
          <w:lang w:eastAsia="en-US"/>
        </w:rPr>
        <w:t>Advent as the times which the Prophets of old</w:t>
      </w:r>
      <w:r w:rsidR="004448FB">
        <w:rPr>
          <w:lang w:eastAsia="en-US"/>
        </w:rPr>
        <w:t xml:space="preserve"> </w:t>
      </w:r>
      <w:r>
        <w:rPr>
          <w:lang w:eastAsia="en-US"/>
        </w:rPr>
        <w:t>had long to witness.</w:t>
      </w:r>
    </w:p>
    <w:p w14:paraId="1720D93F" w14:textId="77777777" w:rsidR="00CB0D33" w:rsidRDefault="00CB0D33" w:rsidP="00456B21">
      <w:pPr>
        <w:pStyle w:val="Text"/>
        <w:rPr>
          <w:lang w:eastAsia="en-US"/>
        </w:rPr>
      </w:pPr>
      <w:r>
        <w:rPr>
          <w:lang w:eastAsia="en-US"/>
        </w:rPr>
        <w:t>The Báb himself ratified this teaching of his</w:t>
      </w:r>
      <w:r w:rsidR="00456B21">
        <w:rPr>
          <w:lang w:eastAsia="en-US"/>
        </w:rPr>
        <w:t xml:space="preserve"> </w:t>
      </w:r>
      <w:r>
        <w:rPr>
          <w:lang w:eastAsia="en-US"/>
        </w:rPr>
        <w:t>forerunners, affirming that he was the successor</w:t>
      </w:r>
      <w:r w:rsidR="004448FB">
        <w:rPr>
          <w:lang w:eastAsia="en-US"/>
        </w:rPr>
        <w:t xml:space="preserve"> </w:t>
      </w:r>
      <w:r>
        <w:rPr>
          <w:lang w:eastAsia="en-US"/>
        </w:rPr>
        <w:t>and peer of Mu</w:t>
      </w:r>
      <w:r w:rsidR="003377FB">
        <w:rPr>
          <w:lang w:eastAsia="en-US"/>
        </w:rPr>
        <w:t>ḥ</w:t>
      </w:r>
      <w:r>
        <w:rPr>
          <w:lang w:eastAsia="en-US"/>
        </w:rPr>
        <w:t>ammad who had borne witness</w:t>
      </w:r>
      <w:r w:rsidR="004448FB">
        <w:rPr>
          <w:lang w:eastAsia="en-US"/>
        </w:rPr>
        <w:t xml:space="preserve"> </w:t>
      </w:r>
      <w:r>
        <w:rPr>
          <w:lang w:eastAsia="en-US"/>
        </w:rPr>
        <w:t>to him, and that his particular mission was to</w:t>
      </w:r>
      <w:r w:rsidR="004448FB">
        <w:rPr>
          <w:lang w:eastAsia="en-US"/>
        </w:rPr>
        <w:t xml:space="preserve"> </w:t>
      </w:r>
      <w:r>
        <w:rPr>
          <w:lang w:eastAsia="en-US"/>
        </w:rPr>
        <w:t>herald the greatest of all Advents 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greatest of all Dispensations.</w:t>
      </w:r>
    </w:p>
    <w:p w14:paraId="623B0367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Verily I declare, none beside me in this day,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whether in the East or in the West, can claim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to be the Gate that leads men to the knowledge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of God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My proof is none other than that proof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whereby the truth of the Prophet Mu</w:t>
      </w:r>
      <w:r w:rsidR="003377FB">
        <w:rPr>
          <w:lang w:eastAsia="en-US"/>
        </w:rPr>
        <w:t>ḥ</w:t>
      </w:r>
      <w:r w:rsidR="00CB0D33">
        <w:rPr>
          <w:lang w:eastAsia="en-US"/>
        </w:rPr>
        <w:t>ammad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was established</w:t>
      </w:r>
      <w:r>
        <w:rPr>
          <w:lang w:eastAsia="en-US"/>
        </w:rPr>
        <w:t>”</w:t>
      </w:r>
      <w:r w:rsidR="00CB0D33">
        <w:rPr>
          <w:lang w:eastAsia="en-US"/>
        </w:rPr>
        <w:t xml:space="preserve"> (</w:t>
      </w:r>
      <w:r w:rsidR="00CB0D33" w:rsidRPr="00961D1C">
        <w:rPr>
          <w:iCs w:val="0"/>
          <w:lang w:eastAsia="en-US"/>
        </w:rPr>
        <w:t>Nab</w:t>
      </w:r>
      <w:r w:rsidR="00CB0D33" w:rsidRPr="00961D1C">
        <w:rPr>
          <w:rFonts w:hint="cs"/>
          <w:iCs w:val="0"/>
          <w:lang w:eastAsia="en-US"/>
        </w:rPr>
        <w:t>í</w:t>
      </w:r>
      <w:r w:rsidR="00CB0D33" w:rsidRPr="00961D1C">
        <w:rPr>
          <w:iCs w:val="0"/>
          <w:lang w:eastAsia="en-US"/>
        </w:rPr>
        <w:t>l</w:t>
      </w:r>
      <w:r w:rsidR="00CB0D33">
        <w:rPr>
          <w:lang w:eastAsia="en-US"/>
        </w:rPr>
        <w:t>, p. 34).</w:t>
      </w:r>
    </w:p>
    <w:p w14:paraId="0CFE6521" w14:textId="77777777" w:rsidR="00CB0D33" w:rsidRDefault="00CB0D33" w:rsidP="003377FB">
      <w:pPr>
        <w:pStyle w:val="Text"/>
        <w:rPr>
          <w:lang w:eastAsia="en-US"/>
        </w:rPr>
      </w:pPr>
      <w:r>
        <w:rPr>
          <w:lang w:eastAsia="en-US"/>
        </w:rPr>
        <w:br w:type="page"/>
        <w:t>And again, in the same gospel he is quoted:</w:t>
      </w:r>
    </w:p>
    <w:p w14:paraId="167A6D3F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I am—I am—I am the promised One</w:t>
      </w:r>
      <w:r w:rsidR="007F7860">
        <w:rPr>
          <w:lang w:eastAsia="en-US"/>
        </w:rPr>
        <w:t xml:space="preserve">!  </w:t>
      </w:r>
      <w:r w:rsidR="00CB0D33">
        <w:rPr>
          <w:lang w:eastAsia="en-US"/>
        </w:rPr>
        <w:t>I am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 One whose name you have for a thousand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years invoked, at whose mention you have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risen, whose advent you have longed to witness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and the hour of whose revelation you have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prayed God to hasten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Verily I say, it is incumbent upon the peoples of both the East and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 West to obey My word and to pledge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allegiance to My person</w:t>
      </w:r>
      <w:r>
        <w:rPr>
          <w:lang w:eastAsia="en-US"/>
        </w:rPr>
        <w:t>”</w:t>
      </w:r>
      <w:r w:rsidR="00CB0D33">
        <w:rPr>
          <w:lang w:eastAsia="en-US"/>
        </w:rPr>
        <w:t xml:space="preserve"> (pp. 315</w:t>
      </w:r>
      <w:r w:rsidR="000220F3">
        <w:rPr>
          <w:lang w:eastAsia="en-US"/>
        </w:rPr>
        <w:t>–</w:t>
      </w:r>
      <w:r w:rsidR="00CB0D33">
        <w:rPr>
          <w:lang w:eastAsia="en-US"/>
        </w:rPr>
        <w:t>16).</w:t>
      </w:r>
    </w:p>
    <w:p w14:paraId="71BDBD96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If an assertion of this truth even more plain,</w:t>
      </w:r>
      <w:r w:rsidR="00CE3A93">
        <w:rPr>
          <w:lang w:eastAsia="en-US"/>
        </w:rPr>
        <w:t xml:space="preserve"> </w:t>
      </w:r>
      <w:r>
        <w:rPr>
          <w:lang w:eastAsia="en-US"/>
        </w:rPr>
        <w:t>more full, more emphatic be desired, it may be</w:t>
      </w:r>
      <w:r w:rsidR="004448FB">
        <w:rPr>
          <w:lang w:eastAsia="en-US"/>
        </w:rPr>
        <w:t xml:space="preserve"> </w:t>
      </w:r>
      <w:r>
        <w:rPr>
          <w:lang w:eastAsia="en-US"/>
        </w:rPr>
        <w:t>found in the words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for he has</w:t>
      </w:r>
      <w:r w:rsidR="004448FB">
        <w:rPr>
          <w:lang w:eastAsia="en-US"/>
        </w:rPr>
        <w:t xml:space="preserve"> </w:t>
      </w:r>
      <w:r>
        <w:rPr>
          <w:lang w:eastAsia="en-US"/>
        </w:rPr>
        <w:t>expressly based his work for mankind four</w:t>
      </w:r>
      <w:r w:rsidR="005A37C4">
        <w:rPr>
          <w:lang w:eastAsia="en-US"/>
        </w:rPr>
        <w:t>-</w:t>
      </w:r>
      <w:r>
        <w:rPr>
          <w:lang w:eastAsia="en-US"/>
        </w:rPr>
        <w:t>square upon the foundation of all the work of</w:t>
      </w:r>
      <w:r w:rsidR="004448FB">
        <w:rPr>
          <w:lang w:eastAsia="en-US"/>
        </w:rPr>
        <w:t xml:space="preserve"> </w:t>
      </w:r>
      <w:r>
        <w:rPr>
          <w:lang w:eastAsia="en-US"/>
        </w:rPr>
        <w:t>all the High-Prophets of past ages.</w:t>
      </w:r>
    </w:p>
    <w:p w14:paraId="171F0A12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Thus does every High-Prophet on his appearance draw attention as part of his credentials,</w:t>
      </w:r>
      <w:r w:rsidR="004448FB">
        <w:rPr>
          <w:lang w:eastAsia="en-US"/>
        </w:rPr>
        <w:t xml:space="preserve"> </w:t>
      </w:r>
      <w:r>
        <w:rPr>
          <w:lang w:eastAsia="en-US"/>
        </w:rPr>
        <w:t>to his fulfilment of authentic prediction; and</w:t>
      </w:r>
      <w:r w:rsidR="004448FB">
        <w:rPr>
          <w:lang w:eastAsia="en-US"/>
        </w:rPr>
        <w:t xml:space="preserve"> </w:t>
      </w:r>
      <w:r>
        <w:rPr>
          <w:lang w:eastAsia="en-US"/>
        </w:rPr>
        <w:t>before he departs, he foretells the continuance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prophetic line through his own return.</w:t>
      </w:r>
      <w:r w:rsidR="00CE3A93">
        <w:rPr>
          <w:lang w:eastAsia="en-US"/>
        </w:rPr>
        <w:t xml:space="preserve">  </w:t>
      </w:r>
      <w:r>
        <w:rPr>
          <w:lang w:eastAsia="en-US"/>
        </w:rPr>
        <w:t>To this custom there appears to be no exception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When Mu</w:t>
      </w:r>
      <w:r w:rsidR="003377FB">
        <w:rPr>
          <w:lang w:eastAsia="en-US"/>
        </w:rPr>
        <w:t>ḥ</w:t>
      </w:r>
      <w:r>
        <w:rPr>
          <w:lang w:eastAsia="en-US"/>
        </w:rPr>
        <w:t xml:space="preserve">ammad said, </w:t>
      </w:r>
      <w:r w:rsidR="003B2A65">
        <w:rPr>
          <w:lang w:eastAsia="en-US"/>
        </w:rPr>
        <w:t>“</w:t>
      </w:r>
      <w:r>
        <w:rPr>
          <w:lang w:eastAsia="en-US"/>
        </w:rPr>
        <w:t>I am the seal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 prophets,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 did not mean that he closed</w:t>
      </w:r>
      <w:r w:rsidR="004448FB">
        <w:rPr>
          <w:lang w:eastAsia="en-US"/>
        </w:rPr>
        <w:t xml:space="preserve"> </w:t>
      </w:r>
      <w:r>
        <w:rPr>
          <w:lang w:eastAsia="en-US"/>
        </w:rPr>
        <w:t>the succession for ever and that after him the</w:t>
      </w:r>
      <w:r w:rsidR="004448FB">
        <w:rPr>
          <w:lang w:eastAsia="en-US"/>
        </w:rPr>
        <w:t xml:space="preserve"> </w:t>
      </w:r>
      <w:r>
        <w:rPr>
          <w:lang w:eastAsia="en-US"/>
        </w:rPr>
        <w:t>gates of communication between God and man</w:t>
      </w:r>
      <w:r w:rsidR="004448FB">
        <w:rPr>
          <w:lang w:eastAsia="en-US"/>
        </w:rPr>
        <w:t xml:space="preserve"> </w:t>
      </w:r>
      <w:r>
        <w:rPr>
          <w:lang w:eastAsia="en-US"/>
        </w:rPr>
        <w:t>would never again be opened</w:t>
      </w:r>
      <w:r w:rsidR="007F59AC">
        <w:rPr>
          <w:lang w:eastAsia="en-US"/>
        </w:rPr>
        <w:t xml:space="preserve">.  </w:t>
      </w:r>
      <w:r>
        <w:rPr>
          <w:lang w:eastAsia="en-US"/>
        </w:rPr>
        <w:t>On the contrary,</w:t>
      </w:r>
      <w:r w:rsidR="004448FB">
        <w:rPr>
          <w:lang w:eastAsia="en-US"/>
        </w:rPr>
        <w:t xml:space="preserve"> </w:t>
      </w:r>
      <w:r>
        <w:rPr>
          <w:lang w:eastAsia="en-US"/>
        </w:rPr>
        <w:t>he repeatedly said that he would come again.</w:t>
      </w:r>
    </w:p>
    <w:p w14:paraId="1CD221A5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br w:type="page"/>
        <w:t>Whether a High-Prophet in giving this accustomed prediction says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I will come again,</w:t>
      </w:r>
      <w:r w:rsidR="003B2A65">
        <w:rPr>
          <w:lang w:eastAsia="en-US"/>
        </w:rPr>
        <w:t>”</w:t>
      </w:r>
      <w:r>
        <w:rPr>
          <w:lang w:eastAsia="en-US"/>
        </w:rPr>
        <w:t xml:space="preserve"> or</w:t>
      </w:r>
      <w:r w:rsidR="004448FB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Another like me will come,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his meaning is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same, and his purpose is in both cases to</w:t>
      </w:r>
      <w:r w:rsidR="004448FB">
        <w:rPr>
          <w:lang w:eastAsia="en-US"/>
        </w:rPr>
        <w:t xml:space="preserve"> </w:t>
      </w:r>
      <w:r>
        <w:rPr>
          <w:lang w:eastAsia="en-US"/>
        </w:rPr>
        <w:t>bear witness to the continuity of revelation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  <w:r w:rsidR="004448FB">
        <w:rPr>
          <w:lang w:eastAsia="en-US"/>
        </w:rPr>
        <w:t xml:space="preserve"> </w:t>
      </w:r>
      <w:r>
        <w:rPr>
          <w:lang w:eastAsia="en-US"/>
        </w:rPr>
        <w:t>is not recorded in any prophetic line that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same individual (the same mother</w:t>
      </w:r>
      <w:r w:rsidR="003B2A65">
        <w:rPr>
          <w:lang w:eastAsia="en-US"/>
        </w:rPr>
        <w:t>’</w:t>
      </w:r>
      <w:r>
        <w:rPr>
          <w:lang w:eastAsia="en-US"/>
        </w:rPr>
        <w:t>s son) ever</w:t>
      </w:r>
      <w:r w:rsidR="004448FB">
        <w:rPr>
          <w:lang w:eastAsia="en-US"/>
        </w:rPr>
        <w:t xml:space="preserve"> </w:t>
      </w:r>
      <w:r>
        <w:rPr>
          <w:lang w:eastAsia="en-US"/>
        </w:rPr>
        <w:t>returned to earth to carry on his own work, for</w:t>
      </w:r>
      <w:r w:rsidR="004448FB">
        <w:rPr>
          <w:lang w:eastAsia="en-US"/>
        </w:rPr>
        <w:t xml:space="preserve"> </w:t>
      </w:r>
      <w:r>
        <w:rPr>
          <w:lang w:eastAsia="en-US"/>
        </w:rPr>
        <w:t>though all the Spokesmen of God have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same qualities, function and effect, yet they</w:t>
      </w:r>
      <w:r w:rsidR="004448FB">
        <w:rPr>
          <w:lang w:eastAsia="en-US"/>
        </w:rPr>
        <w:t xml:space="preserve"> </w:t>
      </w:r>
      <w:r>
        <w:rPr>
          <w:lang w:eastAsia="en-US"/>
        </w:rPr>
        <w:t>have different personalities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river is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same though the water changes</w:t>
      </w:r>
      <w:r w:rsidR="007F59AC">
        <w:rPr>
          <w:lang w:eastAsia="en-US"/>
        </w:rPr>
        <w:t xml:space="preserve">.  </w:t>
      </w:r>
      <w:r>
        <w:rPr>
          <w:lang w:eastAsia="en-US"/>
        </w:rPr>
        <w:t>If a man keeps</w:t>
      </w:r>
      <w:r w:rsidR="004448FB">
        <w:rPr>
          <w:lang w:eastAsia="en-US"/>
        </w:rPr>
        <w:t xml:space="preserve"> </w:t>
      </w:r>
      <w:r>
        <w:rPr>
          <w:lang w:eastAsia="en-US"/>
        </w:rPr>
        <w:t>a lamp burning in a room its light at midnight</w:t>
      </w:r>
      <w:r w:rsidR="004448FB">
        <w:rPr>
          <w:lang w:eastAsia="en-US"/>
        </w:rPr>
        <w:t xml:space="preserve"> </w:t>
      </w:r>
      <w:r>
        <w:rPr>
          <w:lang w:eastAsia="en-US"/>
        </w:rPr>
        <w:t>will be the same as an hour earlier so far as its</w:t>
      </w:r>
      <w:r w:rsidR="004448FB">
        <w:rPr>
          <w:lang w:eastAsia="en-US"/>
        </w:rPr>
        <w:t xml:space="preserve"> </w:t>
      </w:r>
      <w:r>
        <w:rPr>
          <w:lang w:eastAsia="en-US"/>
        </w:rPr>
        <w:t>qualities and its effects are concerned; but will</w:t>
      </w:r>
      <w:r w:rsidR="004448FB">
        <w:rPr>
          <w:lang w:eastAsia="en-US"/>
        </w:rPr>
        <w:t xml:space="preserve"> </w:t>
      </w:r>
      <w:r>
        <w:rPr>
          <w:lang w:eastAsia="en-US"/>
        </w:rPr>
        <w:t>be different as regards the constitutional elements of light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Nor will the case be altered if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light should be extinguished and again relit.</w:t>
      </w:r>
    </w:p>
    <w:p w14:paraId="446166E5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Jesus spoke of himself and his return in the</w:t>
      </w:r>
      <w:r w:rsidR="00CE3A93">
        <w:rPr>
          <w:lang w:eastAsia="en-US"/>
        </w:rPr>
        <w:t xml:space="preserve"> </w:t>
      </w:r>
      <w:r>
        <w:rPr>
          <w:lang w:eastAsia="en-US"/>
        </w:rPr>
        <w:t>first or the third person according as he looked</w:t>
      </w:r>
      <w:r w:rsidR="004448FB">
        <w:rPr>
          <w:lang w:eastAsia="en-US"/>
        </w:rPr>
        <w:t xml:space="preserve"> </w:t>
      </w:r>
      <w:r>
        <w:rPr>
          <w:lang w:eastAsia="en-US"/>
        </w:rPr>
        <w:t>at himself in one or other of two aspects</w:t>
      </w:r>
      <w:r w:rsidR="007F59AC">
        <w:rPr>
          <w:lang w:eastAsia="en-US"/>
        </w:rPr>
        <w:t xml:space="preserve">.  </w:t>
      </w:r>
      <w:r>
        <w:rPr>
          <w:lang w:eastAsia="en-US"/>
        </w:rPr>
        <w:t>If he</w:t>
      </w:r>
      <w:r w:rsidR="004448FB">
        <w:rPr>
          <w:lang w:eastAsia="en-US"/>
        </w:rPr>
        <w:t xml:space="preserve"> </w:t>
      </w:r>
      <w:r>
        <w:rPr>
          <w:lang w:eastAsia="en-US"/>
        </w:rPr>
        <w:t>thought of himself as the Word of God, the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image of the Father, he would say, </w:t>
      </w:r>
      <w:r w:rsidR="003B2A65">
        <w:rPr>
          <w:lang w:eastAsia="en-US"/>
        </w:rPr>
        <w:t>“</w:t>
      </w:r>
      <w:r>
        <w:rPr>
          <w:lang w:eastAsia="en-US"/>
        </w:rPr>
        <w:t>I will come</w:t>
      </w:r>
      <w:r w:rsidR="004448FB">
        <w:rPr>
          <w:lang w:eastAsia="en-US"/>
        </w:rPr>
        <w:t xml:space="preserve"> </w:t>
      </w:r>
      <w:r>
        <w:rPr>
          <w:lang w:eastAsia="en-US"/>
        </w:rPr>
        <w:t>again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If, on the other hand, he adverted to his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human personality, he would say, </w:t>
      </w:r>
      <w:r w:rsidR="003B2A65">
        <w:rPr>
          <w:lang w:eastAsia="en-US"/>
        </w:rPr>
        <w:t>“</w:t>
      </w:r>
      <w:r>
        <w:rPr>
          <w:lang w:eastAsia="en-US"/>
        </w:rPr>
        <w:t>When he</w:t>
      </w:r>
      <w:r w:rsidR="004448FB">
        <w:rPr>
          <w:lang w:eastAsia="en-US"/>
        </w:rPr>
        <w:t xml:space="preserve"> </w:t>
      </w:r>
      <w:r>
        <w:rPr>
          <w:lang w:eastAsia="en-US"/>
        </w:rPr>
        <w:t>is come,</w:t>
      </w:r>
      <w:r w:rsidR="003B2A65">
        <w:rPr>
          <w:lang w:eastAsia="en-US"/>
        </w:rPr>
        <w:t>”</w:t>
      </w:r>
      <w:r>
        <w:rPr>
          <w:lang w:eastAsia="en-US"/>
        </w:rPr>
        <w:t xml:space="preserve"> because his successor would be a</w:t>
      </w:r>
      <w:r w:rsidR="004448FB">
        <w:rPr>
          <w:lang w:eastAsia="en-US"/>
        </w:rPr>
        <w:t xml:space="preserve"> </w:t>
      </w:r>
      <w:r>
        <w:rPr>
          <w:lang w:eastAsia="en-US"/>
        </w:rPr>
        <w:t>different human person.</w:t>
      </w:r>
    </w:p>
    <w:p w14:paraId="67B5429F" w14:textId="77777777" w:rsidR="00CB0D33" w:rsidRDefault="00CB0D33" w:rsidP="003377FB">
      <w:pPr>
        <w:pStyle w:val="Text"/>
        <w:rPr>
          <w:lang w:eastAsia="en-US"/>
        </w:rPr>
      </w:pPr>
      <w:r>
        <w:rPr>
          <w:lang w:eastAsia="en-US"/>
        </w:rPr>
        <w:t>This idea of the renewal of the same quality</w:t>
      </w:r>
    </w:p>
    <w:p w14:paraId="2FC9A907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in another person appears in the Gospel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reference to Elijah and the Baptist</w:t>
      </w:r>
      <w:r w:rsidR="007F59AC">
        <w:rPr>
          <w:lang w:eastAsia="en-US"/>
        </w:rPr>
        <w:t xml:space="preserve">.  </w:t>
      </w:r>
      <w:r>
        <w:rPr>
          <w:lang w:eastAsia="en-US"/>
        </w:rPr>
        <w:t>John in his</w:t>
      </w:r>
      <w:r w:rsidR="004448FB">
        <w:rPr>
          <w:lang w:eastAsia="en-US"/>
        </w:rPr>
        <w:t xml:space="preserve"> </w:t>
      </w:r>
      <w:r>
        <w:rPr>
          <w:lang w:eastAsia="en-US"/>
        </w:rPr>
        <w:t>spirit and his power truly was Elijah come</w:t>
      </w:r>
      <w:r w:rsidR="004448FB">
        <w:rPr>
          <w:lang w:eastAsia="en-US"/>
        </w:rPr>
        <w:t xml:space="preserve"> </w:t>
      </w:r>
      <w:r>
        <w:rPr>
          <w:lang w:eastAsia="en-US"/>
        </w:rPr>
        <w:t>again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as a mortal being he was not Elijah:</w:t>
      </w:r>
      <w:r w:rsidR="004448FB">
        <w:rPr>
          <w:lang w:eastAsia="en-US"/>
        </w:rPr>
        <w:t xml:space="preserve">  </w:t>
      </w:r>
      <w:r>
        <w:rPr>
          <w:lang w:eastAsia="en-US"/>
        </w:rPr>
        <w:t>he was, on the contrary, the Son of Zacharias</w:t>
      </w:r>
      <w:r w:rsidR="004448FB">
        <w:rPr>
          <w:lang w:eastAsia="en-US"/>
        </w:rPr>
        <w:t xml:space="preserve"> </w:t>
      </w:r>
      <w:r>
        <w:rPr>
          <w:lang w:eastAsia="en-US"/>
        </w:rPr>
        <w:t>and Elizabeth and nobody else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Thus it could</w:t>
      </w:r>
      <w:r w:rsidR="004448FB">
        <w:rPr>
          <w:lang w:eastAsia="en-US"/>
        </w:rPr>
        <w:t xml:space="preserve"> </w:t>
      </w:r>
      <w:r>
        <w:rPr>
          <w:lang w:eastAsia="en-US"/>
        </w:rPr>
        <w:t>be said of him with equal truth but with a different meaning, that he was Elias, or that he</w:t>
      </w:r>
      <w:r w:rsidR="004448FB">
        <w:rPr>
          <w:lang w:eastAsia="en-US"/>
        </w:rPr>
        <w:t xml:space="preserve"> </w:t>
      </w:r>
      <w:r>
        <w:rPr>
          <w:lang w:eastAsia="en-US"/>
        </w:rPr>
        <w:t>was not; and between these two statements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contradiction is not real but apparent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When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Jesus said that </w:t>
      </w:r>
      <w:r w:rsidR="003B2A65">
        <w:rPr>
          <w:lang w:eastAsia="en-US"/>
        </w:rPr>
        <w:t>“</w:t>
      </w:r>
      <w:r>
        <w:rPr>
          <w:lang w:eastAsia="en-US"/>
        </w:rPr>
        <w:t>Elias had indeed come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</w:t>
      </w:r>
      <w:r w:rsidR="004448FB">
        <w:rPr>
          <w:lang w:eastAsia="en-US"/>
        </w:rPr>
        <w:t xml:space="preserve"> </w:t>
      </w:r>
      <w:r>
        <w:rPr>
          <w:lang w:eastAsia="en-US"/>
        </w:rPr>
        <w:t>alluded to the spirit and power of John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was identical with that of Elias; and his pronouncement was not in conflict with John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emphatic denial </w:t>
      </w:r>
      <w:r w:rsidR="003B2A65">
        <w:rPr>
          <w:lang w:eastAsia="en-US"/>
        </w:rPr>
        <w:t>“</w:t>
      </w:r>
      <w:r>
        <w:rPr>
          <w:lang w:eastAsia="en-US"/>
        </w:rPr>
        <w:t>Art thou Elias</w:t>
      </w:r>
      <w:r w:rsidR="007F7860">
        <w:rPr>
          <w:lang w:eastAsia="en-US"/>
        </w:rPr>
        <w:t xml:space="preserve">?  </w:t>
      </w:r>
      <w:r>
        <w:rPr>
          <w:lang w:eastAsia="en-US"/>
        </w:rPr>
        <w:t>And he</w:t>
      </w:r>
      <w:r w:rsidR="004448FB">
        <w:rPr>
          <w:lang w:eastAsia="en-US"/>
        </w:rPr>
        <w:t xml:space="preserve"> </w:t>
      </w:r>
      <w:r>
        <w:rPr>
          <w:lang w:eastAsia="en-US"/>
        </w:rPr>
        <w:t>saith, I am not</w:t>
      </w:r>
      <w:r w:rsidR="007F59AC">
        <w:rPr>
          <w:lang w:eastAsia="en-US"/>
        </w:rPr>
        <w:t xml:space="preserve">.  </w:t>
      </w:r>
      <w:r>
        <w:rPr>
          <w:lang w:eastAsia="en-US"/>
        </w:rPr>
        <w:t>Art thou that prophet</w:t>
      </w:r>
      <w:r w:rsidR="007F7860">
        <w:rPr>
          <w:lang w:eastAsia="en-US"/>
        </w:rPr>
        <w:t xml:space="preserve">?  </w:t>
      </w:r>
      <w:r>
        <w:rPr>
          <w:lang w:eastAsia="en-US"/>
        </w:rPr>
        <w:t>And he</w:t>
      </w:r>
      <w:r w:rsidR="004448FB">
        <w:rPr>
          <w:lang w:eastAsia="en-US"/>
        </w:rPr>
        <w:t xml:space="preserve"> </w:t>
      </w:r>
      <w:r>
        <w:rPr>
          <w:lang w:eastAsia="en-US"/>
        </w:rPr>
        <w:t>answered, No</w:t>
      </w:r>
      <w:r w:rsidR="003B2A65">
        <w:rPr>
          <w:lang w:eastAsia="en-US"/>
        </w:rPr>
        <w:t>”</w:t>
      </w:r>
      <w:r>
        <w:rPr>
          <w:lang w:eastAsia="en-US"/>
        </w:rPr>
        <w:t xml:space="preserve"> (John i. 21).</w:t>
      </w:r>
    </w:p>
    <w:p w14:paraId="66662E28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Whatever be his language, every Prophet,</w:t>
      </w:r>
      <w:r w:rsidR="00CE3A93">
        <w:rPr>
          <w:lang w:eastAsia="en-US"/>
        </w:rPr>
        <w:t xml:space="preserve"> </w:t>
      </w:r>
      <w:r>
        <w:rPr>
          <w:lang w:eastAsia="en-US"/>
        </w:rPr>
        <w:t>while asserting his Own Age, forecasts the unceasing systematic development of God</w:t>
      </w:r>
      <w:r w:rsidR="003B2A65">
        <w:rPr>
          <w:lang w:eastAsia="en-US"/>
        </w:rPr>
        <w:t>’</w:t>
      </w:r>
      <w:r>
        <w:rPr>
          <w:lang w:eastAsia="en-US"/>
        </w:rPr>
        <w:t>s purpose through the future as through the past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  <w:r w:rsidR="004448FB">
        <w:rPr>
          <w:lang w:eastAsia="en-US"/>
        </w:rPr>
        <w:t xml:space="preserve"> </w:t>
      </w:r>
      <w:r>
        <w:rPr>
          <w:lang w:eastAsia="en-US"/>
        </w:rPr>
        <w:t>may be that in later times his followers do not</w:t>
      </w:r>
      <w:r w:rsidR="004448FB">
        <w:rPr>
          <w:lang w:eastAsia="en-US"/>
        </w:rPr>
        <w:t xml:space="preserve"> </w:t>
      </w:r>
      <w:r>
        <w:rPr>
          <w:lang w:eastAsia="en-US"/>
        </w:rPr>
        <w:t>appreciate this truth nor recognise what is involved in the prophetical succession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may be</w:t>
      </w:r>
      <w:r w:rsidR="004448FB">
        <w:rPr>
          <w:lang w:eastAsia="en-US"/>
        </w:rPr>
        <w:t xml:space="preserve"> </w:t>
      </w:r>
      <w:r>
        <w:rPr>
          <w:lang w:eastAsia="en-US"/>
        </w:rPr>
        <w:t>they fall into exclusiveness, delude themselves</w:t>
      </w:r>
      <w:r w:rsidR="004448FB">
        <w:rPr>
          <w:lang w:eastAsia="en-US"/>
        </w:rPr>
        <w:t xml:space="preserve"> </w:t>
      </w:r>
      <w:r>
        <w:rPr>
          <w:lang w:eastAsia="en-US"/>
        </w:rPr>
        <w:t>with the thought that they have a monopoly</w:t>
      </w:r>
      <w:r w:rsidR="004448FB">
        <w:rPr>
          <w:lang w:eastAsia="en-US"/>
        </w:rPr>
        <w:t xml:space="preserve"> </w:t>
      </w:r>
      <w:r>
        <w:rPr>
          <w:lang w:eastAsia="en-US"/>
        </w:rPr>
        <w:t>of divine knowledge and that every other</w:t>
      </w:r>
      <w:r w:rsidR="004448FB">
        <w:rPr>
          <w:lang w:eastAsia="en-US"/>
        </w:rPr>
        <w:t xml:space="preserve"> </w:t>
      </w:r>
      <w:r>
        <w:rPr>
          <w:lang w:eastAsia="en-US"/>
        </w:rPr>
        <w:t>Teacher save their own is an adventurer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</w:p>
    <w:p w14:paraId="7905B2B5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may be they will hold these narrow views while</w:t>
      </w:r>
      <w:r w:rsidR="004448FB">
        <w:rPr>
          <w:lang w:eastAsia="en-US"/>
        </w:rPr>
        <w:t xml:space="preserve"> </w:t>
      </w:r>
      <w:r>
        <w:rPr>
          <w:lang w:eastAsia="en-US"/>
        </w:rPr>
        <w:t>they do not sincerely follow their own Prophet.</w:t>
      </w:r>
      <w:r w:rsidR="00CE3A93">
        <w:rPr>
          <w:lang w:eastAsia="en-US"/>
        </w:rPr>
        <w:t xml:space="preserve">  </w:t>
      </w:r>
      <w:r>
        <w:rPr>
          <w:lang w:eastAsia="en-US"/>
        </w:rPr>
        <w:t>But human errors, however well established, do</w:t>
      </w:r>
      <w:r w:rsidR="004448FB">
        <w:rPr>
          <w:lang w:eastAsia="en-US"/>
        </w:rPr>
        <w:t xml:space="preserve"> </w:t>
      </w:r>
      <w:r>
        <w:rPr>
          <w:lang w:eastAsia="en-US"/>
        </w:rPr>
        <w:t>not invalidate the truth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common testimony of God</w:t>
      </w:r>
      <w:r w:rsidR="003B2A65">
        <w:rPr>
          <w:lang w:eastAsia="en-US"/>
        </w:rPr>
        <w:t>’</w:t>
      </w:r>
      <w:r>
        <w:rPr>
          <w:lang w:eastAsia="en-US"/>
        </w:rPr>
        <w:t>s Messengers to their own place</w:t>
      </w:r>
      <w:r w:rsidR="004448FB">
        <w:rPr>
          <w:lang w:eastAsia="en-US"/>
        </w:rPr>
        <w:t xml:space="preserve"> </w:t>
      </w:r>
      <w:r>
        <w:rPr>
          <w:lang w:eastAsia="en-US"/>
        </w:rPr>
        <w:t>in history is incontrovertible; and one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chief benefits of the existence in every Revelation of prediction is that it helps to impress upon</w:t>
      </w:r>
      <w:r w:rsidR="004448FB">
        <w:rPr>
          <w:lang w:eastAsia="en-US"/>
        </w:rPr>
        <w:t xml:space="preserve"> </w:t>
      </w:r>
      <w:r>
        <w:rPr>
          <w:lang w:eastAsia="en-US"/>
        </w:rPr>
        <w:t>the human mind the eternal co-ordination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advents and eras and the constant providence</w:t>
      </w:r>
      <w:r w:rsidR="004448FB">
        <w:rPr>
          <w:lang w:eastAsia="en-US"/>
        </w:rPr>
        <w:t xml:space="preserve"> </w:t>
      </w:r>
      <w:r>
        <w:rPr>
          <w:lang w:eastAsia="en-US"/>
        </w:rPr>
        <w:t>of an omniscient and all-powerful Mind.</w:t>
      </w:r>
    </w:p>
    <w:p w14:paraId="6AA5C575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great world-task of Universal redemption is the common responsibility of all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High-Prophets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has his share, each his</w:t>
      </w:r>
      <w:r w:rsidR="004448FB">
        <w:rPr>
          <w:lang w:eastAsia="en-US"/>
        </w:rPr>
        <w:t xml:space="preserve"> </w:t>
      </w:r>
      <w:r>
        <w:rPr>
          <w:lang w:eastAsia="en-US"/>
        </w:rPr>
        <w:t>designated portion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takes the work from</w:t>
      </w:r>
      <w:r w:rsidR="004448FB">
        <w:rPr>
          <w:lang w:eastAsia="en-US"/>
        </w:rPr>
        <w:t xml:space="preserve"> </w:t>
      </w:r>
      <w:r>
        <w:rPr>
          <w:lang w:eastAsia="en-US"/>
        </w:rPr>
        <w:t>the hand of his predecessor and carries it forward till at the appointed hour he resigns his</w:t>
      </w:r>
      <w:r w:rsidR="004448FB">
        <w:rPr>
          <w:lang w:eastAsia="en-US"/>
        </w:rPr>
        <w:t xml:space="preserve"> </w:t>
      </w:r>
      <w:r>
        <w:rPr>
          <w:lang w:eastAsia="en-US"/>
        </w:rPr>
        <w:t>completed work to his own successors.</w:t>
      </w:r>
    </w:p>
    <w:p w14:paraId="74951582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powers with which these Teachers are</w:t>
      </w:r>
      <w:r w:rsidR="00CE3A93">
        <w:rPr>
          <w:lang w:eastAsia="en-US"/>
        </w:rPr>
        <w:t xml:space="preserve"> </w:t>
      </w:r>
      <w:r>
        <w:rPr>
          <w:lang w:eastAsia="en-US"/>
        </w:rPr>
        <w:t>endowed are transcendent and immeasurable.</w:t>
      </w:r>
    </w:p>
    <w:p w14:paraId="16670DAC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In whatever age and cycle,</w:t>
      </w:r>
      <w:r>
        <w:rPr>
          <w:lang w:eastAsia="en-US"/>
        </w:rPr>
        <w:t>”</w:t>
      </w:r>
      <w:r w:rsidR="00CB0D33">
        <w:rPr>
          <w:lang w:eastAsia="en-US"/>
        </w:rPr>
        <w:t xml:space="preserve"> writes Bahá</w:t>
      </w:r>
      <w:r>
        <w:rPr>
          <w:lang w:eastAsia="en-US"/>
        </w:rPr>
        <w:t>’</w:t>
      </w:r>
      <w:r w:rsidR="00CB0D33">
        <w:rPr>
          <w:lang w:eastAsia="en-US"/>
        </w:rPr>
        <w:t>u</w:t>
      </w:r>
      <w:r>
        <w:rPr>
          <w:lang w:eastAsia="en-US"/>
        </w:rPr>
        <w:t>’</w:t>
      </w:r>
      <w:r w:rsidR="00CB0D33">
        <w:rPr>
          <w:lang w:eastAsia="en-US"/>
        </w:rPr>
        <w:t xml:space="preserve">lláh, </w:t>
      </w:r>
      <w:r>
        <w:rPr>
          <w:lang w:eastAsia="en-US"/>
        </w:rPr>
        <w:t>“</w:t>
      </w:r>
      <w:r w:rsidR="00CB0D33">
        <w:rPr>
          <w:lang w:eastAsia="en-US"/>
        </w:rPr>
        <w:t>they are sent down from their invisible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habitations of ancient glory into this world, to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educate the souls of men and endow with grace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all created things, they are invariably endowed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with an all-compelling power and invested with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invincible sovereignty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For these hidden Gems,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these concealed and invisible Treasures, in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themselves manifest and vindicate the reality</w:t>
      </w:r>
    </w:p>
    <w:p w14:paraId="0A843343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of these holy words</w:t>
      </w:r>
      <w:r w:rsidR="00CB074D">
        <w:rPr>
          <w:lang w:eastAsia="en-US"/>
        </w:rPr>
        <w:t xml:space="preserve">:  </w:t>
      </w:r>
      <w:r>
        <w:rPr>
          <w:lang w:eastAsia="en-US"/>
        </w:rPr>
        <w:t>Verily God doeth whatsoever He willeth and ordaineth whatsoever He</w:t>
      </w:r>
      <w:r w:rsidR="00CE3A93">
        <w:rPr>
          <w:lang w:eastAsia="en-US"/>
        </w:rPr>
        <w:t xml:space="preserve"> </w:t>
      </w:r>
      <w:r>
        <w:rPr>
          <w:lang w:eastAsia="en-US"/>
        </w:rPr>
        <w:t>pleaseth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3377FB">
        <w:rPr>
          <w:i/>
          <w:iCs/>
          <w:lang w:eastAsia="en-US"/>
        </w:rPr>
        <w:t>Book of Certitude</w:t>
      </w:r>
      <w:r>
        <w:rPr>
          <w:lang w:eastAsia="en-US"/>
        </w:rPr>
        <w:t>, p. 97)</w:t>
      </w:r>
      <w:r w:rsidR="00C95048">
        <w:rPr>
          <w:lang w:eastAsia="en-US"/>
        </w:rPr>
        <w:t>.</w:t>
      </w:r>
    </w:p>
    <w:p w14:paraId="0CAF5886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splendour, however, of the High-Prophet</w:t>
      </w:r>
      <w:r w:rsidR="00CE3A93">
        <w:rPr>
          <w:lang w:eastAsia="en-US"/>
        </w:rPr>
        <w:t xml:space="preserve"> </w:t>
      </w:r>
      <w:r>
        <w:rPr>
          <w:lang w:eastAsia="en-US"/>
        </w:rPr>
        <w:t>is not at all that which strikes every eye and</w:t>
      </w:r>
      <w:r w:rsidR="004448FB">
        <w:rPr>
          <w:lang w:eastAsia="en-US"/>
        </w:rPr>
        <w:t xml:space="preserve"> </w:t>
      </w:r>
      <w:r>
        <w:rPr>
          <w:lang w:eastAsia="en-US"/>
        </w:rPr>
        <w:t>commands the immediate homage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multitude</w:t>
      </w:r>
      <w:r w:rsidR="007F59AC">
        <w:rPr>
          <w:lang w:eastAsia="en-US"/>
        </w:rPr>
        <w:t xml:space="preserve">.  </w:t>
      </w:r>
      <w:r>
        <w:rPr>
          <w:lang w:eastAsia="en-US"/>
        </w:rPr>
        <w:t>As a man, he is marked by his</w:t>
      </w:r>
      <w:r w:rsidR="004448FB">
        <w:rPr>
          <w:lang w:eastAsia="en-US"/>
        </w:rPr>
        <w:t xml:space="preserve"> </w:t>
      </w:r>
      <w:r>
        <w:rPr>
          <w:lang w:eastAsia="en-US"/>
        </w:rPr>
        <w:t>simplicity and gentleness and lack of personal</w:t>
      </w:r>
      <w:r w:rsidR="004448FB">
        <w:rPr>
          <w:lang w:eastAsia="en-US"/>
        </w:rPr>
        <w:t xml:space="preserve"> </w:t>
      </w:r>
      <w:r>
        <w:rPr>
          <w:lang w:eastAsia="en-US"/>
        </w:rPr>
        <w:t>ambition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Often he is born of lowly parents, is</w:t>
      </w:r>
      <w:r w:rsidR="004448FB">
        <w:rPr>
          <w:lang w:eastAsia="en-US"/>
        </w:rPr>
        <w:t xml:space="preserve"> </w:t>
      </w:r>
      <w:r>
        <w:rPr>
          <w:lang w:eastAsia="en-US"/>
        </w:rPr>
        <w:t>obscure and impecunious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is always a man</w:t>
      </w:r>
      <w:r w:rsidR="004448FB">
        <w:rPr>
          <w:lang w:eastAsia="en-US"/>
        </w:rPr>
        <w:t xml:space="preserve"> </w:t>
      </w:r>
      <w:r>
        <w:rPr>
          <w:lang w:eastAsia="en-US"/>
        </w:rPr>
        <w:t>of little human learning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For the execution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his mission he does not seek any of the means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are used by conquerors, kings and aspirants</w:t>
      </w:r>
      <w:r w:rsidR="004448FB">
        <w:rPr>
          <w:lang w:eastAsia="en-US"/>
        </w:rPr>
        <w:t xml:space="preserve"> </w:t>
      </w:r>
      <w:r>
        <w:rPr>
          <w:lang w:eastAsia="en-US"/>
        </w:rPr>
        <w:t>to high office, such as family influence, wealth,</w:t>
      </w:r>
      <w:r w:rsidR="004448FB">
        <w:rPr>
          <w:lang w:eastAsia="en-US"/>
        </w:rPr>
        <w:t xml:space="preserve"> </w:t>
      </w:r>
      <w:r>
        <w:rPr>
          <w:lang w:eastAsia="en-US"/>
        </w:rPr>
        <w:t>the arts of ingratiation, or armed force</w:t>
      </w:r>
      <w:r w:rsidR="007F59AC">
        <w:rPr>
          <w:lang w:eastAsia="en-US"/>
        </w:rPr>
        <w:t xml:space="preserve">.  </w:t>
      </w:r>
      <w:r>
        <w:rPr>
          <w:lang w:eastAsia="en-US"/>
        </w:rPr>
        <w:t>Compared with the mighty ones of the camp,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forum and the court, he appears as the weakest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weak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the face of violence, he seems</w:t>
      </w:r>
      <w:r w:rsidR="004448FB">
        <w:rPr>
          <w:lang w:eastAsia="en-US"/>
        </w:rPr>
        <w:t xml:space="preserve"> </w:t>
      </w:r>
      <w:r>
        <w:rPr>
          <w:lang w:eastAsia="en-US"/>
        </w:rPr>
        <w:t>to be defenceless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Subject like any other man to</w:t>
      </w:r>
      <w:r w:rsidR="004448FB">
        <w:rPr>
          <w:lang w:eastAsia="en-US"/>
        </w:rPr>
        <w:t xml:space="preserve"> </w:t>
      </w:r>
      <w:r>
        <w:rPr>
          <w:lang w:eastAsia="en-US"/>
        </w:rPr>
        <w:t>the ills that flesh is heir to, as hunger, thirst,</w:t>
      </w:r>
      <w:r w:rsidR="004448FB">
        <w:rPr>
          <w:lang w:eastAsia="en-US"/>
        </w:rPr>
        <w:t xml:space="preserve"> </w:t>
      </w:r>
      <w:r>
        <w:rPr>
          <w:lang w:eastAsia="en-US"/>
        </w:rPr>
        <w:t>weariness, sickness and the like, he lies open to</w:t>
      </w:r>
      <w:r w:rsidR="004448FB">
        <w:rPr>
          <w:lang w:eastAsia="en-US"/>
        </w:rPr>
        <w:t xml:space="preserve"> </w:t>
      </w:r>
      <w:r>
        <w:rPr>
          <w:lang w:eastAsia="en-US"/>
        </w:rPr>
        <w:t>his enemies and falls an easy victim to those</w:t>
      </w:r>
      <w:r w:rsidR="004448FB">
        <w:rPr>
          <w:lang w:eastAsia="en-US"/>
        </w:rPr>
        <w:t xml:space="preserve"> </w:t>
      </w:r>
      <w:r>
        <w:rPr>
          <w:lang w:eastAsia="en-US"/>
        </w:rPr>
        <w:t>who heap indignities and suffering upon him.</w:t>
      </w:r>
    </w:p>
    <w:p w14:paraId="3DE3D596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Yet,</w:t>
      </w:r>
      <w:r>
        <w:rPr>
          <w:lang w:eastAsia="en-US"/>
        </w:rPr>
        <w:t>”</w:t>
      </w:r>
      <w:r w:rsidR="00CB0D33">
        <w:rPr>
          <w:lang w:eastAsia="en-US"/>
        </w:rPr>
        <w:t xml:space="preserve"> writes Bahá</w:t>
      </w:r>
      <w:r>
        <w:rPr>
          <w:lang w:eastAsia="en-US"/>
        </w:rPr>
        <w:t>’</w:t>
      </w:r>
      <w:r w:rsidR="00CB0D33">
        <w:rPr>
          <w:lang w:eastAsia="en-US"/>
        </w:rPr>
        <w:t>u</w:t>
      </w:r>
      <w:r>
        <w:rPr>
          <w:lang w:eastAsia="en-US"/>
        </w:rPr>
        <w:t>’</w:t>
      </w:r>
      <w:r w:rsidR="00CB0D33">
        <w:rPr>
          <w:lang w:eastAsia="en-US"/>
        </w:rPr>
        <w:t>lláh of the Prophets in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 xml:space="preserve">the book just quoted (p. 130), </w:t>
      </w:r>
      <w:r>
        <w:rPr>
          <w:lang w:eastAsia="en-US"/>
        </w:rPr>
        <w:t>“</w:t>
      </w:r>
      <w:r w:rsidR="00CB0D33">
        <w:rPr>
          <w:lang w:eastAsia="en-US"/>
        </w:rPr>
        <w:t>though their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dwelling be in the dust, their true habitation is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 seat of glory in the realms above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Though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bereft of all earthly possessions, yet they soar in</w:t>
      </w:r>
    </w:p>
    <w:p w14:paraId="6885AB37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the realms of immeasurable riches</w:t>
      </w:r>
      <w:r w:rsidR="007F59AC">
        <w:rPr>
          <w:lang w:eastAsia="en-US"/>
        </w:rPr>
        <w:t xml:space="preserve">.  </w:t>
      </w:r>
      <w:r>
        <w:rPr>
          <w:lang w:eastAsia="en-US"/>
        </w:rPr>
        <w:t>And whilst</w:t>
      </w:r>
      <w:r w:rsidR="00CE3A93">
        <w:rPr>
          <w:lang w:eastAsia="en-US"/>
        </w:rPr>
        <w:t xml:space="preserve"> </w:t>
      </w:r>
      <w:r>
        <w:rPr>
          <w:lang w:eastAsia="en-US"/>
        </w:rPr>
        <w:t>sorely tried in the grip of the enemy, they are</w:t>
      </w:r>
      <w:r w:rsidR="00CE3A93">
        <w:rPr>
          <w:lang w:eastAsia="en-US"/>
        </w:rPr>
        <w:t xml:space="preserve"> </w:t>
      </w:r>
      <w:r>
        <w:rPr>
          <w:lang w:eastAsia="en-US"/>
        </w:rPr>
        <w:t>seated on the right hand of power and celestial</w:t>
      </w:r>
      <w:r w:rsidR="00CE3A93">
        <w:rPr>
          <w:lang w:eastAsia="en-US"/>
        </w:rPr>
        <w:t xml:space="preserve"> </w:t>
      </w:r>
      <w:r>
        <w:rPr>
          <w:lang w:eastAsia="en-US"/>
        </w:rPr>
        <w:t>dominion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Amidst the darkness of their abasement there shineth upon them the light of unfading glory, and upon their helplessness are</w:t>
      </w:r>
      <w:r w:rsidR="00CE3A93">
        <w:rPr>
          <w:lang w:eastAsia="en-US"/>
        </w:rPr>
        <w:t xml:space="preserve"> </w:t>
      </w:r>
      <w:r>
        <w:rPr>
          <w:lang w:eastAsia="en-US"/>
        </w:rPr>
        <w:t>showered the Tokens of an invincible sovereignty.</w:t>
      </w:r>
      <w:r w:rsidR="003B2A65">
        <w:rPr>
          <w:lang w:eastAsia="en-US"/>
        </w:rPr>
        <w:t>”</w:t>
      </w:r>
    </w:p>
    <w:p w14:paraId="6B064102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For the distinctive power of the High-Prophets</w:t>
      </w:r>
      <w:r w:rsidR="00CE3A93">
        <w:rPr>
          <w:lang w:eastAsia="en-US"/>
        </w:rPr>
        <w:t xml:space="preserve"> </w:t>
      </w:r>
      <w:r>
        <w:rPr>
          <w:lang w:eastAsia="en-US"/>
        </w:rPr>
        <w:t>is spiritual and intellectual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of a kind not</w:t>
      </w:r>
      <w:r w:rsidR="004448FB">
        <w:rPr>
          <w:lang w:eastAsia="en-US"/>
        </w:rPr>
        <w:t xml:space="preserve"> </w:t>
      </w:r>
      <w:r>
        <w:rPr>
          <w:lang w:eastAsia="en-US"/>
        </w:rPr>
        <w:t>possessed nor understood by other men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  <w:r w:rsidR="004448FB">
        <w:rPr>
          <w:lang w:eastAsia="en-US"/>
        </w:rPr>
        <w:t xml:space="preserve"> </w:t>
      </w:r>
      <w:r>
        <w:rPr>
          <w:lang w:eastAsia="en-US"/>
        </w:rPr>
        <w:t>operates on a plane of being beyond human</w:t>
      </w:r>
      <w:r w:rsidR="004448FB">
        <w:rPr>
          <w:lang w:eastAsia="en-US"/>
        </w:rPr>
        <w:t xml:space="preserve"> </w:t>
      </w:r>
      <w:r>
        <w:rPr>
          <w:lang w:eastAsia="en-US"/>
        </w:rPr>
        <w:t>perception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acts directly upon the subliminal</w:t>
      </w:r>
      <w:r w:rsidR="004448FB">
        <w:rPr>
          <w:lang w:eastAsia="en-US"/>
        </w:rPr>
        <w:t xml:space="preserve"> </w:t>
      </w:r>
      <w:r>
        <w:rPr>
          <w:lang w:eastAsia="en-US"/>
        </w:rPr>
        <w:t>faculties of the race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creative; infuses into</w:t>
      </w:r>
      <w:r w:rsidR="004448FB">
        <w:rPr>
          <w:lang w:eastAsia="en-US"/>
        </w:rPr>
        <w:t xml:space="preserve"> </w:t>
      </w:r>
      <w:r>
        <w:rPr>
          <w:lang w:eastAsia="en-US"/>
        </w:rPr>
        <w:t>the deeper ranges of man</w:t>
      </w:r>
      <w:r w:rsidR="003B2A65">
        <w:rPr>
          <w:lang w:eastAsia="en-US"/>
        </w:rPr>
        <w:t>’</w:t>
      </w:r>
      <w:r>
        <w:rPr>
          <w:lang w:eastAsia="en-US"/>
        </w:rPr>
        <w:t>s being a new power,</w:t>
      </w:r>
      <w:r w:rsidR="004448FB">
        <w:rPr>
          <w:lang w:eastAsia="en-US"/>
        </w:rPr>
        <w:t xml:space="preserve"> </w:t>
      </w:r>
      <w:r>
        <w:rPr>
          <w:lang w:eastAsia="en-US"/>
        </w:rPr>
        <w:t>a power of thought and of feeling that was not</w:t>
      </w:r>
      <w:r w:rsidR="004448FB">
        <w:rPr>
          <w:lang w:eastAsia="en-US"/>
        </w:rPr>
        <w:t xml:space="preserve"> </w:t>
      </w:r>
      <w:r>
        <w:rPr>
          <w:lang w:eastAsia="en-US"/>
        </w:rPr>
        <w:t>there before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actually lifts mankind to a new</w:t>
      </w:r>
      <w:r w:rsidR="004448FB">
        <w:rPr>
          <w:lang w:eastAsia="en-US"/>
        </w:rPr>
        <w:t xml:space="preserve"> </w:t>
      </w:r>
      <w:r>
        <w:rPr>
          <w:lang w:eastAsia="en-US"/>
        </w:rPr>
        <w:t>level of consciousness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quickens latent abilities</w:t>
      </w:r>
      <w:r w:rsidR="004448FB">
        <w:rPr>
          <w:lang w:eastAsia="en-US"/>
        </w:rPr>
        <w:t xml:space="preserve"> </w:t>
      </w:r>
      <w:r>
        <w:rPr>
          <w:lang w:eastAsia="en-US"/>
        </w:rPr>
        <w:t>and enables man to reach up a little higher than</w:t>
      </w:r>
      <w:r w:rsidR="004448FB">
        <w:rPr>
          <w:lang w:eastAsia="en-US"/>
        </w:rPr>
        <w:t xml:space="preserve"> </w:t>
      </w:r>
      <w:r>
        <w:rPr>
          <w:lang w:eastAsia="en-US"/>
        </w:rPr>
        <w:t>ever before into the spiritual realms which encompass him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High-Prophet brings always</w:t>
      </w:r>
      <w:r w:rsidR="004448FB">
        <w:rPr>
          <w:lang w:eastAsia="en-US"/>
        </w:rPr>
        <w:t xml:space="preserve"> </w:t>
      </w:r>
      <w:r>
        <w:rPr>
          <w:lang w:eastAsia="en-US"/>
        </w:rPr>
        <w:t>a new Name of God</w:t>
      </w:r>
      <w:r w:rsidR="003377FB">
        <w:rPr>
          <w:lang w:eastAsia="en-US"/>
        </w:rPr>
        <w:t>—</w:t>
      </w:r>
      <w:r>
        <w:rPr>
          <w:lang w:eastAsia="en-US"/>
        </w:rPr>
        <w:t>not only a new title but</w:t>
      </w:r>
      <w:r w:rsidR="004448FB">
        <w:rPr>
          <w:lang w:eastAsia="en-US"/>
        </w:rPr>
        <w:t xml:space="preserve"> </w:t>
      </w:r>
      <w:r>
        <w:rPr>
          <w:lang w:eastAsia="en-US"/>
        </w:rPr>
        <w:t>a new attribute of God</w:t>
      </w:r>
      <w:r w:rsidR="00CB074D">
        <w:rPr>
          <w:lang w:eastAsia="en-US"/>
        </w:rPr>
        <w:t xml:space="preserve">:  </w:t>
      </w:r>
      <w:r>
        <w:rPr>
          <w:lang w:eastAsia="en-US"/>
        </w:rPr>
        <w:t>that is, he admits</w:t>
      </w:r>
      <w:r w:rsidR="004448FB">
        <w:rPr>
          <w:lang w:eastAsia="en-US"/>
        </w:rPr>
        <w:t xml:space="preserve"> </w:t>
      </w:r>
      <w:r>
        <w:rPr>
          <w:lang w:eastAsia="en-US"/>
        </w:rPr>
        <w:t>into the human consciousness a new attribute</w:t>
      </w:r>
      <w:r w:rsidR="004448FB">
        <w:rPr>
          <w:lang w:eastAsia="en-US"/>
        </w:rPr>
        <w:t xml:space="preserve"> </w:t>
      </w:r>
      <w:r>
        <w:rPr>
          <w:lang w:eastAsia="en-US"/>
        </w:rPr>
        <w:t>by which God is realised, a fuller conception</w:t>
      </w:r>
      <w:r w:rsidR="004448FB">
        <w:rPr>
          <w:lang w:eastAsia="en-US"/>
        </w:rPr>
        <w:t xml:space="preserve"> </w:t>
      </w:r>
      <w:r>
        <w:rPr>
          <w:lang w:eastAsia="en-US"/>
        </w:rPr>
        <w:t>of God.</w:t>
      </w:r>
    </w:p>
    <w:p w14:paraId="69F8D65F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His mastery of mankind is, therefore, such as</w:t>
      </w:r>
      <w:r w:rsidR="00CE3A93">
        <w:rPr>
          <w:lang w:eastAsia="en-US"/>
        </w:rPr>
        <w:t xml:space="preserve"> </w:t>
      </w:r>
      <w:r>
        <w:rPr>
          <w:lang w:eastAsia="en-US"/>
        </w:rPr>
        <w:t>no earthly potentate ever shared, approached,</w:t>
      </w:r>
    </w:p>
    <w:p w14:paraId="0A44E30A" w14:textId="77777777" w:rsidR="00CB0D33" w:rsidRDefault="00CB0D33" w:rsidP="00CB0D33">
      <w:pPr>
        <w:rPr>
          <w:lang w:eastAsia="en-US"/>
        </w:rPr>
      </w:pPr>
      <w:r>
        <w:rPr>
          <w:lang w:eastAsia="en-US"/>
        </w:rPr>
        <w:br w:type="page"/>
        <w:t>or so much as dreamed of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is peerless,</w:t>
      </w:r>
      <w:r w:rsidR="004448FB">
        <w:rPr>
          <w:lang w:eastAsia="en-US"/>
        </w:rPr>
        <w:t xml:space="preserve"> </w:t>
      </w:r>
      <w:r>
        <w:rPr>
          <w:lang w:eastAsia="en-US"/>
        </w:rPr>
        <w:t>supreme, invincible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sovereignty over</w:t>
      </w:r>
      <w:r w:rsidR="004448FB">
        <w:rPr>
          <w:lang w:eastAsia="en-US"/>
        </w:rPr>
        <w:t xml:space="preserve"> </w:t>
      </w:r>
      <w:r>
        <w:rPr>
          <w:lang w:eastAsia="en-US"/>
        </w:rPr>
        <w:t>mankind is described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(</w:t>
      </w:r>
      <w:r w:rsidRPr="003377FB">
        <w:rPr>
          <w:i/>
          <w:iCs/>
          <w:lang w:eastAsia="en-US"/>
        </w:rPr>
        <w:t>Book</w:t>
      </w:r>
      <w:r w:rsidR="004448FB">
        <w:rPr>
          <w:lang w:eastAsia="en-US"/>
        </w:rPr>
        <w:t xml:space="preserve"> </w:t>
      </w:r>
      <w:r w:rsidRPr="003377FB">
        <w:rPr>
          <w:i/>
          <w:iCs/>
          <w:lang w:eastAsia="en-US"/>
        </w:rPr>
        <w:t>of Certitude</w:t>
      </w:r>
      <w:r>
        <w:rPr>
          <w:lang w:eastAsia="en-US"/>
        </w:rPr>
        <w:t>, p. 107) as</w:t>
      </w:r>
    </w:p>
    <w:p w14:paraId="0FC6B906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the all-encompassing, all-pervading power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which is inherently exercised by the Qá</w:t>
      </w:r>
      <w:r>
        <w:rPr>
          <w:lang w:eastAsia="en-US"/>
        </w:rPr>
        <w:t>’</w:t>
      </w:r>
      <w:r w:rsidR="00CB0D33">
        <w:rPr>
          <w:lang w:eastAsia="en-US"/>
        </w:rPr>
        <w:t>im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whether or not He appears to the world clothed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in the majesty of earthly dominion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This is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solely dependent upon the will and the pleasure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of the Qá</w:t>
      </w:r>
      <w:r>
        <w:rPr>
          <w:lang w:eastAsia="en-US"/>
        </w:rPr>
        <w:t>’</w:t>
      </w:r>
      <w:r w:rsidR="00CB0D33">
        <w:rPr>
          <w:lang w:eastAsia="en-US"/>
        </w:rPr>
        <w:t>im Himself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That sovereignty is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spiritual ascendancy which He exercises to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fullest degree over all that is in heaven and on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earth and which in due time revealeth itself to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 world in direct proportion to its capacity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and spiritual receptiveness.</w:t>
      </w:r>
      <w:r>
        <w:rPr>
          <w:lang w:eastAsia="en-US"/>
        </w:rPr>
        <w:t>”</w:t>
      </w:r>
    </w:p>
    <w:p w14:paraId="55B4CC1B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This transcendent spiritual sovereignty he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explains (p. </w:t>
      </w:r>
      <w:r w:rsidR="007F59AC">
        <w:rPr>
          <w:lang w:eastAsia="en-US"/>
        </w:rPr>
        <w:t>111</w:t>
      </w:r>
      <w:r>
        <w:rPr>
          <w:lang w:eastAsia="en-US"/>
        </w:rPr>
        <w:t xml:space="preserve">) </w:t>
      </w:r>
      <w:r w:rsidR="003B2A65">
        <w:rPr>
          <w:lang w:eastAsia="en-US"/>
        </w:rPr>
        <w:t>“</w:t>
      </w:r>
      <w:proofErr w:type="spellStart"/>
      <w:r>
        <w:rPr>
          <w:lang w:eastAsia="en-US"/>
        </w:rPr>
        <w:t>resideth</w:t>
      </w:r>
      <w:proofErr w:type="spellEnd"/>
      <w:r>
        <w:rPr>
          <w:lang w:eastAsia="en-US"/>
        </w:rPr>
        <w:t xml:space="preserve"> within and </w:t>
      </w:r>
      <w:proofErr w:type="spellStart"/>
      <w:r>
        <w:rPr>
          <w:lang w:eastAsia="en-US"/>
        </w:rPr>
        <w:t>revolveth</w:t>
      </w:r>
      <w:proofErr w:type="spellEnd"/>
      <w:r>
        <w:rPr>
          <w:lang w:eastAsia="en-US"/>
        </w:rPr>
        <w:t xml:space="preserve"> around them from eternity to eternity.</w:t>
      </w:r>
      <w:r w:rsidR="00CE3A93">
        <w:rPr>
          <w:lang w:eastAsia="en-US"/>
        </w:rPr>
        <w:t xml:space="preserve">  </w:t>
      </w:r>
      <w:r>
        <w:rPr>
          <w:lang w:eastAsia="en-US"/>
        </w:rPr>
        <w:t>It can never for a moment be divorced from</w:t>
      </w:r>
      <w:r w:rsidR="004448FB">
        <w:rPr>
          <w:lang w:eastAsia="en-US"/>
        </w:rPr>
        <w:t xml:space="preserve"> </w:t>
      </w:r>
      <w:r>
        <w:rPr>
          <w:lang w:eastAsia="en-US"/>
        </w:rPr>
        <w:t>them</w:t>
      </w:r>
      <w:r w:rsidR="007F59AC">
        <w:rPr>
          <w:lang w:eastAsia="en-US"/>
        </w:rPr>
        <w:t xml:space="preserve">.  </w:t>
      </w:r>
      <w:r>
        <w:rPr>
          <w:lang w:eastAsia="en-US"/>
        </w:rPr>
        <w:t>Its dominion hath encompassed all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is in heaven and on earth.</w:t>
      </w:r>
      <w:r w:rsidR="003B2A65">
        <w:rPr>
          <w:lang w:eastAsia="en-US"/>
        </w:rPr>
        <w:t>”</w:t>
      </w:r>
    </w:p>
    <w:p w14:paraId="1407191A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development which the creative fiat of</w:t>
      </w:r>
      <w:r w:rsidR="00CE3A93">
        <w:rPr>
          <w:lang w:eastAsia="en-US"/>
        </w:rPr>
        <w:t xml:space="preserve"> </w:t>
      </w:r>
      <w:r>
        <w:rPr>
          <w:lang w:eastAsia="en-US"/>
        </w:rPr>
        <w:t>the High-Prophet produces in the hearts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souls of men appears in many forms</w:t>
      </w:r>
      <w:r w:rsidR="007F59AC">
        <w:rPr>
          <w:lang w:eastAsia="en-US"/>
        </w:rPr>
        <w:t xml:space="preserve">.  </w:t>
      </w:r>
      <w:r>
        <w:rPr>
          <w:lang w:eastAsia="en-US"/>
        </w:rPr>
        <w:t>A new</w:t>
      </w:r>
      <w:r w:rsidR="004448FB">
        <w:rPr>
          <w:lang w:eastAsia="en-US"/>
        </w:rPr>
        <w:t xml:space="preserve"> </w:t>
      </w:r>
      <w:r>
        <w:rPr>
          <w:lang w:eastAsia="en-US"/>
        </w:rPr>
        <w:t>basis of agreement is realised among men, and</w:t>
      </w:r>
      <w:r w:rsidR="004448FB">
        <w:rPr>
          <w:lang w:eastAsia="en-US"/>
        </w:rPr>
        <w:t xml:space="preserve"> </w:t>
      </w:r>
      <w:r>
        <w:rPr>
          <w:lang w:eastAsia="en-US"/>
        </w:rPr>
        <w:t>people long sundered by prejudice of race or</w:t>
      </w:r>
      <w:r w:rsidR="004448FB">
        <w:rPr>
          <w:lang w:eastAsia="en-US"/>
        </w:rPr>
        <w:t xml:space="preserve"> </w:t>
      </w:r>
      <w:r>
        <w:rPr>
          <w:lang w:eastAsia="en-US"/>
        </w:rPr>
        <w:t>class find themselves united in strong bands of</w:t>
      </w:r>
      <w:r w:rsidR="004448FB">
        <w:rPr>
          <w:lang w:eastAsia="en-US"/>
        </w:rPr>
        <w:t xml:space="preserve"> </w:t>
      </w:r>
      <w:r>
        <w:rPr>
          <w:lang w:eastAsia="en-US"/>
        </w:rPr>
        <w:t>harmony and affection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moral standard</w:t>
      </w:r>
      <w:r w:rsidR="004448FB">
        <w:rPr>
          <w:lang w:eastAsia="en-US"/>
        </w:rPr>
        <w:t xml:space="preserve"> </w:t>
      </w:r>
      <w:r>
        <w:rPr>
          <w:lang w:eastAsia="en-US"/>
        </w:rPr>
        <w:t>of whole nations is raised</w:t>
      </w:r>
      <w:r w:rsidR="007F59AC">
        <w:rPr>
          <w:lang w:eastAsia="en-US"/>
        </w:rPr>
        <w:t xml:space="preserve">.  </w:t>
      </w:r>
      <w:r>
        <w:rPr>
          <w:lang w:eastAsia="en-US"/>
        </w:rPr>
        <w:t>New means of</w:t>
      </w:r>
    </w:p>
    <w:p w14:paraId="6F5AC67F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self-expression are demanded by society</w:t>
      </w:r>
      <w:r w:rsidR="007F59AC">
        <w:rPr>
          <w:lang w:eastAsia="en-US"/>
        </w:rPr>
        <w:t xml:space="preserve">.  </w:t>
      </w:r>
      <w:r>
        <w:rPr>
          <w:lang w:eastAsia="en-US"/>
        </w:rPr>
        <w:t>New</w:t>
      </w:r>
      <w:r w:rsidR="004448FB">
        <w:rPr>
          <w:lang w:eastAsia="en-US"/>
        </w:rPr>
        <w:t xml:space="preserve"> </w:t>
      </w:r>
      <w:r>
        <w:rPr>
          <w:lang w:eastAsia="en-US"/>
        </w:rPr>
        <w:t>institutions arise, and gradually a new material</w:t>
      </w:r>
      <w:r w:rsidR="004448FB">
        <w:rPr>
          <w:lang w:eastAsia="en-US"/>
        </w:rPr>
        <w:t xml:space="preserve"> </w:t>
      </w:r>
      <w:r>
        <w:rPr>
          <w:lang w:eastAsia="en-US"/>
        </w:rPr>
        <w:t>civilisation takes shape better adapted than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old to the advancing consciousness of the people.</w:t>
      </w:r>
    </w:p>
    <w:p w14:paraId="087DDDFE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Reconstruction so great involves not a little</w:t>
      </w:r>
      <w:r w:rsidR="004448FB">
        <w:rPr>
          <w:lang w:eastAsia="en-US"/>
        </w:rPr>
        <w:t xml:space="preserve"> </w:t>
      </w:r>
      <w:r>
        <w:rPr>
          <w:lang w:eastAsia="en-US"/>
        </w:rPr>
        <w:t>demolition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High-Prophet himself, though</w:t>
      </w:r>
      <w:r w:rsidR="004448FB">
        <w:rPr>
          <w:lang w:eastAsia="en-US"/>
        </w:rPr>
        <w:t xml:space="preserve"> </w:t>
      </w:r>
      <w:r>
        <w:rPr>
          <w:lang w:eastAsia="en-US"/>
        </w:rPr>
        <w:t>he endorses all the spiritual teachings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last Revelation, does not hesitate to modify or</w:t>
      </w:r>
      <w:r w:rsidR="004448FB">
        <w:rPr>
          <w:lang w:eastAsia="en-US"/>
        </w:rPr>
        <w:t xml:space="preserve"> </w:t>
      </w:r>
      <w:r>
        <w:rPr>
          <w:lang w:eastAsia="en-US"/>
        </w:rPr>
        <w:t>repeal the material regulations 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ceremonies enjoined by his predecessors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These</w:t>
      </w:r>
      <w:r w:rsidR="004448FB">
        <w:rPr>
          <w:lang w:eastAsia="en-US"/>
        </w:rPr>
        <w:t xml:space="preserve"> </w:t>
      </w:r>
      <w:r>
        <w:rPr>
          <w:lang w:eastAsia="en-US"/>
        </w:rPr>
        <w:t>were suited to the minds of the people at a</w:t>
      </w:r>
      <w:r w:rsidR="004448FB">
        <w:rPr>
          <w:lang w:eastAsia="en-US"/>
        </w:rPr>
        <w:t xml:space="preserve"> </w:t>
      </w:r>
      <w:r>
        <w:rPr>
          <w:lang w:eastAsia="en-US"/>
        </w:rPr>
        <w:t>particular stage of their growth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in a continuously changing world, rites and rules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are expedient to-day will not be so to-morrow.</w:t>
      </w:r>
      <w:r w:rsidR="004448FB">
        <w:rPr>
          <w:lang w:eastAsia="en-US"/>
        </w:rPr>
        <w:t xml:space="preserve">  </w:t>
      </w:r>
      <w:r>
        <w:rPr>
          <w:lang w:eastAsia="en-US"/>
        </w:rPr>
        <w:t>Outward modes of worship, and ordinances</w:t>
      </w:r>
      <w:r w:rsidR="00CE3A93">
        <w:rPr>
          <w:lang w:eastAsia="en-US"/>
        </w:rPr>
        <w:t xml:space="preserve"> </w:t>
      </w:r>
      <w:r>
        <w:rPr>
          <w:lang w:eastAsia="en-US"/>
        </w:rPr>
        <w:t>about feasts and fasts, about eating, drinking,</w:t>
      </w:r>
      <w:r w:rsidR="004448FB">
        <w:rPr>
          <w:lang w:eastAsia="en-US"/>
        </w:rPr>
        <w:t xml:space="preserve"> </w:t>
      </w:r>
      <w:r>
        <w:rPr>
          <w:lang w:eastAsia="en-US"/>
        </w:rPr>
        <w:t>marriage and the like, are not in themselves</w:t>
      </w:r>
      <w:r w:rsidR="004448FB">
        <w:rPr>
          <w:lang w:eastAsia="en-US"/>
        </w:rPr>
        <w:t xml:space="preserve"> </w:t>
      </w:r>
      <w:r>
        <w:rPr>
          <w:lang w:eastAsia="en-US"/>
        </w:rPr>
        <w:t>sacrosanct as are eternal truths</w:t>
      </w:r>
      <w:r w:rsidR="007F59AC">
        <w:rPr>
          <w:lang w:eastAsia="en-US"/>
        </w:rPr>
        <w:t xml:space="preserve">.  </w:t>
      </w:r>
      <w:r>
        <w:rPr>
          <w:lang w:eastAsia="en-US"/>
        </w:rPr>
        <w:t>Such things,</w:t>
      </w:r>
      <w:r w:rsidR="004448FB">
        <w:rPr>
          <w:lang w:eastAsia="en-US"/>
        </w:rPr>
        <w:t xml:space="preserve"> </w:t>
      </w:r>
      <w:r>
        <w:rPr>
          <w:lang w:eastAsia="en-US"/>
        </w:rPr>
        <w:t>therefore, are regulated anew from time to</w:t>
      </w:r>
      <w:r w:rsidR="004448FB">
        <w:rPr>
          <w:lang w:eastAsia="en-US"/>
        </w:rPr>
        <w:t xml:space="preserve"> </w:t>
      </w:r>
      <w:r>
        <w:rPr>
          <w:lang w:eastAsia="en-US"/>
        </w:rPr>
        <w:t>time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the Divine Messenger is never a</w:t>
      </w:r>
      <w:r w:rsidR="004448FB">
        <w:rPr>
          <w:lang w:eastAsia="en-US"/>
        </w:rPr>
        <w:t xml:space="preserve"> </w:t>
      </w:r>
      <w:r>
        <w:rPr>
          <w:lang w:eastAsia="en-US"/>
        </w:rPr>
        <w:t>revolutionary, nor is he always in the ordinary</w:t>
      </w:r>
      <w:r w:rsidR="004448FB">
        <w:rPr>
          <w:lang w:eastAsia="en-US"/>
        </w:rPr>
        <w:t xml:space="preserve"> </w:t>
      </w:r>
      <w:r>
        <w:rPr>
          <w:lang w:eastAsia="en-US"/>
        </w:rPr>
        <w:t>sense of the word a reformer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changes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hearts of men and the economy of nations by</w:t>
      </w:r>
      <w:r w:rsidR="004448FB">
        <w:rPr>
          <w:lang w:eastAsia="en-US"/>
        </w:rPr>
        <w:t xml:space="preserve"> </w:t>
      </w:r>
      <w:r>
        <w:rPr>
          <w:lang w:eastAsia="en-US"/>
        </w:rPr>
        <w:t>quickening the process of growth rather than</w:t>
      </w:r>
      <w:r w:rsidR="004448FB">
        <w:rPr>
          <w:lang w:eastAsia="en-US"/>
        </w:rPr>
        <w:t xml:space="preserve"> </w:t>
      </w:r>
      <w:r>
        <w:rPr>
          <w:lang w:eastAsia="en-US"/>
        </w:rPr>
        <w:t>by an external display of power; and the results</w:t>
      </w:r>
      <w:r w:rsidR="004448FB">
        <w:rPr>
          <w:lang w:eastAsia="en-US"/>
        </w:rPr>
        <w:t xml:space="preserve"> </w:t>
      </w:r>
      <w:r>
        <w:rPr>
          <w:lang w:eastAsia="en-US"/>
        </w:rPr>
        <w:t>of his influence do not appear immediately</w:t>
      </w:r>
      <w:r w:rsidR="007F59AC">
        <w:rPr>
          <w:lang w:eastAsia="en-US"/>
        </w:rPr>
        <w:t xml:space="preserve">.  </w:t>
      </w:r>
      <w:r>
        <w:rPr>
          <w:lang w:eastAsia="en-US"/>
        </w:rPr>
        <w:t>He</w:t>
      </w:r>
      <w:r w:rsidR="004448FB">
        <w:rPr>
          <w:lang w:eastAsia="en-US"/>
        </w:rPr>
        <w:t xml:space="preserve"> </w:t>
      </w:r>
      <w:r>
        <w:rPr>
          <w:lang w:eastAsia="en-US"/>
        </w:rPr>
        <w:t>is studious not to let his cause seem to be</w:t>
      </w:r>
      <w:r w:rsidR="004448FB">
        <w:rPr>
          <w:lang w:eastAsia="en-US"/>
        </w:rPr>
        <w:t xml:space="preserve"> </w:t>
      </w:r>
      <w:r>
        <w:rPr>
          <w:lang w:eastAsia="en-US"/>
        </w:rPr>
        <w:t>political, and instructs his followers to observe a</w:t>
      </w:r>
    </w:p>
    <w:p w14:paraId="5FBA0375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like carefulness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thoughts and tendencies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he imparts to mankind are like seeds:</w:t>
      </w:r>
      <w:r w:rsidR="004448FB">
        <w:rPr>
          <w:lang w:eastAsia="en-US"/>
        </w:rPr>
        <w:t xml:space="preserve">  </w:t>
      </w:r>
      <w:r>
        <w:rPr>
          <w:lang w:eastAsia="en-US"/>
        </w:rPr>
        <w:t>they grow naturally by slow degrees</w:t>
      </w:r>
      <w:r w:rsidR="007F59AC">
        <w:rPr>
          <w:lang w:eastAsia="en-US"/>
        </w:rPr>
        <w:t xml:space="preserve">.  </w:t>
      </w:r>
      <w:r>
        <w:rPr>
          <w:lang w:eastAsia="en-US"/>
        </w:rPr>
        <w:t>As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vegetable world, trees that live long do not</w:t>
      </w:r>
      <w:r w:rsidR="004448FB">
        <w:rPr>
          <w:lang w:eastAsia="en-US"/>
        </w:rPr>
        <w:t xml:space="preserve"> </w:t>
      </w:r>
      <w:r>
        <w:rPr>
          <w:lang w:eastAsia="en-US"/>
        </w:rPr>
        <w:t>mature quickly, so do the great developments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the Prophet begins appear in their full</w:t>
      </w:r>
      <w:r w:rsidR="004448FB">
        <w:rPr>
          <w:lang w:eastAsia="en-US"/>
        </w:rPr>
        <w:t xml:space="preserve"> </w:t>
      </w:r>
      <w:r>
        <w:rPr>
          <w:lang w:eastAsia="en-US"/>
        </w:rPr>
        <w:t>significance only after long years</w:t>
      </w:r>
      <w:r w:rsidR="007F59AC">
        <w:rPr>
          <w:lang w:eastAsia="en-US"/>
        </w:rPr>
        <w:t xml:space="preserve">.  </w:t>
      </w:r>
      <w:r>
        <w:rPr>
          <w:lang w:eastAsia="en-US"/>
        </w:rPr>
        <w:t>First,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people must be uplifted spiritually and morally;</w:t>
      </w:r>
      <w:r w:rsidR="004448FB">
        <w:rPr>
          <w:lang w:eastAsia="en-US"/>
        </w:rPr>
        <w:t xml:space="preserve"> </w:t>
      </w:r>
      <w:r>
        <w:rPr>
          <w:lang w:eastAsia="en-US"/>
        </w:rPr>
        <w:t>and when this education has been carried far</w:t>
      </w:r>
      <w:r w:rsidR="004448FB">
        <w:rPr>
          <w:lang w:eastAsia="en-US"/>
        </w:rPr>
        <w:t xml:space="preserve"> </w:t>
      </w:r>
      <w:r>
        <w:rPr>
          <w:lang w:eastAsia="en-US"/>
        </w:rPr>
        <w:t>enough, then progress in secular matters, in</w:t>
      </w:r>
      <w:r w:rsidR="004448FB">
        <w:rPr>
          <w:lang w:eastAsia="en-US"/>
        </w:rPr>
        <w:t xml:space="preserve"> </w:t>
      </w:r>
      <w:r>
        <w:rPr>
          <w:lang w:eastAsia="en-US"/>
        </w:rPr>
        <w:t>law, order, art, music, letters, and the like, next</w:t>
      </w:r>
      <w:r w:rsidR="004448FB">
        <w:rPr>
          <w:lang w:eastAsia="en-US"/>
        </w:rPr>
        <w:t xml:space="preserve"> </w:t>
      </w:r>
      <w:r>
        <w:rPr>
          <w:lang w:eastAsia="en-US"/>
        </w:rPr>
        <w:t>appears</w:t>
      </w:r>
      <w:r w:rsidR="007F59AC">
        <w:rPr>
          <w:lang w:eastAsia="en-US"/>
        </w:rPr>
        <w:t xml:space="preserve">.  </w:t>
      </w:r>
      <w:r>
        <w:rPr>
          <w:lang w:eastAsia="en-US"/>
        </w:rPr>
        <w:t>A High-Prophet founds the material</w:t>
      </w:r>
      <w:r w:rsidR="004448FB">
        <w:rPr>
          <w:lang w:eastAsia="en-US"/>
        </w:rPr>
        <w:t xml:space="preserve"> </w:t>
      </w:r>
      <w:r>
        <w:rPr>
          <w:lang w:eastAsia="en-US"/>
        </w:rPr>
        <w:t>civilisation of his Era upon a basis of spirituality</w:t>
      </w:r>
      <w:r w:rsidR="004448FB">
        <w:rPr>
          <w:lang w:eastAsia="en-US"/>
        </w:rPr>
        <w:t xml:space="preserve"> </w:t>
      </w:r>
      <w:r>
        <w:rPr>
          <w:lang w:eastAsia="en-US"/>
        </w:rPr>
        <w:t>and preserves it by the influence of religion.</w:t>
      </w:r>
    </w:p>
    <w:p w14:paraId="7E238374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Centuries may pass before the new economy</w:t>
      </w:r>
      <w:r w:rsidR="00CE3A93">
        <w:rPr>
          <w:lang w:eastAsia="en-US"/>
        </w:rPr>
        <w:t xml:space="preserve"> </w:t>
      </w:r>
      <w:r>
        <w:rPr>
          <w:lang w:eastAsia="en-US"/>
        </w:rPr>
        <w:t>is established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sooner or later appear it</w:t>
      </w:r>
      <w:r w:rsidR="004448FB">
        <w:rPr>
          <w:lang w:eastAsia="en-US"/>
        </w:rPr>
        <w:t xml:space="preserve"> </w:t>
      </w:r>
      <w:r>
        <w:rPr>
          <w:lang w:eastAsia="en-US"/>
        </w:rPr>
        <w:t>must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Throughout the whole of his Dispensation his dominion is complete and his will</w:t>
      </w:r>
      <w:r w:rsidR="004448FB">
        <w:rPr>
          <w:lang w:eastAsia="en-US"/>
        </w:rPr>
        <w:t xml:space="preserve"> </w:t>
      </w:r>
      <w:r>
        <w:rPr>
          <w:lang w:eastAsia="en-US"/>
        </w:rPr>
        <w:t>indefatigable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precepts and ordinances</w:t>
      </w:r>
      <w:r w:rsidR="004448FB">
        <w:rPr>
          <w:lang w:eastAsia="en-US"/>
        </w:rPr>
        <w:t xml:space="preserve"> </w:t>
      </w:r>
      <w:r>
        <w:rPr>
          <w:lang w:eastAsia="en-US"/>
        </w:rPr>
        <w:t>are to be obeyed as from God</w:t>
      </w:r>
      <w:r w:rsidR="00CB074D">
        <w:rPr>
          <w:lang w:eastAsia="en-US"/>
        </w:rPr>
        <w:t xml:space="preserve">:  </w:t>
      </w:r>
      <w:r>
        <w:rPr>
          <w:lang w:eastAsia="en-US"/>
        </w:rPr>
        <w:t>his teaching is</w:t>
      </w:r>
      <w:r w:rsidR="004448FB">
        <w:rPr>
          <w:lang w:eastAsia="en-US"/>
        </w:rPr>
        <w:t xml:space="preserve"> </w:t>
      </w:r>
      <w:r>
        <w:rPr>
          <w:lang w:eastAsia="en-US"/>
        </w:rPr>
        <w:t>sufficient for salvation</w:t>
      </w:r>
      <w:r w:rsidR="00CB074D">
        <w:rPr>
          <w:lang w:eastAsia="en-US"/>
        </w:rPr>
        <w:t xml:space="preserve">:  </w:t>
      </w:r>
      <w:r>
        <w:rPr>
          <w:lang w:eastAsia="en-US"/>
        </w:rPr>
        <w:t>none can approach God</w:t>
      </w:r>
      <w:r w:rsidR="004448FB">
        <w:rPr>
          <w:lang w:eastAsia="en-US"/>
        </w:rPr>
        <w:t xml:space="preserve"> </w:t>
      </w:r>
      <w:r>
        <w:rPr>
          <w:lang w:eastAsia="en-US"/>
        </w:rPr>
        <w:t>save through him, since in him alone God is</w:t>
      </w:r>
      <w:r w:rsidR="004448FB">
        <w:rPr>
          <w:lang w:eastAsia="en-US"/>
        </w:rPr>
        <w:t xml:space="preserve"> </w:t>
      </w:r>
      <w:r>
        <w:rPr>
          <w:lang w:eastAsia="en-US"/>
        </w:rPr>
        <w:t>manifest and to turn from him is to turn from</w:t>
      </w:r>
      <w:r w:rsidR="004448FB">
        <w:rPr>
          <w:lang w:eastAsia="en-US"/>
        </w:rPr>
        <w:t xml:space="preserve"> </w:t>
      </w:r>
      <w:r>
        <w:rPr>
          <w:lang w:eastAsia="en-US"/>
        </w:rPr>
        <w:t>God</w:t>
      </w:r>
      <w:r w:rsidR="007F59AC">
        <w:rPr>
          <w:lang w:eastAsia="en-US"/>
        </w:rPr>
        <w:t xml:space="preserve">.  </w:t>
      </w:r>
      <w:r>
        <w:rPr>
          <w:lang w:eastAsia="en-US"/>
        </w:rPr>
        <w:t>However unworthy the people of his help</w:t>
      </w:r>
      <w:r w:rsidR="004448FB">
        <w:rPr>
          <w:lang w:eastAsia="en-US"/>
        </w:rPr>
        <w:t xml:space="preserve"> </w:t>
      </w:r>
      <w:r>
        <w:rPr>
          <w:lang w:eastAsia="en-US"/>
        </w:rPr>
        <w:t>and however meagre their response to his</w:t>
      </w:r>
      <w:r w:rsidR="004448FB">
        <w:rPr>
          <w:lang w:eastAsia="en-US"/>
        </w:rPr>
        <w:t xml:space="preserve"> </w:t>
      </w:r>
      <w:r>
        <w:rPr>
          <w:lang w:eastAsia="en-US"/>
        </w:rPr>
        <w:t>appeal, his work cannot fail nor his mission go</w:t>
      </w:r>
      <w:r w:rsidR="004448FB">
        <w:rPr>
          <w:lang w:eastAsia="en-US"/>
        </w:rPr>
        <w:t xml:space="preserve"> </w:t>
      </w:r>
      <w:r>
        <w:rPr>
          <w:lang w:eastAsia="en-US"/>
        </w:rPr>
        <w:t>unaccomplished</w:t>
      </w:r>
      <w:r w:rsidR="007F59AC">
        <w:rPr>
          <w:lang w:eastAsia="en-US"/>
        </w:rPr>
        <w:t xml:space="preserve">.  </w:t>
      </w:r>
      <w:r>
        <w:rPr>
          <w:lang w:eastAsia="en-US"/>
        </w:rPr>
        <w:t>For God</w:t>
      </w:r>
      <w:r w:rsidR="003B2A65">
        <w:rPr>
          <w:lang w:eastAsia="en-US"/>
        </w:rPr>
        <w:t>’</w:t>
      </w:r>
      <w:r>
        <w:rPr>
          <w:lang w:eastAsia="en-US"/>
        </w:rPr>
        <w:t>s foreknowledge</w:t>
      </w:r>
      <w:r w:rsidR="004448FB">
        <w:rPr>
          <w:lang w:eastAsia="en-US"/>
        </w:rPr>
        <w:t xml:space="preserve"> </w:t>
      </w:r>
      <w:r>
        <w:rPr>
          <w:lang w:eastAsia="en-US"/>
        </w:rPr>
        <w:t>covers all the deeds of the people in every Age</w:t>
      </w:r>
    </w:p>
    <w:p w14:paraId="3377052F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and the measure of their disobedience is not</w:t>
      </w:r>
      <w:r w:rsidR="004448FB">
        <w:rPr>
          <w:lang w:eastAsia="en-US"/>
        </w:rPr>
        <w:t xml:space="preserve"> </w:t>
      </w:r>
      <w:r>
        <w:rPr>
          <w:lang w:eastAsia="en-US"/>
        </w:rPr>
        <w:t>forgotten in his predetermined plan</w:t>
      </w:r>
      <w:r w:rsidR="007F59AC">
        <w:rPr>
          <w:lang w:eastAsia="en-US"/>
        </w:rPr>
        <w:t xml:space="preserve">.  </w:t>
      </w:r>
      <w:r>
        <w:rPr>
          <w:lang w:eastAsia="en-US"/>
        </w:rPr>
        <w:t>Stage by</w:t>
      </w:r>
      <w:r w:rsidR="004448FB">
        <w:rPr>
          <w:lang w:eastAsia="en-US"/>
        </w:rPr>
        <w:t xml:space="preserve"> </w:t>
      </w:r>
      <w:r>
        <w:rPr>
          <w:lang w:eastAsia="en-US"/>
        </w:rPr>
        <w:t>stage, the divine purpose is advanced exactly as</w:t>
      </w:r>
      <w:r w:rsidR="004448FB">
        <w:rPr>
          <w:lang w:eastAsia="en-US"/>
        </w:rPr>
        <w:t xml:space="preserve"> </w:t>
      </w:r>
      <w:r>
        <w:rPr>
          <w:lang w:eastAsia="en-US"/>
        </w:rPr>
        <w:t>foreordained in the beginning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Each Dispensation continues as a rule for many hundreds of</w:t>
      </w:r>
      <w:r w:rsidR="004448FB">
        <w:rPr>
          <w:lang w:eastAsia="en-US"/>
        </w:rPr>
        <w:t xml:space="preserve"> </w:t>
      </w:r>
      <w:r>
        <w:rPr>
          <w:lang w:eastAsia="en-US"/>
        </w:rPr>
        <w:t>years; but the length varies very greatly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That</w:t>
      </w:r>
      <w:r w:rsidR="004448FB">
        <w:rPr>
          <w:lang w:eastAsia="en-US"/>
        </w:rPr>
        <w:t xml:space="preserve"> </w:t>
      </w:r>
      <w:r>
        <w:rPr>
          <w:lang w:eastAsia="en-US"/>
        </w:rPr>
        <w:t>of Abraham is said to have been between five</w:t>
      </w:r>
      <w:r w:rsidR="004448FB">
        <w:rPr>
          <w:lang w:eastAsia="en-US"/>
        </w:rPr>
        <w:t xml:space="preserve"> </w:t>
      </w:r>
      <w:r>
        <w:rPr>
          <w:lang w:eastAsia="en-US"/>
        </w:rPr>
        <w:t>and six hundred years long; that of Moses some</w:t>
      </w:r>
      <w:r w:rsidR="004448FB">
        <w:rPr>
          <w:lang w:eastAsia="en-US"/>
        </w:rPr>
        <w:t xml:space="preserve"> </w:t>
      </w:r>
      <w:r>
        <w:rPr>
          <w:lang w:eastAsia="en-US"/>
        </w:rPr>
        <w:t>fifteen hundred; that of Christ was six hundred</w:t>
      </w:r>
      <w:r w:rsidR="004448FB">
        <w:rPr>
          <w:lang w:eastAsia="en-US"/>
        </w:rPr>
        <w:t xml:space="preserve"> </w:t>
      </w:r>
      <w:r>
        <w:rPr>
          <w:lang w:eastAsia="en-US"/>
        </w:rPr>
        <w:t>and twenty-two years old at the time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Hegira, and that of Mu</w:t>
      </w:r>
      <w:r w:rsidR="00A359A9">
        <w:rPr>
          <w:lang w:eastAsia="en-US"/>
        </w:rPr>
        <w:t>ḥ</w:t>
      </w:r>
      <w:r>
        <w:rPr>
          <w:lang w:eastAsia="en-US"/>
        </w:rPr>
        <w:t>ammad lasted twelve</w:t>
      </w:r>
      <w:r w:rsidR="004448FB">
        <w:rPr>
          <w:lang w:eastAsia="en-US"/>
        </w:rPr>
        <w:t xml:space="preserve"> </w:t>
      </w:r>
      <w:r>
        <w:rPr>
          <w:lang w:eastAsia="en-US"/>
        </w:rPr>
        <w:t>hundred and sixty lunar years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span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B</w:t>
      </w:r>
      <w:r w:rsidR="002F0010" w:rsidRPr="002F0010">
        <w:t>á</w:t>
      </w:r>
      <w:r w:rsidR="002F0010">
        <w:t>b</w:t>
      </w:r>
      <w:r w:rsidR="003B2A65">
        <w:rPr>
          <w:lang w:eastAsia="en-US"/>
        </w:rPr>
        <w:t>’</w:t>
      </w:r>
      <w:r>
        <w:rPr>
          <w:lang w:eastAsia="en-US"/>
        </w:rPr>
        <w:t>s Era, however, was no more than nine</w:t>
      </w:r>
      <w:r w:rsidR="00CE3A93">
        <w:rPr>
          <w:lang w:eastAsia="en-US"/>
        </w:rPr>
        <w:t>t</w:t>
      </w:r>
      <w:r>
        <w:rPr>
          <w:lang w:eastAsia="en-US"/>
        </w:rPr>
        <w:t>een years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precise date of the end of an</w:t>
      </w:r>
      <w:r w:rsidR="004448FB">
        <w:rPr>
          <w:lang w:eastAsia="en-US"/>
        </w:rPr>
        <w:t xml:space="preserve"> </w:t>
      </w:r>
      <w:r>
        <w:rPr>
          <w:lang w:eastAsia="en-US"/>
        </w:rPr>
        <w:t>Era is evidently fixed, and is sometimes in an</w:t>
      </w:r>
      <w:r w:rsidR="004448FB">
        <w:rPr>
          <w:lang w:eastAsia="en-US"/>
        </w:rPr>
        <w:t xml:space="preserve"> </w:t>
      </w:r>
      <w:r>
        <w:rPr>
          <w:lang w:eastAsia="en-US"/>
        </w:rPr>
        <w:t>oracle designated by God beforehand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witness of scriptural prophecy shows this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Divine Messenger during his lifetime seems not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to predict nor perhaps to know the year of </w:t>
      </w:r>
      <w:r w:rsidR="003B2A65">
        <w:rPr>
          <w:lang w:eastAsia="en-US"/>
        </w:rPr>
        <w:t>“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end of the world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 of his return</w:t>
      </w:r>
      <w:r w:rsidR="007F59AC">
        <w:rPr>
          <w:lang w:eastAsia="en-US"/>
        </w:rPr>
        <w:t xml:space="preserve">.  </w:t>
      </w:r>
      <w:r>
        <w:rPr>
          <w:lang w:eastAsia="en-US"/>
        </w:rPr>
        <w:t>Jesus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prophetically sketched the phenomena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would signalise his second advent, and his</w:t>
      </w:r>
      <w:r w:rsidR="004448FB">
        <w:rPr>
          <w:lang w:eastAsia="en-US"/>
        </w:rPr>
        <w:t xml:space="preserve"> </w:t>
      </w:r>
      <w:r>
        <w:rPr>
          <w:lang w:eastAsia="en-US"/>
        </w:rPr>
        <w:t>description now is seen to have been wonderfully clear and accurate; but he stated that its</w:t>
      </w:r>
      <w:r w:rsidR="004448FB">
        <w:rPr>
          <w:lang w:eastAsia="en-US"/>
        </w:rPr>
        <w:t xml:space="preserve"> </w:t>
      </w:r>
      <w:r>
        <w:rPr>
          <w:lang w:eastAsia="en-US"/>
        </w:rPr>
        <w:t>date was unknown to any save the Father</w:t>
      </w:r>
      <w:r w:rsidR="007F59AC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Of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day and hour knoweth no man, no, not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angels of heaven, neither the Son, but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Father,</w:t>
      </w:r>
      <w:r w:rsidR="003B2A65">
        <w:rPr>
          <w:lang w:eastAsia="en-US"/>
        </w:rPr>
        <w:t>”</w:t>
      </w:r>
      <w:r>
        <w:rPr>
          <w:lang w:eastAsia="en-US"/>
        </w:rPr>
        <w:t xml:space="preserve"> said Jesus (Mark xiii, 32)</w:t>
      </w:r>
      <w:r w:rsidR="007F59AC">
        <w:rPr>
          <w:lang w:eastAsia="en-US"/>
        </w:rPr>
        <w:t xml:space="preserve">.  </w:t>
      </w:r>
      <w:r>
        <w:rPr>
          <w:lang w:eastAsia="en-US"/>
        </w:rPr>
        <w:t>And on</w:t>
      </w:r>
    </w:p>
    <w:p w14:paraId="780EA247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another occasion he spoke of the Father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448FB">
        <w:rPr>
          <w:lang w:eastAsia="en-US"/>
        </w:rPr>
        <w:t xml:space="preserve"> </w:t>
      </w:r>
      <w:r>
        <w:rPr>
          <w:lang w:eastAsia="en-US"/>
        </w:rPr>
        <w:t>having put in his own power the times and</w:t>
      </w:r>
      <w:r w:rsidR="004448FB">
        <w:rPr>
          <w:lang w:eastAsia="en-US"/>
        </w:rPr>
        <w:t xml:space="preserve"> </w:t>
      </w:r>
      <w:r>
        <w:rPr>
          <w:lang w:eastAsia="en-US"/>
        </w:rPr>
        <w:t>the seasons.</w:t>
      </w:r>
    </w:p>
    <w:p w14:paraId="64748590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But though the prophetic Dispensations are</w:t>
      </w:r>
      <w:r w:rsidR="00CE3A93">
        <w:rPr>
          <w:lang w:eastAsia="en-US"/>
        </w:rPr>
        <w:t xml:space="preserve"> </w:t>
      </w:r>
      <w:r>
        <w:rPr>
          <w:lang w:eastAsia="en-US"/>
        </w:rPr>
        <w:t>of various length, the development of each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</w:t>
      </w:r>
      <w:r w:rsidR="003B2A65">
        <w:rPr>
          <w:lang w:eastAsia="en-US"/>
        </w:rPr>
        <w:t>’</w:t>
      </w:r>
      <w:r>
        <w:rPr>
          <w:lang w:eastAsia="en-US"/>
        </w:rPr>
        <w:t>s influence in the world follows an</w:t>
      </w:r>
      <w:r w:rsidR="004448FB">
        <w:rPr>
          <w:lang w:eastAsia="en-US"/>
        </w:rPr>
        <w:t xml:space="preserve"> </w:t>
      </w:r>
      <w:r>
        <w:rPr>
          <w:lang w:eastAsia="en-US"/>
        </w:rPr>
        <w:t>unvarying course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not perhaps what one</w:t>
      </w:r>
      <w:r w:rsidR="004448FB">
        <w:rPr>
          <w:lang w:eastAsia="en-US"/>
        </w:rPr>
        <w:t xml:space="preserve"> </w:t>
      </w:r>
      <w:r>
        <w:rPr>
          <w:lang w:eastAsia="en-US"/>
        </w:rPr>
        <w:t>would expect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not</w:t>
      </w:r>
      <w:r w:rsidR="00A359A9">
        <w:rPr>
          <w:lang w:eastAsia="en-US"/>
        </w:rPr>
        <w:t>—</w:t>
      </w:r>
      <w:r>
        <w:rPr>
          <w:lang w:eastAsia="en-US"/>
        </w:rPr>
        <w:t>like that of an earthly</w:t>
      </w:r>
      <w:r w:rsidR="004448FB">
        <w:rPr>
          <w:lang w:eastAsia="en-US"/>
        </w:rPr>
        <w:t xml:space="preserve"> </w:t>
      </w:r>
      <w:r>
        <w:rPr>
          <w:lang w:eastAsia="en-US"/>
        </w:rPr>
        <w:t>ruler</w:t>
      </w:r>
      <w:r w:rsidR="00A359A9">
        <w:rPr>
          <w:lang w:eastAsia="en-US"/>
        </w:rPr>
        <w:t>—</w:t>
      </w:r>
      <w:r>
        <w:rPr>
          <w:lang w:eastAsia="en-US"/>
        </w:rPr>
        <w:t>subject to mundane chance and circumstance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Nor does it climb to its </w:t>
      </w:r>
      <w:proofErr w:type="spellStart"/>
      <w:r>
        <w:rPr>
          <w:lang w:eastAsia="en-US"/>
        </w:rPr>
        <w:t>Altitudo</w:t>
      </w:r>
      <w:proofErr w:type="spellEnd"/>
      <w:r>
        <w:rPr>
          <w:lang w:eastAsia="en-US"/>
        </w:rPr>
        <w:t>! at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end and so close in its greatest splendour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  <w:r w:rsidR="004448FB">
        <w:rPr>
          <w:lang w:eastAsia="en-US"/>
        </w:rPr>
        <w:t xml:space="preserve"> </w:t>
      </w:r>
      <w:r>
        <w:rPr>
          <w:lang w:eastAsia="en-US"/>
        </w:rPr>
        <w:t>follows the same law of generation and corruption, of growth and decay, which is observed</w:t>
      </w:r>
      <w:r w:rsidR="004448FB">
        <w:rPr>
          <w:lang w:eastAsia="en-US"/>
        </w:rPr>
        <w:t xml:space="preserve"> </w:t>
      </w:r>
      <w:r>
        <w:rPr>
          <w:lang w:eastAsia="en-US"/>
        </w:rPr>
        <w:t>elsewhere in the divine creation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Jesus likens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High-Prophet</w:t>
      </w:r>
      <w:r w:rsidR="003B2A65">
        <w:rPr>
          <w:lang w:eastAsia="en-US"/>
        </w:rPr>
        <w:t>’</w:t>
      </w:r>
      <w:r>
        <w:rPr>
          <w:lang w:eastAsia="en-US"/>
        </w:rPr>
        <w:t>s cause, which he calls in this</w:t>
      </w:r>
      <w:r w:rsidR="004448FB">
        <w:rPr>
          <w:lang w:eastAsia="en-US"/>
        </w:rPr>
        <w:t xml:space="preserve"> </w:t>
      </w:r>
      <w:r>
        <w:rPr>
          <w:lang w:eastAsia="en-US"/>
        </w:rPr>
        <w:t>case the Kingdom of Heaven, to a seed,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smallest of all seeds, which grows into a tree</w:t>
      </w:r>
      <w:r w:rsidR="004448FB">
        <w:rPr>
          <w:lang w:eastAsia="en-US"/>
        </w:rPr>
        <w:t xml:space="preserve"> </w:t>
      </w:r>
      <w:r>
        <w:rPr>
          <w:lang w:eastAsia="en-US"/>
        </w:rPr>
        <w:t>large enough to harbour the birds of the air.</w:t>
      </w:r>
      <w:r w:rsidR="00CE3A93">
        <w:rPr>
          <w:lang w:eastAsia="en-US"/>
        </w:rPr>
        <w:t xml:space="preserve">  </w:t>
      </w:r>
      <w:r>
        <w:rPr>
          <w:lang w:eastAsia="en-US"/>
        </w:rPr>
        <w:t>Ultimately the tree dies and falls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cause of</w:t>
      </w:r>
      <w:r w:rsidR="004448FB">
        <w:rPr>
          <w:lang w:eastAsia="en-US"/>
        </w:rPr>
        <w:t xml:space="preserve"> </w:t>
      </w:r>
      <w:r>
        <w:rPr>
          <w:lang w:eastAsia="en-US"/>
        </w:rPr>
        <w:t>each Prophet springing from the minutest beginnings by slow degrees matures, striking its</w:t>
      </w:r>
      <w:r w:rsidR="004448FB">
        <w:rPr>
          <w:lang w:eastAsia="en-US"/>
        </w:rPr>
        <w:t xml:space="preserve"> </w:t>
      </w:r>
      <w:r>
        <w:rPr>
          <w:lang w:eastAsia="en-US"/>
        </w:rPr>
        <w:t>roots deep, and in its increasing strength spreading in all directions upwards and about; till</w:t>
      </w:r>
      <w:r w:rsidR="004448FB">
        <w:rPr>
          <w:lang w:eastAsia="en-US"/>
        </w:rPr>
        <w:t xml:space="preserve"> </w:t>
      </w:r>
      <w:r>
        <w:rPr>
          <w:lang w:eastAsia="en-US"/>
        </w:rPr>
        <w:t>when it has reached the limit of its power it</w:t>
      </w:r>
      <w:r w:rsidR="004448FB">
        <w:rPr>
          <w:lang w:eastAsia="en-US"/>
        </w:rPr>
        <w:t xml:space="preserve"> </w:t>
      </w:r>
      <w:r>
        <w:rPr>
          <w:lang w:eastAsia="en-US"/>
        </w:rPr>
        <w:t>slowly decays and at last, giving no longer shade</w:t>
      </w:r>
      <w:r w:rsidR="004448FB">
        <w:rPr>
          <w:lang w:eastAsia="en-US"/>
        </w:rPr>
        <w:t xml:space="preserve"> </w:t>
      </w:r>
      <w:r>
        <w:rPr>
          <w:lang w:eastAsia="en-US"/>
        </w:rPr>
        <w:t>nor fruit, it dies and falls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another place</w:t>
      </w:r>
      <w:r w:rsidR="004448FB">
        <w:rPr>
          <w:lang w:eastAsia="en-US"/>
        </w:rPr>
        <w:t xml:space="preserve"> </w:t>
      </w:r>
      <w:r>
        <w:rPr>
          <w:lang w:eastAsia="en-US"/>
        </w:rPr>
        <w:t>Jesus adverts more specifically to the recurrence</w:t>
      </w:r>
      <w:r w:rsidR="004448FB">
        <w:rPr>
          <w:lang w:eastAsia="en-US"/>
        </w:rPr>
        <w:t xml:space="preserve"> </w:t>
      </w:r>
      <w:r>
        <w:rPr>
          <w:lang w:eastAsia="en-US"/>
        </w:rPr>
        <w:t>of growth and decay when he speaks of his Era</w:t>
      </w:r>
    </w:p>
    <w:p w14:paraId="6534C43F" w14:textId="77777777" w:rsidR="00CB0D33" w:rsidRDefault="00CB0D33" w:rsidP="00CE3A93">
      <w:pPr>
        <w:rPr>
          <w:lang w:eastAsia="en-US"/>
        </w:rPr>
      </w:pPr>
      <w:r>
        <w:rPr>
          <w:lang w:eastAsia="en-US"/>
        </w:rPr>
        <w:br w:type="page"/>
        <w:t xml:space="preserve">as a </w:t>
      </w:r>
      <w:r w:rsidR="003B2A65">
        <w:rPr>
          <w:lang w:eastAsia="en-US"/>
        </w:rPr>
        <w:t>“</w:t>
      </w:r>
      <w:r>
        <w:rPr>
          <w:lang w:eastAsia="en-US"/>
        </w:rPr>
        <w:t>generation</w:t>
      </w:r>
      <w:r w:rsidR="003B2A65">
        <w:rPr>
          <w:lang w:eastAsia="en-US"/>
        </w:rPr>
        <w:t>”</w:t>
      </w:r>
      <w:r w:rsidR="00A359A9">
        <w:rPr>
          <w:lang w:eastAsia="en-US"/>
        </w:rPr>
        <w:t>,</w:t>
      </w:r>
      <w:r>
        <w:rPr>
          <w:lang w:eastAsia="en-US"/>
        </w:rPr>
        <w:t xml:space="preserve"> likening the ultimate declension of his cause to the sinking of human life</w:t>
      </w:r>
      <w:r w:rsidR="004448FB">
        <w:rPr>
          <w:lang w:eastAsia="en-US"/>
        </w:rPr>
        <w:t xml:space="preserve"> </w:t>
      </w:r>
      <w:r>
        <w:rPr>
          <w:lang w:eastAsia="en-US"/>
        </w:rPr>
        <w:t>into decrepitude and death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This generation</w:t>
      </w:r>
      <w:r w:rsidR="004448FB">
        <w:rPr>
          <w:lang w:eastAsia="en-US"/>
        </w:rPr>
        <w:t xml:space="preserve"> </w:t>
      </w:r>
      <w:r>
        <w:rPr>
          <w:lang w:eastAsia="en-US"/>
        </w:rPr>
        <w:t>shall not pass away till all these things be</w:t>
      </w:r>
      <w:r w:rsidR="004448FB">
        <w:rPr>
          <w:lang w:eastAsia="en-US"/>
        </w:rPr>
        <w:t xml:space="preserve"> </w:t>
      </w:r>
      <w:r>
        <w:rPr>
          <w:lang w:eastAsia="en-US"/>
        </w:rPr>
        <w:t>accomplished.</w:t>
      </w:r>
      <w:r w:rsidR="003B2A65">
        <w:rPr>
          <w:lang w:eastAsia="en-US"/>
        </w:rPr>
        <w:t>”</w:t>
      </w:r>
    </w:p>
    <w:p w14:paraId="3459840C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But the most common symbol under which</w:t>
      </w:r>
      <w:r w:rsidR="00CE3A93">
        <w:rPr>
          <w:lang w:eastAsia="en-US"/>
        </w:rPr>
        <w:t xml:space="preserve"> </w:t>
      </w:r>
      <w:r>
        <w:rPr>
          <w:lang w:eastAsia="en-US"/>
        </w:rPr>
        <w:t>in Scripture a Dispensation is described is that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of a Day, the High-Prophet being its Sun, </w:t>
      </w:r>
      <w:r w:rsidR="003B2A65">
        <w:rPr>
          <w:lang w:eastAsia="en-US"/>
        </w:rPr>
        <w:t>“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Light of the World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The splendour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dawn which invests the earth with light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colour, and discloses objects to the sight of men,</w:t>
      </w:r>
      <w:r w:rsidR="004448FB">
        <w:rPr>
          <w:lang w:eastAsia="en-US"/>
        </w:rPr>
        <w:t xml:space="preserve"> </w:t>
      </w:r>
      <w:r>
        <w:rPr>
          <w:lang w:eastAsia="en-US"/>
        </w:rPr>
        <w:t>is a natural emblem of the animating and revealing effect of the advent of a High-Prophet;</w:t>
      </w:r>
      <w:r w:rsidR="004448FB">
        <w:rPr>
          <w:lang w:eastAsia="en-US"/>
        </w:rPr>
        <w:t xml:space="preserve"> </w:t>
      </w:r>
      <w:r>
        <w:rPr>
          <w:lang w:eastAsia="en-US"/>
        </w:rPr>
        <w:t>while the setting of the sun at the close of day</w:t>
      </w:r>
      <w:r w:rsidR="004448FB">
        <w:rPr>
          <w:lang w:eastAsia="en-US"/>
        </w:rPr>
        <w:t xml:space="preserve"> </w:t>
      </w:r>
      <w:r>
        <w:rPr>
          <w:lang w:eastAsia="en-US"/>
        </w:rPr>
        <w:t>corresponds to the end of an Era and the completion of a High-Prophet</w:t>
      </w:r>
      <w:r w:rsidR="003B2A65">
        <w:rPr>
          <w:lang w:eastAsia="en-US"/>
        </w:rPr>
        <w:t>’</w:t>
      </w:r>
      <w:r>
        <w:rPr>
          <w:lang w:eastAsia="en-US"/>
        </w:rPr>
        <w:t>s mission.</w:t>
      </w:r>
    </w:p>
    <w:p w14:paraId="692B8E0F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 xml:space="preserve">Sometimes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would compare the</w:t>
      </w:r>
      <w:r w:rsidR="00CE3A93">
        <w:rPr>
          <w:lang w:eastAsia="en-US"/>
        </w:rPr>
        <w:t xml:space="preserve"> </w:t>
      </w:r>
      <w:r>
        <w:rPr>
          <w:lang w:eastAsia="en-US"/>
        </w:rPr>
        <w:t>coming of the Prophet to that of spring, likening</w:t>
      </w:r>
      <w:r w:rsidR="004448FB">
        <w:rPr>
          <w:lang w:eastAsia="en-US"/>
        </w:rPr>
        <w:t xml:space="preserve"> </w:t>
      </w:r>
      <w:r>
        <w:rPr>
          <w:lang w:eastAsia="en-US"/>
        </w:rPr>
        <w:t>his creative power upon the spirits of men to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of the springtide seen upon the vegetable</w:t>
      </w:r>
      <w:r w:rsidR="004448FB">
        <w:rPr>
          <w:lang w:eastAsia="en-US"/>
        </w:rPr>
        <w:t xml:space="preserve"> </w:t>
      </w:r>
      <w:r>
        <w:rPr>
          <w:lang w:eastAsia="en-US"/>
        </w:rPr>
        <w:t>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For instance, in </w:t>
      </w:r>
      <w:r w:rsidRPr="00A359A9">
        <w:rPr>
          <w:i/>
          <w:iCs/>
          <w:lang w:eastAsia="en-US"/>
        </w:rPr>
        <w:t>Some Answered Questions</w:t>
      </w:r>
      <w:r>
        <w:rPr>
          <w:lang w:eastAsia="en-US"/>
        </w:rPr>
        <w:t>,</w:t>
      </w:r>
      <w:r w:rsidR="004448FB">
        <w:rPr>
          <w:lang w:eastAsia="en-US"/>
        </w:rPr>
        <w:t xml:space="preserve"> </w:t>
      </w:r>
      <w:r>
        <w:rPr>
          <w:lang w:eastAsia="en-US"/>
        </w:rPr>
        <w:t>p. 186, he writes:</w:t>
      </w:r>
    </w:p>
    <w:p w14:paraId="46F5BD26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Now consider the influence of the sun upon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 earthly beings</w:t>
      </w:r>
      <w:r w:rsidR="00CB074D">
        <w:rPr>
          <w:lang w:eastAsia="en-US"/>
        </w:rPr>
        <w:t xml:space="preserve">:  </w:t>
      </w:r>
      <w:r w:rsidR="00CB0D33">
        <w:rPr>
          <w:lang w:eastAsia="en-US"/>
        </w:rPr>
        <w:t>what signs and results become evident and clear from its nearness and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remoteness, from its rising and its setting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At one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time, it is autumn; at another spring; or again,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it is summer or winter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When the sun passes the</w:t>
      </w:r>
    </w:p>
    <w:p w14:paraId="5C6643A1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line of the Equator, the life-giving spring will become manifest in splendour, and when it is in</w:t>
      </w:r>
      <w:r w:rsidR="00CE3A93">
        <w:rPr>
          <w:lang w:eastAsia="en-US"/>
        </w:rPr>
        <w:t xml:space="preserve"> </w:t>
      </w:r>
      <w:r>
        <w:rPr>
          <w:lang w:eastAsia="en-US"/>
        </w:rPr>
        <w:t>the summer solstice the fruits will attain to the</w:t>
      </w:r>
      <w:r w:rsidR="00CE3A93">
        <w:rPr>
          <w:lang w:eastAsia="en-US"/>
        </w:rPr>
        <w:t xml:space="preserve"> </w:t>
      </w:r>
      <w:r>
        <w:rPr>
          <w:lang w:eastAsia="en-US"/>
        </w:rPr>
        <w:t>acme of perfection, grains and plants will yield</w:t>
      </w:r>
      <w:r w:rsidR="00CE3A93">
        <w:rPr>
          <w:lang w:eastAsia="en-US"/>
        </w:rPr>
        <w:t xml:space="preserve"> </w:t>
      </w:r>
      <w:r>
        <w:rPr>
          <w:lang w:eastAsia="en-US"/>
        </w:rPr>
        <w:t>their produce, and earthly beings will attain</w:t>
      </w:r>
      <w:r w:rsidR="00CE3A93">
        <w:rPr>
          <w:lang w:eastAsia="en-US"/>
        </w:rPr>
        <w:t xml:space="preserve"> </w:t>
      </w:r>
      <w:r>
        <w:rPr>
          <w:lang w:eastAsia="en-US"/>
        </w:rPr>
        <w:t>their most complete development and growth.</w:t>
      </w:r>
      <w:r w:rsidR="00CE3A93">
        <w:rPr>
          <w:lang w:eastAsia="en-US"/>
        </w:rPr>
        <w:t xml:space="preserve">  </w:t>
      </w:r>
      <w:r>
        <w:rPr>
          <w:lang w:eastAsia="en-US"/>
        </w:rPr>
        <w:t>In like manner when the Holy Manifestation of</w:t>
      </w:r>
      <w:r w:rsidR="00CE3A93">
        <w:rPr>
          <w:lang w:eastAsia="en-US"/>
        </w:rPr>
        <w:t xml:space="preserve"> </w:t>
      </w:r>
      <w:r>
        <w:rPr>
          <w:lang w:eastAsia="en-US"/>
        </w:rPr>
        <w:t>God who is the sun of the world of His creation</w:t>
      </w:r>
      <w:r w:rsidR="00CE3A93">
        <w:rPr>
          <w:lang w:eastAsia="en-US"/>
        </w:rPr>
        <w:t xml:space="preserve"> </w:t>
      </w:r>
      <w:r>
        <w:rPr>
          <w:lang w:eastAsia="en-US"/>
        </w:rPr>
        <w:t>shines upon the world of spirits, of thoughts, and</w:t>
      </w:r>
      <w:r w:rsidR="00CE3A93">
        <w:rPr>
          <w:lang w:eastAsia="en-US"/>
        </w:rPr>
        <w:t xml:space="preserve"> </w:t>
      </w:r>
      <w:r>
        <w:rPr>
          <w:lang w:eastAsia="en-US"/>
        </w:rPr>
        <w:t>of hearts, then the spiritual spring and new life</w:t>
      </w:r>
      <w:r w:rsidR="00CE3A93">
        <w:rPr>
          <w:lang w:eastAsia="en-US"/>
        </w:rPr>
        <w:t xml:space="preserve"> </w:t>
      </w:r>
      <w:r>
        <w:rPr>
          <w:lang w:eastAsia="en-US"/>
        </w:rPr>
        <w:t>appear, the power of the wonderful springtime</w:t>
      </w:r>
      <w:r w:rsidR="00CE3A93">
        <w:rPr>
          <w:lang w:eastAsia="en-US"/>
        </w:rPr>
        <w:t xml:space="preserve"> </w:t>
      </w:r>
      <w:r>
        <w:rPr>
          <w:lang w:eastAsia="en-US"/>
        </w:rPr>
        <w:t>becomes visible and marvellous benefits are</w:t>
      </w:r>
      <w:r w:rsidR="00CE3A93">
        <w:rPr>
          <w:lang w:eastAsia="en-US"/>
        </w:rPr>
        <w:t xml:space="preserve"> </w:t>
      </w:r>
      <w:r>
        <w:rPr>
          <w:lang w:eastAsia="en-US"/>
        </w:rPr>
        <w:t>apparent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As you have observed, at the time of</w:t>
      </w:r>
      <w:r w:rsidR="00CE3A93">
        <w:rPr>
          <w:lang w:eastAsia="en-US"/>
        </w:rPr>
        <w:t xml:space="preserve"> </w:t>
      </w:r>
      <w:r>
        <w:rPr>
          <w:lang w:eastAsia="en-US"/>
        </w:rPr>
        <w:t>the appearance of each Manifestation of God,</w:t>
      </w:r>
      <w:r w:rsidR="00CE3A93">
        <w:rPr>
          <w:lang w:eastAsia="en-US"/>
        </w:rPr>
        <w:t xml:space="preserve"> </w:t>
      </w:r>
      <w:r>
        <w:rPr>
          <w:lang w:eastAsia="en-US"/>
        </w:rPr>
        <w:t>extraordinary progress has occurred in the</w:t>
      </w:r>
      <w:r w:rsidR="00CE3A93">
        <w:rPr>
          <w:lang w:eastAsia="en-US"/>
        </w:rPr>
        <w:t xml:space="preserve"> </w:t>
      </w:r>
      <w:r>
        <w:rPr>
          <w:lang w:eastAsia="en-US"/>
        </w:rPr>
        <w:t>world of minds, thoughts and spirits</w:t>
      </w:r>
      <w:r w:rsidR="007F59AC">
        <w:rPr>
          <w:lang w:eastAsia="en-US"/>
        </w:rPr>
        <w:t xml:space="preserve">.  </w:t>
      </w:r>
      <w:r>
        <w:rPr>
          <w:lang w:eastAsia="en-US"/>
        </w:rPr>
        <w:t>For</w:t>
      </w:r>
      <w:r w:rsidR="00CE3A93">
        <w:rPr>
          <w:lang w:eastAsia="en-US"/>
        </w:rPr>
        <w:t xml:space="preserve"> </w:t>
      </w:r>
      <w:r>
        <w:rPr>
          <w:lang w:eastAsia="en-US"/>
        </w:rPr>
        <w:t>example, in this divine age see what development has been attained in the world of minds</w:t>
      </w:r>
      <w:r w:rsidR="00CE3A93">
        <w:rPr>
          <w:lang w:eastAsia="en-US"/>
        </w:rPr>
        <w:t xml:space="preserve"> </w:t>
      </w:r>
      <w:r>
        <w:rPr>
          <w:lang w:eastAsia="en-US"/>
        </w:rPr>
        <w:t>and thoughts, and it is now only the beginning</w:t>
      </w:r>
      <w:r w:rsidR="00CE3A93">
        <w:rPr>
          <w:lang w:eastAsia="en-US"/>
        </w:rPr>
        <w:t xml:space="preserve"> </w:t>
      </w:r>
      <w:r>
        <w:rPr>
          <w:lang w:eastAsia="en-US"/>
        </w:rPr>
        <w:t>of its dawn</w:t>
      </w:r>
      <w:r w:rsidR="007F59AC">
        <w:rPr>
          <w:lang w:eastAsia="en-US"/>
        </w:rPr>
        <w:t xml:space="preserve">.  </w:t>
      </w:r>
      <w:r>
        <w:rPr>
          <w:lang w:eastAsia="en-US"/>
        </w:rPr>
        <w:t>Before long, you will see that new</w:t>
      </w:r>
      <w:r w:rsidR="00CE3A93">
        <w:rPr>
          <w:lang w:eastAsia="en-US"/>
        </w:rPr>
        <w:t xml:space="preserve"> </w:t>
      </w:r>
      <w:r>
        <w:rPr>
          <w:lang w:eastAsia="en-US"/>
        </w:rPr>
        <w:t>bounties and divine teachings will illuminate</w:t>
      </w:r>
      <w:r w:rsidR="00CE3A93">
        <w:rPr>
          <w:lang w:eastAsia="en-US"/>
        </w:rPr>
        <w:t xml:space="preserve"> </w:t>
      </w:r>
      <w:r>
        <w:rPr>
          <w:lang w:eastAsia="en-US"/>
        </w:rPr>
        <w:t>this dark world and will transform these sad</w:t>
      </w:r>
      <w:r w:rsidR="00CE3A93">
        <w:rPr>
          <w:lang w:eastAsia="en-US"/>
        </w:rPr>
        <w:t xml:space="preserve"> </w:t>
      </w:r>
      <w:r>
        <w:rPr>
          <w:lang w:eastAsia="en-US"/>
        </w:rPr>
        <w:t>regions into the Paradise of Eden.</w:t>
      </w:r>
      <w:r w:rsidR="003B2A65">
        <w:rPr>
          <w:lang w:eastAsia="en-US"/>
        </w:rPr>
        <w:t>”</w:t>
      </w:r>
    </w:p>
    <w:p w14:paraId="5A3D55BF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year has its winter; day its night; and</w:t>
      </w:r>
      <w:r w:rsidR="00CE3A93">
        <w:rPr>
          <w:lang w:eastAsia="en-US"/>
        </w:rPr>
        <w:t xml:space="preserve"> </w:t>
      </w:r>
      <w:r>
        <w:rPr>
          <w:lang w:eastAsia="en-US"/>
        </w:rPr>
        <w:t>human life closes in a death</w:t>
      </w:r>
      <w:r w:rsidR="007F59AC">
        <w:rPr>
          <w:lang w:eastAsia="en-US"/>
        </w:rPr>
        <w:t xml:space="preserve">.  </w:t>
      </w:r>
      <w:r>
        <w:rPr>
          <w:lang w:eastAsia="en-US"/>
        </w:rPr>
        <w:t>So each Era (following a spiral course) returns upon itself and</w:t>
      </w:r>
      <w:r w:rsidR="004448FB">
        <w:rPr>
          <w:lang w:eastAsia="en-US"/>
        </w:rPr>
        <w:t xml:space="preserve"> </w:t>
      </w:r>
      <w:r>
        <w:rPr>
          <w:lang w:eastAsia="en-US"/>
        </w:rPr>
        <w:t>passes back into the darkness out of which it</w:t>
      </w:r>
      <w:r w:rsidR="004448FB">
        <w:rPr>
          <w:lang w:eastAsia="en-US"/>
        </w:rPr>
        <w:t xml:space="preserve"> </w:t>
      </w:r>
      <w:r>
        <w:rPr>
          <w:lang w:eastAsia="en-US"/>
        </w:rPr>
        <w:t>arose</w:t>
      </w:r>
      <w:r w:rsidR="007F59AC">
        <w:rPr>
          <w:lang w:eastAsia="en-US"/>
        </w:rPr>
        <w:t xml:space="preserve">.  </w:t>
      </w:r>
      <w:r>
        <w:rPr>
          <w:lang w:eastAsia="en-US"/>
        </w:rPr>
        <w:t>When the High-Prophet</w:t>
      </w:r>
      <w:r w:rsidR="003B2A65">
        <w:rPr>
          <w:lang w:eastAsia="en-US"/>
        </w:rPr>
        <w:t>’</w:t>
      </w:r>
      <w:r>
        <w:rPr>
          <w:lang w:eastAsia="en-US"/>
        </w:rPr>
        <w:t>s Sovereignty</w:t>
      </w:r>
      <w:r w:rsidR="004448FB">
        <w:rPr>
          <w:lang w:eastAsia="en-US"/>
        </w:rPr>
        <w:t xml:space="preserve"> </w:t>
      </w:r>
      <w:r>
        <w:rPr>
          <w:lang w:eastAsia="en-US"/>
        </w:rPr>
        <w:t>has reached the Zenith of its Manifestation,</w:t>
      </w:r>
      <w:r w:rsidR="004448FB">
        <w:rPr>
          <w:lang w:eastAsia="en-US"/>
        </w:rPr>
        <w:t xml:space="preserve"> </w:t>
      </w:r>
      <w:r>
        <w:rPr>
          <w:lang w:eastAsia="en-US"/>
        </w:rPr>
        <w:t>when under his sceptre a great Church and a</w:t>
      </w:r>
    </w:p>
    <w:p w14:paraId="7E0F6D8E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great civilisation have been established, when</w:t>
      </w:r>
      <w:r w:rsidR="004448FB">
        <w:rPr>
          <w:lang w:eastAsia="en-US"/>
        </w:rPr>
        <w:t xml:space="preserve"> </w:t>
      </w:r>
      <w:r>
        <w:rPr>
          <w:lang w:eastAsia="en-US"/>
        </w:rPr>
        <w:t>he is openly acclaimed the true Messenger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God, his least utterance held in reverential awe</w:t>
      </w:r>
      <w:r w:rsidR="004448FB">
        <w:rPr>
          <w:lang w:eastAsia="en-US"/>
        </w:rPr>
        <w:t xml:space="preserve"> </w:t>
      </w:r>
      <w:r>
        <w:rPr>
          <w:lang w:eastAsia="en-US"/>
        </w:rPr>
        <w:t>by the learned and the unlearned, when kings</w:t>
      </w:r>
      <w:r w:rsidR="004448FB">
        <w:rPr>
          <w:lang w:eastAsia="en-US"/>
        </w:rPr>
        <w:t xml:space="preserve"> </w:t>
      </w:r>
      <w:r>
        <w:rPr>
          <w:lang w:eastAsia="en-US"/>
        </w:rPr>
        <w:t>count themselves less than the simplest of his</w:t>
      </w:r>
      <w:r w:rsidR="004448FB">
        <w:rPr>
          <w:lang w:eastAsia="en-US"/>
        </w:rPr>
        <w:t xml:space="preserve"> </w:t>
      </w:r>
      <w:r>
        <w:rPr>
          <w:lang w:eastAsia="en-US"/>
        </w:rPr>
        <w:t>Apostles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then the Era passing its meridian</w:t>
      </w:r>
      <w:r w:rsidR="004448FB">
        <w:rPr>
          <w:lang w:eastAsia="en-US"/>
        </w:rPr>
        <w:t xml:space="preserve"> </w:t>
      </w:r>
      <w:r>
        <w:rPr>
          <w:lang w:eastAsia="en-US"/>
        </w:rPr>
        <w:t>begins a downward course</w:t>
      </w:r>
      <w:r w:rsidR="007F59AC">
        <w:rPr>
          <w:lang w:eastAsia="en-US"/>
        </w:rPr>
        <w:t xml:space="preserve">.  </w:t>
      </w:r>
      <w:r>
        <w:rPr>
          <w:lang w:eastAsia="en-US"/>
        </w:rPr>
        <w:t>Enervation appears</w:t>
      </w:r>
      <w:r w:rsidR="004448FB">
        <w:rPr>
          <w:lang w:eastAsia="en-US"/>
        </w:rPr>
        <w:t xml:space="preserve"> </w:t>
      </w:r>
      <w:r>
        <w:rPr>
          <w:lang w:eastAsia="en-US"/>
        </w:rPr>
        <w:t>amongst the Prophet</w:t>
      </w:r>
      <w:r w:rsidR="003B2A65">
        <w:rPr>
          <w:lang w:eastAsia="en-US"/>
        </w:rPr>
        <w:t>’</w:t>
      </w:r>
      <w:r>
        <w:rPr>
          <w:lang w:eastAsia="en-US"/>
        </w:rPr>
        <w:t>s followers; enthusiasm</w:t>
      </w:r>
      <w:r w:rsidR="004448FB">
        <w:rPr>
          <w:lang w:eastAsia="en-US"/>
        </w:rPr>
        <w:t xml:space="preserve"> </w:t>
      </w:r>
      <w:r>
        <w:rPr>
          <w:lang w:eastAsia="en-US"/>
        </w:rPr>
        <w:t>and obedience by slow degrees fail; faith</w:t>
      </w:r>
      <w:r w:rsidR="004448FB">
        <w:rPr>
          <w:lang w:eastAsia="en-US"/>
        </w:rPr>
        <w:t xml:space="preserve"> </w:t>
      </w:r>
      <w:r>
        <w:rPr>
          <w:lang w:eastAsia="en-US"/>
        </w:rPr>
        <w:t>weakens, love grows cold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old forms remain</w:t>
      </w:r>
      <w:r w:rsidR="004448FB">
        <w:rPr>
          <w:lang w:eastAsia="en-US"/>
        </w:rPr>
        <w:t xml:space="preserve"> </w:t>
      </w:r>
      <w:r>
        <w:rPr>
          <w:lang w:eastAsia="en-US"/>
        </w:rPr>
        <w:t>and receive still a superstitious respect, but</w:t>
      </w:r>
      <w:r w:rsidR="004448FB">
        <w:rPr>
          <w:lang w:eastAsia="en-US"/>
        </w:rPr>
        <w:t xml:space="preserve"> </w:t>
      </w:r>
      <w:r>
        <w:rPr>
          <w:lang w:eastAsia="en-US"/>
        </w:rPr>
        <w:t>men lose touch with the Spirit of the ascended</w:t>
      </w:r>
      <w:r w:rsidR="004448FB">
        <w:rPr>
          <w:lang w:eastAsia="en-US"/>
        </w:rPr>
        <w:t xml:space="preserve"> </w:t>
      </w:r>
      <w:r>
        <w:rPr>
          <w:lang w:eastAsia="en-US"/>
        </w:rPr>
        <w:t>Prophet, and the vast economy which had been</w:t>
      </w:r>
      <w:r w:rsidR="004448FB">
        <w:rPr>
          <w:lang w:eastAsia="en-US"/>
        </w:rPr>
        <w:t xml:space="preserve"> </w:t>
      </w:r>
      <w:r>
        <w:rPr>
          <w:lang w:eastAsia="en-US"/>
        </w:rPr>
        <w:t>built up under his protection lapses gradually</w:t>
      </w:r>
      <w:r w:rsidR="004448FB">
        <w:rPr>
          <w:lang w:eastAsia="en-US"/>
        </w:rPr>
        <w:t xml:space="preserve"> </w:t>
      </w:r>
      <w:r>
        <w:rPr>
          <w:lang w:eastAsia="en-US"/>
        </w:rPr>
        <w:t>into disintegration.</w:t>
      </w:r>
    </w:p>
    <w:p w14:paraId="30EAD361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Were it not for this declension into the gloom</w:t>
      </w:r>
      <w:r w:rsidR="00CE3A93">
        <w:rPr>
          <w:lang w:eastAsia="en-US"/>
        </w:rPr>
        <w:t xml:space="preserve"> </w:t>
      </w:r>
      <w:r>
        <w:rPr>
          <w:lang w:eastAsia="en-US"/>
        </w:rPr>
        <w:t>of discord and unbelief, the re-arising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Divine Light would not be necessary</w:t>
      </w:r>
      <w:r w:rsidR="007F59AC">
        <w:rPr>
          <w:lang w:eastAsia="en-US"/>
        </w:rPr>
        <w:t xml:space="preserve">.  </w:t>
      </w:r>
      <w:r>
        <w:rPr>
          <w:lang w:eastAsia="en-US"/>
        </w:rPr>
        <w:t>Under an</w:t>
      </w:r>
      <w:r w:rsidR="004448FB">
        <w:rPr>
          <w:lang w:eastAsia="en-US"/>
        </w:rPr>
        <w:t xml:space="preserve"> </w:t>
      </w:r>
      <w:r>
        <w:rPr>
          <w:lang w:eastAsia="en-US"/>
        </w:rPr>
        <w:t>everlasting spiritual law it is man</w:t>
      </w:r>
      <w:r w:rsidR="003B2A65">
        <w:rPr>
          <w:lang w:eastAsia="en-US"/>
        </w:rPr>
        <w:t>’</w:t>
      </w:r>
      <w:r>
        <w:rPr>
          <w:lang w:eastAsia="en-US"/>
        </w:rPr>
        <w:t>s need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draws down aid from heaven, and it is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hour of spiritual death and misery that the Sun</w:t>
      </w:r>
      <w:r w:rsidR="004448FB">
        <w:rPr>
          <w:lang w:eastAsia="en-US"/>
        </w:rPr>
        <w:t xml:space="preserve"> </w:t>
      </w:r>
      <w:r>
        <w:rPr>
          <w:lang w:eastAsia="en-US"/>
        </w:rPr>
        <w:t>of Truth once more draws near and the dawn</w:t>
      </w:r>
      <w:r w:rsidR="004448FB">
        <w:rPr>
          <w:lang w:eastAsia="en-US"/>
        </w:rPr>
        <w:t xml:space="preserve"> </w:t>
      </w:r>
      <w:r>
        <w:rPr>
          <w:lang w:eastAsia="en-US"/>
        </w:rPr>
        <w:t>of a New Day breaks upon the darkness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Every</w:t>
      </w:r>
      <w:r w:rsidR="004448FB">
        <w:rPr>
          <w:lang w:eastAsia="en-US"/>
        </w:rPr>
        <w:t xml:space="preserve"> </w:t>
      </w:r>
      <w:r>
        <w:rPr>
          <w:lang w:eastAsia="en-US"/>
        </w:rPr>
        <w:t>advent, every avatar the world over has</w:t>
      </w:r>
      <w:r w:rsidR="004448FB">
        <w:rPr>
          <w:lang w:eastAsia="en-US"/>
        </w:rPr>
        <w:t xml:space="preserve"> </w:t>
      </w:r>
      <w:r>
        <w:rPr>
          <w:lang w:eastAsia="en-US"/>
        </w:rPr>
        <w:t>occurred in an emergency when the fires of</w:t>
      </w:r>
      <w:r w:rsidR="004448FB">
        <w:rPr>
          <w:lang w:eastAsia="en-US"/>
        </w:rPr>
        <w:t xml:space="preserve"> </w:t>
      </w:r>
      <w:r>
        <w:rPr>
          <w:lang w:eastAsia="en-US"/>
        </w:rPr>
        <w:t>religion had burned low and the people were</w:t>
      </w:r>
      <w:r w:rsidR="004448FB">
        <w:rPr>
          <w:lang w:eastAsia="en-US"/>
        </w:rPr>
        <w:t xml:space="preserve"> </w:t>
      </w:r>
      <w:r>
        <w:rPr>
          <w:lang w:eastAsia="en-US"/>
        </w:rPr>
        <w:t>immersed in base materialism</w:t>
      </w:r>
      <w:r w:rsidR="007F59AC">
        <w:rPr>
          <w:lang w:eastAsia="en-US"/>
        </w:rPr>
        <w:t xml:space="preserve">.  </w:t>
      </w:r>
      <w:r>
        <w:rPr>
          <w:lang w:eastAsia="en-US"/>
        </w:rPr>
        <w:t>Jesus said it had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been so in the times of </w:t>
      </w:r>
      <w:proofErr w:type="spellStart"/>
      <w:r>
        <w:rPr>
          <w:lang w:eastAsia="en-US"/>
        </w:rPr>
        <w:t>Noë</w:t>
      </w:r>
      <w:proofErr w:type="spellEnd"/>
      <w:r>
        <w:rPr>
          <w:lang w:eastAsia="en-US"/>
        </w:rPr>
        <w:t xml:space="preserve"> and that it would be</w:t>
      </w:r>
    </w:p>
    <w:p w14:paraId="3BBBEE34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so again in the times of the Báb and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7F59AC">
        <w:rPr>
          <w:lang w:eastAsia="en-US"/>
        </w:rPr>
        <w:t xml:space="preserve">.  </w:t>
      </w:r>
      <w:r>
        <w:rPr>
          <w:lang w:eastAsia="en-US"/>
        </w:rPr>
        <w:t>So it was at the time of his own Coming.</w:t>
      </w:r>
      <w:r w:rsidR="00CE3A93">
        <w:rPr>
          <w:lang w:eastAsia="en-US"/>
        </w:rPr>
        <w:t xml:space="preserve">  </w:t>
      </w:r>
      <w:r>
        <w:rPr>
          <w:lang w:eastAsia="en-US"/>
        </w:rPr>
        <w:t>In consequence, the Prophet does not meet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a general or ready response from those whom</w:t>
      </w:r>
      <w:r w:rsidR="004448FB">
        <w:rPr>
          <w:lang w:eastAsia="en-US"/>
        </w:rPr>
        <w:t xml:space="preserve"> </w:t>
      </w:r>
      <w:r>
        <w:rPr>
          <w:lang w:eastAsia="en-US"/>
        </w:rPr>
        <w:t>he has come to benefit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people do not</w:t>
      </w:r>
      <w:r w:rsidR="004448FB">
        <w:rPr>
          <w:lang w:eastAsia="en-US"/>
        </w:rPr>
        <w:t xml:space="preserve"> </w:t>
      </w:r>
      <w:r>
        <w:rPr>
          <w:lang w:eastAsia="en-US"/>
        </w:rPr>
        <w:t>understand their need and do not recognise</w:t>
      </w:r>
      <w:r w:rsidR="004448FB">
        <w:rPr>
          <w:lang w:eastAsia="en-US"/>
        </w:rPr>
        <w:t xml:space="preserve"> </w:t>
      </w:r>
      <w:r>
        <w:rPr>
          <w:lang w:eastAsia="en-US"/>
        </w:rPr>
        <w:t>their deliverer</w:t>
      </w:r>
      <w:r w:rsidR="007F59AC">
        <w:rPr>
          <w:lang w:eastAsia="en-US"/>
        </w:rPr>
        <w:t xml:space="preserve">.  </w:t>
      </w:r>
      <w:r>
        <w:rPr>
          <w:lang w:eastAsia="en-US"/>
        </w:rPr>
        <w:t>Self-complacent and absorbed</w:t>
      </w:r>
      <w:r w:rsidR="004448FB">
        <w:rPr>
          <w:lang w:eastAsia="en-US"/>
        </w:rPr>
        <w:t xml:space="preserve"> </w:t>
      </w:r>
      <w:r>
        <w:rPr>
          <w:lang w:eastAsia="en-US"/>
        </w:rPr>
        <w:t>in materialism of every sort, they are looking</w:t>
      </w:r>
      <w:r w:rsidR="004448FB">
        <w:rPr>
          <w:lang w:eastAsia="en-US"/>
        </w:rPr>
        <w:t xml:space="preserve"> </w:t>
      </w:r>
      <w:r>
        <w:rPr>
          <w:lang w:eastAsia="en-US"/>
        </w:rPr>
        <w:t>for anything except a new revelation of Truth,</w:t>
      </w:r>
      <w:r w:rsidR="004448FB">
        <w:rPr>
          <w:lang w:eastAsia="en-US"/>
        </w:rPr>
        <w:t xml:space="preserve"> </w:t>
      </w:r>
      <w:r>
        <w:rPr>
          <w:lang w:eastAsia="en-US"/>
        </w:rPr>
        <w:t>a new spiritual birth, the advent of a new Lord</w:t>
      </w:r>
      <w:r w:rsidR="004448FB">
        <w:rPr>
          <w:lang w:eastAsia="en-US"/>
        </w:rPr>
        <w:t xml:space="preserve"> </w:t>
      </w:r>
      <w:r>
        <w:rPr>
          <w:lang w:eastAsia="en-US"/>
        </w:rPr>
        <w:t>in place of him whom they falsely profess to</w:t>
      </w:r>
      <w:r w:rsidR="004448FB">
        <w:rPr>
          <w:lang w:eastAsia="en-US"/>
        </w:rPr>
        <w:t xml:space="preserve"> </w:t>
      </w:r>
      <w:r>
        <w:rPr>
          <w:lang w:eastAsia="en-US"/>
        </w:rPr>
        <w:t>revere and follow</w:t>
      </w:r>
      <w:r w:rsidR="007F59AC">
        <w:rPr>
          <w:lang w:eastAsia="en-US"/>
        </w:rPr>
        <w:t xml:space="preserve">.  </w:t>
      </w:r>
      <w:r>
        <w:rPr>
          <w:lang w:eastAsia="en-US"/>
        </w:rPr>
        <w:t>Not in one particular avatar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only, but in one and all, </w:t>
      </w:r>
      <w:r w:rsidR="003B2A65">
        <w:rPr>
          <w:lang w:eastAsia="en-US"/>
        </w:rPr>
        <w:t>“</w:t>
      </w:r>
      <w:r>
        <w:rPr>
          <w:lang w:eastAsia="en-US"/>
        </w:rPr>
        <w:t>the light shineth in</w:t>
      </w:r>
      <w:r w:rsidR="004448FB">
        <w:rPr>
          <w:lang w:eastAsia="en-US"/>
        </w:rPr>
        <w:t xml:space="preserve"> </w:t>
      </w:r>
      <w:r>
        <w:rPr>
          <w:lang w:eastAsia="en-US"/>
        </w:rPr>
        <w:t>darkness and the darkness comprehendeth it</w:t>
      </w:r>
      <w:r w:rsidR="004448FB">
        <w:rPr>
          <w:lang w:eastAsia="en-US"/>
        </w:rPr>
        <w:t xml:space="preserve"> </w:t>
      </w:r>
      <w:r>
        <w:rPr>
          <w:lang w:eastAsia="en-US"/>
        </w:rPr>
        <w:t>not.</w:t>
      </w:r>
      <w:r w:rsidR="003B2A65">
        <w:rPr>
          <w:lang w:eastAsia="en-US"/>
        </w:rPr>
        <w:t>”</w:t>
      </w:r>
    </w:p>
    <w:p w14:paraId="33AE230C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 xml:space="preserve">In his </w:t>
      </w:r>
      <w:r w:rsidRPr="0064490F">
        <w:rPr>
          <w:i/>
          <w:iCs/>
          <w:lang w:eastAsia="en-US"/>
        </w:rPr>
        <w:t>Book of Certitude</w:t>
      </w:r>
      <w:r>
        <w:rPr>
          <w:lang w:eastAsia="en-US"/>
        </w:rPr>
        <w:t xml:space="preserve"> Bahá sets forth the fact</w:t>
      </w:r>
      <w:r w:rsidR="00CE3A93">
        <w:rPr>
          <w:lang w:eastAsia="en-US"/>
        </w:rPr>
        <w:t xml:space="preserve"> </w:t>
      </w:r>
      <w:r>
        <w:rPr>
          <w:lang w:eastAsia="en-US"/>
        </w:rPr>
        <w:t>of this ever-recurrent blindness and explains its</w:t>
      </w:r>
      <w:r w:rsidR="004448FB">
        <w:rPr>
          <w:lang w:eastAsia="en-US"/>
        </w:rPr>
        <w:t xml:space="preserve"> </w:t>
      </w:r>
      <w:r>
        <w:rPr>
          <w:lang w:eastAsia="en-US"/>
        </w:rPr>
        <w:t>causes</w:t>
      </w:r>
      <w:r w:rsidR="00CB074D">
        <w:rPr>
          <w:lang w:eastAsia="en-US"/>
        </w:rPr>
        <w:t xml:space="preserve">:  </w:t>
      </w:r>
      <w:r>
        <w:rPr>
          <w:lang w:eastAsia="en-US"/>
        </w:rPr>
        <w:t>his declared purpose being to help men</w:t>
      </w:r>
      <w:r w:rsidR="004448FB">
        <w:rPr>
          <w:lang w:eastAsia="en-US"/>
        </w:rPr>
        <w:t xml:space="preserve"> </w:t>
      </w:r>
      <w:r>
        <w:rPr>
          <w:lang w:eastAsia="en-US"/>
        </w:rPr>
        <w:t>to recognise the Theophany of this present</w:t>
      </w:r>
      <w:r w:rsidR="004448FB">
        <w:rPr>
          <w:lang w:eastAsia="en-US"/>
        </w:rPr>
        <w:t xml:space="preserve"> </w:t>
      </w:r>
      <w:r>
        <w:rPr>
          <w:lang w:eastAsia="en-US"/>
        </w:rPr>
        <w:t>hour.</w:t>
      </w:r>
    </w:p>
    <w:p w14:paraId="3A835B40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Consider the past,</w:t>
      </w:r>
      <w:r>
        <w:rPr>
          <w:lang w:eastAsia="en-US"/>
        </w:rPr>
        <w:t>”</w:t>
      </w:r>
      <w:r w:rsidR="00CB0D33">
        <w:rPr>
          <w:lang w:eastAsia="en-US"/>
        </w:rPr>
        <w:t xml:space="preserve"> he writes (p. 3); </w:t>
      </w:r>
      <w:r>
        <w:rPr>
          <w:lang w:eastAsia="en-US"/>
        </w:rPr>
        <w:t>“</w:t>
      </w:r>
      <w:r w:rsidR="00CB0D33">
        <w:rPr>
          <w:lang w:eastAsia="en-US"/>
        </w:rPr>
        <w:t>how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many both high and low have at all times yearningly awaited the advent of the Manifestations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of God in the sanctified persons of His chosen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ones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How often have they expected His coming, how frequently have they prayed that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breeze of divine mercy might blow and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promised Beauty step forth from behind the</w:t>
      </w:r>
    </w:p>
    <w:p w14:paraId="5C50828F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veil of concealment, and be made manifest to</w:t>
      </w:r>
      <w:r w:rsidR="00CE3A93">
        <w:rPr>
          <w:lang w:eastAsia="en-US"/>
        </w:rPr>
        <w:t xml:space="preserve"> </w:t>
      </w:r>
      <w:r>
        <w:rPr>
          <w:lang w:eastAsia="en-US"/>
        </w:rPr>
        <w:t>all the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And whensoever the portals of</w:t>
      </w:r>
      <w:r w:rsidR="00CE3A93">
        <w:rPr>
          <w:lang w:eastAsia="en-US"/>
        </w:rPr>
        <w:t xml:space="preserve"> </w:t>
      </w:r>
      <w:r>
        <w:rPr>
          <w:lang w:eastAsia="en-US"/>
        </w:rPr>
        <w:t>grace did open, and the clouds of divine bounty</w:t>
      </w:r>
      <w:r w:rsidR="00CE3A93">
        <w:rPr>
          <w:lang w:eastAsia="en-US"/>
        </w:rPr>
        <w:t xml:space="preserve"> </w:t>
      </w:r>
      <w:r>
        <w:rPr>
          <w:lang w:eastAsia="en-US"/>
        </w:rPr>
        <w:t>did rain upon mankind, and the light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Unseen shine above the horizon of celestial</w:t>
      </w:r>
      <w:r w:rsidR="00CE3A93">
        <w:rPr>
          <w:lang w:eastAsia="en-US"/>
        </w:rPr>
        <w:t xml:space="preserve"> </w:t>
      </w:r>
      <w:r>
        <w:rPr>
          <w:lang w:eastAsia="en-US"/>
        </w:rPr>
        <w:t>might, they all denied Him and turned away</w:t>
      </w:r>
      <w:r w:rsidR="00CE3A93">
        <w:rPr>
          <w:lang w:eastAsia="en-US"/>
        </w:rPr>
        <w:t xml:space="preserve"> </w:t>
      </w:r>
      <w:r>
        <w:rPr>
          <w:lang w:eastAsia="en-US"/>
        </w:rPr>
        <w:t>from His Face</w:t>
      </w:r>
      <w:r w:rsidR="004928D3">
        <w:rPr>
          <w:lang w:eastAsia="en-US"/>
        </w:rPr>
        <w:t>—</w:t>
      </w:r>
      <w:r>
        <w:rPr>
          <w:lang w:eastAsia="en-US"/>
        </w:rPr>
        <w:t>the Face of God Himself</w:t>
      </w:r>
      <w:r w:rsidR="007F59AC">
        <w:rPr>
          <w:lang w:eastAsia="en-US"/>
        </w:rPr>
        <w:t xml:space="preserve">.  </w:t>
      </w:r>
      <w:r>
        <w:rPr>
          <w:lang w:eastAsia="en-US"/>
        </w:rPr>
        <w:t>Refer</w:t>
      </w:r>
      <w:r w:rsidR="00CE3A93">
        <w:rPr>
          <w:lang w:eastAsia="en-US"/>
        </w:rPr>
        <w:t xml:space="preserve"> </w:t>
      </w:r>
      <w:r>
        <w:rPr>
          <w:lang w:eastAsia="en-US"/>
        </w:rPr>
        <w:t>ye, to verify this truth, to that which hath been</w:t>
      </w:r>
      <w:r w:rsidR="00CE3A93">
        <w:rPr>
          <w:lang w:eastAsia="en-US"/>
        </w:rPr>
        <w:t xml:space="preserve"> </w:t>
      </w:r>
      <w:r>
        <w:rPr>
          <w:lang w:eastAsia="en-US"/>
        </w:rPr>
        <w:t>recorded in every sacred Book.</w:t>
      </w:r>
      <w:r w:rsidR="003B2A65">
        <w:rPr>
          <w:lang w:eastAsia="en-US"/>
        </w:rPr>
        <w:t>”</w:t>
      </w:r>
    </w:p>
    <w:p w14:paraId="17AD9FC3" w14:textId="77777777" w:rsidR="00CB0D33" w:rsidRDefault="00CB0D33" w:rsidP="00CE3A93">
      <w:pPr>
        <w:pStyle w:val="Quote"/>
        <w:rPr>
          <w:lang w:eastAsia="en-US"/>
        </w:rPr>
      </w:pPr>
      <w:r>
        <w:rPr>
          <w:lang w:eastAsia="en-US"/>
        </w:rPr>
        <w:t>On page 6 he continues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Throughout all ages</w:t>
      </w:r>
      <w:r w:rsidR="00CE3A93">
        <w:rPr>
          <w:lang w:eastAsia="en-US"/>
        </w:rPr>
        <w:t xml:space="preserve"> </w:t>
      </w:r>
      <w:r>
        <w:rPr>
          <w:lang w:eastAsia="en-US"/>
        </w:rPr>
        <w:t>and centuries the Manifestations of power and</w:t>
      </w:r>
      <w:r w:rsidR="00CE3A93">
        <w:rPr>
          <w:lang w:eastAsia="en-US"/>
        </w:rPr>
        <w:t xml:space="preserve"> </w:t>
      </w:r>
      <w:r>
        <w:rPr>
          <w:lang w:eastAsia="en-US"/>
        </w:rPr>
        <w:t>glory have been subjected to such heinous cruelties that no pen dare describe them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sets forth clearly the causes for this tragic</w:t>
      </w:r>
      <w:r w:rsidR="00CE3A93">
        <w:rPr>
          <w:lang w:eastAsia="en-US"/>
        </w:rPr>
        <w:t xml:space="preserve"> </w:t>
      </w:r>
      <w:r>
        <w:rPr>
          <w:lang w:eastAsia="en-US"/>
        </w:rPr>
        <w:t>and disastrous obtuseness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states that they</w:t>
      </w:r>
      <w:r w:rsidR="00CE3A93">
        <w:rPr>
          <w:lang w:eastAsia="en-US"/>
        </w:rPr>
        <w:t xml:space="preserve"> </w:t>
      </w:r>
      <w:r>
        <w:rPr>
          <w:lang w:eastAsia="en-US"/>
        </w:rPr>
        <w:t>who wish to be able to identify a Messenger on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his appearance </w:t>
      </w:r>
      <w:r w:rsidR="003B2A65">
        <w:rPr>
          <w:lang w:eastAsia="en-US"/>
        </w:rPr>
        <w:t>“</w:t>
      </w:r>
      <w:r>
        <w:rPr>
          <w:lang w:eastAsia="en-US"/>
        </w:rPr>
        <w:t>must cleanse themselves of all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is earthly</w:t>
      </w:r>
      <w:r w:rsidR="004928D3">
        <w:rPr>
          <w:lang w:eastAsia="en-US"/>
        </w:rPr>
        <w:t>—</w:t>
      </w:r>
      <w:r>
        <w:rPr>
          <w:lang w:eastAsia="en-US"/>
        </w:rPr>
        <w:t>their ears from idle talk, their</w:t>
      </w:r>
      <w:r w:rsidR="00CE3A93">
        <w:rPr>
          <w:lang w:eastAsia="en-US"/>
        </w:rPr>
        <w:t xml:space="preserve"> </w:t>
      </w:r>
      <w:r>
        <w:rPr>
          <w:lang w:eastAsia="en-US"/>
        </w:rPr>
        <w:t>minds from vain imaginings, their hearts from</w:t>
      </w:r>
      <w:r w:rsidR="00CE3A93">
        <w:rPr>
          <w:lang w:eastAsia="en-US"/>
        </w:rPr>
        <w:t xml:space="preserve"> </w:t>
      </w:r>
      <w:r>
        <w:rPr>
          <w:lang w:eastAsia="en-US"/>
        </w:rPr>
        <w:t>worldly affections, their eyes from that which</w:t>
      </w:r>
      <w:r w:rsidR="00CE3A93">
        <w:rPr>
          <w:lang w:eastAsia="en-US"/>
        </w:rPr>
        <w:t xml:space="preserve"> </w:t>
      </w:r>
      <w:r>
        <w:rPr>
          <w:lang w:eastAsia="en-US"/>
        </w:rPr>
        <w:t>perisheth</w:t>
      </w:r>
      <w:r w:rsidR="007F7860">
        <w:rPr>
          <w:lang w:eastAsia="en-US"/>
        </w:rPr>
        <w:t xml:space="preserve">.”  </w:t>
      </w:r>
      <w:r>
        <w:rPr>
          <w:lang w:eastAsia="en-US"/>
        </w:rPr>
        <w:t xml:space="preserve">Nor must they </w:t>
      </w:r>
      <w:r w:rsidR="003B2A65">
        <w:rPr>
          <w:lang w:eastAsia="en-US"/>
        </w:rPr>
        <w:t>“</w:t>
      </w:r>
      <w:r>
        <w:rPr>
          <w:lang w:eastAsia="en-US"/>
        </w:rPr>
        <w:t>regard the words</w:t>
      </w:r>
      <w:r w:rsidR="00CE3A93">
        <w:rPr>
          <w:lang w:eastAsia="en-US"/>
        </w:rPr>
        <w:t xml:space="preserve"> </w:t>
      </w:r>
      <w:r>
        <w:rPr>
          <w:lang w:eastAsia="en-US"/>
        </w:rPr>
        <w:t>and deeds of mortal man as a standard for the</w:t>
      </w:r>
      <w:r w:rsidR="00CE3A93">
        <w:rPr>
          <w:lang w:eastAsia="en-US"/>
        </w:rPr>
        <w:t xml:space="preserve"> </w:t>
      </w:r>
      <w:r>
        <w:rPr>
          <w:lang w:eastAsia="en-US"/>
        </w:rPr>
        <w:t>true understanding and recognition of God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the Prophets</w:t>
      </w:r>
      <w:r w:rsidR="003B2A65">
        <w:rPr>
          <w:lang w:eastAsia="en-US"/>
        </w:rPr>
        <w:t>”</w:t>
      </w:r>
      <w:r>
        <w:rPr>
          <w:lang w:eastAsia="en-US"/>
        </w:rPr>
        <w:t xml:space="preserve"> (pp. 3 and 4).</w:t>
      </w:r>
    </w:p>
    <w:p w14:paraId="7AD6C052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Reflect,</w:t>
      </w:r>
      <w:r>
        <w:rPr>
          <w:lang w:eastAsia="en-US"/>
        </w:rPr>
        <w:t>”</w:t>
      </w:r>
      <w:r w:rsidR="00CB0D33">
        <w:rPr>
          <w:lang w:eastAsia="en-US"/>
        </w:rPr>
        <w:t xml:space="preserve"> he writes on page 13, </w:t>
      </w:r>
      <w:r>
        <w:rPr>
          <w:lang w:eastAsia="en-US"/>
        </w:rPr>
        <w:t>“</w:t>
      </w:r>
      <w:r w:rsidR="00CB0D33">
        <w:rPr>
          <w:lang w:eastAsia="en-US"/>
        </w:rPr>
        <w:t>what could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have been the motive for such deeds</w:t>
      </w:r>
      <w:r w:rsidR="007F7860">
        <w:rPr>
          <w:lang w:eastAsia="en-US"/>
        </w:rPr>
        <w:t xml:space="preserve">?  </w:t>
      </w:r>
      <w:r w:rsidR="00CB0D33">
        <w:rPr>
          <w:lang w:eastAsia="en-US"/>
        </w:rPr>
        <w:t>What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could have prompted such behaviour towards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 Revealers of the Beauty of the All-glorious?</w:t>
      </w:r>
      <w:r w:rsidR="00CE3A93">
        <w:rPr>
          <w:lang w:eastAsia="en-US"/>
        </w:rPr>
        <w:t xml:space="preserve">  </w:t>
      </w:r>
      <w:r w:rsidR="00CB0D33">
        <w:rPr>
          <w:lang w:eastAsia="en-US"/>
        </w:rPr>
        <w:t>Whatever in days gone by hath been the cause</w:t>
      </w:r>
    </w:p>
    <w:p w14:paraId="1B9D0ABE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of the denial and opposition of those people</w:t>
      </w:r>
      <w:r w:rsidR="00CE3A93">
        <w:rPr>
          <w:lang w:eastAsia="en-US"/>
        </w:rPr>
        <w:t xml:space="preserve"> </w:t>
      </w:r>
      <w:r>
        <w:rPr>
          <w:lang w:eastAsia="en-US"/>
        </w:rPr>
        <w:t>hath now led to the perversity of the people of</w:t>
      </w:r>
      <w:r w:rsidR="00CE3A93">
        <w:rPr>
          <w:lang w:eastAsia="en-US"/>
        </w:rPr>
        <w:t xml:space="preserve"> </w:t>
      </w:r>
      <w:r>
        <w:rPr>
          <w:lang w:eastAsia="en-US"/>
        </w:rPr>
        <w:t>this age</w:t>
      </w:r>
      <w:r w:rsidR="007F59AC">
        <w:rPr>
          <w:lang w:eastAsia="en-US"/>
        </w:rPr>
        <w:t xml:space="preserve">.  </w:t>
      </w:r>
      <w:r>
        <w:rPr>
          <w:lang w:eastAsia="en-US"/>
        </w:rPr>
        <w:t>To maintain that the testimony of</w:t>
      </w:r>
      <w:r w:rsidR="00CE3A93">
        <w:rPr>
          <w:lang w:eastAsia="en-US"/>
        </w:rPr>
        <w:t xml:space="preserve"> </w:t>
      </w:r>
      <w:r>
        <w:rPr>
          <w:lang w:eastAsia="en-US"/>
        </w:rPr>
        <w:t>Providence was incomplete, that it hath therefore been the cause of the denial of the people,</w:t>
      </w:r>
      <w:r w:rsidR="00CE3A93">
        <w:rPr>
          <w:lang w:eastAsia="en-US"/>
        </w:rPr>
        <w:t xml:space="preserve"> </w:t>
      </w:r>
      <w:r>
        <w:rPr>
          <w:lang w:eastAsia="en-US"/>
        </w:rPr>
        <w:t>is but open blasphemy</w:t>
      </w:r>
      <w:r w:rsidR="007F59AC">
        <w:rPr>
          <w:lang w:eastAsia="en-US"/>
        </w:rPr>
        <w:t xml:space="preserve">.  </w:t>
      </w:r>
      <w:r>
        <w:rPr>
          <w:lang w:eastAsia="en-US"/>
        </w:rPr>
        <w:t>How far from the grace</w:t>
      </w:r>
      <w:r w:rsidR="00CE3A93">
        <w:rPr>
          <w:lang w:eastAsia="en-US"/>
        </w:rPr>
        <w:t xml:space="preserve"> </w:t>
      </w:r>
      <w:r>
        <w:rPr>
          <w:lang w:eastAsia="en-US"/>
        </w:rPr>
        <w:t>of the All-bountiful and from His loving providence and tender mercies it is to single out a</w:t>
      </w:r>
      <w:r w:rsidR="00CE3A93">
        <w:rPr>
          <w:lang w:eastAsia="en-US"/>
        </w:rPr>
        <w:t xml:space="preserve"> </w:t>
      </w:r>
      <w:r>
        <w:rPr>
          <w:lang w:eastAsia="en-US"/>
        </w:rPr>
        <w:t>soul from amongst all men for the guidance of</w:t>
      </w:r>
      <w:r w:rsidR="00CE3A93">
        <w:rPr>
          <w:lang w:eastAsia="en-US"/>
        </w:rPr>
        <w:t xml:space="preserve"> </w:t>
      </w:r>
      <w:r>
        <w:rPr>
          <w:lang w:eastAsia="en-US"/>
        </w:rPr>
        <w:t>His creatures and, on the one hand, to withhold from Him the full measure of His divine</w:t>
      </w:r>
      <w:r w:rsidR="00CE3A93">
        <w:rPr>
          <w:lang w:eastAsia="en-US"/>
        </w:rPr>
        <w:t xml:space="preserve"> </w:t>
      </w:r>
      <w:r>
        <w:rPr>
          <w:lang w:eastAsia="en-US"/>
        </w:rPr>
        <w:t>testimony and, on the other, inflict severe retribution on His people for having turned away</w:t>
      </w:r>
      <w:r w:rsidR="00CE3A93">
        <w:rPr>
          <w:lang w:eastAsia="en-US"/>
        </w:rPr>
        <w:t xml:space="preserve"> </w:t>
      </w:r>
      <w:r>
        <w:rPr>
          <w:lang w:eastAsia="en-US"/>
        </w:rPr>
        <w:t>from His chosen One</w:t>
      </w:r>
      <w:r w:rsidR="007F7860">
        <w:rPr>
          <w:lang w:eastAsia="en-US"/>
        </w:rPr>
        <w:t xml:space="preserve">!  </w:t>
      </w:r>
      <w:r>
        <w:rPr>
          <w:lang w:eastAsia="en-US"/>
        </w:rPr>
        <w:t>Nay, the manifold bounties of the Lord of all beings have, at all times,</w:t>
      </w:r>
      <w:r w:rsidR="00CE3A93">
        <w:rPr>
          <w:lang w:eastAsia="en-US"/>
        </w:rPr>
        <w:t xml:space="preserve"> </w:t>
      </w:r>
      <w:r>
        <w:rPr>
          <w:lang w:eastAsia="en-US"/>
        </w:rPr>
        <w:t>through the Manifestations of His Divine Presence encompassed the earth and all that dwell</w:t>
      </w:r>
      <w:r w:rsidR="00CE3A93">
        <w:rPr>
          <w:lang w:eastAsia="en-US"/>
        </w:rPr>
        <w:t xml:space="preserve"> </w:t>
      </w:r>
      <w:r>
        <w:rPr>
          <w:lang w:eastAsia="en-US"/>
        </w:rPr>
        <w:t>therein</w:t>
      </w:r>
      <w:r w:rsidR="007F59AC">
        <w:rPr>
          <w:lang w:eastAsia="en-US"/>
        </w:rPr>
        <w:t xml:space="preserve">.  </w:t>
      </w:r>
      <w:r>
        <w:rPr>
          <w:lang w:eastAsia="en-US"/>
        </w:rPr>
        <w:t>Not for a moment hath His grace been</w:t>
      </w:r>
      <w:r w:rsidR="00CE3A93">
        <w:rPr>
          <w:lang w:eastAsia="en-US"/>
        </w:rPr>
        <w:t xml:space="preserve"> </w:t>
      </w:r>
      <w:r>
        <w:rPr>
          <w:lang w:eastAsia="en-US"/>
        </w:rPr>
        <w:t>withheld, nor have the showers of His lovingkindness ceased to rain on mankind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Consequently, such behaviour can be attributed to</w:t>
      </w:r>
      <w:r w:rsidR="00CE3A93">
        <w:rPr>
          <w:lang w:eastAsia="en-US"/>
        </w:rPr>
        <w:t xml:space="preserve"> </w:t>
      </w:r>
      <w:r>
        <w:rPr>
          <w:lang w:eastAsia="en-US"/>
        </w:rPr>
        <w:t>nought save the petty-mindedness of such souls</w:t>
      </w:r>
      <w:r w:rsidR="00CE3A93">
        <w:rPr>
          <w:lang w:eastAsia="en-US"/>
        </w:rPr>
        <w:t xml:space="preserve"> </w:t>
      </w:r>
      <w:r>
        <w:rPr>
          <w:lang w:eastAsia="en-US"/>
        </w:rPr>
        <w:t>as tread the valley of arrogance and pride, are</w:t>
      </w:r>
      <w:r w:rsidR="00CE3A93">
        <w:rPr>
          <w:lang w:eastAsia="en-US"/>
        </w:rPr>
        <w:t xml:space="preserve"> </w:t>
      </w:r>
      <w:r>
        <w:rPr>
          <w:lang w:eastAsia="en-US"/>
        </w:rPr>
        <w:t>lost in the wilds of remoteness, walk in the ways</w:t>
      </w:r>
      <w:r w:rsidR="00CE3A93">
        <w:rPr>
          <w:lang w:eastAsia="en-US"/>
        </w:rPr>
        <w:t xml:space="preserve"> </w:t>
      </w:r>
      <w:r>
        <w:rPr>
          <w:lang w:eastAsia="en-US"/>
        </w:rPr>
        <w:t>of their idle fancy, and follow the dictates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leaders of their faith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Their chief concern is</w:t>
      </w:r>
      <w:r w:rsidR="00CE3A93">
        <w:rPr>
          <w:lang w:eastAsia="en-US"/>
        </w:rPr>
        <w:t xml:space="preserve"> </w:t>
      </w:r>
      <w:r>
        <w:rPr>
          <w:lang w:eastAsia="en-US"/>
        </w:rPr>
        <w:t>mere opposition; their sole desire is to ignore</w:t>
      </w:r>
      <w:r w:rsidR="00CE3A93">
        <w:rPr>
          <w:lang w:eastAsia="en-US"/>
        </w:rPr>
        <w:t xml:space="preserve"> </w:t>
      </w:r>
      <w:r>
        <w:rPr>
          <w:lang w:eastAsia="en-US"/>
        </w:rPr>
        <w:t>the truth</w:t>
      </w:r>
      <w:r w:rsidR="007F59AC">
        <w:rPr>
          <w:lang w:eastAsia="en-US"/>
        </w:rPr>
        <w:t xml:space="preserve">.  </w:t>
      </w:r>
      <w:r>
        <w:rPr>
          <w:lang w:eastAsia="en-US"/>
        </w:rPr>
        <w:t>Unto every discerning observer it is</w:t>
      </w:r>
      <w:r w:rsidR="00CE3A93">
        <w:rPr>
          <w:lang w:eastAsia="en-US"/>
        </w:rPr>
        <w:t xml:space="preserve"> </w:t>
      </w:r>
      <w:r>
        <w:rPr>
          <w:lang w:eastAsia="en-US"/>
        </w:rPr>
        <w:t>evident and manifest that had these people in</w:t>
      </w:r>
      <w:r w:rsidR="00CE3A93">
        <w:rPr>
          <w:lang w:eastAsia="en-US"/>
        </w:rPr>
        <w:t xml:space="preserve"> </w:t>
      </w:r>
      <w:r>
        <w:rPr>
          <w:lang w:eastAsia="en-US"/>
        </w:rPr>
        <w:t>the days of each of the Manifestations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Sun of Truth sanctified their eyes, their ears</w:t>
      </w:r>
      <w:r w:rsidR="00CE3A93">
        <w:rPr>
          <w:lang w:eastAsia="en-US"/>
        </w:rPr>
        <w:t xml:space="preserve"> </w:t>
      </w:r>
      <w:r>
        <w:rPr>
          <w:lang w:eastAsia="en-US"/>
        </w:rPr>
        <w:t>and their hearts from whatever they had seen,</w:t>
      </w:r>
    </w:p>
    <w:p w14:paraId="72B1E5B9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heard and felt, they surely would not have been</w:t>
      </w:r>
      <w:r w:rsidR="00CE3A93">
        <w:rPr>
          <w:lang w:eastAsia="en-US"/>
        </w:rPr>
        <w:t xml:space="preserve"> </w:t>
      </w:r>
      <w:r>
        <w:rPr>
          <w:lang w:eastAsia="en-US"/>
        </w:rPr>
        <w:t>deprived of beholding the beauty of God nor</w:t>
      </w:r>
      <w:r w:rsidR="00CE3A93">
        <w:rPr>
          <w:lang w:eastAsia="en-US"/>
        </w:rPr>
        <w:t xml:space="preserve"> </w:t>
      </w:r>
      <w:r>
        <w:rPr>
          <w:lang w:eastAsia="en-US"/>
        </w:rPr>
        <w:t>strayed far from the habitations of glory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</w:t>
      </w:r>
      <w:r w:rsidR="00CE3A93">
        <w:rPr>
          <w:lang w:eastAsia="en-US"/>
        </w:rPr>
        <w:t xml:space="preserve"> </w:t>
      </w:r>
      <w:r>
        <w:rPr>
          <w:lang w:eastAsia="en-US"/>
        </w:rPr>
        <w:t>having weighed the testimony of God by the</w:t>
      </w:r>
      <w:r w:rsidR="00CE3A93">
        <w:rPr>
          <w:lang w:eastAsia="en-US"/>
        </w:rPr>
        <w:t xml:space="preserve"> </w:t>
      </w:r>
      <w:r>
        <w:rPr>
          <w:lang w:eastAsia="en-US"/>
        </w:rPr>
        <w:t>standard of their own knowledge, gleaned from</w:t>
      </w:r>
      <w:r w:rsidR="00CE3A93">
        <w:rPr>
          <w:lang w:eastAsia="en-US"/>
        </w:rPr>
        <w:t xml:space="preserve"> </w:t>
      </w:r>
      <w:r>
        <w:rPr>
          <w:lang w:eastAsia="en-US"/>
        </w:rPr>
        <w:t>the teachings of the leaders of their faith, and</w:t>
      </w:r>
      <w:r w:rsidR="00CE3A93">
        <w:rPr>
          <w:lang w:eastAsia="en-US"/>
        </w:rPr>
        <w:t xml:space="preserve"> </w:t>
      </w:r>
      <w:r>
        <w:rPr>
          <w:lang w:eastAsia="en-US"/>
        </w:rPr>
        <w:t>found it at variance with their limited understanding, they arose to perpetrate such unseemly acts.</w:t>
      </w:r>
    </w:p>
    <w:p w14:paraId="2DC6EE15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Leaders of religion in every age have hindered their people from attaining the shores of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eternal salvation, inasmuch as they held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reins of authority in their mighty grasp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Some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for the lust of leadership, others through want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of knowledge and understanding, have been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cause of the deprivation of the people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By their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sanction and authority, every Prophet of God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has drunk from the chalice of sacrifice and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winged his flight into the heights of glory.</w:t>
      </w:r>
      <w:r w:rsidR="00CE3A93">
        <w:rPr>
          <w:lang w:eastAsia="en-US"/>
        </w:rPr>
        <w:t xml:space="preserve">  </w:t>
      </w:r>
      <w:r w:rsidR="00CB0D33">
        <w:rPr>
          <w:lang w:eastAsia="en-US"/>
        </w:rPr>
        <w:t>What unspeakable cruelties they who have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occupied the seats of authority and learning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have inflicted upon the true monarchs of the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world, those gems of divine virtue</w:t>
      </w:r>
      <w:r w:rsidR="007F7860">
        <w:rPr>
          <w:lang w:eastAsia="en-US"/>
        </w:rPr>
        <w:t xml:space="preserve">!  </w:t>
      </w:r>
      <w:r w:rsidR="00CB0D33">
        <w:rPr>
          <w:lang w:eastAsia="en-US"/>
        </w:rPr>
        <w:t>Content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with a transitory dominion, they have deprived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themselves of everlasting sovereignty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Thus,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their eyes beheld not the light of the countenance of the Well-Beloved, nor did their ears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hearken unto the sweet melodies of the Bird of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Desire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For this reason, in all sacred books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mention hath been made of the divines of every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age</w:t>
      </w:r>
      <w:r w:rsidR="007F59AC"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 xml:space="preserve">.  </w:t>
      </w:r>
      <w:r w:rsidR="00CB0D33">
        <w:rPr>
          <w:lang w:eastAsia="en-US"/>
        </w:rPr>
        <w:t>The denials and protestations of these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leaders of religion have in the main been due</w:t>
      </w:r>
    </w:p>
    <w:p w14:paraId="43A8697B" w14:textId="77777777" w:rsidR="00CB0D33" w:rsidRDefault="00CB0D33" w:rsidP="00CE3A93">
      <w:pPr>
        <w:pStyle w:val="Quotects"/>
        <w:rPr>
          <w:lang w:eastAsia="en-US"/>
        </w:rPr>
      </w:pPr>
      <w:r>
        <w:rPr>
          <w:lang w:eastAsia="en-US"/>
        </w:rPr>
        <w:br w:type="page"/>
        <w:t>to their lack of knowledge and understanding.</w:t>
      </w:r>
      <w:r w:rsidR="00CE3A93">
        <w:rPr>
          <w:lang w:eastAsia="en-US"/>
        </w:rPr>
        <w:t xml:space="preserve">  </w:t>
      </w:r>
      <w:r>
        <w:rPr>
          <w:lang w:eastAsia="en-US"/>
        </w:rPr>
        <w:t>Those words uttered by the Revealers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beauty of the one true God, setting forth the</w:t>
      </w:r>
      <w:r w:rsidR="00CE3A93">
        <w:rPr>
          <w:lang w:eastAsia="en-US"/>
        </w:rPr>
        <w:t xml:space="preserve"> </w:t>
      </w:r>
      <w:r>
        <w:rPr>
          <w:lang w:eastAsia="en-US"/>
        </w:rPr>
        <w:t>signs of the Manifestation to come, they never</w:t>
      </w:r>
      <w:r w:rsidR="00CE3A93">
        <w:rPr>
          <w:lang w:eastAsia="en-US"/>
        </w:rPr>
        <w:t xml:space="preserve"> </w:t>
      </w:r>
      <w:r>
        <w:rPr>
          <w:lang w:eastAsia="en-US"/>
        </w:rPr>
        <w:t>understood nor fathomed</w:t>
      </w:r>
      <w:r w:rsidR="007F59AC">
        <w:rPr>
          <w:lang w:eastAsia="en-US"/>
        </w:rPr>
        <w:t xml:space="preserve">.  </w:t>
      </w:r>
      <w:r>
        <w:rPr>
          <w:lang w:eastAsia="en-US"/>
        </w:rPr>
        <w:t>Hence they raised</w:t>
      </w:r>
      <w:r w:rsidR="00CE3A93">
        <w:rPr>
          <w:lang w:eastAsia="en-US"/>
        </w:rPr>
        <w:t xml:space="preserve"> </w:t>
      </w:r>
      <w:r>
        <w:rPr>
          <w:lang w:eastAsia="en-US"/>
        </w:rPr>
        <w:t>the standard of revolt and stirred up mischief</w:t>
      </w:r>
      <w:r w:rsidR="00CE3A93">
        <w:rPr>
          <w:lang w:eastAsia="en-US"/>
        </w:rPr>
        <w:t xml:space="preserve"> </w:t>
      </w:r>
      <w:r>
        <w:rPr>
          <w:lang w:eastAsia="en-US"/>
        </w:rPr>
        <w:t>and sedition</w:t>
      </w:r>
      <w:r w:rsidR="003B2A65">
        <w:rPr>
          <w:lang w:eastAsia="en-US"/>
        </w:rPr>
        <w:t>”</w:t>
      </w:r>
      <w:r>
        <w:rPr>
          <w:lang w:eastAsia="en-US"/>
        </w:rPr>
        <w:t xml:space="preserve"> (pp. 16, 17).</w:t>
      </w:r>
    </w:p>
    <w:p w14:paraId="2EE362F6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Mission of every Prophet must, therefore, at its birth and in its infancy face criticism</w:t>
      </w:r>
      <w:r w:rsidR="004448FB">
        <w:rPr>
          <w:lang w:eastAsia="en-US"/>
        </w:rPr>
        <w:t xml:space="preserve"> </w:t>
      </w:r>
      <w:r>
        <w:rPr>
          <w:lang w:eastAsia="en-US"/>
        </w:rPr>
        <w:t>from the sophists and persecution from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powerful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Cause becomes the touchstone by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the Lord of Truth tests the souls of men</w:t>
      </w:r>
      <w:r w:rsidR="004448FB">
        <w:rPr>
          <w:lang w:eastAsia="en-US"/>
        </w:rPr>
        <w:t xml:space="preserve"> </w:t>
      </w:r>
      <w:r>
        <w:rPr>
          <w:lang w:eastAsia="en-US"/>
        </w:rPr>
        <w:t>for the purity of their faith and the reality of</w:t>
      </w:r>
      <w:r w:rsidR="004448FB">
        <w:rPr>
          <w:lang w:eastAsia="en-US"/>
        </w:rPr>
        <w:t xml:space="preserve"> </w:t>
      </w:r>
      <w:r>
        <w:rPr>
          <w:lang w:eastAsia="en-US"/>
        </w:rPr>
        <w:t>their devotion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separates those who seemed</w:t>
      </w:r>
      <w:r w:rsidR="004448FB">
        <w:rPr>
          <w:lang w:eastAsia="en-US"/>
        </w:rPr>
        <w:t xml:space="preserve"> </w:t>
      </w:r>
      <w:r>
        <w:rPr>
          <w:lang w:eastAsia="en-US"/>
        </w:rPr>
        <w:t>to be bound by close ties</w:t>
      </w:r>
      <w:r w:rsidR="00CB074D">
        <w:rPr>
          <w:lang w:eastAsia="en-US"/>
        </w:rPr>
        <w:t xml:space="preserve">:  </w:t>
      </w:r>
      <w:r>
        <w:rPr>
          <w:lang w:eastAsia="en-US"/>
        </w:rPr>
        <w:t>comrade from comrade, friend from friend, brother from brother,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 from son.</w:t>
      </w:r>
    </w:p>
    <w:p w14:paraId="64583196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Those whom the divine assay proves to be</w:t>
      </w:r>
      <w:r w:rsidR="00CE3A93">
        <w:rPr>
          <w:lang w:eastAsia="en-US"/>
        </w:rPr>
        <w:t xml:space="preserve"> </w:t>
      </w:r>
      <w:r>
        <w:rPr>
          <w:lang w:eastAsia="en-US"/>
        </w:rPr>
        <w:t>true believers are, if they arise to confess 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faith and to propagate the Cause, endowed by</w:t>
      </w:r>
      <w:r w:rsidR="004448FB">
        <w:rPr>
          <w:lang w:eastAsia="en-US"/>
        </w:rPr>
        <w:t xml:space="preserve"> </w:t>
      </w:r>
      <w:r>
        <w:rPr>
          <w:lang w:eastAsia="en-US"/>
        </w:rPr>
        <w:t>the Prophet with a superhuman power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Their</w:t>
      </w:r>
      <w:r w:rsidR="004448FB">
        <w:rPr>
          <w:lang w:eastAsia="en-US"/>
        </w:rPr>
        <w:t xml:space="preserve"> </w:t>
      </w:r>
      <w:r>
        <w:rPr>
          <w:lang w:eastAsia="en-US"/>
        </w:rPr>
        <w:t>witness to him cannot be gainsaid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Though</w:t>
      </w:r>
      <w:r w:rsidR="004448FB">
        <w:rPr>
          <w:lang w:eastAsia="en-US"/>
        </w:rPr>
        <w:t xml:space="preserve"> </w:t>
      </w:r>
      <w:r>
        <w:rPr>
          <w:lang w:eastAsia="en-US"/>
        </w:rPr>
        <w:t>they may be few or poor or unlearned or</w:t>
      </w:r>
      <w:r w:rsidR="004448FB">
        <w:rPr>
          <w:lang w:eastAsia="en-US"/>
        </w:rPr>
        <w:t xml:space="preserve"> </w:t>
      </w:r>
      <w:r>
        <w:rPr>
          <w:lang w:eastAsia="en-US"/>
        </w:rPr>
        <w:t>obscure, or afflicted with bodily infirmity;</w:t>
      </w:r>
      <w:r w:rsidR="004448FB">
        <w:rPr>
          <w:lang w:eastAsia="en-US"/>
        </w:rPr>
        <w:t xml:space="preserve"> </w:t>
      </w:r>
      <w:r>
        <w:rPr>
          <w:lang w:eastAsia="en-US"/>
        </w:rPr>
        <w:t>though they be hampered by opposition or</w:t>
      </w:r>
      <w:r w:rsidR="004448FB">
        <w:rPr>
          <w:lang w:eastAsia="en-US"/>
        </w:rPr>
        <w:t xml:space="preserve"> </w:t>
      </w:r>
      <w:r>
        <w:rPr>
          <w:lang w:eastAsia="en-US"/>
        </w:rPr>
        <w:t>silenced by imprisonment or martyrdom, yet</w:t>
      </w:r>
      <w:r w:rsidR="004448FB">
        <w:rPr>
          <w:lang w:eastAsia="en-US"/>
        </w:rPr>
        <w:t xml:space="preserve"> </w:t>
      </w:r>
      <w:r>
        <w:rPr>
          <w:lang w:eastAsia="en-US"/>
        </w:rPr>
        <w:t>the Message they transmit is caught by others,</w:t>
      </w:r>
      <w:r w:rsidR="004448FB">
        <w:rPr>
          <w:lang w:eastAsia="en-US"/>
        </w:rPr>
        <w:t xml:space="preserve"> </w:t>
      </w:r>
      <w:r>
        <w:rPr>
          <w:lang w:eastAsia="en-US"/>
        </w:rPr>
        <w:t>and passed on</w:t>
      </w:r>
      <w:r w:rsidR="007F59AC">
        <w:rPr>
          <w:lang w:eastAsia="en-US"/>
        </w:rPr>
        <w:t xml:space="preserve">.  </w:t>
      </w:r>
      <w:r>
        <w:rPr>
          <w:lang w:eastAsia="en-US"/>
        </w:rPr>
        <w:t>At last it prevails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accepted</w:t>
      </w:r>
    </w:p>
    <w:p w14:paraId="26732681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on every side and acknowledged by all as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very Word of God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Period of transition,</w:t>
      </w:r>
      <w:r w:rsidR="004448FB">
        <w:rPr>
          <w:lang w:eastAsia="en-US"/>
        </w:rPr>
        <w:t xml:space="preserve"> </w:t>
      </w:r>
      <w:r>
        <w:rPr>
          <w:lang w:eastAsia="en-US"/>
        </w:rPr>
        <w:t>known in Scripture as the Day of Judgment, is</w:t>
      </w:r>
      <w:r w:rsidR="004448FB">
        <w:rPr>
          <w:lang w:eastAsia="en-US"/>
        </w:rPr>
        <w:t xml:space="preserve"> </w:t>
      </w:r>
      <w:r>
        <w:rPr>
          <w:lang w:eastAsia="en-US"/>
        </w:rPr>
        <w:t>then complete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second period of the Era</w:t>
      </w:r>
      <w:r w:rsidR="004928D3">
        <w:rPr>
          <w:lang w:eastAsia="en-US"/>
        </w:rPr>
        <w:t>—</w:t>
      </w:r>
      <w:r>
        <w:rPr>
          <w:lang w:eastAsia="en-US"/>
        </w:rPr>
        <w:t>that of material development</w:t>
      </w:r>
      <w:r w:rsidR="004928D3">
        <w:rPr>
          <w:lang w:eastAsia="en-US"/>
        </w:rPr>
        <w:t>—</w:t>
      </w:r>
      <w:r>
        <w:rPr>
          <w:lang w:eastAsia="en-US"/>
        </w:rPr>
        <w:t>opens, and in</w:t>
      </w:r>
      <w:r w:rsidR="004448FB">
        <w:rPr>
          <w:lang w:eastAsia="en-US"/>
        </w:rPr>
        <w:t xml:space="preserve"> </w:t>
      </w:r>
      <w:r>
        <w:rPr>
          <w:lang w:eastAsia="en-US"/>
        </w:rPr>
        <w:t>due course, as in all previous Eras, the rolling</w:t>
      </w:r>
      <w:r w:rsidR="004448FB">
        <w:rPr>
          <w:lang w:eastAsia="en-US"/>
        </w:rPr>
        <w:t xml:space="preserve"> </w:t>
      </w:r>
      <w:r>
        <w:rPr>
          <w:lang w:eastAsia="en-US"/>
        </w:rPr>
        <w:t>centuries bring again the recurrent phenomena</w:t>
      </w:r>
      <w:r w:rsidR="004448FB">
        <w:rPr>
          <w:lang w:eastAsia="en-US"/>
        </w:rPr>
        <w:t xml:space="preserve"> </w:t>
      </w:r>
      <w:r>
        <w:rPr>
          <w:lang w:eastAsia="en-US"/>
        </w:rPr>
        <w:t>of weakness and decay.</w:t>
      </w:r>
    </w:p>
    <w:p w14:paraId="2A98E2A1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Such is the procession of the Ages which the</w:t>
      </w:r>
      <w:r w:rsidR="00CE3A93">
        <w:rPr>
          <w:lang w:eastAsia="en-US"/>
        </w:rPr>
        <w:t xml:space="preserve"> </w:t>
      </w:r>
      <w:r>
        <w:rPr>
          <w:lang w:eastAsia="en-US"/>
        </w:rPr>
        <w:t>High-Prophets in their order, one by one, lead</w:t>
      </w:r>
      <w:r w:rsidR="004448FB">
        <w:rPr>
          <w:lang w:eastAsia="en-US"/>
        </w:rPr>
        <w:t xml:space="preserve"> </w:t>
      </w:r>
      <w:r>
        <w:rPr>
          <w:lang w:eastAsia="en-US"/>
        </w:rPr>
        <w:t>onward down the high road of historic time</w:t>
      </w:r>
      <w:r w:rsidR="007F59AC">
        <w:rPr>
          <w:lang w:eastAsia="en-US"/>
        </w:rPr>
        <w:t xml:space="preserve">.  </w:t>
      </w:r>
      <w:r>
        <w:rPr>
          <w:lang w:eastAsia="en-US"/>
        </w:rPr>
        <w:t>All</w:t>
      </w:r>
      <w:r w:rsidR="004448FB">
        <w:rPr>
          <w:lang w:eastAsia="en-US"/>
        </w:rPr>
        <w:t xml:space="preserve"> </w:t>
      </w:r>
      <w:r>
        <w:rPr>
          <w:lang w:eastAsia="en-US"/>
        </w:rPr>
        <w:t>are in structure and in movement alike; and</w:t>
      </w:r>
      <w:r w:rsidR="004448FB">
        <w:rPr>
          <w:lang w:eastAsia="en-US"/>
        </w:rPr>
        <w:t xml:space="preserve"> </w:t>
      </w:r>
      <w:r>
        <w:rPr>
          <w:lang w:eastAsia="en-US"/>
        </w:rPr>
        <w:t>all are made after that same cyclic pattern to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in nature the day, the year, and the life</w:t>
      </w:r>
      <w:r w:rsidR="004448FB">
        <w:rPr>
          <w:lang w:eastAsia="en-US"/>
        </w:rPr>
        <w:t xml:space="preserve"> </w:t>
      </w:r>
      <w:r>
        <w:rPr>
          <w:lang w:eastAsia="en-US"/>
        </w:rPr>
        <w:t>of man also conform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Yet each Age, while </w:t>
      </w:r>
      <w:proofErr w:type="spellStart"/>
      <w:r>
        <w:rPr>
          <w:lang w:eastAsia="en-US"/>
        </w:rPr>
        <w:t>undisseverably</w:t>
      </w:r>
      <w:proofErr w:type="spellEnd"/>
      <w:r>
        <w:rPr>
          <w:lang w:eastAsia="en-US"/>
        </w:rPr>
        <w:t xml:space="preserve"> bound to all the rest, is a complete</w:t>
      </w:r>
      <w:r w:rsidR="004448FB">
        <w:rPr>
          <w:lang w:eastAsia="en-US"/>
        </w:rPr>
        <w:t xml:space="preserve"> </w:t>
      </w:r>
      <w:r>
        <w:rPr>
          <w:lang w:eastAsia="en-US"/>
        </w:rPr>
        <w:t>unit, serving its own special purpose and having</w:t>
      </w:r>
      <w:r w:rsidR="004448FB">
        <w:rPr>
          <w:lang w:eastAsia="en-US"/>
        </w:rPr>
        <w:t xml:space="preserve"> </w:t>
      </w:r>
      <w:r>
        <w:rPr>
          <w:lang w:eastAsia="en-US"/>
        </w:rPr>
        <w:t>no duplicate in the entire series.</w:t>
      </w:r>
    </w:p>
    <w:p w14:paraId="463B0411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progress of mankind as it appears in</w:t>
      </w:r>
      <w:r w:rsidR="00CE3A93">
        <w:rPr>
          <w:lang w:eastAsia="en-US"/>
        </w:rPr>
        <w:t xml:space="preserve"> </w:t>
      </w:r>
      <w:r>
        <w:rPr>
          <w:lang w:eastAsia="en-US"/>
        </w:rPr>
        <w:t>history is not even, constant, uniform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resembles in its motion the incoming tide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waves that advance and recede, rather than a</w:t>
      </w:r>
      <w:r w:rsidR="004448FB">
        <w:rPr>
          <w:lang w:eastAsia="en-US"/>
        </w:rPr>
        <w:t xml:space="preserve"> </w:t>
      </w:r>
      <w:r>
        <w:rPr>
          <w:lang w:eastAsia="en-US"/>
        </w:rPr>
        <w:t>smooth-sliding stream</w:t>
      </w:r>
      <w:r w:rsidR="007F59AC">
        <w:rPr>
          <w:lang w:eastAsia="en-US"/>
        </w:rPr>
        <w:t xml:space="preserve">.  </w:t>
      </w:r>
      <w:r>
        <w:rPr>
          <w:lang w:eastAsia="en-US"/>
        </w:rPr>
        <w:t>To use another figure.</w:t>
      </w:r>
      <w:r w:rsidR="00CE3A93">
        <w:rPr>
          <w:lang w:eastAsia="en-US"/>
        </w:rPr>
        <w:t xml:space="preserve">  </w:t>
      </w:r>
      <w:r>
        <w:rPr>
          <w:lang w:eastAsia="en-US"/>
        </w:rPr>
        <w:t>The High-Prophet is in relation to mankind as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heart is to the human body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life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he infuses into the world has its rhythmic beats</w:t>
      </w:r>
      <w:r w:rsidR="004448FB">
        <w:rPr>
          <w:lang w:eastAsia="en-US"/>
        </w:rPr>
        <w:t xml:space="preserve"> </w:t>
      </w:r>
      <w:r>
        <w:rPr>
          <w:lang w:eastAsia="en-US"/>
        </w:rPr>
        <w:t>like the blood which pulses through the arteries.</w:t>
      </w:r>
    </w:p>
    <w:p w14:paraId="6117E840" w14:textId="77777777" w:rsidR="00CB0D33" w:rsidRDefault="00CB0D33" w:rsidP="00CB0D33">
      <w:pPr>
        <w:rPr>
          <w:lang w:eastAsia="en-US"/>
        </w:rPr>
      </w:pPr>
      <w:r>
        <w:rPr>
          <w:lang w:eastAsia="en-US"/>
        </w:rPr>
        <w:t>These flowing waves, these pulses of the heart,</w:t>
      </w:r>
    </w:p>
    <w:p w14:paraId="6D35C48D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are impulses of the divine energy and constitute</w:t>
      </w:r>
      <w:r w:rsidR="004448FB">
        <w:rPr>
          <w:lang w:eastAsia="en-US"/>
        </w:rPr>
        <w:t xml:space="preserve"> </w:t>
      </w:r>
      <w:r>
        <w:rPr>
          <w:lang w:eastAsia="en-US"/>
        </w:rPr>
        <w:t>the vital events of history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advents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High-Prophets fix the great historical epochs,</w:t>
      </w:r>
      <w:r w:rsidR="004448FB">
        <w:rPr>
          <w:lang w:eastAsia="en-US"/>
        </w:rPr>
        <w:t xml:space="preserve"> </w:t>
      </w:r>
      <w:r>
        <w:rPr>
          <w:lang w:eastAsia="en-US"/>
        </w:rPr>
        <w:t>and the duration of their missions marks the</w:t>
      </w:r>
      <w:r w:rsidR="004448FB">
        <w:rPr>
          <w:lang w:eastAsia="en-US"/>
        </w:rPr>
        <w:t xml:space="preserve"> </w:t>
      </w:r>
      <w:r>
        <w:rPr>
          <w:lang w:eastAsia="en-US"/>
        </w:rPr>
        <w:t>great historical divisions of time.</w:t>
      </w:r>
    </w:p>
    <w:p w14:paraId="42C2453E" w14:textId="77777777" w:rsidR="00CB0D33" w:rsidRDefault="00CB0D33" w:rsidP="004928D3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4928D3">
        <w:rPr>
          <w:lang w:eastAsia="en-US"/>
        </w:rPr>
        <w:t xml:space="preserve">hapter </w:t>
      </w:r>
      <w:r>
        <w:rPr>
          <w:lang w:eastAsia="en-US"/>
        </w:rPr>
        <w:t>IV</w:t>
      </w:r>
      <w:r w:rsidR="004928D3">
        <w:rPr>
          <w:lang w:eastAsia="en-US"/>
        </w:rPr>
        <w:br/>
      </w:r>
      <w:r>
        <w:rPr>
          <w:lang w:eastAsia="en-US"/>
        </w:rPr>
        <w:t>The Mission of the Lord Christ</w:t>
      </w:r>
      <w:r w:rsidR="006D4731" w:rsidRPr="006D4731">
        <w:rPr>
          <w:b w:val="0"/>
          <w:bCs/>
          <w:sz w:val="12"/>
          <w:lang w:eastAsia="en-US"/>
        </w:rPr>
        <w:fldChar w:fldCharType="begin"/>
      </w:r>
      <w:r w:rsidR="006D4731" w:rsidRPr="006D4731">
        <w:rPr>
          <w:b w:val="0"/>
          <w:bCs/>
          <w:sz w:val="12"/>
          <w:lang w:eastAsia="en-US"/>
        </w:rPr>
        <w:instrText xml:space="preserve"> TC  "</w:instrText>
      </w:r>
      <w:bookmarkStart w:id="6" w:name="_Toc426967724"/>
      <w:r w:rsidR="006D4731" w:rsidRPr="006D4731">
        <w:rPr>
          <w:b w:val="0"/>
          <w:bCs/>
          <w:sz w:val="12"/>
          <w:lang w:eastAsia="en-US"/>
        </w:rPr>
        <w:instrText>IV.</w:instrText>
      </w:r>
      <w:r w:rsidR="006D4731" w:rsidRPr="006D4731">
        <w:rPr>
          <w:b w:val="0"/>
          <w:bCs/>
          <w:sz w:val="12"/>
          <w:lang w:eastAsia="en-US"/>
        </w:rPr>
        <w:tab/>
        <w:instrText>The Mission of the Lord Christ</w:instrText>
      </w:r>
      <w:r w:rsidR="006D4731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6"/>
      <w:r w:rsidR="006D4731" w:rsidRPr="006D4731">
        <w:rPr>
          <w:b w:val="0"/>
          <w:bCs/>
          <w:sz w:val="12"/>
          <w:lang w:eastAsia="en-US"/>
        </w:rPr>
        <w:instrText xml:space="preserve">" \l 1 </w:instrText>
      </w:r>
      <w:r w:rsidR="006D4731" w:rsidRPr="006D4731">
        <w:rPr>
          <w:b w:val="0"/>
          <w:bCs/>
          <w:sz w:val="12"/>
          <w:lang w:eastAsia="en-US"/>
        </w:rPr>
        <w:fldChar w:fldCharType="end"/>
      </w:r>
    </w:p>
    <w:p w14:paraId="31E72448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task of Christ differed from that of any</w:t>
      </w:r>
      <w:r w:rsidR="00CE3A93">
        <w:rPr>
          <w:lang w:eastAsia="en-US"/>
        </w:rPr>
        <w:t xml:space="preserve"> </w:t>
      </w:r>
      <w:r>
        <w:rPr>
          <w:lang w:eastAsia="en-US"/>
        </w:rPr>
        <w:t>of the High-Prophets who preceded him in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to him was assigned the duty of announcing that the Supreme Advent of all time was</w:t>
      </w:r>
      <w:r w:rsidR="004448FB">
        <w:rPr>
          <w:lang w:eastAsia="en-US"/>
        </w:rPr>
        <w:t xml:space="preserve"> </w:t>
      </w:r>
      <w:r>
        <w:rPr>
          <w:lang w:eastAsia="en-US"/>
        </w:rPr>
        <w:t>now at hand and of completing the education</w:t>
      </w:r>
      <w:r w:rsidR="004448FB">
        <w:rPr>
          <w:lang w:eastAsia="en-US"/>
        </w:rPr>
        <w:t xml:space="preserve"> </w:t>
      </w:r>
      <w:r>
        <w:rPr>
          <w:lang w:eastAsia="en-US"/>
        </w:rPr>
        <w:t>of mankind for that august event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Dispensation stands apart from all before it in that it</w:t>
      </w:r>
      <w:r w:rsidR="004448FB">
        <w:rPr>
          <w:lang w:eastAsia="en-US"/>
        </w:rPr>
        <w:t xml:space="preserve"> </w:t>
      </w:r>
      <w:r>
        <w:rPr>
          <w:lang w:eastAsia="en-US"/>
        </w:rPr>
        <w:t>crowns the period of preparation and opens</w:t>
      </w:r>
      <w:r w:rsidR="004448FB">
        <w:rPr>
          <w:lang w:eastAsia="en-US"/>
        </w:rPr>
        <w:t xml:space="preserve"> </w:t>
      </w:r>
      <w:r>
        <w:rPr>
          <w:lang w:eastAsia="en-US"/>
        </w:rPr>
        <w:t>directly into that Age of God for which all previous Messengers had made ready the way.</w:t>
      </w:r>
    </w:p>
    <w:p w14:paraId="0B679FF2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Never till now was it given to men to view the</w:t>
      </w:r>
      <w:r w:rsidR="00CE3A93">
        <w:rPr>
          <w:lang w:eastAsia="en-US"/>
        </w:rPr>
        <w:t xml:space="preserve"> </w:t>
      </w:r>
      <w:r>
        <w:rPr>
          <w:lang w:eastAsia="en-US"/>
        </w:rPr>
        <w:t>work of Christ in its true perspective or to discern the full proportions of his wisdom and</w:t>
      </w:r>
      <w:r w:rsidR="004448FB">
        <w:rPr>
          <w:lang w:eastAsia="en-US"/>
        </w:rPr>
        <w:t xml:space="preserve"> </w:t>
      </w:r>
      <w:r>
        <w:rPr>
          <w:lang w:eastAsia="en-US"/>
        </w:rPr>
        <w:t>beneficence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Those who have felt themselves</w:t>
      </w:r>
      <w:r w:rsidR="004448FB">
        <w:rPr>
          <w:lang w:eastAsia="en-US"/>
        </w:rPr>
        <w:t xml:space="preserve"> </w:t>
      </w:r>
      <w:r>
        <w:rPr>
          <w:lang w:eastAsia="en-US"/>
        </w:rPr>
        <w:t>forgiven and redeemed through him have</w:t>
      </w:r>
      <w:r w:rsidR="004448FB">
        <w:rPr>
          <w:lang w:eastAsia="en-US"/>
        </w:rPr>
        <w:t xml:space="preserve"> </w:t>
      </w:r>
      <w:r>
        <w:rPr>
          <w:lang w:eastAsia="en-US"/>
        </w:rPr>
        <w:t>throughout the Christian Era chanted in many</w:t>
      </w:r>
      <w:r w:rsidR="004448FB">
        <w:rPr>
          <w:lang w:eastAsia="en-US"/>
        </w:rPr>
        <w:t xml:space="preserve"> </w:t>
      </w:r>
      <w:r>
        <w:rPr>
          <w:lang w:eastAsia="en-US"/>
        </w:rPr>
        <w:t>accents his praise; and all that their lips could</w:t>
      </w:r>
      <w:r w:rsidR="004448FB">
        <w:rPr>
          <w:lang w:eastAsia="en-US"/>
        </w:rPr>
        <w:t xml:space="preserve"> </w:t>
      </w:r>
      <w:r>
        <w:rPr>
          <w:lang w:eastAsia="en-US"/>
        </w:rPr>
        <w:t>utter would not tell the tale of their gratitude</w:t>
      </w:r>
      <w:r w:rsidR="004448FB">
        <w:rPr>
          <w:lang w:eastAsia="en-US"/>
        </w:rPr>
        <w:t xml:space="preserve"> </w:t>
      </w:r>
      <w:r>
        <w:rPr>
          <w:lang w:eastAsia="en-US"/>
        </w:rPr>
        <w:t>nor express the felicity which he had brought to</w:t>
      </w:r>
      <w:r w:rsidR="004448FB">
        <w:rPr>
          <w:lang w:eastAsia="en-US"/>
        </w:rPr>
        <w:t xml:space="preserve"> </w:t>
      </w:r>
      <w:r>
        <w:rPr>
          <w:lang w:eastAsia="en-US"/>
        </w:rPr>
        <w:t>their lives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Historians, in belief and in unbelief,</w:t>
      </w:r>
      <w:r w:rsidR="004448FB">
        <w:rPr>
          <w:lang w:eastAsia="en-US"/>
        </w:rPr>
        <w:t xml:space="preserve"> </w:t>
      </w:r>
      <w:r>
        <w:rPr>
          <w:lang w:eastAsia="en-US"/>
        </w:rPr>
        <w:t>have extolled the radiant beauty of his char</w:t>
      </w:r>
      <w:r w:rsidR="005A37C4">
        <w:rPr>
          <w:lang w:eastAsia="en-US"/>
        </w:rPr>
        <w:t>-</w:t>
      </w:r>
    </w:p>
    <w:p w14:paraId="216FCCD3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</w:r>
      <w:proofErr w:type="spellStart"/>
      <w:r>
        <w:rPr>
          <w:lang w:eastAsia="en-US"/>
        </w:rPr>
        <w:t>acter</w:t>
      </w:r>
      <w:proofErr w:type="spellEnd"/>
      <w:r>
        <w:rPr>
          <w:lang w:eastAsia="en-US"/>
        </w:rPr>
        <w:t>, the elevating influence of his teachings</w:t>
      </w:r>
      <w:r w:rsidR="004448FB">
        <w:rPr>
          <w:lang w:eastAsia="en-US"/>
        </w:rPr>
        <w:t xml:space="preserve"> </w:t>
      </w:r>
      <w:r>
        <w:rPr>
          <w:lang w:eastAsia="en-US"/>
        </w:rPr>
        <w:t>and the transformation of the Western world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has been effected through his power.</w:t>
      </w:r>
      <w:r w:rsidR="00CE3A93">
        <w:rPr>
          <w:lang w:eastAsia="en-US"/>
        </w:rPr>
        <w:t xml:space="preserve">  </w:t>
      </w:r>
      <w:r>
        <w:rPr>
          <w:lang w:eastAsia="en-US"/>
        </w:rPr>
        <w:t>But not until the Dawn of God broke over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earth, not until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told of the progressive revelation of God through a world-old</w:t>
      </w:r>
      <w:r w:rsidR="004448FB">
        <w:rPr>
          <w:lang w:eastAsia="en-US"/>
        </w:rPr>
        <w:t xml:space="preserve"> </w:t>
      </w:r>
      <w:r>
        <w:rPr>
          <w:lang w:eastAsia="en-US"/>
        </w:rPr>
        <w:t>sequence of Divine Teachers, could men regard</w:t>
      </w:r>
      <w:r w:rsidR="004448FB">
        <w:rPr>
          <w:lang w:eastAsia="en-US"/>
        </w:rPr>
        <w:t xml:space="preserve"> </w:t>
      </w:r>
      <w:r>
        <w:rPr>
          <w:lang w:eastAsia="en-US"/>
        </w:rPr>
        <w:t>Christ</w:t>
      </w:r>
      <w:r w:rsidR="003B2A65">
        <w:rPr>
          <w:lang w:eastAsia="en-US"/>
        </w:rPr>
        <w:t>’</w:t>
      </w:r>
      <w:r>
        <w:rPr>
          <w:lang w:eastAsia="en-US"/>
        </w:rPr>
        <w:t>s Message in its larger aspects or set it in</w:t>
      </w:r>
      <w:r w:rsidR="004448FB">
        <w:rPr>
          <w:lang w:eastAsia="en-US"/>
        </w:rPr>
        <w:t xml:space="preserve"> </w:t>
      </w:r>
      <w:r>
        <w:rPr>
          <w:lang w:eastAsia="en-US"/>
        </w:rPr>
        <w:t>its due relation to the complete redemptive</w:t>
      </w:r>
      <w:r w:rsidR="004448FB">
        <w:rPr>
          <w:lang w:eastAsia="en-US"/>
        </w:rPr>
        <w:t xml:space="preserve"> </w:t>
      </w:r>
      <w:r>
        <w:rPr>
          <w:lang w:eastAsia="en-US"/>
        </w:rPr>
        <w:t>purpose of the Eternal God.</w:t>
      </w:r>
    </w:p>
    <w:p w14:paraId="5911802F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Now that the faithful look back upon the past</w:t>
      </w:r>
      <w:r w:rsidR="00CE3A93">
        <w:rPr>
          <w:lang w:eastAsia="en-US"/>
        </w:rPr>
        <w:t xml:space="preserve"> </w:t>
      </w:r>
      <w:r>
        <w:rPr>
          <w:lang w:eastAsia="en-US"/>
        </w:rPr>
        <w:t>through the portals of God</w:t>
      </w:r>
      <w:r w:rsidR="003B2A65">
        <w:rPr>
          <w:lang w:eastAsia="en-US"/>
        </w:rPr>
        <w:t>’</w:t>
      </w:r>
      <w:r>
        <w:rPr>
          <w:lang w:eastAsia="en-US"/>
        </w:rPr>
        <w:t>s Age of Gold, it is</w:t>
      </w:r>
      <w:r w:rsidR="004448FB">
        <w:rPr>
          <w:lang w:eastAsia="en-US"/>
        </w:rPr>
        <w:t xml:space="preserve"> </w:t>
      </w:r>
      <w:r>
        <w:rPr>
          <w:lang w:eastAsia="en-US"/>
        </w:rPr>
        <w:t>possible to discern from a new angle values in</w:t>
      </w:r>
      <w:r w:rsidR="004448FB">
        <w:rPr>
          <w:lang w:eastAsia="en-US"/>
        </w:rPr>
        <w:t xml:space="preserve"> </w:t>
      </w:r>
      <w:r>
        <w:rPr>
          <w:lang w:eastAsia="en-US"/>
        </w:rPr>
        <w:t>Christ</w:t>
      </w:r>
      <w:r w:rsidR="003B2A65">
        <w:rPr>
          <w:lang w:eastAsia="en-US"/>
        </w:rPr>
        <w:t>’</w:t>
      </w:r>
      <w:r>
        <w:rPr>
          <w:lang w:eastAsia="en-US"/>
        </w:rPr>
        <w:t>s teaching that before were hidden and</w:t>
      </w:r>
      <w:r w:rsidR="004448FB">
        <w:rPr>
          <w:lang w:eastAsia="en-US"/>
        </w:rPr>
        <w:t xml:space="preserve"> </w:t>
      </w:r>
      <w:r>
        <w:rPr>
          <w:lang w:eastAsia="en-US"/>
        </w:rPr>
        <w:t>to probe with a clearer insight the bearing and</w:t>
      </w:r>
      <w:r w:rsidR="004448FB">
        <w:rPr>
          <w:lang w:eastAsia="en-US"/>
        </w:rPr>
        <w:t xml:space="preserve"> </w:t>
      </w:r>
      <w:r>
        <w:rPr>
          <w:lang w:eastAsia="en-US"/>
        </w:rPr>
        <w:t>significance of many of his utterances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directions of Jesus were, of course, like those</w:t>
      </w:r>
      <w:r w:rsidR="004448FB">
        <w:rPr>
          <w:lang w:eastAsia="en-US"/>
        </w:rPr>
        <w:t xml:space="preserve"> </w:t>
      </w:r>
      <w:r>
        <w:rPr>
          <w:lang w:eastAsia="en-US"/>
        </w:rPr>
        <w:t>of every other High-Prophet, measured with</w:t>
      </w:r>
      <w:r w:rsidR="004448FB">
        <w:rPr>
          <w:lang w:eastAsia="en-US"/>
        </w:rPr>
        <w:t xml:space="preserve"> </w:t>
      </w:r>
      <w:r>
        <w:rPr>
          <w:lang w:eastAsia="en-US"/>
        </w:rPr>
        <w:t>loving care to the needs and capacities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people to whom he ministered</w:t>
      </w:r>
      <w:r w:rsidR="007F59AC">
        <w:rPr>
          <w:lang w:eastAsia="en-US"/>
        </w:rPr>
        <w:t xml:space="preserve">.  </w:t>
      </w:r>
      <w:r>
        <w:rPr>
          <w:lang w:eastAsia="en-US"/>
        </w:rPr>
        <w:t>Out of the limitless treasury of his knowledge he bestowed on</w:t>
      </w:r>
      <w:r w:rsidR="004448FB">
        <w:rPr>
          <w:lang w:eastAsia="en-US"/>
        </w:rPr>
        <w:t xml:space="preserve"> </w:t>
      </w:r>
      <w:r>
        <w:rPr>
          <w:lang w:eastAsia="en-US"/>
        </w:rPr>
        <w:t>them that which would help them most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his</w:t>
      </w:r>
      <w:r w:rsidR="004448FB">
        <w:rPr>
          <w:lang w:eastAsia="en-US"/>
        </w:rPr>
        <w:t xml:space="preserve"> </w:t>
      </w:r>
      <w:r>
        <w:rPr>
          <w:lang w:eastAsia="en-US"/>
        </w:rPr>
        <w:t>special mission of preparing humanity for the</w:t>
      </w:r>
      <w:r w:rsidR="004448FB">
        <w:rPr>
          <w:lang w:eastAsia="en-US"/>
        </w:rPr>
        <w:t xml:space="preserve"> </w:t>
      </w:r>
      <w:r>
        <w:rPr>
          <w:lang w:eastAsia="en-US"/>
        </w:rPr>
        <w:t>great climacteric that drew so near gave to his</w:t>
      </w:r>
      <w:r w:rsidR="004448FB">
        <w:rPr>
          <w:lang w:eastAsia="en-US"/>
        </w:rPr>
        <w:t xml:space="preserve"> </w:t>
      </w:r>
      <w:r>
        <w:rPr>
          <w:lang w:eastAsia="en-US"/>
        </w:rPr>
        <w:t>teaching a special character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substance of</w:t>
      </w:r>
      <w:r w:rsidR="004448FB">
        <w:rPr>
          <w:lang w:eastAsia="en-US"/>
        </w:rPr>
        <w:t xml:space="preserve"> </w:t>
      </w:r>
      <w:r>
        <w:rPr>
          <w:lang w:eastAsia="en-US"/>
        </w:rPr>
        <w:t>his revelation was designed to prepare mankind</w:t>
      </w:r>
      <w:r w:rsidR="004448FB">
        <w:rPr>
          <w:lang w:eastAsia="en-US"/>
        </w:rPr>
        <w:t xml:space="preserve"> </w:t>
      </w:r>
      <w:r>
        <w:rPr>
          <w:lang w:eastAsia="en-US"/>
        </w:rPr>
        <w:t>for that severe test of love and spirituality to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they were so soon to be subjected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</w:t>
      </w:r>
    </w:p>
    <w:p w14:paraId="0F6F7A7F" w14:textId="77777777" w:rsidR="00CB0D33" w:rsidRDefault="00CB0D33" w:rsidP="00CB0D33">
      <w:pPr>
        <w:rPr>
          <w:lang w:eastAsia="en-US"/>
        </w:rPr>
      </w:pPr>
      <w:r>
        <w:rPr>
          <w:lang w:eastAsia="en-US"/>
        </w:rPr>
        <w:br w:type="page"/>
        <w:t>heart was fixed upon the Kingdom that was to</w:t>
      </w:r>
      <w:r w:rsidR="004448FB">
        <w:rPr>
          <w:lang w:eastAsia="en-US"/>
        </w:rPr>
        <w:t xml:space="preserve"> </w:t>
      </w:r>
      <w:r>
        <w:rPr>
          <w:lang w:eastAsia="en-US"/>
        </w:rPr>
        <w:t>be, and his central aim was to fit the people for</w:t>
      </w:r>
      <w:r w:rsidR="004448FB">
        <w:rPr>
          <w:lang w:eastAsia="en-US"/>
        </w:rPr>
        <w:t xml:space="preserve"> </w:t>
      </w:r>
      <w:r>
        <w:rPr>
          <w:lang w:eastAsia="en-US"/>
        </w:rPr>
        <w:t>this great enfranchisement and to strengthen</w:t>
      </w:r>
      <w:r w:rsidR="004448FB">
        <w:rPr>
          <w:lang w:eastAsia="en-US"/>
        </w:rPr>
        <w:t xml:space="preserve"> </w:t>
      </w:r>
      <w:r>
        <w:rPr>
          <w:lang w:eastAsia="en-US"/>
        </w:rPr>
        <w:t>them against the perils of the awful Day of</w:t>
      </w:r>
      <w:r w:rsidR="004448FB">
        <w:rPr>
          <w:lang w:eastAsia="en-US"/>
        </w:rPr>
        <w:t xml:space="preserve"> </w:t>
      </w:r>
      <w:r>
        <w:rPr>
          <w:lang w:eastAsia="en-US"/>
        </w:rPr>
        <w:t>Doom.</w:t>
      </w:r>
    </w:p>
    <w:p w14:paraId="42BB116F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Now in the twentieth century when that</w:t>
      </w:r>
      <w:r w:rsidR="00CE3A93">
        <w:rPr>
          <w:lang w:eastAsia="en-US"/>
        </w:rPr>
        <w:t xml:space="preserve"> </w:t>
      </w:r>
      <w:r>
        <w:rPr>
          <w:lang w:eastAsia="en-US"/>
        </w:rPr>
        <w:t>Doomsday has come upon us, when the principles of that Kingdom have been divinely revealed and when its outline is taking visible</w:t>
      </w:r>
      <w:r w:rsidR="004448FB">
        <w:rPr>
          <w:lang w:eastAsia="en-US"/>
        </w:rPr>
        <w:t xml:space="preserve"> </w:t>
      </w:r>
      <w:r>
        <w:rPr>
          <w:lang w:eastAsia="en-US"/>
        </w:rPr>
        <w:t>shape throughout the earth, now for the first</w:t>
      </w:r>
      <w:r w:rsidR="004448FB">
        <w:rPr>
          <w:lang w:eastAsia="en-US"/>
        </w:rPr>
        <w:t xml:space="preserve"> </w:t>
      </w:r>
      <w:r>
        <w:rPr>
          <w:lang w:eastAsia="en-US"/>
        </w:rPr>
        <w:t>time the believer is enabled to discern how the</w:t>
      </w:r>
      <w:r w:rsidR="004448FB">
        <w:rPr>
          <w:lang w:eastAsia="en-US"/>
        </w:rPr>
        <w:t xml:space="preserve"> </w:t>
      </w:r>
      <w:r>
        <w:rPr>
          <w:lang w:eastAsia="en-US"/>
        </w:rPr>
        <w:t>Revelation of Christ was so conceived as to lead</w:t>
      </w:r>
      <w:r w:rsidR="004448FB">
        <w:rPr>
          <w:lang w:eastAsia="en-US"/>
        </w:rPr>
        <w:t xml:space="preserve"> </w:t>
      </w:r>
      <w:r>
        <w:rPr>
          <w:lang w:eastAsia="en-US"/>
        </w:rPr>
        <w:t>by a natural gradation into the Age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lláh; now for the first time he can appreciate</w:t>
      </w:r>
      <w:r w:rsidR="004448FB">
        <w:rPr>
          <w:lang w:eastAsia="en-US"/>
        </w:rPr>
        <w:t xml:space="preserve"> </w:t>
      </w:r>
      <w:r>
        <w:rPr>
          <w:lang w:eastAsia="en-US"/>
        </w:rPr>
        <w:t>something of the foreknowledge and the wisdom of him whose far-reaching vision swept</w:t>
      </w:r>
      <w:r w:rsidR="004448FB">
        <w:rPr>
          <w:lang w:eastAsia="en-US"/>
        </w:rPr>
        <w:t xml:space="preserve"> </w:t>
      </w:r>
      <w:r>
        <w:rPr>
          <w:lang w:eastAsia="en-US"/>
        </w:rPr>
        <w:t>down the long vista of his own Dispensation</w:t>
      </w:r>
      <w:r w:rsidR="004448FB">
        <w:rPr>
          <w:lang w:eastAsia="en-US"/>
        </w:rPr>
        <w:t xml:space="preserve"> </w:t>
      </w:r>
      <w:r>
        <w:rPr>
          <w:lang w:eastAsia="en-US"/>
        </w:rPr>
        <w:t>to the happenings of this new-born Day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God.</w:t>
      </w:r>
    </w:p>
    <w:p w14:paraId="1D98AB1D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central message of Jesus was his promise</w:t>
      </w:r>
      <w:r w:rsidR="00CE3A93">
        <w:rPr>
          <w:lang w:eastAsia="en-US"/>
        </w:rPr>
        <w:t xml:space="preserve"> </w:t>
      </w:r>
      <w:r>
        <w:rPr>
          <w:lang w:eastAsia="en-US"/>
        </w:rPr>
        <w:t>and his warning that before long (at the end of</w:t>
      </w:r>
      <w:r w:rsidR="004448FB">
        <w:rPr>
          <w:lang w:eastAsia="en-US"/>
        </w:rPr>
        <w:t xml:space="preserve"> </w:t>
      </w:r>
      <w:r>
        <w:rPr>
          <w:lang w:eastAsia="en-US"/>
        </w:rPr>
        <w:t>one more Era, the Era then begun) God would</w:t>
      </w:r>
      <w:r w:rsidR="004448FB">
        <w:rPr>
          <w:lang w:eastAsia="en-US"/>
        </w:rPr>
        <w:t xml:space="preserve"> </w:t>
      </w:r>
      <w:r>
        <w:rPr>
          <w:lang w:eastAsia="en-US"/>
        </w:rPr>
        <w:t>in deed and in fact establish the Kingdom upon</w:t>
      </w:r>
      <w:r w:rsidR="004448FB">
        <w:rPr>
          <w:lang w:eastAsia="en-US"/>
        </w:rPr>
        <w:t xml:space="preserve"> </w:t>
      </w:r>
      <w:r>
        <w:rPr>
          <w:lang w:eastAsia="en-US"/>
        </w:rPr>
        <w:t>earth</w:t>
      </w:r>
      <w:r w:rsidR="00CB074D">
        <w:rPr>
          <w:lang w:eastAsia="en-US"/>
        </w:rPr>
        <w:t xml:space="preserve">:  </w:t>
      </w:r>
      <w:r>
        <w:rPr>
          <w:lang w:eastAsia="en-US"/>
        </w:rPr>
        <w:t>its foundations would be laid in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hearts of men, and those who were found to be</w:t>
      </w:r>
      <w:r w:rsidR="004448FB">
        <w:rPr>
          <w:lang w:eastAsia="en-US"/>
        </w:rPr>
        <w:t xml:space="preserve"> </w:t>
      </w:r>
      <w:r>
        <w:rPr>
          <w:lang w:eastAsia="en-US"/>
        </w:rPr>
        <w:t>unworthy would be destroyed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Event of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poets had dreamed, which seers had</w:t>
      </w:r>
      <w:r w:rsidR="004448FB">
        <w:rPr>
          <w:lang w:eastAsia="en-US"/>
        </w:rPr>
        <w:t xml:space="preserve"> </w:t>
      </w:r>
      <w:r>
        <w:rPr>
          <w:lang w:eastAsia="en-US"/>
        </w:rPr>
        <w:t>descried, which prophets had predicted, was</w:t>
      </w:r>
    </w:p>
    <w:p w14:paraId="04E93E92" w14:textId="77777777" w:rsidR="00CB0D33" w:rsidRDefault="00CB0D33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soon to be no more a dream or a hope or a forecast but an accomplished fact of history.</w:t>
      </w:r>
    </w:p>
    <w:p w14:paraId="03122203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This was from the first to the last throughout</w:t>
      </w:r>
      <w:r w:rsidR="00CE3A93">
        <w:rPr>
          <w:lang w:eastAsia="en-US"/>
        </w:rPr>
        <w:t xml:space="preserve"> </w:t>
      </w:r>
      <w:r>
        <w:rPr>
          <w:lang w:eastAsia="en-US"/>
        </w:rPr>
        <w:t>his ministry the great theme of Jesus</w:t>
      </w:r>
      <w:r w:rsidR="003B2A65">
        <w:rPr>
          <w:lang w:eastAsia="en-US"/>
        </w:rPr>
        <w:t>’</w:t>
      </w:r>
      <w:r>
        <w:rPr>
          <w:lang w:eastAsia="en-US"/>
        </w:rPr>
        <w:t xml:space="preserve"> preaching,</w:t>
      </w:r>
      <w:r w:rsidR="00CE3A93">
        <w:rPr>
          <w:lang w:eastAsia="en-US"/>
        </w:rPr>
        <w:t xml:space="preserve"> </w:t>
      </w:r>
      <w:r>
        <w:rPr>
          <w:lang w:eastAsia="en-US"/>
        </w:rPr>
        <w:t>as it had been the theme of his forerunner, John:</w:t>
      </w:r>
    </w:p>
    <w:p w14:paraId="69AF7EB1" w14:textId="77777777" w:rsidR="00CB0D33" w:rsidRDefault="003B2A65" w:rsidP="00CE3A93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CB0D33">
        <w:rPr>
          <w:lang w:eastAsia="en-US"/>
        </w:rPr>
        <w:t>From that time Jesus began to preach and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to say, Repent, for the kingdom of heaven is at</w:t>
      </w:r>
      <w:r w:rsidR="00CE3A93">
        <w:rPr>
          <w:lang w:eastAsia="en-US"/>
        </w:rPr>
        <w:t xml:space="preserve"> </w:t>
      </w:r>
      <w:r w:rsidR="00CB0D33">
        <w:rPr>
          <w:lang w:eastAsia="en-US"/>
        </w:rPr>
        <w:t>hand.</w:t>
      </w:r>
      <w:r>
        <w:rPr>
          <w:lang w:eastAsia="en-US"/>
        </w:rPr>
        <w:t>”</w:t>
      </w:r>
    </w:p>
    <w:p w14:paraId="0C9C2F96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The coming of that Kingdom was by this command to be the prayer of the faithful all through</w:t>
      </w:r>
      <w:r w:rsidR="004448FB">
        <w:rPr>
          <w:lang w:eastAsia="en-US"/>
        </w:rPr>
        <w:t xml:space="preserve"> </w:t>
      </w:r>
      <w:r>
        <w:rPr>
          <w:lang w:eastAsia="en-US"/>
        </w:rPr>
        <w:t>his Dispensation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Thy kingdom come, thy will</w:t>
      </w:r>
      <w:r w:rsidR="004448FB">
        <w:rPr>
          <w:lang w:eastAsia="en-US"/>
        </w:rPr>
        <w:t xml:space="preserve"> </w:t>
      </w:r>
      <w:r>
        <w:rPr>
          <w:lang w:eastAsia="en-US"/>
        </w:rPr>
        <w:t>be done on earth as in heaven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And the prediction that one day he will again hold communion with the faithful on earth in his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</w:t>
      </w:r>
      <w:r w:rsidR="003B2A65">
        <w:rPr>
          <w:lang w:eastAsia="en-US"/>
        </w:rPr>
        <w:t>’</w:t>
      </w:r>
      <w:r>
        <w:rPr>
          <w:lang w:eastAsia="en-US"/>
        </w:rPr>
        <w:t>s Kingdom is one of the parting thoughts</w:t>
      </w:r>
      <w:r w:rsidR="004448FB">
        <w:rPr>
          <w:lang w:eastAsia="en-US"/>
        </w:rPr>
        <w:t xml:space="preserve"> </w:t>
      </w:r>
      <w:r>
        <w:rPr>
          <w:lang w:eastAsia="en-US"/>
        </w:rPr>
        <w:t>of his discourse at the Last Supper.</w:t>
      </w:r>
    </w:p>
    <w:p w14:paraId="5EDA4B75" w14:textId="77777777" w:rsidR="00CB0D33" w:rsidRDefault="00CB0D33" w:rsidP="00CE3A93">
      <w:pPr>
        <w:pStyle w:val="Text"/>
        <w:rPr>
          <w:lang w:eastAsia="en-US"/>
        </w:rPr>
      </w:pPr>
      <w:r>
        <w:rPr>
          <w:lang w:eastAsia="en-US"/>
        </w:rPr>
        <w:t>Jesus</w:t>
      </w:r>
      <w:r w:rsidR="003B2A65">
        <w:rPr>
          <w:lang w:eastAsia="en-US"/>
        </w:rPr>
        <w:t>’</w:t>
      </w:r>
      <w:r>
        <w:rPr>
          <w:lang w:eastAsia="en-US"/>
        </w:rPr>
        <w:t xml:space="preserve"> revelation was not exclusively spiritual.</w:t>
      </w:r>
      <w:r w:rsidR="00CE3A93">
        <w:rPr>
          <w:lang w:eastAsia="en-US"/>
        </w:rPr>
        <w:t xml:space="preserve">  </w:t>
      </w:r>
      <w:r>
        <w:rPr>
          <w:lang w:eastAsia="en-US"/>
        </w:rPr>
        <w:t>It was in part historical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opened not only</w:t>
      </w:r>
      <w:r w:rsidR="004448FB">
        <w:rPr>
          <w:lang w:eastAsia="en-US"/>
        </w:rPr>
        <w:t xml:space="preserve"> </w:t>
      </w:r>
      <w:r>
        <w:rPr>
          <w:lang w:eastAsia="en-US"/>
        </w:rPr>
        <w:t>the gates of a future life beyond the grave, but</w:t>
      </w:r>
      <w:r w:rsidR="004448FB">
        <w:rPr>
          <w:lang w:eastAsia="en-US"/>
        </w:rPr>
        <w:t xml:space="preserve"> </w:t>
      </w:r>
      <w:r>
        <w:rPr>
          <w:lang w:eastAsia="en-US"/>
        </w:rPr>
        <w:t>the gates of humanity</w:t>
      </w:r>
      <w:r w:rsidR="003B2A65">
        <w:rPr>
          <w:lang w:eastAsia="en-US"/>
        </w:rPr>
        <w:t>’</w:t>
      </w:r>
      <w:r>
        <w:rPr>
          <w:lang w:eastAsia="en-US"/>
        </w:rPr>
        <w:t>s future life upon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earth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teaches men not only to look inward</w:t>
      </w:r>
      <w:r w:rsidR="004448FB">
        <w:rPr>
          <w:lang w:eastAsia="en-US"/>
        </w:rPr>
        <w:t xml:space="preserve"> </w:t>
      </w:r>
      <w:r>
        <w:rPr>
          <w:lang w:eastAsia="en-US"/>
        </w:rPr>
        <w:t>where God has set his shrine in the human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heart, but to look forward to a time when God</w:t>
      </w:r>
      <w:r w:rsidR="004448FB">
        <w:rPr>
          <w:lang w:eastAsia="en-US"/>
        </w:rPr>
        <w:t xml:space="preserve"> </w:t>
      </w:r>
      <w:r>
        <w:rPr>
          <w:lang w:eastAsia="en-US"/>
        </w:rPr>
        <w:t>shall set his tabernacle among men</w:t>
      </w:r>
      <w:r w:rsidR="007F59AC">
        <w:rPr>
          <w:lang w:eastAsia="en-US"/>
        </w:rPr>
        <w:t xml:space="preserve">.  </w:t>
      </w:r>
      <w:r>
        <w:rPr>
          <w:lang w:eastAsia="en-US"/>
        </w:rPr>
        <w:t>Hope became a Christian virtue; and the object of hope</w:t>
      </w:r>
      <w:r w:rsidR="004448FB">
        <w:rPr>
          <w:lang w:eastAsia="en-US"/>
        </w:rPr>
        <w:t xml:space="preserve"> </w:t>
      </w:r>
      <w:r>
        <w:rPr>
          <w:lang w:eastAsia="en-US"/>
        </w:rPr>
        <w:t>was not only the spiritual salvation of the individual but the social salvation of the race.</w:t>
      </w:r>
      <w:r w:rsidR="00CE3A93">
        <w:rPr>
          <w:lang w:eastAsia="en-US"/>
        </w:rPr>
        <w:t xml:space="preserve">  </w:t>
      </w:r>
      <w:r>
        <w:rPr>
          <w:lang w:eastAsia="en-US"/>
        </w:rPr>
        <w:t>He bade believers have no fear, for it was the</w:t>
      </w:r>
    </w:p>
    <w:p w14:paraId="778DA9A8" w14:textId="77777777" w:rsidR="00CB0D33" w:rsidRDefault="00CB0D33" w:rsidP="00CB0D33">
      <w:pPr>
        <w:rPr>
          <w:lang w:eastAsia="en-US"/>
        </w:rPr>
      </w:pPr>
      <w:r>
        <w:rPr>
          <w:lang w:eastAsia="en-US"/>
        </w:rPr>
        <w:br w:type="page"/>
      </w:r>
    </w:p>
    <w:p w14:paraId="10B2904A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t>Father</w:t>
      </w:r>
      <w:r w:rsidR="003B2A65">
        <w:rPr>
          <w:lang w:eastAsia="en-US"/>
        </w:rPr>
        <w:t>’</w:t>
      </w:r>
      <w:r>
        <w:rPr>
          <w:lang w:eastAsia="en-US"/>
        </w:rPr>
        <w:t>s pleasure to give them the Kingdom (in</w:t>
      </w:r>
      <w:r w:rsidR="004448FB">
        <w:rPr>
          <w:lang w:eastAsia="en-US"/>
        </w:rPr>
        <w:t xml:space="preserve"> </w:t>
      </w:r>
      <w:r>
        <w:rPr>
          <w:lang w:eastAsia="en-US"/>
        </w:rPr>
        <w:t>which utterance, of course, as when he said</w:t>
      </w:r>
      <w:r w:rsidR="004448FB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Watch, for ye know not what hour your lord</w:t>
      </w:r>
      <w:r w:rsidR="004448FB">
        <w:rPr>
          <w:lang w:eastAsia="en-US"/>
        </w:rPr>
        <w:t xml:space="preserve"> </w:t>
      </w:r>
      <w:r>
        <w:rPr>
          <w:lang w:eastAsia="en-US"/>
        </w:rPr>
        <w:t>cometh,</w:t>
      </w:r>
      <w:r w:rsidR="003B2A65">
        <w:rPr>
          <w:lang w:eastAsia="en-US"/>
        </w:rPr>
        <w:t>”</w:t>
      </w:r>
      <w:r>
        <w:rPr>
          <w:lang w:eastAsia="en-US"/>
        </w:rPr>
        <w:t xml:space="preserve"> or </w:t>
      </w:r>
      <w:r w:rsidR="003B2A65">
        <w:rPr>
          <w:lang w:eastAsia="en-US"/>
        </w:rPr>
        <w:t>“</w:t>
      </w:r>
      <w:r>
        <w:rPr>
          <w:lang w:eastAsia="en-US"/>
        </w:rPr>
        <w:t>I am with you alway</w:t>
      </w:r>
      <w:r w:rsidR="00041AD7">
        <w:rPr>
          <w:lang w:eastAsia="en-US"/>
        </w:rPr>
        <w:t>s</w:t>
      </w:r>
      <w:r>
        <w:rPr>
          <w:lang w:eastAsia="en-US"/>
        </w:rPr>
        <w:t xml:space="preserve"> even to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end of the dispensation,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 addressed not only</w:t>
      </w:r>
      <w:r w:rsidR="004448FB">
        <w:rPr>
          <w:lang w:eastAsia="en-US"/>
        </w:rPr>
        <w:t xml:space="preserve"> </w:t>
      </w:r>
      <w:r>
        <w:rPr>
          <w:lang w:eastAsia="en-US"/>
        </w:rPr>
        <w:t>those who stood before him at the moment but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all the faithful of his </w:t>
      </w:r>
      <w:r w:rsidR="003B2A65">
        <w:rPr>
          <w:lang w:eastAsia="en-US"/>
        </w:rPr>
        <w:t>“</w:t>
      </w:r>
      <w:r>
        <w:rPr>
          <w:lang w:eastAsia="en-US"/>
        </w:rPr>
        <w:t>generation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 after).</w:t>
      </w:r>
      <w:r w:rsidR="00CE3A93">
        <w:rPr>
          <w:lang w:eastAsia="en-US"/>
        </w:rPr>
        <w:t xml:space="preserve">  </w:t>
      </w:r>
      <w:r>
        <w:rPr>
          <w:lang w:eastAsia="en-US"/>
        </w:rPr>
        <w:t>The Gospel of Matthew quotes four of Christ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448FB">
        <w:rPr>
          <w:lang w:eastAsia="en-US"/>
        </w:rPr>
        <w:t xml:space="preserve"> </w:t>
      </w:r>
      <w:r>
        <w:rPr>
          <w:lang w:eastAsia="en-US"/>
        </w:rPr>
        <w:t>most famous discourses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every one of these</w:t>
      </w:r>
      <w:r w:rsidR="00041AD7">
        <w:rPr>
          <w:lang w:eastAsia="en-US"/>
        </w:rPr>
        <w:t>—</w:t>
      </w:r>
      <w:r>
        <w:rPr>
          <w:lang w:eastAsia="en-US"/>
        </w:rPr>
        <w:t>the Sermon on the Mount, the charge to the</w:t>
      </w:r>
      <w:r w:rsidR="004448FB">
        <w:rPr>
          <w:lang w:eastAsia="en-US"/>
        </w:rPr>
        <w:t xml:space="preserve"> </w:t>
      </w:r>
      <w:r>
        <w:rPr>
          <w:lang w:eastAsia="en-US"/>
        </w:rPr>
        <w:t>Twelve, the Seven Parables of chapter 13 and</w:t>
      </w:r>
      <w:r w:rsidR="004448FB">
        <w:rPr>
          <w:lang w:eastAsia="en-US"/>
        </w:rPr>
        <w:t xml:space="preserve"> </w:t>
      </w:r>
      <w:r>
        <w:rPr>
          <w:lang w:eastAsia="en-US"/>
        </w:rPr>
        <w:t>the Words on Mount Olivet</w:t>
      </w:r>
      <w:r w:rsidR="00041AD7">
        <w:rPr>
          <w:lang w:eastAsia="en-US"/>
        </w:rPr>
        <w:t>—</w:t>
      </w:r>
      <w:r>
        <w:rPr>
          <w:lang w:eastAsia="en-US"/>
        </w:rPr>
        <w:t>reference is made</w:t>
      </w:r>
      <w:r w:rsidR="004448FB">
        <w:rPr>
          <w:lang w:eastAsia="en-US"/>
        </w:rPr>
        <w:t xml:space="preserve"> </w:t>
      </w:r>
      <w:r>
        <w:rPr>
          <w:lang w:eastAsia="en-US"/>
        </w:rPr>
        <w:t>to the coming of the Father</w:t>
      </w:r>
      <w:r w:rsidR="003B2A65">
        <w:rPr>
          <w:lang w:eastAsia="en-US"/>
        </w:rPr>
        <w:t>’</w:t>
      </w:r>
      <w:r>
        <w:rPr>
          <w:lang w:eastAsia="en-US"/>
        </w:rPr>
        <w:t>s Kingdom; and in</w:t>
      </w:r>
      <w:r w:rsidR="004448FB">
        <w:rPr>
          <w:lang w:eastAsia="en-US"/>
        </w:rPr>
        <w:t xml:space="preserve"> </w:t>
      </w:r>
      <w:r>
        <w:rPr>
          <w:lang w:eastAsia="en-US"/>
        </w:rPr>
        <w:t>one of them, and not the least sublime, no</w:t>
      </w:r>
      <w:r w:rsidR="004448FB">
        <w:rPr>
          <w:lang w:eastAsia="en-US"/>
        </w:rPr>
        <w:t xml:space="preserve"> </w:t>
      </w:r>
      <w:r>
        <w:rPr>
          <w:lang w:eastAsia="en-US"/>
        </w:rPr>
        <w:t>leading reference is made to anything else.</w:t>
      </w:r>
    </w:p>
    <w:p w14:paraId="2D561CE8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The intensity of Jesus</w:t>
      </w:r>
      <w:r w:rsidR="003B2A65">
        <w:rPr>
          <w:lang w:eastAsia="en-US"/>
        </w:rPr>
        <w:t>’</w:t>
      </w:r>
      <w:r>
        <w:rPr>
          <w:lang w:eastAsia="en-US"/>
        </w:rPr>
        <w:t xml:space="preserve"> spirituality, the vigour</w:t>
      </w:r>
      <w:r w:rsidR="00CE3A93">
        <w:rPr>
          <w:lang w:eastAsia="en-US"/>
        </w:rPr>
        <w:t xml:space="preserve"> </w:t>
      </w:r>
      <w:r>
        <w:rPr>
          <w:lang w:eastAsia="en-US"/>
        </w:rPr>
        <w:t>of his insistence that the vital matter in life is</w:t>
      </w:r>
      <w:r w:rsidR="004448FB">
        <w:rPr>
          <w:lang w:eastAsia="en-US"/>
        </w:rPr>
        <w:t xml:space="preserve"> </w:t>
      </w:r>
      <w:r>
        <w:rPr>
          <w:lang w:eastAsia="en-US"/>
        </w:rPr>
        <w:t>the right relation of the individual soul to God,</w:t>
      </w:r>
      <w:r w:rsidR="004448FB">
        <w:rPr>
          <w:lang w:eastAsia="en-US"/>
        </w:rPr>
        <w:t xml:space="preserve"> </w:t>
      </w:r>
      <w:r>
        <w:rPr>
          <w:lang w:eastAsia="en-US"/>
        </w:rPr>
        <w:t>seem to make more startling, more arresting by</w:t>
      </w:r>
      <w:r w:rsidR="004448FB">
        <w:rPr>
          <w:lang w:eastAsia="en-US"/>
        </w:rPr>
        <w:t xml:space="preserve"> </w:t>
      </w:r>
      <w:r>
        <w:rPr>
          <w:lang w:eastAsia="en-US"/>
        </w:rPr>
        <w:t>contrast, those historical predictions in which</w:t>
      </w:r>
      <w:r w:rsidR="004448FB">
        <w:rPr>
          <w:lang w:eastAsia="en-US"/>
        </w:rPr>
        <w:t xml:space="preserve"> </w:t>
      </w:r>
      <w:r>
        <w:rPr>
          <w:lang w:eastAsia="en-US"/>
        </w:rPr>
        <w:t>he deals with outward happenings and world</w:t>
      </w:r>
      <w:r w:rsidR="005A37C4">
        <w:rPr>
          <w:lang w:eastAsia="en-US"/>
        </w:rPr>
        <w:t>-</w:t>
      </w:r>
      <w:r>
        <w:rPr>
          <w:lang w:eastAsia="en-US"/>
        </w:rPr>
        <w:t>wide events and speaks not alone to the individual but especially to nations and the human</w:t>
      </w:r>
      <w:r w:rsidR="004448FB">
        <w:rPr>
          <w:lang w:eastAsia="en-US"/>
        </w:rPr>
        <w:t xml:space="preserve"> </w:t>
      </w:r>
      <w:r>
        <w:rPr>
          <w:lang w:eastAsia="en-US"/>
        </w:rPr>
        <w:t>race as a whole.</w:t>
      </w:r>
    </w:p>
    <w:p w14:paraId="5B9FC8B2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Not that in their character and essence the</w:t>
      </w:r>
      <w:r w:rsidR="00CE3A93">
        <w:rPr>
          <w:lang w:eastAsia="en-US"/>
        </w:rPr>
        <w:t xml:space="preserve"> </w:t>
      </w:r>
      <w:r>
        <w:rPr>
          <w:lang w:eastAsia="en-US"/>
        </w:rPr>
        <w:t>laws and injunctions of Jesus are different from</w:t>
      </w:r>
      <w:r w:rsidR="004448FB">
        <w:rPr>
          <w:lang w:eastAsia="en-US"/>
        </w:rPr>
        <w:t xml:space="preserve"> </w:t>
      </w:r>
      <w:r>
        <w:rPr>
          <w:lang w:eastAsia="en-US"/>
        </w:rPr>
        <w:t>his forecasts and promises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outlook and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spirit is ever unchanging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Indeed, in the light of</w:t>
      </w:r>
    </w:p>
    <w:p w14:paraId="1BE33B65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the further revelation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the connection between the two portions of Jesus</w:t>
      </w:r>
      <w:r w:rsidR="003B2A65">
        <w:rPr>
          <w:lang w:eastAsia="en-US"/>
        </w:rPr>
        <w:t>’</w:t>
      </w:r>
      <w:r w:rsidR="004448FB">
        <w:rPr>
          <w:lang w:eastAsia="en-US"/>
        </w:rPr>
        <w:t xml:space="preserve"> </w:t>
      </w:r>
      <w:r>
        <w:rPr>
          <w:lang w:eastAsia="en-US"/>
        </w:rPr>
        <w:t>teaching is seen to be close and intimate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448FB">
        <w:rPr>
          <w:lang w:eastAsia="en-US"/>
        </w:rPr>
        <w:t xml:space="preserve"> </w:t>
      </w:r>
      <w:r>
        <w:rPr>
          <w:lang w:eastAsia="en-US"/>
        </w:rPr>
        <w:t>distinction is real; yet it is now evident that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spiritual principles which Christ most strongly</w:t>
      </w:r>
      <w:r w:rsidR="004448FB">
        <w:rPr>
          <w:lang w:eastAsia="en-US"/>
        </w:rPr>
        <w:t xml:space="preserve"> </w:t>
      </w:r>
      <w:r>
        <w:rPr>
          <w:lang w:eastAsia="en-US"/>
        </w:rPr>
        <w:t>urged are the self-same principles on which his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</w:t>
      </w:r>
      <w:r w:rsidR="003B2A65">
        <w:rPr>
          <w:lang w:eastAsia="en-US"/>
        </w:rPr>
        <w:t>’</w:t>
      </w:r>
      <w:r>
        <w:rPr>
          <w:lang w:eastAsia="en-US"/>
        </w:rPr>
        <w:t>s Kingdom in the world to-day is based.</w:t>
      </w:r>
      <w:r w:rsidR="00CE3A93">
        <w:rPr>
          <w:lang w:eastAsia="en-US"/>
        </w:rPr>
        <w:t xml:space="preserve">  </w:t>
      </w:r>
      <w:r>
        <w:rPr>
          <w:lang w:eastAsia="en-US"/>
        </w:rPr>
        <w:t>His religious teachings seem to have been</w:t>
      </w:r>
      <w:r w:rsidR="004448FB">
        <w:rPr>
          <w:lang w:eastAsia="en-US"/>
        </w:rPr>
        <w:t xml:space="preserve"> </w:t>
      </w:r>
      <w:r>
        <w:rPr>
          <w:lang w:eastAsia="en-US"/>
        </w:rPr>
        <w:t>directed to the purpose of preparing mankind</w:t>
      </w:r>
      <w:r w:rsidR="004448FB">
        <w:rPr>
          <w:lang w:eastAsia="en-US"/>
        </w:rPr>
        <w:t xml:space="preserve"> </w:t>
      </w:r>
      <w:r>
        <w:rPr>
          <w:lang w:eastAsia="en-US"/>
        </w:rPr>
        <w:t>for the promised gift of the Kingdom, and to</w:t>
      </w:r>
      <w:r w:rsidR="004448FB">
        <w:rPr>
          <w:lang w:eastAsia="en-US"/>
        </w:rPr>
        <w:t xml:space="preserve"> </w:t>
      </w:r>
      <w:r>
        <w:rPr>
          <w:lang w:eastAsia="en-US"/>
        </w:rPr>
        <w:t>have been designed to elevate and strengthen</w:t>
      </w:r>
      <w:r w:rsidR="004448FB">
        <w:rPr>
          <w:lang w:eastAsia="en-US"/>
        </w:rPr>
        <w:t xml:space="preserve"> </w:t>
      </w:r>
      <w:r>
        <w:rPr>
          <w:lang w:eastAsia="en-US"/>
        </w:rPr>
        <w:t>them for the task of establishing it upon the</w:t>
      </w:r>
      <w:r w:rsidR="004448FB">
        <w:rPr>
          <w:lang w:eastAsia="en-US"/>
        </w:rPr>
        <w:t xml:space="preserve"> </w:t>
      </w:r>
      <w:r>
        <w:rPr>
          <w:lang w:eastAsia="en-US"/>
        </w:rPr>
        <w:t>earth.</w:t>
      </w:r>
    </w:p>
    <w:p w14:paraId="776A464A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For the Kingdom of the Father is indeed an</w:t>
      </w:r>
      <w:r w:rsidR="00CE3A93">
        <w:rPr>
          <w:lang w:eastAsia="en-US"/>
        </w:rPr>
        <w:t xml:space="preserve"> </w:t>
      </w:r>
      <w:r>
        <w:rPr>
          <w:lang w:eastAsia="en-US"/>
        </w:rPr>
        <w:t>earthly kingdom in the sense that it is set down</w:t>
      </w:r>
      <w:r w:rsidR="004448FB">
        <w:rPr>
          <w:lang w:eastAsia="en-US"/>
        </w:rPr>
        <w:t xml:space="preserve"> </w:t>
      </w:r>
      <w:r>
        <w:rPr>
          <w:lang w:eastAsia="en-US"/>
        </w:rPr>
        <w:t>four-square upon the solid earth for all men to</w:t>
      </w:r>
      <w:r w:rsidR="004448FB">
        <w:rPr>
          <w:lang w:eastAsia="en-US"/>
        </w:rPr>
        <w:t xml:space="preserve"> </w:t>
      </w:r>
      <w:r>
        <w:rPr>
          <w:lang w:eastAsia="en-US"/>
        </w:rPr>
        <w:t>see it, know it and inhabit it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it is not less</w:t>
      </w:r>
      <w:r w:rsidR="004448FB">
        <w:rPr>
          <w:lang w:eastAsia="en-US"/>
        </w:rPr>
        <w:t xml:space="preserve"> </w:t>
      </w:r>
      <w:r>
        <w:rPr>
          <w:lang w:eastAsia="en-US"/>
        </w:rPr>
        <w:t>certainly a spiritual kingdom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rule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Father is primarily over the hearts of men, and it</w:t>
      </w:r>
      <w:r w:rsidR="004448FB">
        <w:rPr>
          <w:lang w:eastAsia="en-US"/>
        </w:rPr>
        <w:t xml:space="preserve"> </w:t>
      </w:r>
      <w:r>
        <w:rPr>
          <w:lang w:eastAsia="en-US"/>
        </w:rPr>
        <w:t>is as the winner of their hearts that he controls</w:t>
      </w:r>
      <w:r w:rsidR="004448FB">
        <w:rPr>
          <w:lang w:eastAsia="en-US"/>
        </w:rPr>
        <w:t xml:space="preserve"> </w:t>
      </w:r>
      <w:r>
        <w:rPr>
          <w:lang w:eastAsia="en-US"/>
        </w:rPr>
        <w:t>their wills and their actions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Till the human</w:t>
      </w:r>
      <w:r w:rsidR="004448FB">
        <w:rPr>
          <w:lang w:eastAsia="en-US"/>
        </w:rPr>
        <w:t xml:space="preserve"> </w:t>
      </w:r>
      <w:r>
        <w:rPr>
          <w:lang w:eastAsia="en-US"/>
        </w:rPr>
        <w:t>heart is opened to God and is made fit and</w:t>
      </w:r>
      <w:r w:rsidR="004448FB">
        <w:rPr>
          <w:lang w:eastAsia="en-US"/>
        </w:rPr>
        <w:t xml:space="preserve"> </w:t>
      </w:r>
      <w:r>
        <w:rPr>
          <w:lang w:eastAsia="en-US"/>
        </w:rPr>
        <w:t>ready to receive him, such a rule is impossible;</w:t>
      </w:r>
      <w:r w:rsidR="004448FB">
        <w:rPr>
          <w:lang w:eastAsia="en-US"/>
        </w:rPr>
        <w:t xml:space="preserve"> </w:t>
      </w:r>
      <w:r>
        <w:rPr>
          <w:lang w:eastAsia="en-US"/>
        </w:rPr>
        <w:t>and it is to the preparation of the heart for God</w:t>
      </w:r>
      <w:r w:rsidR="004448FB">
        <w:rPr>
          <w:lang w:eastAsia="en-US"/>
        </w:rPr>
        <w:t xml:space="preserve"> </w:t>
      </w:r>
      <w:r>
        <w:rPr>
          <w:lang w:eastAsia="en-US"/>
        </w:rPr>
        <w:t>that Christ addresses the main body of his</w:t>
      </w:r>
      <w:r w:rsidR="004448FB">
        <w:rPr>
          <w:lang w:eastAsia="en-US"/>
        </w:rPr>
        <w:t xml:space="preserve"> </w:t>
      </w:r>
      <w:r>
        <w:rPr>
          <w:lang w:eastAsia="en-US"/>
        </w:rPr>
        <w:t>teaching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Set the instruction of Jesus beside that</w:t>
      </w:r>
      <w:r w:rsidR="004448FB">
        <w:rPr>
          <w:lang w:eastAsia="en-US"/>
        </w:rPr>
        <w:t xml:space="preserve"> </w:t>
      </w:r>
      <w:r>
        <w:rPr>
          <w:lang w:eastAsia="en-US"/>
        </w:rPr>
        <w:t>of the mighty Prophet who preceded him, and</w:t>
      </w:r>
      <w:r w:rsidR="004448FB">
        <w:rPr>
          <w:lang w:eastAsia="en-US"/>
        </w:rPr>
        <w:t xml:space="preserve"> </w:t>
      </w:r>
      <w:r>
        <w:rPr>
          <w:lang w:eastAsia="en-US"/>
        </w:rPr>
        <w:t>in nothing does it show a greater heightening</w:t>
      </w:r>
    </w:p>
    <w:p w14:paraId="4317725A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than in its insistence on spirituality and love.</w:t>
      </w:r>
      <w:r w:rsidR="00DF4854">
        <w:rPr>
          <w:lang w:eastAsia="en-US"/>
        </w:rPr>
        <w:t xml:space="preserve">  </w:t>
      </w:r>
      <w:r>
        <w:rPr>
          <w:lang w:eastAsia="en-US"/>
        </w:rPr>
        <w:t>Moses, meting his message to a cruder people</w:t>
      </w:r>
      <w:r w:rsidR="004448FB">
        <w:rPr>
          <w:lang w:eastAsia="en-US"/>
        </w:rPr>
        <w:t xml:space="preserve"> </w:t>
      </w:r>
      <w:r>
        <w:rPr>
          <w:lang w:eastAsia="en-US"/>
        </w:rPr>
        <w:t>in a cruder age, had said nothing of eternal life.</w:t>
      </w:r>
      <w:r w:rsidR="00DF4854">
        <w:rPr>
          <w:lang w:eastAsia="en-US"/>
        </w:rPr>
        <w:t xml:space="preserve">  </w:t>
      </w:r>
      <w:r>
        <w:rPr>
          <w:lang w:eastAsia="en-US"/>
        </w:rPr>
        <w:t>His religion was a religion of one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</w:t>
      </w:r>
      <w:r w:rsidR="004448FB">
        <w:rPr>
          <w:lang w:eastAsia="en-US"/>
        </w:rPr>
        <w:t xml:space="preserve"> </w:t>
      </w:r>
      <w:r>
        <w:rPr>
          <w:lang w:eastAsia="en-US"/>
        </w:rPr>
        <w:t>who faithfully obeyed the commandments of</w:t>
      </w:r>
      <w:r w:rsidR="004448FB">
        <w:rPr>
          <w:lang w:eastAsia="en-US"/>
        </w:rPr>
        <w:t xml:space="preserve"> </w:t>
      </w:r>
      <w:r>
        <w:rPr>
          <w:lang w:eastAsia="en-US"/>
        </w:rPr>
        <w:t>God would dwell long in the land enjoying</w:t>
      </w:r>
      <w:r w:rsidR="004448FB">
        <w:rPr>
          <w:lang w:eastAsia="en-US"/>
        </w:rPr>
        <w:t xml:space="preserve"> </w:t>
      </w:r>
      <w:r>
        <w:rPr>
          <w:lang w:eastAsia="en-US"/>
        </w:rPr>
        <w:t>peace and plenty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Christ</w:t>
      </w:r>
      <w:r w:rsidR="003B2A65">
        <w:rPr>
          <w:lang w:eastAsia="en-US"/>
        </w:rPr>
        <w:t>’</w:t>
      </w:r>
      <w:r>
        <w:rPr>
          <w:lang w:eastAsia="en-US"/>
        </w:rPr>
        <w:t>s was a religion of</w:t>
      </w:r>
      <w:r w:rsidR="004448FB">
        <w:rPr>
          <w:lang w:eastAsia="en-US"/>
        </w:rPr>
        <w:t xml:space="preserve"> </w:t>
      </w:r>
      <w:r>
        <w:rPr>
          <w:lang w:eastAsia="en-US"/>
        </w:rPr>
        <w:t>two worlds, the outer and the inner, the</w:t>
      </w:r>
      <w:r w:rsidR="004448FB">
        <w:rPr>
          <w:lang w:eastAsia="en-US"/>
        </w:rPr>
        <w:t xml:space="preserve"> </w:t>
      </w:r>
      <w:r>
        <w:rPr>
          <w:lang w:eastAsia="en-US"/>
        </w:rPr>
        <w:t>material and the spiritual; and of the two by</w:t>
      </w:r>
      <w:r w:rsidR="004448FB">
        <w:rPr>
          <w:lang w:eastAsia="en-US"/>
        </w:rPr>
        <w:t xml:space="preserve"> </w:t>
      </w:r>
      <w:r>
        <w:rPr>
          <w:lang w:eastAsia="en-US"/>
        </w:rPr>
        <w:t xml:space="preserve">far the more important was the </w:t>
      </w:r>
      <w:r w:rsidRPr="00CE3A93">
        <w:t>latter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did</w:t>
      </w:r>
      <w:r w:rsidR="004448FB">
        <w:rPr>
          <w:lang w:eastAsia="en-US"/>
        </w:rPr>
        <w:t xml:space="preserve"> </w:t>
      </w:r>
      <w:r>
        <w:rPr>
          <w:lang w:eastAsia="en-US"/>
        </w:rPr>
        <w:t>not teach believers to set much store by temporal rewards, but rather to desire the ever</w:t>
      </w:r>
      <w:r w:rsidR="005A37C4">
        <w:rPr>
          <w:lang w:eastAsia="en-US"/>
        </w:rPr>
        <w:t>-</w:t>
      </w:r>
      <w:r>
        <w:rPr>
          <w:lang w:eastAsia="en-US"/>
        </w:rPr>
        <w:t>lasting blessedness of the vision of God, admission to his presence, and the enjoyment of his</w:t>
      </w:r>
      <w:r w:rsidR="004448FB">
        <w:rPr>
          <w:lang w:eastAsia="en-US"/>
        </w:rPr>
        <w:t xml:space="preserve"> </w:t>
      </w:r>
      <w:r>
        <w:rPr>
          <w:lang w:eastAsia="en-US"/>
        </w:rPr>
        <w:t>mercy</w:t>
      </w:r>
      <w:r w:rsidR="007F59AC">
        <w:rPr>
          <w:lang w:eastAsia="en-US"/>
        </w:rPr>
        <w:t xml:space="preserve">.  </w:t>
      </w:r>
      <w:r>
        <w:rPr>
          <w:lang w:eastAsia="en-US"/>
        </w:rPr>
        <w:t>Moses had given a comprehensive code</w:t>
      </w:r>
      <w:r w:rsidR="004448FB">
        <w:rPr>
          <w:lang w:eastAsia="en-US"/>
        </w:rPr>
        <w:t xml:space="preserve"> </w:t>
      </w:r>
      <w:r>
        <w:rPr>
          <w:lang w:eastAsia="en-US"/>
        </w:rPr>
        <w:t>of statutes and regulations; Jesus—so far as our</w:t>
      </w:r>
      <w:r w:rsidR="004448FB">
        <w:rPr>
          <w:lang w:eastAsia="en-US"/>
        </w:rPr>
        <w:t xml:space="preserve"> </w:t>
      </w:r>
      <w:r>
        <w:rPr>
          <w:lang w:eastAsia="en-US"/>
        </w:rPr>
        <w:t>Canon informs us</w:t>
      </w:r>
      <w:r w:rsidR="00041AD7">
        <w:rPr>
          <w:lang w:eastAsia="en-US"/>
        </w:rPr>
        <w:t>—</w:t>
      </w:r>
      <w:r>
        <w:rPr>
          <w:lang w:eastAsia="en-US"/>
        </w:rPr>
        <w:t>gave two material ordinances only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loosed men from the law of the</w:t>
      </w:r>
      <w:r w:rsidR="004448FB">
        <w:rPr>
          <w:lang w:eastAsia="en-US"/>
        </w:rPr>
        <w:t xml:space="preserve"> </w:t>
      </w:r>
      <w:r>
        <w:rPr>
          <w:lang w:eastAsia="en-US"/>
        </w:rPr>
        <w:t>sabbath and made more tight the law of</w:t>
      </w:r>
      <w:r w:rsidR="004448FB">
        <w:rPr>
          <w:lang w:eastAsia="en-US"/>
        </w:rPr>
        <w:t xml:space="preserve"> </w:t>
      </w:r>
      <w:r>
        <w:rPr>
          <w:lang w:eastAsia="en-US"/>
        </w:rPr>
        <w:t>divorce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removed a complicated system of</w:t>
      </w:r>
      <w:r w:rsidR="00DF4854">
        <w:rPr>
          <w:lang w:eastAsia="en-US"/>
        </w:rPr>
        <w:t xml:space="preserve"> </w:t>
      </w:r>
      <w:r>
        <w:rPr>
          <w:lang w:eastAsia="en-US"/>
        </w:rPr>
        <w:t>ritual and material sacrifice; and no record remains of his having instituted in its place more</w:t>
      </w:r>
      <w:r w:rsidR="00DF4854">
        <w:rPr>
          <w:lang w:eastAsia="en-US"/>
        </w:rPr>
        <w:t xml:space="preserve"> </w:t>
      </w:r>
      <w:r>
        <w:rPr>
          <w:lang w:eastAsia="en-US"/>
        </w:rPr>
        <w:t>than two ceremonies, both of which were essentially symbolic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contrast to the offerings</w:t>
      </w:r>
      <w:r w:rsidR="00DF4854">
        <w:rPr>
          <w:lang w:eastAsia="en-US"/>
        </w:rPr>
        <w:t xml:space="preserve"> </w:t>
      </w:r>
      <w:r>
        <w:rPr>
          <w:lang w:eastAsia="en-US"/>
        </w:rPr>
        <w:t>demanded by the old law these rites involved</w:t>
      </w:r>
      <w:r w:rsidR="00DF4854">
        <w:rPr>
          <w:lang w:eastAsia="en-US"/>
        </w:rPr>
        <w:t xml:space="preserve"> </w:t>
      </w:r>
      <w:r>
        <w:rPr>
          <w:lang w:eastAsia="en-US"/>
        </w:rPr>
        <w:t>no material outlay of any moment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ancient</w:t>
      </w:r>
      <w:r w:rsidR="00DF4854">
        <w:rPr>
          <w:lang w:eastAsia="en-US"/>
        </w:rPr>
        <w:t xml:space="preserve"> </w:t>
      </w:r>
      <w:r>
        <w:rPr>
          <w:lang w:eastAsia="en-US"/>
        </w:rPr>
        <w:t>ordinance that no worshipper should appear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before the Lord empty-handed was not </w:t>
      </w:r>
      <w:proofErr w:type="spellStart"/>
      <w:r>
        <w:rPr>
          <w:lang w:eastAsia="en-US"/>
        </w:rPr>
        <w:t>ful</w:t>
      </w:r>
      <w:proofErr w:type="spellEnd"/>
      <w:r w:rsidR="005A37C4">
        <w:rPr>
          <w:lang w:eastAsia="en-US"/>
        </w:rPr>
        <w:t>-</w:t>
      </w:r>
    </w:p>
    <w:p w14:paraId="758ACF11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filled in them</w:t>
      </w:r>
      <w:r w:rsidR="007F59AC">
        <w:rPr>
          <w:lang w:eastAsia="en-US"/>
        </w:rPr>
        <w:t xml:space="preserve">.  </w:t>
      </w:r>
      <w:r>
        <w:rPr>
          <w:lang w:eastAsia="en-US"/>
        </w:rPr>
        <w:t>No gift of bullock, ram or sheep,</w:t>
      </w:r>
      <w:r w:rsidR="00DF4854">
        <w:rPr>
          <w:lang w:eastAsia="en-US"/>
        </w:rPr>
        <w:t xml:space="preserve"> </w:t>
      </w:r>
      <w:r>
        <w:rPr>
          <w:lang w:eastAsia="en-US"/>
        </w:rPr>
        <w:t>not even of a little dove or two young pigeons,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was </w:t>
      </w:r>
      <w:r w:rsidRPr="00CE3A93">
        <w:t>called</w:t>
      </w:r>
      <w:r>
        <w:rPr>
          <w:lang w:eastAsia="en-US"/>
        </w:rPr>
        <w:t xml:space="preserve"> for</w:t>
      </w:r>
      <w:r w:rsidR="007F59AC">
        <w:rPr>
          <w:lang w:eastAsia="en-US"/>
        </w:rPr>
        <w:t xml:space="preserve">.  </w:t>
      </w:r>
      <w:r>
        <w:rPr>
          <w:lang w:eastAsia="en-US"/>
        </w:rPr>
        <w:t>A running brook, an ordinary</w:t>
      </w:r>
      <w:r w:rsidR="00DF4854">
        <w:rPr>
          <w:lang w:eastAsia="en-US"/>
        </w:rPr>
        <w:t xml:space="preserve"> </w:t>
      </w:r>
      <w:r>
        <w:rPr>
          <w:lang w:eastAsia="en-US"/>
        </w:rPr>
        <w:t>meal, supplied the Christian with all he needed</w:t>
      </w:r>
      <w:r w:rsidR="00DF4854">
        <w:rPr>
          <w:lang w:eastAsia="en-US"/>
        </w:rPr>
        <w:t xml:space="preserve"> </w:t>
      </w:r>
      <w:r>
        <w:rPr>
          <w:lang w:eastAsia="en-US"/>
        </w:rPr>
        <w:t>for baptism and the breaking of bread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DF4854">
        <w:rPr>
          <w:lang w:eastAsia="en-US"/>
        </w:rPr>
        <w:t xml:space="preserve"> </w:t>
      </w:r>
      <w:r>
        <w:rPr>
          <w:lang w:eastAsia="en-US"/>
        </w:rPr>
        <w:t>meaning and the value of the observance lay</w:t>
      </w:r>
      <w:r w:rsidR="00DF4854">
        <w:rPr>
          <w:lang w:eastAsia="en-US"/>
        </w:rPr>
        <w:t xml:space="preserve"> </w:t>
      </w:r>
      <w:r>
        <w:rPr>
          <w:lang w:eastAsia="en-US"/>
        </w:rPr>
        <w:t>wholly in that spiritual thing which it signified.</w:t>
      </w:r>
      <w:r w:rsidR="00DF4854">
        <w:rPr>
          <w:lang w:eastAsia="en-US"/>
        </w:rPr>
        <w:t xml:space="preserve">  </w:t>
      </w:r>
      <w:r>
        <w:rPr>
          <w:lang w:eastAsia="en-US"/>
        </w:rPr>
        <w:t>The baptism with water typified that baptism</w:t>
      </w:r>
      <w:r w:rsidR="00DF4854">
        <w:rPr>
          <w:lang w:eastAsia="en-US"/>
        </w:rPr>
        <w:t xml:space="preserve"> </w:t>
      </w:r>
      <w:r>
        <w:rPr>
          <w:lang w:eastAsia="en-US"/>
        </w:rPr>
        <w:t>with the Holy Spirit and the fire of the love of</w:t>
      </w:r>
      <w:r w:rsidR="00DF4854">
        <w:rPr>
          <w:lang w:eastAsia="en-US"/>
        </w:rPr>
        <w:t xml:space="preserve"> </w:t>
      </w:r>
      <w:r>
        <w:rPr>
          <w:lang w:eastAsia="en-US"/>
        </w:rPr>
        <w:t>God (spoken of by John) which Christ conferred</w:t>
      </w:r>
      <w:r w:rsidR="00DF4854">
        <w:rPr>
          <w:lang w:eastAsia="en-US"/>
        </w:rPr>
        <w:t xml:space="preserve"> </w:t>
      </w:r>
      <w:r>
        <w:rPr>
          <w:lang w:eastAsia="en-US"/>
        </w:rPr>
        <w:t>on those who were able to receive it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DF4854">
        <w:rPr>
          <w:lang w:eastAsia="en-US"/>
        </w:rPr>
        <w:t xml:space="preserve"> </w:t>
      </w:r>
      <w:r>
        <w:rPr>
          <w:lang w:eastAsia="en-US"/>
        </w:rPr>
        <w:t>blessedness of the memorial feast was its renewing of that spiritual love which gave to the</w:t>
      </w:r>
      <w:r w:rsidR="00DF4854">
        <w:rPr>
          <w:lang w:eastAsia="en-US"/>
        </w:rPr>
        <w:t xml:space="preserve"> </w:t>
      </w:r>
      <w:r>
        <w:rPr>
          <w:lang w:eastAsia="en-US"/>
        </w:rPr>
        <w:t>Lord</w:t>
      </w:r>
      <w:r w:rsidR="003B2A65">
        <w:rPr>
          <w:lang w:eastAsia="en-US"/>
        </w:rPr>
        <w:t>’</w:t>
      </w:r>
      <w:r>
        <w:rPr>
          <w:lang w:eastAsia="en-US"/>
        </w:rPr>
        <w:t xml:space="preserve">s last </w:t>
      </w:r>
      <w:r w:rsidR="00DF4854">
        <w:rPr>
          <w:lang w:eastAsia="en-US"/>
        </w:rPr>
        <w:t>P</w:t>
      </w:r>
      <w:r>
        <w:rPr>
          <w:lang w:eastAsia="en-US"/>
        </w:rPr>
        <w:t>assover its unique and imperishable</w:t>
      </w:r>
      <w:r w:rsidR="00DF4854">
        <w:rPr>
          <w:lang w:eastAsia="en-US"/>
        </w:rPr>
        <w:t xml:space="preserve"> </w:t>
      </w:r>
      <w:r>
        <w:rPr>
          <w:lang w:eastAsia="en-US"/>
        </w:rPr>
        <w:t>glory.</w:t>
      </w:r>
    </w:p>
    <w:p w14:paraId="6936C05A" w14:textId="77777777" w:rsidR="00775AF1" w:rsidRDefault="00775AF1" w:rsidP="00DF4854">
      <w:pPr>
        <w:pStyle w:val="Text"/>
        <w:rPr>
          <w:lang w:eastAsia="en-US"/>
        </w:rPr>
      </w:pPr>
      <w:r>
        <w:rPr>
          <w:lang w:eastAsia="en-US"/>
        </w:rPr>
        <w:t>Moses, like every High-Prophet before or</w:t>
      </w:r>
      <w:r w:rsidR="00DF4854">
        <w:rPr>
          <w:lang w:eastAsia="en-US"/>
        </w:rPr>
        <w:t xml:space="preserve"> </w:t>
      </w:r>
      <w:r>
        <w:rPr>
          <w:lang w:eastAsia="en-US"/>
        </w:rPr>
        <w:t>since, proclaimed the law of love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Every High-Prophet has done so</w:t>
      </w:r>
      <w:r w:rsidR="00041AD7">
        <w:rPr>
          <w:lang w:eastAsia="en-US"/>
        </w:rPr>
        <w:t>—</w:t>
      </w:r>
      <w:r w:rsidR="003B2A65">
        <w:rPr>
          <w:lang w:eastAsia="en-US"/>
        </w:rPr>
        <w:t>“</w:t>
      </w:r>
      <w:r>
        <w:rPr>
          <w:lang w:eastAsia="en-US"/>
        </w:rPr>
        <w:t>All laws and ordinances,</w:t>
      </w:r>
      <w:r w:rsidR="003B2A65">
        <w:rPr>
          <w:lang w:eastAsia="en-US"/>
        </w:rPr>
        <w:t>”</w:t>
      </w:r>
      <w:r>
        <w:rPr>
          <w:lang w:eastAsia="en-US"/>
        </w:rPr>
        <w:t xml:space="preserve"> said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 xml:space="preserve">lláh, </w:t>
      </w:r>
      <w:r w:rsidR="003B2A65">
        <w:rPr>
          <w:lang w:eastAsia="en-US"/>
        </w:rPr>
        <w:t>“</w:t>
      </w:r>
      <w:r>
        <w:rPr>
          <w:lang w:eastAsia="en-US"/>
        </w:rPr>
        <w:t>have been changed</w:t>
      </w:r>
      <w:r w:rsidR="00DF4854">
        <w:rPr>
          <w:lang w:eastAsia="en-US"/>
        </w:rPr>
        <w:t xml:space="preserve"> </w:t>
      </w:r>
      <w:r>
        <w:rPr>
          <w:lang w:eastAsia="en-US"/>
        </w:rPr>
        <w:t>according to the requirements of the times,</w:t>
      </w:r>
      <w:r w:rsidR="00DF4854">
        <w:rPr>
          <w:lang w:eastAsia="en-US"/>
        </w:rPr>
        <w:t xml:space="preserve"> </w:t>
      </w:r>
      <w:r>
        <w:rPr>
          <w:lang w:eastAsia="en-US"/>
        </w:rPr>
        <w:t>except the law of love, which like a fountain ever</w:t>
      </w:r>
      <w:r w:rsidR="00DF4854">
        <w:rPr>
          <w:lang w:eastAsia="en-US"/>
        </w:rPr>
        <w:t xml:space="preserve"> </w:t>
      </w:r>
      <w:r>
        <w:rPr>
          <w:lang w:eastAsia="en-US"/>
        </w:rPr>
        <w:t>flows and the course of which never suffers</w:t>
      </w:r>
      <w:r w:rsidR="00DF4854">
        <w:rPr>
          <w:lang w:eastAsia="en-US"/>
        </w:rPr>
        <w:t xml:space="preserve"> </w:t>
      </w:r>
      <w:r>
        <w:rPr>
          <w:lang w:eastAsia="en-US"/>
        </w:rPr>
        <w:t>change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Moses commanded (Deut. vi, 5),</w:t>
      </w:r>
      <w:r w:rsidR="00DF4854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Thou shalt love the Lord thy God with all thy</w:t>
      </w:r>
      <w:r w:rsidR="00DF4854">
        <w:rPr>
          <w:lang w:eastAsia="en-US"/>
        </w:rPr>
        <w:t xml:space="preserve"> </w:t>
      </w:r>
      <w:r>
        <w:rPr>
          <w:lang w:eastAsia="en-US"/>
        </w:rPr>
        <w:t>heart, with all thy soul, with all thy might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(Lev. xix, 18), </w:t>
      </w:r>
      <w:r w:rsidR="003B2A65">
        <w:rPr>
          <w:lang w:eastAsia="en-US"/>
        </w:rPr>
        <w:t>“</w:t>
      </w:r>
      <w:r>
        <w:rPr>
          <w:lang w:eastAsia="en-US"/>
        </w:rPr>
        <w:t>Thou shalt love thy neighbour</w:t>
      </w:r>
      <w:r w:rsidR="00DF4854">
        <w:rPr>
          <w:lang w:eastAsia="en-US"/>
        </w:rPr>
        <w:t xml:space="preserve"> </w:t>
      </w:r>
      <w:r>
        <w:rPr>
          <w:lang w:eastAsia="en-US"/>
        </w:rPr>
        <w:t>as thyself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But Jesus revealed the law more</w:t>
      </w:r>
      <w:r w:rsidR="00DF4854">
        <w:rPr>
          <w:lang w:eastAsia="en-US"/>
        </w:rPr>
        <w:t xml:space="preserve"> </w:t>
      </w:r>
      <w:r>
        <w:rPr>
          <w:lang w:eastAsia="en-US"/>
        </w:rPr>
        <w:t>fully and insisted on a larger obedience to it.</w:t>
      </w:r>
    </w:p>
    <w:p w14:paraId="747E1C3A" w14:textId="77777777" w:rsidR="00775AF1" w:rsidRDefault="00775AF1" w:rsidP="00DF4854">
      <w:pPr>
        <w:pStyle w:val="Text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t>“</w:t>
      </w:r>
      <w:r>
        <w:rPr>
          <w:lang w:eastAsia="en-US"/>
        </w:rPr>
        <w:t>A new commandment I give unto you</w:t>
      </w:r>
      <w:r w:rsidR="00CB074D">
        <w:rPr>
          <w:lang w:eastAsia="en-US"/>
        </w:rPr>
        <w:t xml:space="preserve">:  </w:t>
      </w:r>
      <w:r>
        <w:rPr>
          <w:lang w:eastAsia="en-US"/>
        </w:rPr>
        <w:t>that</w:t>
      </w:r>
      <w:r w:rsidR="00DF4854">
        <w:rPr>
          <w:lang w:eastAsia="en-US"/>
        </w:rPr>
        <w:t xml:space="preserve"> </w:t>
      </w:r>
      <w:r>
        <w:rPr>
          <w:lang w:eastAsia="en-US"/>
        </w:rPr>
        <w:t>ye love one another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He made love the test of</w:t>
      </w:r>
      <w:r w:rsidR="00DF4854">
        <w:rPr>
          <w:lang w:eastAsia="en-US"/>
        </w:rPr>
        <w:t xml:space="preserve"> </w:t>
      </w:r>
      <w:r>
        <w:rPr>
          <w:lang w:eastAsia="en-US"/>
        </w:rPr>
        <w:t>discipleship</w:t>
      </w:r>
      <w:r w:rsidR="007F59AC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By this shall all men know that ye</w:t>
      </w:r>
      <w:r w:rsidR="00DF4854">
        <w:rPr>
          <w:lang w:eastAsia="en-US"/>
        </w:rPr>
        <w:t xml:space="preserve"> </w:t>
      </w:r>
      <w:r>
        <w:rPr>
          <w:lang w:eastAsia="en-US"/>
        </w:rPr>
        <w:t>are my disciples</w:t>
      </w:r>
      <w:r w:rsidR="00CB074D">
        <w:rPr>
          <w:lang w:eastAsia="en-US"/>
        </w:rPr>
        <w:t xml:space="preserve">:  </w:t>
      </w:r>
      <w:r>
        <w:rPr>
          <w:lang w:eastAsia="en-US"/>
        </w:rPr>
        <w:t>if ye have love one to another</w:t>
      </w:r>
      <w:r w:rsidR="003B2A65">
        <w:rPr>
          <w:lang w:eastAsia="en-US"/>
        </w:rPr>
        <w:t>”</w:t>
      </w:r>
      <w:r w:rsidR="00DF4854">
        <w:rPr>
          <w:lang w:eastAsia="en-US"/>
        </w:rPr>
        <w:t xml:space="preserve"> </w:t>
      </w:r>
      <w:r>
        <w:rPr>
          <w:lang w:eastAsia="en-US"/>
        </w:rPr>
        <w:t>(John xiii. 35)</w:t>
      </w:r>
      <w:r w:rsidR="00C95048">
        <w:rPr>
          <w:lang w:eastAsia="en-US"/>
        </w:rPr>
        <w:t>.</w:t>
      </w:r>
      <w:r w:rsidR="007F59AC">
        <w:rPr>
          <w:lang w:eastAsia="en-US"/>
        </w:rPr>
        <w:t xml:space="preserve">  </w:t>
      </w:r>
      <w:r>
        <w:rPr>
          <w:lang w:eastAsia="en-US"/>
        </w:rPr>
        <w:t>If he taught that God was Spirit,</w:t>
      </w:r>
      <w:r w:rsidR="00DF4854">
        <w:rPr>
          <w:lang w:eastAsia="en-US"/>
        </w:rPr>
        <w:t xml:space="preserve"> </w:t>
      </w:r>
      <w:r>
        <w:rPr>
          <w:lang w:eastAsia="en-US"/>
        </w:rPr>
        <w:t>men learned from him that God was Love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DF4854">
        <w:rPr>
          <w:lang w:eastAsia="en-US"/>
        </w:rPr>
        <w:t xml:space="preserve"> </w:t>
      </w:r>
      <w:r>
        <w:rPr>
          <w:lang w:eastAsia="en-US"/>
        </w:rPr>
        <w:t>whole duty of man towards his Maker and towards his fellow-creature was comprehended in</w:t>
      </w:r>
      <w:r w:rsidR="00DF4854">
        <w:rPr>
          <w:lang w:eastAsia="en-US"/>
        </w:rPr>
        <w:t xml:space="preserve"> </w:t>
      </w:r>
      <w:r>
        <w:rPr>
          <w:lang w:eastAsia="en-US"/>
        </w:rPr>
        <w:t>the practice of Love</w:t>
      </w:r>
      <w:r w:rsidR="007F59AC">
        <w:rPr>
          <w:lang w:eastAsia="en-US"/>
        </w:rPr>
        <w:t xml:space="preserve">.  </w:t>
      </w:r>
      <w:r>
        <w:rPr>
          <w:lang w:eastAsia="en-US"/>
        </w:rPr>
        <w:t>When he carried men to</w:t>
      </w:r>
      <w:r w:rsidR="00DF4854">
        <w:rPr>
          <w:lang w:eastAsia="en-US"/>
        </w:rPr>
        <w:t xml:space="preserve"> </w:t>
      </w:r>
      <w:r>
        <w:rPr>
          <w:lang w:eastAsia="en-US"/>
        </w:rPr>
        <w:t>the summit of all his most exalted and exacting</w:t>
      </w:r>
      <w:r w:rsidR="00DF4854">
        <w:rPr>
          <w:lang w:eastAsia="en-US"/>
        </w:rPr>
        <w:t xml:space="preserve"> </w:t>
      </w:r>
      <w:r>
        <w:rPr>
          <w:lang w:eastAsia="en-US"/>
        </w:rPr>
        <w:t>demands, he bade them to be perfect as their</w:t>
      </w:r>
      <w:r w:rsidR="00DF4854">
        <w:rPr>
          <w:lang w:eastAsia="en-US"/>
        </w:rPr>
        <w:t xml:space="preserve"> </w:t>
      </w:r>
      <w:r>
        <w:rPr>
          <w:lang w:eastAsia="en-US"/>
        </w:rPr>
        <w:t>Father whose nature he revealed as being Spirit</w:t>
      </w:r>
      <w:r w:rsidR="00DF4854">
        <w:rPr>
          <w:lang w:eastAsia="en-US"/>
        </w:rPr>
        <w:t xml:space="preserve"> </w:t>
      </w:r>
      <w:r>
        <w:rPr>
          <w:lang w:eastAsia="en-US"/>
        </w:rPr>
        <w:t>and Love.</w:t>
      </w:r>
    </w:p>
    <w:p w14:paraId="250DCD9D" w14:textId="77777777" w:rsidR="00775AF1" w:rsidRDefault="00775AF1" w:rsidP="00DF4854">
      <w:pPr>
        <w:pStyle w:val="Text"/>
        <w:rPr>
          <w:lang w:eastAsia="en-US"/>
        </w:rPr>
      </w:pPr>
      <w:r>
        <w:rPr>
          <w:lang w:eastAsia="en-US"/>
        </w:rPr>
        <w:t>Had men during the Christian Era learned</w:t>
      </w:r>
      <w:r w:rsidR="00DF4854">
        <w:rPr>
          <w:lang w:eastAsia="en-US"/>
        </w:rPr>
        <w:t xml:space="preserve"> </w:t>
      </w:r>
      <w:r>
        <w:rPr>
          <w:lang w:eastAsia="en-US"/>
        </w:rPr>
        <w:t>from their Master this lesson of spirituality and</w:t>
      </w:r>
      <w:r w:rsidR="00DF4854">
        <w:rPr>
          <w:lang w:eastAsia="en-US"/>
        </w:rPr>
        <w:t xml:space="preserve"> </w:t>
      </w:r>
      <w:r>
        <w:rPr>
          <w:lang w:eastAsia="en-US"/>
        </w:rPr>
        <w:t>love, the establishment of the Father</w:t>
      </w:r>
      <w:r w:rsidR="003B2A65">
        <w:rPr>
          <w:lang w:eastAsia="en-US"/>
        </w:rPr>
        <w:t>’</w:t>
      </w:r>
      <w:r>
        <w:rPr>
          <w:lang w:eastAsia="en-US"/>
        </w:rPr>
        <w:t>s Kingdom</w:t>
      </w:r>
      <w:r w:rsidR="00DF4854">
        <w:rPr>
          <w:lang w:eastAsia="en-US"/>
        </w:rPr>
        <w:t xml:space="preserve"> </w:t>
      </w:r>
      <w:r>
        <w:rPr>
          <w:lang w:eastAsia="en-US"/>
        </w:rPr>
        <w:t>upon earth would be an easy task to-day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DF4854">
        <w:rPr>
          <w:lang w:eastAsia="en-US"/>
        </w:rPr>
        <w:t xml:space="preserve"> </w:t>
      </w:r>
      <w:r>
        <w:rPr>
          <w:lang w:eastAsia="en-US"/>
        </w:rPr>
        <w:t>fact that the Kingdom has</w:t>
      </w:r>
      <w:r w:rsidR="00041AD7">
        <w:rPr>
          <w:lang w:eastAsia="en-US"/>
        </w:rPr>
        <w:t>—</w:t>
      </w:r>
      <w:r>
        <w:rPr>
          <w:lang w:eastAsia="en-US"/>
        </w:rPr>
        <w:t>as the Bahá</w:t>
      </w:r>
      <w:r w:rsidR="003B2A65">
        <w:rPr>
          <w:lang w:eastAsia="en-US"/>
        </w:rPr>
        <w:t>’</w:t>
      </w:r>
      <w:r>
        <w:rPr>
          <w:lang w:eastAsia="en-US"/>
        </w:rPr>
        <w:t>ís believe—in very fact been inaugurated, stands</w:t>
      </w:r>
      <w:r w:rsidR="00DF4854">
        <w:rPr>
          <w:lang w:eastAsia="en-US"/>
        </w:rPr>
        <w:t xml:space="preserve"> </w:t>
      </w:r>
      <w:r>
        <w:rPr>
          <w:lang w:eastAsia="en-US"/>
        </w:rPr>
        <w:t>now fixed upon irremovable foundations, and</w:t>
      </w:r>
      <w:r w:rsidR="00DF4854">
        <w:rPr>
          <w:lang w:eastAsia="en-US"/>
        </w:rPr>
        <w:t xml:space="preserve"> </w:t>
      </w:r>
      <w:r>
        <w:rPr>
          <w:lang w:eastAsia="en-US"/>
        </w:rPr>
        <w:t>takes shape amidst the chaos of the nations, is</w:t>
      </w:r>
      <w:r w:rsidR="00DF4854">
        <w:rPr>
          <w:lang w:eastAsia="en-US"/>
        </w:rPr>
        <w:t xml:space="preserve"> </w:t>
      </w:r>
      <w:r>
        <w:rPr>
          <w:lang w:eastAsia="en-US"/>
        </w:rPr>
        <w:t>the greatest proof existing of the wisdom and</w:t>
      </w:r>
      <w:r w:rsidR="00DF4854">
        <w:rPr>
          <w:lang w:eastAsia="en-US"/>
        </w:rPr>
        <w:t xml:space="preserve"> </w:t>
      </w:r>
      <w:r>
        <w:rPr>
          <w:lang w:eastAsia="en-US"/>
        </w:rPr>
        <w:t>the power and the triumph of the Lord Christ.</w:t>
      </w:r>
    </w:p>
    <w:p w14:paraId="1D95D348" w14:textId="77777777" w:rsidR="00775AF1" w:rsidRDefault="00775AF1" w:rsidP="00DF4854">
      <w:pPr>
        <w:pStyle w:val="Text"/>
        <w:rPr>
          <w:lang w:eastAsia="en-US"/>
        </w:rPr>
      </w:pPr>
      <w:r>
        <w:rPr>
          <w:lang w:eastAsia="en-US"/>
        </w:rPr>
        <w:t>Not only did Christ reveal the leading principles of the Kingdom which was</w:t>
      </w:r>
      <w:r w:rsidR="00041AD7">
        <w:rPr>
          <w:lang w:eastAsia="en-US"/>
        </w:rPr>
        <w:t>—</w:t>
      </w:r>
      <w:r>
        <w:rPr>
          <w:lang w:eastAsia="en-US"/>
        </w:rPr>
        <w:t>he said</w:t>
      </w:r>
      <w:r w:rsidR="00041AD7">
        <w:rPr>
          <w:lang w:eastAsia="en-US"/>
        </w:rPr>
        <w:t>—</w:t>
      </w:r>
      <w:r>
        <w:rPr>
          <w:lang w:eastAsia="en-US"/>
        </w:rPr>
        <w:t>so</w:t>
      </w:r>
      <w:r w:rsidR="00DF4854">
        <w:rPr>
          <w:lang w:eastAsia="en-US"/>
        </w:rPr>
        <w:t xml:space="preserve"> </w:t>
      </w:r>
      <w:r>
        <w:rPr>
          <w:lang w:eastAsia="en-US"/>
        </w:rPr>
        <w:t xml:space="preserve">soon to come, but he gave </w:t>
      </w:r>
      <w:r w:rsidRPr="00041AD7">
        <w:t>many signs by which</w:t>
      </w:r>
      <w:r w:rsidR="00DF4854">
        <w:t xml:space="preserve"> </w:t>
      </w:r>
      <w:r w:rsidRPr="00041AD7">
        <w:t>the approach of that Kingdom and of his own</w:t>
      </w:r>
      <w:r w:rsidR="00DF4854">
        <w:t xml:space="preserve"> </w:t>
      </w:r>
      <w:r w:rsidRPr="00041AD7">
        <w:t>advent might be recognised</w:t>
      </w:r>
      <w:r w:rsidR="007F59AC" w:rsidRPr="00041AD7">
        <w:t xml:space="preserve">.  </w:t>
      </w:r>
      <w:r w:rsidRPr="00041AD7">
        <w:t>The</w:t>
      </w:r>
      <w:r>
        <w:rPr>
          <w:lang w:eastAsia="en-US"/>
        </w:rPr>
        <w:t xml:space="preserve"> date he did</w:t>
      </w:r>
    </w:p>
    <w:p w14:paraId="17D7436E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not give</w:t>
      </w:r>
      <w:r w:rsidR="00CB074D">
        <w:rPr>
          <w:lang w:eastAsia="en-US"/>
        </w:rPr>
        <w:t xml:space="preserve">:  </w:t>
      </w:r>
      <w:r>
        <w:rPr>
          <w:lang w:eastAsia="en-US"/>
        </w:rPr>
        <w:t>it was known only to the Father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</w:t>
      </w:r>
      <w:r w:rsidR="00CE3A93">
        <w:rPr>
          <w:lang w:eastAsia="en-US"/>
        </w:rPr>
        <w:t xml:space="preserve"> </w:t>
      </w:r>
      <w:r>
        <w:rPr>
          <w:lang w:eastAsia="en-US"/>
        </w:rPr>
        <w:t>he presaged a number of events and omens,</w:t>
      </w:r>
      <w:r w:rsidR="00CE3A93">
        <w:rPr>
          <w:lang w:eastAsia="en-US"/>
        </w:rPr>
        <w:t xml:space="preserve"> </w:t>
      </w:r>
      <w:r>
        <w:rPr>
          <w:lang w:eastAsia="en-US"/>
        </w:rPr>
        <w:t>some of them unmistakable and portentous, for</w:t>
      </w:r>
      <w:r w:rsidR="00CE3A93">
        <w:rPr>
          <w:lang w:eastAsia="en-US"/>
        </w:rPr>
        <w:t xml:space="preserve"> </w:t>
      </w:r>
      <w:r>
        <w:rPr>
          <w:lang w:eastAsia="en-US"/>
        </w:rPr>
        <w:t>which he bade men watch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period was to</w:t>
      </w:r>
      <w:r w:rsidR="00CE3A93">
        <w:rPr>
          <w:lang w:eastAsia="en-US"/>
        </w:rPr>
        <w:t xml:space="preserve"> </w:t>
      </w:r>
      <w:r>
        <w:rPr>
          <w:lang w:eastAsia="en-US"/>
        </w:rPr>
        <w:t>be distant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Gospel would be carried to all</w:t>
      </w:r>
      <w:r w:rsidR="00CE3A93">
        <w:rPr>
          <w:lang w:eastAsia="en-US"/>
        </w:rPr>
        <w:t xml:space="preserve"> </w:t>
      </w:r>
      <w:r>
        <w:rPr>
          <w:lang w:eastAsia="en-US"/>
        </w:rPr>
        <w:t>lands; and, nevertheless, before the Son of</w:t>
      </w:r>
      <w:r w:rsidR="00CE3A93">
        <w:rPr>
          <w:lang w:eastAsia="en-US"/>
        </w:rPr>
        <w:t xml:space="preserve"> </w:t>
      </w:r>
      <w:r>
        <w:rPr>
          <w:lang w:eastAsia="en-US"/>
        </w:rPr>
        <w:t>Man came, faith would be hard to find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the people growing careless and disobedient,</w:t>
      </w:r>
      <w:r w:rsidR="00CE3A93">
        <w:rPr>
          <w:lang w:eastAsia="en-US"/>
        </w:rPr>
        <w:t xml:space="preserve"> </w:t>
      </w:r>
      <w:r>
        <w:rPr>
          <w:lang w:eastAsia="en-US"/>
        </w:rPr>
        <w:t>would indulge in oppression and tyranny and</w:t>
      </w:r>
      <w:r w:rsidR="00CE3A93">
        <w:rPr>
          <w:lang w:eastAsia="en-US"/>
        </w:rPr>
        <w:t xml:space="preserve"> </w:t>
      </w:r>
      <w:r>
        <w:rPr>
          <w:lang w:eastAsia="en-US"/>
        </w:rPr>
        <w:t>would give themselves up to worldly pursuits.</w:t>
      </w:r>
      <w:r w:rsidR="00CE3A93">
        <w:rPr>
          <w:lang w:eastAsia="en-US"/>
        </w:rPr>
        <w:t xml:space="preserve">  </w:t>
      </w:r>
      <w:r>
        <w:rPr>
          <w:lang w:eastAsia="en-US"/>
        </w:rPr>
        <w:t>The fate of the Jews, however, would be the</w:t>
      </w:r>
      <w:r w:rsidR="00CE3A93">
        <w:rPr>
          <w:lang w:eastAsia="en-US"/>
        </w:rPr>
        <w:t xml:space="preserve"> </w:t>
      </w:r>
      <w:r>
        <w:rPr>
          <w:lang w:eastAsia="en-US"/>
        </w:rPr>
        <w:t>most definite prognostic of the time of the end.</w:t>
      </w:r>
      <w:r w:rsidR="00CE3A93">
        <w:rPr>
          <w:lang w:eastAsia="en-US"/>
        </w:rPr>
        <w:t xml:space="preserve">  </w:t>
      </w:r>
      <w:r>
        <w:rPr>
          <w:lang w:eastAsia="en-US"/>
        </w:rPr>
        <w:t>During the Christian Era they were to be scattered abroad and held in exile</w:t>
      </w:r>
      <w:r w:rsidR="007F59AC">
        <w:rPr>
          <w:lang w:eastAsia="en-US"/>
        </w:rPr>
        <w:t xml:space="preserve">.  </w:t>
      </w:r>
      <w:r>
        <w:rPr>
          <w:lang w:eastAsia="en-US"/>
        </w:rPr>
        <w:t>When they had</w:t>
      </w:r>
      <w:r w:rsidR="00CE3A93">
        <w:rPr>
          <w:lang w:eastAsia="en-US"/>
        </w:rPr>
        <w:t xml:space="preserve"> </w:t>
      </w:r>
      <w:r>
        <w:rPr>
          <w:lang w:eastAsia="en-US"/>
        </w:rPr>
        <w:t>served their sentence and were permitted to</w:t>
      </w:r>
      <w:r w:rsidR="00CE3A93">
        <w:rPr>
          <w:lang w:eastAsia="en-US"/>
        </w:rPr>
        <w:t xml:space="preserve"> </w:t>
      </w:r>
      <w:r>
        <w:rPr>
          <w:lang w:eastAsia="en-US"/>
        </w:rPr>
        <w:t>return to their own land, the world might know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an epoch had ended and a new world-age</w:t>
      </w:r>
      <w:r w:rsidR="00CE3A93">
        <w:rPr>
          <w:lang w:eastAsia="en-US"/>
        </w:rPr>
        <w:t xml:space="preserve"> </w:t>
      </w:r>
      <w:r>
        <w:rPr>
          <w:lang w:eastAsia="en-US"/>
        </w:rPr>
        <w:t>begun.</w:t>
      </w:r>
    </w:p>
    <w:p w14:paraId="3842975F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Such a prediction was so clear that it would</w:t>
      </w:r>
      <w:r w:rsidR="00CE3A93">
        <w:rPr>
          <w:lang w:eastAsia="en-US"/>
        </w:rPr>
        <w:t xml:space="preserve"> </w:t>
      </w:r>
      <w:r>
        <w:rPr>
          <w:lang w:eastAsia="en-US"/>
        </w:rPr>
        <w:t>seem Christ had made any failure to identify</w:t>
      </w:r>
      <w:r w:rsidR="00CE3A93">
        <w:rPr>
          <w:lang w:eastAsia="en-US"/>
        </w:rPr>
        <w:t xml:space="preserve"> </w:t>
      </w:r>
      <w:r>
        <w:rPr>
          <w:lang w:eastAsia="en-US"/>
        </w:rPr>
        <w:t>his coming impossible</w:t>
      </w:r>
      <w:r w:rsidR="007F59AC">
        <w:rPr>
          <w:lang w:eastAsia="en-US"/>
        </w:rPr>
        <w:t xml:space="preserve">.  </w:t>
      </w:r>
      <w:r>
        <w:rPr>
          <w:lang w:eastAsia="en-US"/>
        </w:rPr>
        <w:t>Yet he went further.</w:t>
      </w:r>
      <w:r w:rsidR="00CE3A93">
        <w:rPr>
          <w:lang w:eastAsia="en-US"/>
        </w:rPr>
        <w:t xml:space="preserve">  </w:t>
      </w:r>
      <w:r>
        <w:rPr>
          <w:lang w:eastAsia="en-US"/>
        </w:rPr>
        <w:t>He spoke repeatedly about his own coming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</w:t>
      </w:r>
      <w:r w:rsidR="00CE3A93">
        <w:rPr>
          <w:lang w:eastAsia="en-US"/>
        </w:rPr>
        <w:t xml:space="preserve"> </w:t>
      </w:r>
      <w:r>
        <w:rPr>
          <w:lang w:eastAsia="en-US"/>
        </w:rPr>
        <w:t>language was (as always) simple, yet it was such</w:t>
      </w:r>
      <w:r w:rsidR="00CE3A93">
        <w:rPr>
          <w:lang w:eastAsia="en-US"/>
        </w:rPr>
        <w:t xml:space="preserve"> </w:t>
      </w:r>
      <w:r>
        <w:rPr>
          <w:lang w:eastAsia="en-US"/>
        </w:rPr>
        <w:t>as to arrest attention and to demand scrutiny.</w:t>
      </w:r>
      <w:r w:rsidR="00CE3A93">
        <w:rPr>
          <w:lang w:eastAsia="en-US"/>
        </w:rPr>
        <w:t xml:space="preserve">  </w:t>
      </w:r>
      <w:r>
        <w:rPr>
          <w:lang w:eastAsia="en-US"/>
        </w:rPr>
        <w:t>He announced that he would come with power</w:t>
      </w:r>
      <w:r w:rsidR="00CE3A93">
        <w:rPr>
          <w:lang w:eastAsia="en-US"/>
        </w:rPr>
        <w:t xml:space="preserve"> </w:t>
      </w:r>
      <w:r>
        <w:rPr>
          <w:lang w:eastAsia="en-US"/>
        </w:rPr>
        <w:t>in the glory of the Father; that he would send</w:t>
      </w:r>
      <w:r w:rsidR="00CE3A93">
        <w:rPr>
          <w:lang w:eastAsia="en-US"/>
        </w:rPr>
        <w:t xml:space="preserve"> </w:t>
      </w:r>
      <w:r>
        <w:rPr>
          <w:lang w:eastAsia="en-US"/>
        </w:rPr>
        <w:t>his angels throughout the world and would</w:t>
      </w:r>
      <w:r w:rsidR="00CE3A93">
        <w:rPr>
          <w:lang w:eastAsia="en-US"/>
        </w:rPr>
        <w:t xml:space="preserve"> </w:t>
      </w:r>
      <w:r>
        <w:rPr>
          <w:lang w:eastAsia="en-US"/>
        </w:rPr>
        <w:t>destroy the ungodly; and that his splendour</w:t>
      </w:r>
    </w:p>
    <w:p w14:paraId="6DB5EB21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would shine in the darkness from the east to the</w:t>
      </w:r>
      <w:r w:rsidR="00CE3A93">
        <w:rPr>
          <w:lang w:eastAsia="en-US"/>
        </w:rPr>
        <w:t xml:space="preserve"> </w:t>
      </w:r>
      <w:r>
        <w:rPr>
          <w:lang w:eastAsia="en-US"/>
        </w:rPr>
        <w:t>west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he also said with not less emphasis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his coming would take mankind by surprise</w:t>
      </w:r>
      <w:r w:rsidR="00CB074D">
        <w:rPr>
          <w:lang w:eastAsia="en-US"/>
        </w:rPr>
        <w:t xml:space="preserve">:  </w:t>
      </w:r>
      <w:r>
        <w:rPr>
          <w:lang w:eastAsia="en-US"/>
        </w:rPr>
        <w:t>as a thief enters stealthily at night and is</w:t>
      </w:r>
      <w:r w:rsidR="00CE3A93">
        <w:rPr>
          <w:lang w:eastAsia="en-US"/>
        </w:rPr>
        <w:t xml:space="preserve"> </w:t>
      </w:r>
      <w:r>
        <w:rPr>
          <w:lang w:eastAsia="en-US"/>
        </w:rPr>
        <w:t>in the house while the master sleeps and knows</w:t>
      </w:r>
      <w:r w:rsidR="00CE3A93">
        <w:rPr>
          <w:lang w:eastAsia="en-US"/>
        </w:rPr>
        <w:t xml:space="preserve"> </w:t>
      </w:r>
      <w:r>
        <w:rPr>
          <w:lang w:eastAsia="en-US"/>
        </w:rPr>
        <w:t>it not, so he would come into a world wrapt in</w:t>
      </w:r>
      <w:r w:rsidR="00CE3A93">
        <w:rPr>
          <w:lang w:eastAsia="en-US"/>
        </w:rPr>
        <w:t xml:space="preserve"> </w:t>
      </w:r>
      <w:r>
        <w:rPr>
          <w:lang w:eastAsia="en-US"/>
        </w:rPr>
        <w:t>spiritual ignorance and would not be observed</w:t>
      </w:r>
      <w:r w:rsidR="00CE3A93">
        <w:rPr>
          <w:lang w:eastAsia="en-US"/>
        </w:rPr>
        <w:t xml:space="preserve"> </w:t>
      </w:r>
      <w:r>
        <w:rPr>
          <w:lang w:eastAsia="en-US"/>
        </w:rPr>
        <w:t>by those to whom he came.</w:t>
      </w:r>
    </w:p>
    <w:p w14:paraId="770A4619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It is not put on record that his disciples asked</w:t>
      </w:r>
      <w:r w:rsidR="00CE3A93">
        <w:rPr>
          <w:lang w:eastAsia="en-US"/>
        </w:rPr>
        <w:t xml:space="preserve"> </w:t>
      </w:r>
      <w:r>
        <w:rPr>
          <w:lang w:eastAsia="en-US"/>
        </w:rPr>
        <w:t>him the meaning of forewarnings so important</w:t>
      </w:r>
      <w:r w:rsidR="00CE3A93">
        <w:rPr>
          <w:lang w:eastAsia="en-US"/>
        </w:rPr>
        <w:t xml:space="preserve"> </w:t>
      </w:r>
      <w:r>
        <w:rPr>
          <w:lang w:eastAsia="en-US"/>
        </w:rPr>
        <w:t>and seemingly so contradictory, nor is there</w:t>
      </w:r>
      <w:r w:rsidR="00CE3A93">
        <w:rPr>
          <w:lang w:eastAsia="en-US"/>
        </w:rPr>
        <w:t xml:space="preserve"> </w:t>
      </w:r>
      <w:r>
        <w:rPr>
          <w:lang w:eastAsia="en-US"/>
        </w:rPr>
        <w:t>extant the explanation of any inconsistency.</w:t>
      </w:r>
      <w:r w:rsidR="00CE3A93">
        <w:rPr>
          <w:lang w:eastAsia="en-US"/>
        </w:rPr>
        <w:t xml:space="preserve">  </w:t>
      </w:r>
      <w:r>
        <w:rPr>
          <w:lang w:eastAsia="en-US"/>
        </w:rPr>
        <w:t>He gave men enough information to guide them</w:t>
      </w:r>
      <w:r w:rsidR="00CE3A93">
        <w:rPr>
          <w:lang w:eastAsia="en-US"/>
        </w:rPr>
        <w:t xml:space="preserve"> </w:t>
      </w:r>
      <w:r>
        <w:rPr>
          <w:lang w:eastAsia="en-US"/>
        </w:rPr>
        <w:t>aright when the emergency arose, and left the</w:t>
      </w:r>
      <w:r w:rsidR="00CE3A93">
        <w:rPr>
          <w:lang w:eastAsia="en-US"/>
        </w:rPr>
        <w:t xml:space="preserve"> </w:t>
      </w:r>
      <w:r>
        <w:rPr>
          <w:lang w:eastAsia="en-US"/>
        </w:rPr>
        <w:t>rest to their own efforts.</w:t>
      </w:r>
    </w:p>
    <w:p w14:paraId="603029B0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The tone in which he delivered these prophecies about the dawn of the Last Day was not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which his hearers might have expected.</w:t>
      </w:r>
      <w:r w:rsidR="00CE3A93">
        <w:rPr>
          <w:lang w:eastAsia="en-US"/>
        </w:rPr>
        <w:t xml:space="preserve">  </w:t>
      </w:r>
      <w:r>
        <w:rPr>
          <w:lang w:eastAsia="en-US"/>
        </w:rPr>
        <w:t>He did not speak of the approach of world-redemption in a joyous and triumphant strain.</w:t>
      </w:r>
      <w:r w:rsidR="00CE3A93">
        <w:rPr>
          <w:lang w:eastAsia="en-US"/>
        </w:rPr>
        <w:t xml:space="preserve">  </w:t>
      </w:r>
      <w:r>
        <w:rPr>
          <w:lang w:eastAsia="en-US"/>
        </w:rPr>
        <w:t>On the contrary, his words were those of premonition and anxiety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Though the great Day</w:t>
      </w:r>
      <w:r w:rsidR="00CE3A93">
        <w:rPr>
          <w:lang w:eastAsia="en-US"/>
        </w:rPr>
        <w:t xml:space="preserve"> </w:t>
      </w:r>
      <w:r>
        <w:rPr>
          <w:lang w:eastAsia="en-US"/>
        </w:rPr>
        <w:t>which he had the privilege to foretell was the</w:t>
      </w:r>
      <w:r w:rsidR="00CE3A93">
        <w:rPr>
          <w:lang w:eastAsia="en-US"/>
        </w:rPr>
        <w:t xml:space="preserve"> </w:t>
      </w:r>
      <w:r>
        <w:rPr>
          <w:lang w:eastAsia="en-US"/>
        </w:rPr>
        <w:t>time of the Victory of God, was to purge away</w:t>
      </w:r>
      <w:r w:rsidR="00CE3A93">
        <w:rPr>
          <w:lang w:eastAsia="en-US"/>
        </w:rPr>
        <w:t xml:space="preserve"> </w:t>
      </w:r>
      <w:r>
        <w:rPr>
          <w:lang w:eastAsia="en-US"/>
        </w:rPr>
        <w:t>sorrow and tears and spiritual death, and to</w:t>
      </w:r>
      <w:r w:rsidR="00CE3A93">
        <w:rPr>
          <w:lang w:eastAsia="en-US"/>
        </w:rPr>
        <w:t xml:space="preserve"> </w:t>
      </w:r>
      <w:r>
        <w:rPr>
          <w:lang w:eastAsia="en-US"/>
        </w:rPr>
        <w:t>usher in the reign of concord and peace and</w:t>
      </w:r>
      <w:r w:rsidR="00CE3A93">
        <w:rPr>
          <w:lang w:eastAsia="en-US"/>
        </w:rPr>
        <w:t xml:space="preserve"> </w:t>
      </w:r>
      <w:r>
        <w:rPr>
          <w:lang w:eastAsia="en-US"/>
        </w:rPr>
        <w:t>divine felicity when the righteous would shine</w:t>
      </w:r>
      <w:r w:rsidR="00CE3A93">
        <w:rPr>
          <w:lang w:eastAsia="en-US"/>
        </w:rPr>
        <w:t xml:space="preserve"> </w:t>
      </w:r>
      <w:r>
        <w:rPr>
          <w:lang w:eastAsia="en-US"/>
        </w:rPr>
        <w:t>forth as the sun in the Kingdom of the Father,</w:t>
      </w:r>
    </w:p>
    <w:p w14:paraId="32BC217A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yet his language about its drawing near was</w:t>
      </w:r>
      <w:r w:rsidR="00CE3A93">
        <w:rPr>
          <w:lang w:eastAsia="en-US"/>
        </w:rPr>
        <w:t xml:space="preserve"> </w:t>
      </w:r>
      <w:r>
        <w:rPr>
          <w:lang w:eastAsia="en-US"/>
        </w:rPr>
        <w:t>imbued with grave foreboding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dwelt on the</w:t>
      </w:r>
      <w:r w:rsidR="00CE3A93">
        <w:rPr>
          <w:lang w:eastAsia="en-US"/>
        </w:rPr>
        <w:t xml:space="preserve"> </w:t>
      </w:r>
      <w:r>
        <w:rPr>
          <w:lang w:eastAsia="en-US"/>
        </w:rPr>
        <w:t>thought of a Great Assize in which he would</w:t>
      </w:r>
      <w:r w:rsidR="00CE3A93">
        <w:rPr>
          <w:lang w:eastAsia="en-US"/>
        </w:rPr>
        <w:t xml:space="preserve"> </w:t>
      </w:r>
      <w:r>
        <w:rPr>
          <w:lang w:eastAsia="en-US"/>
        </w:rPr>
        <w:t>figure as Judge and would be called on to condemn many who used his name and counted</w:t>
      </w:r>
      <w:r w:rsidR="00CE3A93">
        <w:rPr>
          <w:lang w:eastAsia="en-US"/>
        </w:rPr>
        <w:t xml:space="preserve"> </w:t>
      </w:r>
      <w:r>
        <w:rPr>
          <w:lang w:eastAsia="en-US"/>
        </w:rPr>
        <w:t>themselves his friends; and impressed firmly on</w:t>
      </w:r>
      <w:r w:rsidR="00CE3A93">
        <w:rPr>
          <w:lang w:eastAsia="en-US"/>
        </w:rPr>
        <w:t xml:space="preserve"> </w:t>
      </w:r>
      <w:r>
        <w:rPr>
          <w:lang w:eastAsia="en-US"/>
        </w:rPr>
        <w:t>men</w:t>
      </w:r>
      <w:r w:rsidR="003B2A65">
        <w:rPr>
          <w:lang w:eastAsia="en-US"/>
        </w:rPr>
        <w:t>’</w:t>
      </w:r>
      <w:r>
        <w:rPr>
          <w:lang w:eastAsia="en-US"/>
        </w:rPr>
        <w:t>s minds the apprehension of a strict and</w:t>
      </w:r>
      <w:r w:rsidR="00CE3A93">
        <w:rPr>
          <w:lang w:eastAsia="en-US"/>
        </w:rPr>
        <w:t xml:space="preserve"> </w:t>
      </w:r>
      <w:r>
        <w:rPr>
          <w:lang w:eastAsia="en-US"/>
        </w:rPr>
        <w:t>universal judgment and of a final exculpation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would only be gained after an ordeal of</w:t>
      </w:r>
      <w:r w:rsidR="00CE3A93">
        <w:rPr>
          <w:lang w:eastAsia="en-US"/>
        </w:rPr>
        <w:t xml:space="preserve"> </w:t>
      </w:r>
      <w:r>
        <w:rPr>
          <w:lang w:eastAsia="en-US"/>
        </w:rPr>
        <w:t>unprecedented calamity.</w:t>
      </w:r>
    </w:p>
    <w:p w14:paraId="765D054E" w14:textId="77777777" w:rsidR="00775AF1" w:rsidRDefault="00775AF1" w:rsidP="00041AD7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041AD7">
        <w:rPr>
          <w:lang w:eastAsia="en-US"/>
        </w:rPr>
        <w:t xml:space="preserve">hapter </w:t>
      </w:r>
      <w:r>
        <w:rPr>
          <w:lang w:eastAsia="en-US"/>
        </w:rPr>
        <w:t>V</w:t>
      </w:r>
      <w:r w:rsidR="00041AD7">
        <w:rPr>
          <w:lang w:eastAsia="en-US"/>
        </w:rPr>
        <w:br/>
      </w:r>
      <w:r w:rsidRPr="00041AD7">
        <w:rPr>
          <w:i/>
          <w:iCs/>
        </w:rPr>
        <w:t xml:space="preserve">The </w:t>
      </w:r>
      <w:r w:rsidR="00041AD7" w:rsidRPr="00041AD7">
        <w:rPr>
          <w:i/>
          <w:iCs/>
        </w:rPr>
        <w:t>v</w:t>
      </w:r>
      <w:r w:rsidRPr="00041AD7">
        <w:rPr>
          <w:i/>
          <w:iCs/>
        </w:rPr>
        <w:t>igil of the Day of Days</w:t>
      </w:r>
      <w:r w:rsidR="00041AD7" w:rsidRPr="006D4731">
        <w:rPr>
          <w:b w:val="0"/>
          <w:bCs/>
          <w:sz w:val="12"/>
          <w:lang w:eastAsia="en-US"/>
        </w:rPr>
        <w:fldChar w:fldCharType="begin"/>
      </w:r>
      <w:r w:rsidR="00041AD7" w:rsidRPr="006D4731">
        <w:rPr>
          <w:b w:val="0"/>
          <w:bCs/>
          <w:sz w:val="12"/>
          <w:lang w:eastAsia="en-US"/>
        </w:rPr>
        <w:instrText xml:space="preserve"> TC  "</w:instrText>
      </w:r>
      <w:bookmarkStart w:id="7" w:name="_Toc426967725"/>
      <w:r w:rsidR="00041AD7" w:rsidRPr="006D4731">
        <w:rPr>
          <w:b w:val="0"/>
          <w:bCs/>
          <w:sz w:val="12"/>
          <w:lang w:eastAsia="en-US"/>
        </w:rPr>
        <w:instrText>V.</w:instrText>
      </w:r>
      <w:r w:rsidR="00041AD7" w:rsidRPr="006D4731">
        <w:rPr>
          <w:b w:val="0"/>
          <w:bCs/>
          <w:sz w:val="12"/>
          <w:lang w:eastAsia="en-US"/>
        </w:rPr>
        <w:tab/>
        <w:instrText xml:space="preserve">The </w:instrText>
      </w:r>
      <w:r w:rsidR="00041AD7">
        <w:rPr>
          <w:b w:val="0"/>
          <w:bCs/>
          <w:sz w:val="12"/>
          <w:lang w:eastAsia="en-US"/>
        </w:rPr>
        <w:instrText>vigil of the Day of Days</w:instrText>
      </w:r>
      <w:r w:rsidR="00041AD7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7"/>
      <w:r w:rsidR="00041AD7" w:rsidRPr="006D4731">
        <w:rPr>
          <w:b w:val="0"/>
          <w:bCs/>
          <w:sz w:val="12"/>
          <w:lang w:eastAsia="en-US"/>
        </w:rPr>
        <w:instrText xml:space="preserve">" \l 1 </w:instrText>
      </w:r>
      <w:r w:rsidR="00041AD7" w:rsidRPr="006D4731">
        <w:rPr>
          <w:b w:val="0"/>
          <w:bCs/>
          <w:sz w:val="12"/>
          <w:lang w:eastAsia="en-US"/>
        </w:rPr>
        <w:fldChar w:fldCharType="end"/>
      </w:r>
    </w:p>
    <w:p w14:paraId="69A1862E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So deep was the impression made by the predictions of Christ that from the time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Apostles onwards for several centuries the expectation of a Second Coming in power held a</w:t>
      </w:r>
      <w:r w:rsidR="00CE3A93">
        <w:rPr>
          <w:lang w:eastAsia="en-US"/>
        </w:rPr>
        <w:t xml:space="preserve"> </w:t>
      </w:r>
      <w:r>
        <w:rPr>
          <w:lang w:eastAsia="en-US"/>
        </w:rPr>
        <w:t>prominent place in Christian orthodox belief.</w:t>
      </w:r>
      <w:r w:rsidR="00CE3A93">
        <w:rPr>
          <w:lang w:eastAsia="en-US"/>
        </w:rPr>
        <w:t xml:space="preserve">  </w:t>
      </w:r>
      <w:r>
        <w:rPr>
          <w:lang w:eastAsia="en-US"/>
        </w:rPr>
        <w:t>It was a leading feature in the teaching of Peter</w:t>
      </w:r>
      <w:r w:rsidR="00CE3A93">
        <w:rPr>
          <w:lang w:eastAsia="en-US"/>
        </w:rPr>
        <w:t xml:space="preserve"> </w:t>
      </w:r>
      <w:r>
        <w:rPr>
          <w:lang w:eastAsia="en-US"/>
        </w:rPr>
        <w:t>and of Paul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forms the subject of that wonderful series of visions which closes the Canon of</w:t>
      </w:r>
      <w:r w:rsidR="00CE3A93">
        <w:rPr>
          <w:lang w:eastAsia="en-US"/>
        </w:rPr>
        <w:t xml:space="preserve"> </w:t>
      </w:r>
      <w:r>
        <w:rPr>
          <w:lang w:eastAsia="en-US"/>
        </w:rPr>
        <w:t>the New Testament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associated with the</w:t>
      </w:r>
      <w:r w:rsidR="00CE3A93">
        <w:rPr>
          <w:lang w:eastAsia="en-US"/>
        </w:rPr>
        <w:t xml:space="preserve"> </w:t>
      </w:r>
      <w:r>
        <w:rPr>
          <w:lang w:eastAsia="en-US"/>
        </w:rPr>
        <w:t>names of some of the greatest of the early</w:t>
      </w:r>
      <w:r w:rsidR="00CE3A93">
        <w:rPr>
          <w:lang w:eastAsia="en-US"/>
        </w:rPr>
        <w:t xml:space="preserve"> </w:t>
      </w:r>
      <w:r>
        <w:rPr>
          <w:lang w:eastAsia="en-US"/>
        </w:rPr>
        <w:t>Fathers of the Church</w:t>
      </w:r>
      <w:r w:rsidR="00CB074D">
        <w:rPr>
          <w:lang w:eastAsia="en-US"/>
        </w:rPr>
        <w:t xml:space="preserve">:  </w:t>
      </w:r>
      <w:r>
        <w:rPr>
          <w:lang w:eastAsia="en-US"/>
        </w:rPr>
        <w:t xml:space="preserve">with </w:t>
      </w:r>
      <w:proofErr w:type="spellStart"/>
      <w:r>
        <w:rPr>
          <w:lang w:eastAsia="en-US"/>
        </w:rPr>
        <w:t>Papias</w:t>
      </w:r>
      <w:proofErr w:type="spellEnd"/>
      <w:r>
        <w:rPr>
          <w:lang w:eastAsia="en-US"/>
        </w:rPr>
        <w:t>, with</w:t>
      </w:r>
      <w:r w:rsidR="00CE3A93">
        <w:rPr>
          <w:lang w:eastAsia="en-US"/>
        </w:rPr>
        <w:t xml:space="preserve"> </w:t>
      </w:r>
      <w:proofErr w:type="spellStart"/>
      <w:r>
        <w:rPr>
          <w:lang w:eastAsia="en-US"/>
        </w:rPr>
        <w:t>Iren</w:t>
      </w:r>
      <w:r w:rsidR="00041AD7">
        <w:rPr>
          <w:lang w:eastAsia="en-US"/>
        </w:rPr>
        <w:t>æ</w:t>
      </w:r>
      <w:r>
        <w:rPr>
          <w:lang w:eastAsia="en-US"/>
        </w:rPr>
        <w:t>us</w:t>
      </w:r>
      <w:proofErr w:type="spellEnd"/>
      <w:r>
        <w:rPr>
          <w:lang w:eastAsia="en-US"/>
        </w:rPr>
        <w:t>, with Justin Martyr and with Tertullian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 found in some of the earliest Christian</w:t>
      </w:r>
      <w:r w:rsidR="00CE3A93">
        <w:rPr>
          <w:lang w:eastAsia="en-US"/>
        </w:rPr>
        <w:t xml:space="preserve"> </w:t>
      </w:r>
      <w:r>
        <w:rPr>
          <w:lang w:eastAsia="en-US"/>
        </w:rPr>
        <w:t>writings, in the Epistle of Barnabas, in the</w:t>
      </w:r>
      <w:r w:rsidR="00CE3A93">
        <w:rPr>
          <w:lang w:eastAsia="en-US"/>
        </w:rPr>
        <w:t xml:space="preserve"> </w:t>
      </w:r>
      <w:r>
        <w:rPr>
          <w:lang w:eastAsia="en-US"/>
        </w:rPr>
        <w:t>Testaments of the Twelve Patriarchs, in the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Shepherd of </w:t>
      </w:r>
      <w:proofErr w:type="spellStart"/>
      <w:r>
        <w:rPr>
          <w:lang w:eastAsia="en-US"/>
        </w:rPr>
        <w:t>Hermas</w:t>
      </w:r>
      <w:proofErr w:type="spellEnd"/>
      <w:r>
        <w:rPr>
          <w:lang w:eastAsia="en-US"/>
        </w:rPr>
        <w:t>.</w:t>
      </w:r>
    </w:p>
    <w:p w14:paraId="74A594DC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In spite of disappointments (for the early believers took in too narrow a sense the promise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the Advent would come to pass soon) the</w:t>
      </w:r>
      <w:r w:rsidR="00CE3A93">
        <w:rPr>
          <w:lang w:eastAsia="en-US"/>
        </w:rPr>
        <w:t xml:space="preserve"> </w:t>
      </w:r>
      <w:r>
        <w:rPr>
          <w:lang w:eastAsia="en-US"/>
        </w:rPr>
        <w:t>enthusiasm of this hope persisted for some three</w:t>
      </w:r>
      <w:r w:rsidR="00CE3A93">
        <w:rPr>
          <w:lang w:eastAsia="en-US"/>
        </w:rPr>
        <w:t xml:space="preserve"> </w:t>
      </w:r>
      <w:r>
        <w:rPr>
          <w:lang w:eastAsia="en-US"/>
        </w:rPr>
        <w:t>centuries, and did not begin to wane till the</w:t>
      </w:r>
      <w:r w:rsidR="00CE3A93">
        <w:rPr>
          <w:lang w:eastAsia="en-US"/>
        </w:rPr>
        <w:t xml:space="preserve"> </w:t>
      </w:r>
      <w:r>
        <w:rPr>
          <w:lang w:eastAsia="en-US"/>
        </w:rPr>
        <w:t>reign of Constantine</w:t>
      </w:r>
      <w:r w:rsidR="007F59AC">
        <w:rPr>
          <w:lang w:eastAsia="en-US"/>
        </w:rPr>
        <w:t xml:space="preserve">.  </w:t>
      </w:r>
      <w:r>
        <w:rPr>
          <w:lang w:eastAsia="en-US"/>
        </w:rPr>
        <w:t>Discouraged by the</w:t>
      </w:r>
    </w:p>
    <w:p w14:paraId="0F4CA952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ecclesiastical authorities, it had sunk out of sight</w:t>
      </w:r>
      <w:r w:rsidR="00CE3A93">
        <w:rPr>
          <w:lang w:eastAsia="en-US"/>
        </w:rPr>
        <w:t xml:space="preserve"> </w:t>
      </w:r>
      <w:r>
        <w:rPr>
          <w:lang w:eastAsia="en-US"/>
        </w:rPr>
        <w:t>by the fifth century, and for a thousand years</w:t>
      </w:r>
      <w:r w:rsidR="00CE3A93">
        <w:rPr>
          <w:lang w:eastAsia="en-US"/>
        </w:rPr>
        <w:t xml:space="preserve"> </w:t>
      </w:r>
      <w:r>
        <w:rPr>
          <w:lang w:eastAsia="en-US"/>
        </w:rPr>
        <w:t>from that date it appears but little in history.</w:t>
      </w:r>
    </w:p>
    <w:p w14:paraId="0B0869C3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It never died out of the popular mind, however, and with the Renaissance and the Reformation it once more began to take its old</w:t>
      </w:r>
      <w:r w:rsidR="00CE3A93">
        <w:rPr>
          <w:lang w:eastAsia="en-US"/>
        </w:rPr>
        <w:t xml:space="preserve"> </w:t>
      </w:r>
      <w:r>
        <w:rPr>
          <w:lang w:eastAsia="en-US"/>
        </w:rPr>
        <w:t>place in Christian belief and thought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As far</w:t>
      </w:r>
      <w:r w:rsidR="00CE3A93">
        <w:rPr>
          <w:lang w:eastAsia="en-US"/>
        </w:rPr>
        <w:t xml:space="preserve"> </w:t>
      </w:r>
      <w:r>
        <w:rPr>
          <w:lang w:eastAsia="en-US"/>
        </w:rPr>
        <w:t>back as the beginning of the fourteenth century, from the time of Dante and Giotto onward, the art and poetry of Italy depict the</w:t>
      </w:r>
      <w:r w:rsidR="00CE3A93">
        <w:rPr>
          <w:lang w:eastAsia="en-US"/>
        </w:rPr>
        <w:t xml:space="preserve"> </w:t>
      </w:r>
      <w:r>
        <w:rPr>
          <w:lang w:eastAsia="en-US"/>
        </w:rPr>
        <w:t>Last Judgment in works which are still famous.</w:t>
      </w:r>
      <w:r w:rsidR="00CE3A93">
        <w:rPr>
          <w:lang w:eastAsia="en-US"/>
        </w:rPr>
        <w:t xml:space="preserve">  </w:t>
      </w:r>
      <w:proofErr w:type="spellStart"/>
      <w:r>
        <w:rPr>
          <w:lang w:eastAsia="en-US"/>
        </w:rPr>
        <w:t>Orcagna</w:t>
      </w:r>
      <w:proofErr w:type="spellEnd"/>
      <w:r>
        <w:rPr>
          <w:lang w:eastAsia="en-US"/>
        </w:rPr>
        <w:t>, for example, has a painting of it in</w:t>
      </w:r>
      <w:r w:rsidR="00CE3A93">
        <w:rPr>
          <w:lang w:eastAsia="en-US"/>
        </w:rPr>
        <w:t xml:space="preserve"> </w:t>
      </w:r>
      <w:r>
        <w:rPr>
          <w:lang w:eastAsia="en-US"/>
        </w:rPr>
        <w:t>the Campo Santo, Pisa, Luca Signorelli in the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Cathedral at </w:t>
      </w:r>
      <w:proofErr w:type="spellStart"/>
      <w:r>
        <w:rPr>
          <w:lang w:eastAsia="en-US"/>
        </w:rPr>
        <w:t>Orvicto</w:t>
      </w:r>
      <w:proofErr w:type="spellEnd"/>
      <w:r>
        <w:rPr>
          <w:lang w:eastAsia="en-US"/>
        </w:rPr>
        <w:t>, Michael Angelo in the</w:t>
      </w:r>
      <w:r w:rsidR="00CE3A93">
        <w:rPr>
          <w:lang w:eastAsia="en-US"/>
        </w:rPr>
        <w:t xml:space="preserve"> </w:t>
      </w:r>
      <w:r>
        <w:rPr>
          <w:lang w:eastAsia="en-US"/>
        </w:rPr>
        <w:t>Sistine Chapel (1541), while Fra Angelico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Tintoretto dealt with the subject more times</w:t>
      </w:r>
      <w:r w:rsidR="00CE3A93">
        <w:rPr>
          <w:lang w:eastAsia="en-US"/>
        </w:rPr>
        <w:t xml:space="preserve"> </w:t>
      </w:r>
      <w:r>
        <w:rPr>
          <w:lang w:eastAsia="en-US"/>
        </w:rPr>
        <w:t>than one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Thereafter renderings of the same</w:t>
      </w:r>
      <w:r w:rsidR="00CE3A93">
        <w:rPr>
          <w:lang w:eastAsia="en-US"/>
        </w:rPr>
        <w:t xml:space="preserve"> </w:t>
      </w:r>
      <w:r>
        <w:rPr>
          <w:lang w:eastAsia="en-US"/>
        </w:rPr>
        <w:t>theme appeared in Germany and elsewhere, Sir</w:t>
      </w:r>
      <w:r w:rsidR="00CE3A93">
        <w:rPr>
          <w:lang w:eastAsia="en-US"/>
        </w:rPr>
        <w:t xml:space="preserve"> </w:t>
      </w:r>
      <w:r>
        <w:rPr>
          <w:lang w:eastAsia="en-US"/>
        </w:rPr>
        <w:t>E. Burne-Jones</w:t>
      </w:r>
      <w:r w:rsidR="003B2A65">
        <w:rPr>
          <w:lang w:eastAsia="en-US"/>
        </w:rPr>
        <w:t>’</w:t>
      </w:r>
      <w:r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Dies Domini</w:t>
      </w:r>
      <w:r w:rsidR="003B2A65">
        <w:rPr>
          <w:lang w:eastAsia="en-US"/>
        </w:rPr>
        <w:t>”</w:t>
      </w:r>
      <w:r>
        <w:rPr>
          <w:lang w:eastAsia="en-US"/>
        </w:rPr>
        <w:t xml:space="preserve"> holding the</w:t>
      </w:r>
      <w:r w:rsidR="00CE3A93">
        <w:rPr>
          <w:lang w:eastAsia="en-US"/>
        </w:rPr>
        <w:t xml:space="preserve"> </w:t>
      </w:r>
      <w:r>
        <w:rPr>
          <w:lang w:eastAsia="en-US"/>
        </w:rPr>
        <w:t>position of a postscript to the long series</w:t>
      </w:r>
      <w:r w:rsidR="007F59AC">
        <w:rPr>
          <w:lang w:eastAsia="en-US"/>
        </w:rPr>
        <w:t xml:space="preserve">.  </w:t>
      </w:r>
      <w:r>
        <w:rPr>
          <w:lang w:eastAsia="en-US"/>
        </w:rPr>
        <w:t>Old</w:t>
      </w:r>
      <w:r w:rsidR="00CE3A93">
        <w:rPr>
          <w:lang w:eastAsia="en-US"/>
        </w:rPr>
        <w:t xml:space="preserve"> </w:t>
      </w:r>
      <w:r>
        <w:rPr>
          <w:lang w:eastAsia="en-US"/>
        </w:rPr>
        <w:t>writers, too, of less distinction than Dante sang</w:t>
      </w:r>
      <w:r w:rsidR="00CE3A93">
        <w:rPr>
          <w:lang w:eastAsia="en-US"/>
        </w:rPr>
        <w:t xml:space="preserve"> </w:t>
      </w:r>
      <w:r>
        <w:rPr>
          <w:lang w:eastAsia="en-US"/>
        </w:rPr>
        <w:t>of the Last Judgment in verses that are not</w:t>
      </w:r>
      <w:r w:rsidR="00CE3A93">
        <w:rPr>
          <w:lang w:eastAsia="en-US"/>
        </w:rPr>
        <w:t xml:space="preserve"> </w:t>
      </w:r>
      <w:r>
        <w:rPr>
          <w:lang w:eastAsia="en-US"/>
        </w:rPr>
        <w:t>forgotten:</w:t>
      </w:r>
    </w:p>
    <w:p w14:paraId="5CCE0F71" w14:textId="77777777" w:rsidR="00775AF1" w:rsidRDefault="00775AF1" w:rsidP="00041AD7">
      <w:pPr>
        <w:pStyle w:val="Quote"/>
        <w:rPr>
          <w:lang w:eastAsia="en-US"/>
        </w:rPr>
      </w:pPr>
      <w:proofErr w:type="spellStart"/>
      <w:r>
        <w:rPr>
          <w:lang w:eastAsia="en-US"/>
        </w:rPr>
        <w:t>Judicabit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omnes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gentes</w:t>
      </w:r>
      <w:proofErr w:type="spellEnd"/>
    </w:p>
    <w:p w14:paraId="68334554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 xml:space="preserve">Et </w:t>
      </w:r>
      <w:proofErr w:type="spellStart"/>
      <w:r>
        <w:rPr>
          <w:lang w:eastAsia="en-US"/>
        </w:rPr>
        <w:t>salvabit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innocentes</w:t>
      </w:r>
      <w:proofErr w:type="spellEnd"/>
      <w:r>
        <w:rPr>
          <w:lang w:eastAsia="en-US"/>
        </w:rPr>
        <w:t>.</w:t>
      </w:r>
    </w:p>
    <w:p w14:paraId="11F79B35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 xml:space="preserve">Dies </w:t>
      </w:r>
      <w:proofErr w:type="spellStart"/>
      <w:r>
        <w:rPr>
          <w:lang w:eastAsia="en-US"/>
        </w:rPr>
        <w:t>illa</w:t>
      </w:r>
      <w:proofErr w:type="spellEnd"/>
      <w:r>
        <w:rPr>
          <w:lang w:eastAsia="en-US"/>
        </w:rPr>
        <w:t xml:space="preserve"> dies vitae</w:t>
      </w:r>
    </w:p>
    <w:p w14:paraId="630A051C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 xml:space="preserve">Dies </w:t>
      </w:r>
      <w:proofErr w:type="spellStart"/>
      <w:r>
        <w:rPr>
          <w:lang w:eastAsia="en-US"/>
        </w:rPr>
        <w:t>lucis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inauditae</w:t>
      </w:r>
      <w:proofErr w:type="spellEnd"/>
    </w:p>
    <w:p w14:paraId="1273009B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 xml:space="preserve">Qua </w:t>
      </w:r>
      <w:proofErr w:type="spellStart"/>
      <w:r>
        <w:rPr>
          <w:lang w:eastAsia="en-US"/>
        </w:rPr>
        <w:t>nox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omnis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destruetur</w:t>
      </w:r>
      <w:proofErr w:type="spellEnd"/>
    </w:p>
    <w:p w14:paraId="60EAF055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 xml:space="preserve">Et </w:t>
      </w:r>
      <w:proofErr w:type="spellStart"/>
      <w:r>
        <w:rPr>
          <w:lang w:eastAsia="en-US"/>
        </w:rPr>
        <w:t>mors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ipsa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morietur</w:t>
      </w:r>
      <w:proofErr w:type="spellEnd"/>
      <w:r>
        <w:rPr>
          <w:lang w:eastAsia="en-US"/>
        </w:rPr>
        <w:t>.</w:t>
      </w:r>
    </w:p>
    <w:p w14:paraId="3012C54C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br w:type="page"/>
        <w:t>The English poets of the seventeenth century</w:t>
      </w:r>
      <w:r w:rsidR="00CE3A93">
        <w:rPr>
          <w:lang w:eastAsia="en-US"/>
        </w:rPr>
        <w:t xml:space="preserve"> </w:t>
      </w:r>
      <w:r>
        <w:rPr>
          <w:lang w:eastAsia="en-US"/>
        </w:rPr>
        <w:t>began to write of the Day that was to be.</w:t>
      </w:r>
      <w:r w:rsidR="00CE3A93">
        <w:rPr>
          <w:lang w:eastAsia="en-US"/>
        </w:rPr>
        <w:t xml:space="preserve">  </w:t>
      </w:r>
      <w:r>
        <w:rPr>
          <w:lang w:eastAsia="en-US"/>
        </w:rPr>
        <w:t>Henry Vaughan, for example:</w:t>
      </w:r>
    </w:p>
    <w:p w14:paraId="5B27B4F9" w14:textId="77777777" w:rsidR="00775AF1" w:rsidRDefault="003B2A65" w:rsidP="00041AD7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That day, Time</w:t>
      </w:r>
      <w:r>
        <w:rPr>
          <w:lang w:eastAsia="en-US"/>
        </w:rPr>
        <w:t>’</w:t>
      </w:r>
      <w:r w:rsidR="00775AF1">
        <w:rPr>
          <w:lang w:eastAsia="en-US"/>
        </w:rPr>
        <w:t>s utmost line,</w:t>
      </w:r>
    </w:p>
    <w:p w14:paraId="1D568F6C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When all shall perish but what is divine,</w:t>
      </w:r>
    </w:p>
    <w:p w14:paraId="1CC8E958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When the great trumpet</w:t>
      </w:r>
      <w:r w:rsidR="003B2A65">
        <w:rPr>
          <w:lang w:eastAsia="en-US"/>
        </w:rPr>
        <w:t>’</w:t>
      </w:r>
      <w:r>
        <w:rPr>
          <w:lang w:eastAsia="en-US"/>
        </w:rPr>
        <w:t>s mighty blast shall shake</w:t>
      </w:r>
    </w:p>
    <w:p w14:paraId="62AC96E7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The earth</w:t>
      </w:r>
      <w:r w:rsidR="003B2A65">
        <w:rPr>
          <w:lang w:eastAsia="en-US"/>
        </w:rPr>
        <w:t>’</w:t>
      </w:r>
      <w:r>
        <w:rPr>
          <w:lang w:eastAsia="en-US"/>
        </w:rPr>
        <w:t>s foundations till the hard rocks quake</w:t>
      </w:r>
    </w:p>
    <w:p w14:paraId="12261621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And melt like piles of snow; when lightnings move</w:t>
      </w:r>
    </w:p>
    <w:p w14:paraId="5A2BAD47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Like hail and the white thrones are set above</w:t>
      </w:r>
      <w:r w:rsidR="00041AD7">
        <w:rPr>
          <w:lang w:eastAsia="en-US"/>
        </w:rPr>
        <w:t>—</w:t>
      </w:r>
    </w:p>
    <w:p w14:paraId="58A36CF6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That day, when sent in glory by the Father</w:t>
      </w:r>
    </w:p>
    <w:p w14:paraId="1097EFFD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The Prince of Life his blest elect shall gather;</w:t>
      </w:r>
    </w:p>
    <w:p w14:paraId="2FDE6F7D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Millions of angels round about him flying,</w:t>
      </w:r>
    </w:p>
    <w:p w14:paraId="0367D931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While all the kindreds of the earth are crying,</w:t>
      </w:r>
    </w:p>
    <w:p w14:paraId="4203EAEB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And he enthroned upon the clouds shall give</w:t>
      </w:r>
    </w:p>
    <w:p w14:paraId="2B58031A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His last just sentence, who must die, must live.</w:t>
      </w:r>
      <w:r w:rsidR="003B2A65">
        <w:rPr>
          <w:lang w:eastAsia="en-US"/>
        </w:rPr>
        <w:t>”</w:t>
      </w:r>
    </w:p>
    <w:p w14:paraId="6A7BCC18" w14:textId="77777777" w:rsidR="00775AF1" w:rsidRDefault="00775AF1" w:rsidP="00041AD7">
      <w:pPr>
        <w:pStyle w:val="Text"/>
        <w:rPr>
          <w:lang w:eastAsia="en-US"/>
        </w:rPr>
      </w:pPr>
      <w:r>
        <w:rPr>
          <w:lang w:eastAsia="en-US"/>
        </w:rPr>
        <w:t>And John Dryden:</w:t>
      </w:r>
    </w:p>
    <w:p w14:paraId="2A5191C8" w14:textId="77777777" w:rsidR="00775AF1" w:rsidRDefault="003B2A65" w:rsidP="00041AD7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As from the power of sacred lays</w:t>
      </w:r>
    </w:p>
    <w:p w14:paraId="16527010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The spheres began to move</w:t>
      </w:r>
    </w:p>
    <w:p w14:paraId="73A1D772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And sung the great Creator</w:t>
      </w:r>
      <w:r w:rsidR="003B2A65">
        <w:rPr>
          <w:lang w:eastAsia="en-US"/>
        </w:rPr>
        <w:t>’</w:t>
      </w:r>
      <w:r>
        <w:rPr>
          <w:lang w:eastAsia="en-US"/>
        </w:rPr>
        <w:t>s praise</w:t>
      </w:r>
    </w:p>
    <w:p w14:paraId="22D3351D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To all the blessed above;</w:t>
      </w:r>
    </w:p>
    <w:p w14:paraId="1BA96763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So when the last and dreadful hour</w:t>
      </w:r>
    </w:p>
    <w:p w14:paraId="4CF0103D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This crumbling pageant shall devour</w:t>
      </w:r>
    </w:p>
    <w:p w14:paraId="30ABD4BE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The trumpet shall be heard on high</w:t>
      </w:r>
    </w:p>
    <w:p w14:paraId="4B0D5C08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>The dead shall live, the living die,</w:t>
      </w:r>
    </w:p>
    <w:p w14:paraId="5A908508" w14:textId="77777777" w:rsidR="00775AF1" w:rsidRDefault="00775AF1" w:rsidP="00041AD7">
      <w:pPr>
        <w:pStyle w:val="Quotects"/>
        <w:rPr>
          <w:lang w:eastAsia="en-US"/>
        </w:rPr>
      </w:pPr>
      <w:r>
        <w:rPr>
          <w:lang w:eastAsia="en-US"/>
        </w:rPr>
        <w:t xml:space="preserve">And music shall </w:t>
      </w:r>
      <w:proofErr w:type="spellStart"/>
      <w:r>
        <w:rPr>
          <w:lang w:eastAsia="en-US"/>
        </w:rPr>
        <w:t>untune</w:t>
      </w:r>
      <w:proofErr w:type="spellEnd"/>
      <w:r>
        <w:rPr>
          <w:lang w:eastAsia="en-US"/>
        </w:rPr>
        <w:t xml:space="preserve"> the sky.</w:t>
      </w:r>
      <w:r w:rsidR="003B2A65">
        <w:rPr>
          <w:lang w:eastAsia="en-US"/>
        </w:rPr>
        <w:t>”</w:t>
      </w:r>
    </w:p>
    <w:p w14:paraId="754C73D9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In the eighteenth century great thinkers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teachers of many schools of thought began once</w:t>
      </w:r>
      <w:r w:rsidR="00CE3A93">
        <w:rPr>
          <w:lang w:eastAsia="en-US"/>
        </w:rPr>
        <w:t xml:space="preserve"> </w:t>
      </w:r>
      <w:r>
        <w:rPr>
          <w:lang w:eastAsia="en-US"/>
        </w:rPr>
        <w:t>more to remember the expectation of the Return of Christ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One of these was </w:t>
      </w:r>
      <w:proofErr w:type="spellStart"/>
      <w:r>
        <w:rPr>
          <w:lang w:eastAsia="en-US"/>
        </w:rPr>
        <w:t>Bengel</w:t>
      </w:r>
      <w:proofErr w:type="spellEnd"/>
      <w:r>
        <w:rPr>
          <w:lang w:eastAsia="en-US"/>
        </w:rPr>
        <w:t>, whose</w:t>
      </w:r>
      <w:r w:rsidR="00CE3A93">
        <w:rPr>
          <w:lang w:eastAsia="en-US"/>
        </w:rPr>
        <w:t xml:space="preserve"> </w:t>
      </w:r>
      <w:r>
        <w:rPr>
          <w:lang w:eastAsia="en-US"/>
        </w:rPr>
        <w:t>work as a scholar is the foundation of all modern</w:t>
      </w:r>
      <w:r w:rsidR="00CE3A93">
        <w:rPr>
          <w:lang w:eastAsia="en-US"/>
        </w:rPr>
        <w:t xml:space="preserve"> </w:t>
      </w:r>
      <w:r>
        <w:rPr>
          <w:lang w:eastAsia="en-US"/>
        </w:rPr>
        <w:t>criticism of the text of the New Testament (d.</w:t>
      </w:r>
    </w:p>
    <w:p w14:paraId="110533E9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1751)</w:t>
      </w:r>
      <w:r w:rsidR="007F59AC">
        <w:rPr>
          <w:lang w:eastAsia="en-US"/>
        </w:rPr>
        <w:t xml:space="preserve">.  </w:t>
      </w:r>
      <w:r>
        <w:rPr>
          <w:lang w:eastAsia="en-US"/>
        </w:rPr>
        <w:t>Another was Sir Isaac Newton; another</w:t>
      </w:r>
      <w:r w:rsidR="00CE3A93">
        <w:rPr>
          <w:lang w:eastAsia="en-US"/>
        </w:rPr>
        <w:t xml:space="preserve"> </w:t>
      </w:r>
      <w:r>
        <w:rPr>
          <w:lang w:eastAsia="en-US"/>
        </w:rPr>
        <w:t>Charles Wesley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period of the French Revolution heightened the interest in Biblical prophecy</w:t>
      </w:r>
      <w:r w:rsidR="007F59AC">
        <w:rPr>
          <w:lang w:eastAsia="en-US"/>
        </w:rPr>
        <w:t xml:space="preserve">.  </w:t>
      </w:r>
      <w:r>
        <w:rPr>
          <w:lang w:eastAsia="en-US"/>
        </w:rPr>
        <w:t>During the first half of the nineteenth</w:t>
      </w:r>
      <w:r w:rsidR="00CE3A93">
        <w:rPr>
          <w:lang w:eastAsia="en-US"/>
        </w:rPr>
        <w:t xml:space="preserve"> </w:t>
      </w:r>
      <w:r>
        <w:rPr>
          <w:lang w:eastAsia="en-US"/>
        </w:rPr>
        <w:t>century the general expectation of the return of</w:t>
      </w:r>
      <w:r w:rsidR="00CE3A93">
        <w:rPr>
          <w:lang w:eastAsia="en-US"/>
        </w:rPr>
        <w:t xml:space="preserve"> </w:t>
      </w:r>
      <w:r>
        <w:rPr>
          <w:lang w:eastAsia="en-US"/>
        </w:rPr>
        <w:t>Christ played a larger part in general Christian</w:t>
      </w:r>
      <w:r w:rsidR="00CE3A93">
        <w:rPr>
          <w:lang w:eastAsia="en-US"/>
        </w:rPr>
        <w:t xml:space="preserve"> </w:t>
      </w:r>
      <w:r>
        <w:rPr>
          <w:lang w:eastAsia="en-US"/>
        </w:rPr>
        <w:t>belief than it had done since the second century, and it resembled the belief of that early</w:t>
      </w:r>
      <w:r w:rsidR="00CE3A93">
        <w:rPr>
          <w:lang w:eastAsia="en-US"/>
        </w:rPr>
        <w:t xml:space="preserve"> </w:t>
      </w:r>
      <w:r>
        <w:rPr>
          <w:lang w:eastAsia="en-US"/>
        </w:rPr>
        <w:t>time in that the Advent was thought to be</w:t>
      </w:r>
      <w:r w:rsidR="00CE3A93">
        <w:rPr>
          <w:lang w:eastAsia="en-US"/>
        </w:rPr>
        <w:t xml:space="preserve"> </w:t>
      </w:r>
      <w:r>
        <w:rPr>
          <w:lang w:eastAsia="en-US"/>
        </w:rPr>
        <w:t>imminent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Confined almost entirely to the Protestant communions it was shared by individual Christians in most, if not all,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Churches, and aroused in some sections of</w:t>
      </w:r>
      <w:r w:rsidR="00CE3A93">
        <w:rPr>
          <w:lang w:eastAsia="en-US"/>
        </w:rPr>
        <w:t xml:space="preserve"> </w:t>
      </w:r>
      <w:r>
        <w:rPr>
          <w:lang w:eastAsia="en-US"/>
        </w:rPr>
        <w:t>Christendom the greatest enthusiasm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was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proclaimed by bodies such as the </w:t>
      </w:r>
      <w:proofErr w:type="spellStart"/>
      <w:r>
        <w:rPr>
          <w:lang w:eastAsia="en-US"/>
        </w:rPr>
        <w:t>Irvingites</w:t>
      </w:r>
      <w:proofErr w:type="spellEnd"/>
      <w:r>
        <w:rPr>
          <w:lang w:eastAsia="en-US"/>
        </w:rPr>
        <w:t>,</w:t>
      </w:r>
      <w:r w:rsidR="00CE3A93">
        <w:rPr>
          <w:lang w:eastAsia="en-US"/>
        </w:rPr>
        <w:t xml:space="preserve"> </w:t>
      </w:r>
      <w:r>
        <w:rPr>
          <w:lang w:eastAsia="en-US"/>
        </w:rPr>
        <w:t>and became the distinctive tenet of various</w:t>
      </w:r>
      <w:r w:rsidR="00CE3A93">
        <w:rPr>
          <w:lang w:eastAsia="en-US"/>
        </w:rPr>
        <w:t xml:space="preserve"> </w:t>
      </w:r>
      <w:r>
        <w:rPr>
          <w:lang w:eastAsia="en-US"/>
        </w:rPr>
        <w:t>Adventist groups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was taught by illustrious</w:t>
      </w:r>
      <w:r w:rsidR="00CE3A93">
        <w:rPr>
          <w:lang w:eastAsia="en-US"/>
        </w:rPr>
        <w:t xml:space="preserve"> </w:t>
      </w:r>
      <w:r>
        <w:rPr>
          <w:lang w:eastAsia="en-US"/>
        </w:rPr>
        <w:t>divines on the Continent as well as in England:</w:t>
      </w:r>
      <w:r w:rsidR="00CE3A93">
        <w:rPr>
          <w:lang w:eastAsia="en-US"/>
        </w:rPr>
        <w:t xml:space="preserve">  </w:t>
      </w:r>
      <w:r>
        <w:rPr>
          <w:lang w:eastAsia="en-US"/>
        </w:rPr>
        <w:t xml:space="preserve">by </w:t>
      </w:r>
      <w:proofErr w:type="spellStart"/>
      <w:r>
        <w:rPr>
          <w:lang w:eastAsia="en-US"/>
        </w:rPr>
        <w:t>Delitzsh</w:t>
      </w:r>
      <w:proofErr w:type="spellEnd"/>
      <w:r>
        <w:rPr>
          <w:lang w:eastAsia="en-US"/>
        </w:rPr>
        <w:t xml:space="preserve"> and by Godet, as well as by Archbishop Trench, by Bishop Ellicott, Bishop Ryle,</w:t>
      </w:r>
      <w:r w:rsidR="00CE3A93">
        <w:rPr>
          <w:lang w:eastAsia="en-US"/>
        </w:rPr>
        <w:t xml:space="preserve"> </w:t>
      </w:r>
      <w:r>
        <w:rPr>
          <w:lang w:eastAsia="en-US"/>
        </w:rPr>
        <w:t>Canon Fremantle and by Mr</w:t>
      </w:r>
      <w:r w:rsidR="007F59AC">
        <w:rPr>
          <w:lang w:eastAsia="en-US"/>
        </w:rPr>
        <w:t xml:space="preserve">. </w:t>
      </w:r>
      <w:r>
        <w:rPr>
          <w:lang w:eastAsia="en-US"/>
        </w:rPr>
        <w:t>Moody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The literature on the subject from the time of </w:t>
      </w:r>
      <w:proofErr w:type="spellStart"/>
      <w:r>
        <w:rPr>
          <w:lang w:eastAsia="en-US"/>
        </w:rPr>
        <w:t>Bengel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proofErr w:type="spellEnd"/>
      <w:r w:rsidR="00CE3A93">
        <w:rPr>
          <w:lang w:eastAsia="en-US"/>
        </w:rPr>
        <w:t xml:space="preserve"> </w:t>
      </w:r>
      <w:r w:rsidRPr="009F2EE6">
        <w:rPr>
          <w:i/>
          <w:iCs/>
          <w:lang w:eastAsia="en-US"/>
        </w:rPr>
        <w:t>Exposition of the Apocalypse</w:t>
      </w:r>
      <w:r>
        <w:rPr>
          <w:lang w:eastAsia="en-US"/>
        </w:rPr>
        <w:t xml:space="preserve"> and his </w:t>
      </w:r>
      <w:r w:rsidRPr="009F2EE6">
        <w:rPr>
          <w:i/>
          <w:iCs/>
          <w:lang w:eastAsia="en-US"/>
        </w:rPr>
        <w:t xml:space="preserve">Ordo </w:t>
      </w:r>
      <w:proofErr w:type="spellStart"/>
      <w:r w:rsidRPr="009F2EE6">
        <w:rPr>
          <w:i/>
          <w:iCs/>
          <w:lang w:eastAsia="en-US"/>
        </w:rPr>
        <w:t>Temporum</w:t>
      </w:r>
      <w:proofErr w:type="spellEnd"/>
      <w:r w:rsidRPr="009F2EE6">
        <w:rPr>
          <w:i/>
          <w:iCs/>
          <w:lang w:eastAsia="en-US"/>
        </w:rPr>
        <w:t xml:space="preserve"> a Principio per </w:t>
      </w:r>
      <w:proofErr w:type="spellStart"/>
      <w:r w:rsidRPr="009F2EE6">
        <w:rPr>
          <w:i/>
          <w:iCs/>
          <w:lang w:eastAsia="en-US"/>
        </w:rPr>
        <w:t>Periodos</w:t>
      </w:r>
      <w:proofErr w:type="spellEnd"/>
      <w:r w:rsidRPr="009F2EE6">
        <w:rPr>
          <w:i/>
          <w:iCs/>
          <w:lang w:eastAsia="en-US"/>
        </w:rPr>
        <w:t xml:space="preserve"> </w:t>
      </w:r>
      <w:proofErr w:type="spellStart"/>
      <w:r w:rsidR="009F2EE6">
        <w:rPr>
          <w:i/>
          <w:iCs/>
          <w:lang w:eastAsia="en-US"/>
        </w:rPr>
        <w:t>Œ</w:t>
      </w:r>
      <w:r w:rsidRPr="009F2EE6">
        <w:rPr>
          <w:i/>
          <w:iCs/>
          <w:lang w:eastAsia="en-US"/>
        </w:rPr>
        <w:t>conomiae</w:t>
      </w:r>
      <w:proofErr w:type="spellEnd"/>
      <w:r w:rsidRPr="009F2EE6">
        <w:rPr>
          <w:i/>
          <w:iCs/>
          <w:lang w:eastAsia="en-US"/>
        </w:rPr>
        <w:t xml:space="preserve"> </w:t>
      </w:r>
      <w:proofErr w:type="spellStart"/>
      <w:r w:rsidRPr="009F2EE6">
        <w:rPr>
          <w:i/>
          <w:iCs/>
          <w:lang w:eastAsia="en-US"/>
        </w:rPr>
        <w:t>Divinae</w:t>
      </w:r>
      <w:proofErr w:type="spellEnd"/>
      <w:r w:rsidR="00CE3A93">
        <w:rPr>
          <w:i/>
          <w:iCs/>
          <w:lang w:eastAsia="en-US"/>
        </w:rPr>
        <w:t xml:space="preserve"> </w:t>
      </w:r>
      <w:proofErr w:type="spellStart"/>
      <w:r w:rsidRPr="009F2EE6">
        <w:rPr>
          <w:i/>
          <w:iCs/>
          <w:lang w:eastAsia="en-US"/>
        </w:rPr>
        <w:t>Historicus</w:t>
      </w:r>
      <w:proofErr w:type="spellEnd"/>
      <w:r w:rsidRPr="009F2EE6">
        <w:rPr>
          <w:i/>
          <w:iCs/>
          <w:lang w:eastAsia="en-US"/>
        </w:rPr>
        <w:t xml:space="preserve"> </w:t>
      </w:r>
      <w:proofErr w:type="spellStart"/>
      <w:r w:rsidRPr="009F2EE6">
        <w:rPr>
          <w:i/>
          <w:iCs/>
          <w:lang w:eastAsia="en-US"/>
        </w:rPr>
        <w:t>atque</w:t>
      </w:r>
      <w:proofErr w:type="spellEnd"/>
      <w:r w:rsidRPr="009F2EE6">
        <w:rPr>
          <w:i/>
          <w:iCs/>
          <w:lang w:eastAsia="en-US"/>
        </w:rPr>
        <w:t xml:space="preserve"> </w:t>
      </w:r>
      <w:proofErr w:type="spellStart"/>
      <w:r w:rsidRPr="009F2EE6">
        <w:rPr>
          <w:i/>
          <w:iCs/>
          <w:lang w:eastAsia="en-US"/>
        </w:rPr>
        <w:t>Propheticus</w:t>
      </w:r>
      <w:proofErr w:type="spellEnd"/>
      <w:r>
        <w:rPr>
          <w:lang w:eastAsia="en-US"/>
        </w:rPr>
        <w:t>, grew more and more</w:t>
      </w:r>
      <w:r w:rsidR="00CE3A93">
        <w:rPr>
          <w:lang w:eastAsia="en-US"/>
        </w:rPr>
        <w:t xml:space="preserve"> </w:t>
      </w:r>
      <w:r>
        <w:rPr>
          <w:lang w:eastAsia="en-US"/>
        </w:rPr>
        <w:t>voluminous, and interpretations of ancient prophecies more and more various</w:t>
      </w:r>
      <w:r w:rsidR="007F59AC">
        <w:rPr>
          <w:lang w:eastAsia="en-US"/>
        </w:rPr>
        <w:t xml:space="preserve">.  </w:t>
      </w:r>
      <w:r>
        <w:rPr>
          <w:lang w:eastAsia="en-US"/>
        </w:rPr>
        <w:t>One scholar</w:t>
      </w:r>
      <w:r w:rsidR="00CE3A93">
        <w:rPr>
          <w:lang w:eastAsia="en-US"/>
        </w:rPr>
        <w:t xml:space="preserve"> </w:t>
      </w:r>
      <w:r>
        <w:rPr>
          <w:lang w:eastAsia="en-US"/>
        </w:rPr>
        <w:t>fixed the date of the return as 1785</w:t>
      </w:r>
      <w:r w:rsidR="007F59AC">
        <w:rPr>
          <w:lang w:eastAsia="en-US"/>
        </w:rPr>
        <w:t xml:space="preserve">.  </w:t>
      </w:r>
      <w:proofErr w:type="spellStart"/>
      <w:r>
        <w:rPr>
          <w:lang w:eastAsia="en-US"/>
        </w:rPr>
        <w:t>Bengel</w:t>
      </w:r>
      <w:proofErr w:type="spellEnd"/>
      <w:r>
        <w:rPr>
          <w:lang w:eastAsia="en-US"/>
        </w:rPr>
        <w:t xml:space="preserve"> gave</w:t>
      </w:r>
    </w:p>
    <w:p w14:paraId="0FA530AA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1836; William Miller 1843</w:t>
      </w:r>
      <w:r w:rsidR="000220F3">
        <w:rPr>
          <w:lang w:eastAsia="en-US"/>
        </w:rPr>
        <w:t>–</w:t>
      </w:r>
      <w:r>
        <w:rPr>
          <w:lang w:eastAsia="en-US"/>
        </w:rPr>
        <w:t>4; Cumming 1866.</w:t>
      </w:r>
      <w:r w:rsidR="00CE3A93">
        <w:rPr>
          <w:lang w:eastAsia="en-US"/>
        </w:rPr>
        <w:t xml:space="preserve">  </w:t>
      </w:r>
      <w:r>
        <w:rPr>
          <w:lang w:eastAsia="en-US"/>
        </w:rPr>
        <w:t>Sometimes the manner, the place, and the very</w:t>
      </w:r>
      <w:r w:rsidR="00CE3A93">
        <w:rPr>
          <w:lang w:eastAsia="en-US"/>
        </w:rPr>
        <w:t xml:space="preserve"> </w:t>
      </w:r>
      <w:r>
        <w:rPr>
          <w:lang w:eastAsia="en-US"/>
        </w:rPr>
        <w:t>day of the Second Advent were determined by</w:t>
      </w:r>
      <w:r w:rsidR="00CE3A93">
        <w:rPr>
          <w:lang w:eastAsia="en-US"/>
        </w:rPr>
        <w:t xml:space="preserve"> </w:t>
      </w:r>
      <w:r>
        <w:rPr>
          <w:lang w:eastAsia="en-US"/>
        </w:rPr>
        <w:t>calculations of the pious; and on one notorious</w:t>
      </w:r>
      <w:r w:rsidR="00CE3A93">
        <w:rPr>
          <w:lang w:eastAsia="en-US"/>
        </w:rPr>
        <w:t xml:space="preserve"> </w:t>
      </w:r>
      <w:r>
        <w:rPr>
          <w:lang w:eastAsia="en-US"/>
        </w:rPr>
        <w:t>occasion a concourse of votaries assembled at a</w:t>
      </w:r>
      <w:r w:rsidR="00CE3A93">
        <w:rPr>
          <w:lang w:eastAsia="en-US"/>
        </w:rPr>
        <w:t xml:space="preserve"> </w:t>
      </w:r>
      <w:r>
        <w:rPr>
          <w:lang w:eastAsia="en-US"/>
        </w:rPr>
        <w:t>designated spot to watch the clouds from which</w:t>
      </w:r>
      <w:r w:rsidR="00CE3A93">
        <w:rPr>
          <w:lang w:eastAsia="en-US"/>
        </w:rPr>
        <w:t xml:space="preserve"> </w:t>
      </w:r>
      <w:r>
        <w:rPr>
          <w:lang w:eastAsia="en-US"/>
        </w:rPr>
        <w:t>before nightfall a white-robed Messiah was to</w:t>
      </w:r>
      <w:r w:rsidR="00CE3A93">
        <w:rPr>
          <w:lang w:eastAsia="en-US"/>
        </w:rPr>
        <w:t xml:space="preserve"> </w:t>
      </w:r>
      <w:r>
        <w:rPr>
          <w:lang w:eastAsia="en-US"/>
        </w:rPr>
        <w:t>descend to earth.</w:t>
      </w:r>
    </w:p>
    <w:p w14:paraId="4F489404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The prevalence of this expectation, however,</w:t>
      </w:r>
      <w:r w:rsidR="00CE3A93">
        <w:rPr>
          <w:lang w:eastAsia="en-US"/>
        </w:rPr>
        <w:t xml:space="preserve"> </w:t>
      </w:r>
      <w:r>
        <w:rPr>
          <w:lang w:eastAsia="en-US"/>
        </w:rPr>
        <w:t>can easily be exaggerated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Roman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the Orthodox Churches as a whole, and a conservative majority in the more liberal communions, seemed to have remained unaffected.</w:t>
      </w:r>
    </w:p>
    <w:p w14:paraId="2E634861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But the attitude of religious expectancy was</w:t>
      </w:r>
      <w:r w:rsidR="00CE3A93">
        <w:rPr>
          <w:lang w:eastAsia="en-US"/>
        </w:rPr>
        <w:t xml:space="preserve"> </w:t>
      </w:r>
      <w:r>
        <w:rPr>
          <w:lang w:eastAsia="en-US"/>
        </w:rPr>
        <w:t>not confined to Christendom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was shared by</w:t>
      </w:r>
      <w:r w:rsidR="00CE3A93">
        <w:rPr>
          <w:lang w:eastAsia="en-US"/>
        </w:rPr>
        <w:t xml:space="preserve"> </w:t>
      </w:r>
      <w:r>
        <w:rPr>
          <w:lang w:eastAsia="en-US"/>
        </w:rPr>
        <w:t>the followers of other world-religions</w:t>
      </w:r>
      <w:r w:rsidR="00CB074D">
        <w:rPr>
          <w:lang w:eastAsia="en-US"/>
        </w:rPr>
        <w:t xml:space="preserve">:  </w:t>
      </w:r>
      <w:r>
        <w:rPr>
          <w:lang w:eastAsia="en-US"/>
        </w:rPr>
        <w:t>by the</w:t>
      </w:r>
      <w:r w:rsidR="00CE3A93">
        <w:rPr>
          <w:lang w:eastAsia="en-US"/>
        </w:rPr>
        <w:t xml:space="preserve"> </w:t>
      </w:r>
      <w:r>
        <w:rPr>
          <w:lang w:eastAsia="en-US"/>
        </w:rPr>
        <w:t>Buddhists watching for the advent of the fifth</w:t>
      </w:r>
      <w:r w:rsidR="00CE3A93">
        <w:rPr>
          <w:lang w:eastAsia="en-US"/>
        </w:rPr>
        <w:t xml:space="preserve"> </w:t>
      </w:r>
      <w:r>
        <w:rPr>
          <w:lang w:eastAsia="en-US"/>
        </w:rPr>
        <w:t>Buddha; by the Zoroastrians looking for the</w:t>
      </w:r>
      <w:r w:rsidR="00CE3A93">
        <w:rPr>
          <w:lang w:eastAsia="en-US"/>
        </w:rPr>
        <w:t xml:space="preserve">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>
        <w:rPr>
          <w:lang w:eastAsia="en-US"/>
        </w:rPr>
        <w:t xml:space="preserve"> Bahram, by the Hindus who so long had</w:t>
      </w:r>
      <w:r w:rsidR="00CE3A93">
        <w:rPr>
          <w:lang w:eastAsia="en-US"/>
        </w:rPr>
        <w:t xml:space="preserve"> </w:t>
      </w:r>
      <w:r>
        <w:rPr>
          <w:lang w:eastAsia="en-US"/>
        </w:rPr>
        <w:t>waited for the tenth incarnation of Truth called</w:t>
      </w:r>
      <w:r w:rsidR="00CE3A93">
        <w:rPr>
          <w:lang w:eastAsia="en-US"/>
        </w:rPr>
        <w:t xml:space="preserve"> </w:t>
      </w:r>
      <w:proofErr w:type="spellStart"/>
      <w:r>
        <w:rPr>
          <w:lang w:eastAsia="en-US"/>
        </w:rPr>
        <w:t>Kalki</w:t>
      </w:r>
      <w:proofErr w:type="spellEnd"/>
      <w:r>
        <w:rPr>
          <w:lang w:eastAsia="en-US"/>
        </w:rPr>
        <w:t xml:space="preserve">; and by </w:t>
      </w:r>
      <w:commentRangeStart w:id="8"/>
      <w:r>
        <w:rPr>
          <w:lang w:eastAsia="en-US"/>
        </w:rPr>
        <w:t>Isl</w:t>
      </w:r>
      <w:r w:rsidR="009873A3" w:rsidRPr="009873A3">
        <w:t>á</w:t>
      </w:r>
      <w:r>
        <w:rPr>
          <w:lang w:eastAsia="en-US"/>
        </w:rPr>
        <w:t>m</w:t>
      </w:r>
      <w:commentRangeEnd w:id="8"/>
      <w:r w:rsidR="002F25CB">
        <w:rPr>
          <w:rStyle w:val="CommentReference"/>
        </w:rPr>
        <w:commentReference w:id="8"/>
      </w:r>
      <w:r>
        <w:rPr>
          <w:lang w:eastAsia="en-US"/>
        </w:rPr>
        <w:t xml:space="preserve"> looking so eagerly for the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twofold Manifestation foretold by </w:t>
      </w:r>
      <w:r w:rsidR="00A359A9">
        <w:rPr>
          <w:lang w:eastAsia="en-US"/>
        </w:rPr>
        <w:t>Muḥammad</w:t>
      </w:r>
      <w:r>
        <w:rPr>
          <w:lang w:eastAsia="en-US"/>
        </w:rPr>
        <w:t>.</w:t>
      </w:r>
    </w:p>
    <w:p w14:paraId="31DC6C6F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By the middle of the last century the Christian expectation of the Second Advent had</w:t>
      </w:r>
      <w:r w:rsidR="00CE3A93">
        <w:rPr>
          <w:lang w:eastAsia="en-US"/>
        </w:rPr>
        <w:t xml:space="preserve"> </w:t>
      </w:r>
      <w:r>
        <w:rPr>
          <w:lang w:eastAsia="en-US"/>
        </w:rPr>
        <w:t>reached its zenith</w:t>
      </w:r>
      <w:r w:rsidR="007F59AC">
        <w:rPr>
          <w:lang w:eastAsia="en-US"/>
        </w:rPr>
        <w:t xml:space="preserve">.  </w:t>
      </w:r>
      <w:r>
        <w:rPr>
          <w:lang w:eastAsia="en-US"/>
        </w:rPr>
        <w:t>After that date it began to</w:t>
      </w:r>
      <w:r w:rsidR="00CE3A93">
        <w:rPr>
          <w:lang w:eastAsia="en-US"/>
        </w:rPr>
        <w:t xml:space="preserve"> </w:t>
      </w:r>
      <w:r>
        <w:rPr>
          <w:lang w:eastAsia="en-US"/>
        </w:rPr>
        <w:t>decline and finally passed out of sight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Even</w:t>
      </w:r>
      <w:r w:rsidR="00CE3A93">
        <w:rPr>
          <w:lang w:eastAsia="en-US"/>
        </w:rPr>
        <w:t xml:space="preserve"> </w:t>
      </w:r>
      <w:r>
        <w:rPr>
          <w:lang w:eastAsia="en-US"/>
        </w:rPr>
        <w:t>when the sign of the return of the Jews to</w:t>
      </w:r>
      <w:r w:rsidR="00CE3A93">
        <w:rPr>
          <w:lang w:eastAsia="en-US"/>
        </w:rPr>
        <w:t xml:space="preserve"> </w:t>
      </w:r>
      <w:r>
        <w:rPr>
          <w:lang w:eastAsia="en-US"/>
        </w:rPr>
        <w:t>Palestine was fulfilled so dramatically as to</w:t>
      </w:r>
    </w:p>
    <w:p w14:paraId="7038A4D4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startle the imagination of all acquainted with</w:t>
      </w:r>
      <w:r w:rsidR="00CE3A93">
        <w:rPr>
          <w:lang w:eastAsia="en-US"/>
        </w:rPr>
        <w:t xml:space="preserve"> </w:t>
      </w:r>
      <w:r>
        <w:rPr>
          <w:lang w:eastAsia="en-US"/>
        </w:rPr>
        <w:t>the predictions of Christ, the former expectancy</w:t>
      </w:r>
      <w:r w:rsidR="00CE3A93">
        <w:rPr>
          <w:lang w:eastAsia="en-US"/>
        </w:rPr>
        <w:t xml:space="preserve"> </w:t>
      </w:r>
      <w:r>
        <w:rPr>
          <w:lang w:eastAsia="en-US"/>
        </w:rPr>
        <w:t>was not reawakened, and the heart of Christendom was not moved to seek the explanation of</w:t>
      </w:r>
      <w:r w:rsidR="00CE3A93">
        <w:rPr>
          <w:lang w:eastAsia="en-US"/>
        </w:rPr>
        <w:t xml:space="preserve"> </w:t>
      </w:r>
      <w:r>
        <w:rPr>
          <w:lang w:eastAsia="en-US"/>
        </w:rPr>
        <w:t>so astonishing a phenomenon.</w:t>
      </w:r>
    </w:p>
    <w:p w14:paraId="4818564C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Was this fond and ardent hope then a repetition of the mistake of the second-century Christians</w:t>
      </w:r>
      <w:r w:rsidR="007F7860">
        <w:rPr>
          <w:lang w:eastAsia="en-US"/>
        </w:rPr>
        <w:t xml:space="preserve">?  </w:t>
      </w:r>
      <w:r>
        <w:rPr>
          <w:lang w:eastAsia="en-US"/>
        </w:rPr>
        <w:t>Was all this enthusiasm and activity the</w:t>
      </w:r>
      <w:r w:rsidR="00CE3A93">
        <w:rPr>
          <w:lang w:eastAsia="en-US"/>
        </w:rPr>
        <w:t xml:space="preserve"> </w:t>
      </w:r>
      <w:r>
        <w:rPr>
          <w:lang w:eastAsia="en-US"/>
        </w:rPr>
        <w:t>product of an ill-ordered and superstitious</w:t>
      </w:r>
      <w:r w:rsidR="00CE3A93">
        <w:rPr>
          <w:lang w:eastAsia="en-US"/>
        </w:rPr>
        <w:t xml:space="preserve"> </w:t>
      </w:r>
      <w:r>
        <w:rPr>
          <w:lang w:eastAsia="en-US"/>
        </w:rPr>
        <w:t>fancy</w:t>
      </w:r>
      <w:r w:rsidR="007F7860">
        <w:rPr>
          <w:lang w:eastAsia="en-US"/>
        </w:rPr>
        <w:t xml:space="preserve">?  </w:t>
      </w:r>
      <w:r>
        <w:rPr>
          <w:lang w:eastAsia="en-US"/>
        </w:rPr>
        <w:t>Were those who evinced no interest in</w:t>
      </w:r>
      <w:r w:rsidR="00CE3A93">
        <w:rPr>
          <w:lang w:eastAsia="en-US"/>
        </w:rPr>
        <w:t xml:space="preserve"> </w:t>
      </w:r>
      <w:r>
        <w:rPr>
          <w:lang w:eastAsia="en-US"/>
        </w:rPr>
        <w:t>the stirrings of expectancy, and who were not</w:t>
      </w:r>
      <w:r w:rsidR="00CE3A93">
        <w:rPr>
          <w:lang w:eastAsia="en-US"/>
        </w:rPr>
        <w:t xml:space="preserve"> </w:t>
      </w:r>
      <w:r>
        <w:rPr>
          <w:lang w:eastAsia="en-US"/>
        </w:rPr>
        <w:t>conscious of any impulse from on high, proved</w:t>
      </w:r>
      <w:r w:rsidR="00CE3A93">
        <w:rPr>
          <w:lang w:eastAsia="en-US"/>
        </w:rPr>
        <w:t xml:space="preserve"> </w:t>
      </w:r>
      <w:r>
        <w:rPr>
          <w:lang w:eastAsia="en-US"/>
        </w:rPr>
        <w:t>by the event to be right, and those who watched</w:t>
      </w:r>
      <w:r w:rsidR="00CE3A93">
        <w:rPr>
          <w:lang w:eastAsia="en-US"/>
        </w:rPr>
        <w:t xml:space="preserve"> </w:t>
      </w:r>
      <w:r>
        <w:rPr>
          <w:lang w:eastAsia="en-US"/>
        </w:rPr>
        <w:t>for the fulfilment of the ancient promise demonstrably and utterly wrong</w:t>
      </w:r>
      <w:r w:rsidR="007F7860">
        <w:rPr>
          <w:lang w:eastAsia="en-US"/>
        </w:rPr>
        <w:t xml:space="preserve">?  </w:t>
      </w:r>
      <w:r>
        <w:rPr>
          <w:lang w:eastAsia="en-US"/>
        </w:rPr>
        <w:t>The world thinks</w:t>
      </w:r>
      <w:r w:rsidR="00CE3A93">
        <w:rPr>
          <w:lang w:eastAsia="en-US"/>
        </w:rPr>
        <w:t xml:space="preserve"> </w:t>
      </w:r>
      <w:r>
        <w:rPr>
          <w:lang w:eastAsia="en-US"/>
        </w:rPr>
        <w:t>so to-day; but the Bahá</w:t>
      </w:r>
      <w:r w:rsidR="003B2A65">
        <w:rPr>
          <w:lang w:eastAsia="en-US"/>
        </w:rPr>
        <w:t>’</w:t>
      </w:r>
      <w:r>
        <w:rPr>
          <w:lang w:eastAsia="en-US"/>
        </w:rPr>
        <w:t>ís hold an opposite</w:t>
      </w:r>
      <w:r w:rsidR="00CE3A93">
        <w:rPr>
          <w:lang w:eastAsia="en-US"/>
        </w:rPr>
        <w:t xml:space="preserve"> </w:t>
      </w:r>
      <w:r>
        <w:rPr>
          <w:lang w:eastAsia="en-US"/>
        </w:rPr>
        <w:t>opinion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maintain that Christian Adventism was not a wild and empty dream, but an</w:t>
      </w:r>
      <w:r w:rsidR="00CE3A93">
        <w:rPr>
          <w:lang w:eastAsia="en-US"/>
        </w:rPr>
        <w:t xml:space="preserve"> </w:t>
      </w:r>
      <w:r>
        <w:rPr>
          <w:lang w:eastAsia="en-US"/>
        </w:rPr>
        <w:t>intuitive response to a veritable fact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</w:t>
      </w:r>
      <w:r w:rsidR="00CE3A93">
        <w:rPr>
          <w:lang w:eastAsia="en-US"/>
        </w:rPr>
        <w:t xml:space="preserve"> </w:t>
      </w:r>
      <w:r>
        <w:rPr>
          <w:lang w:eastAsia="en-US"/>
        </w:rPr>
        <w:t>maintain that the sphere of spiritual thought</w:t>
      </w:r>
      <w:r w:rsidR="00CE3A93">
        <w:rPr>
          <w:lang w:eastAsia="en-US"/>
        </w:rPr>
        <w:t xml:space="preserve"> </w:t>
      </w:r>
      <w:r>
        <w:rPr>
          <w:lang w:eastAsia="en-US"/>
        </w:rPr>
        <w:t>within which man dwells was charged and surcharged with the news of the impending Manifestation, and that spiritual minds in touch with</w:t>
      </w:r>
      <w:r w:rsidR="00CE3A93">
        <w:rPr>
          <w:lang w:eastAsia="en-US"/>
        </w:rPr>
        <w:t xml:space="preserve"> </w:t>
      </w:r>
      <w:r>
        <w:rPr>
          <w:lang w:eastAsia="en-US"/>
        </w:rPr>
        <w:t>this sphere were impressed with an authentic</w:t>
      </w:r>
      <w:r w:rsidR="00CE3A93">
        <w:rPr>
          <w:lang w:eastAsia="en-US"/>
        </w:rPr>
        <w:t xml:space="preserve"> </w:t>
      </w:r>
      <w:r>
        <w:rPr>
          <w:lang w:eastAsia="en-US"/>
        </w:rPr>
        <w:t>sense of the divine birth that was to be.</w:t>
      </w:r>
    </w:p>
    <w:p w14:paraId="68B3700F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It is on record that at the time of the First</w:t>
      </w:r>
      <w:r w:rsidR="00CE3A93">
        <w:rPr>
          <w:lang w:eastAsia="en-US"/>
        </w:rPr>
        <w:t xml:space="preserve"> </w:t>
      </w:r>
      <w:r>
        <w:rPr>
          <w:lang w:eastAsia="en-US"/>
        </w:rPr>
        <w:t>Coming of Our Lord a mystical warning was</w:t>
      </w:r>
      <w:r w:rsidR="00CE3A93">
        <w:rPr>
          <w:lang w:eastAsia="en-US"/>
        </w:rPr>
        <w:t xml:space="preserve"> </w:t>
      </w:r>
      <w:r>
        <w:rPr>
          <w:lang w:eastAsia="en-US"/>
        </w:rPr>
        <w:t>floated down from the presence of God upon</w:t>
      </w:r>
    </w:p>
    <w:p w14:paraId="46DED01B" w14:textId="77777777" w:rsidR="00775AF1" w:rsidRDefault="00775AF1" w:rsidP="00CE3A93">
      <w:pPr>
        <w:rPr>
          <w:lang w:eastAsia="en-US"/>
        </w:rPr>
      </w:pPr>
      <w:r>
        <w:rPr>
          <w:lang w:eastAsia="en-US"/>
        </w:rPr>
        <w:br w:type="page"/>
        <w:t>the spirits of men far and wide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belief that</w:t>
      </w:r>
      <w:r w:rsidR="00CE3A93">
        <w:rPr>
          <w:lang w:eastAsia="en-US"/>
        </w:rPr>
        <w:t xml:space="preserve"> </w:t>
      </w:r>
      <w:r>
        <w:rPr>
          <w:lang w:eastAsia="en-US"/>
        </w:rPr>
        <w:t>a great ruler would arise out of the land of</w:t>
      </w:r>
      <w:r w:rsidR="00CE3A93">
        <w:rPr>
          <w:lang w:eastAsia="en-US"/>
        </w:rPr>
        <w:t xml:space="preserve"> </w:t>
      </w:r>
      <w:r>
        <w:rPr>
          <w:lang w:eastAsia="en-US"/>
        </w:rPr>
        <w:t>Judah was current throughout the East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</w:t>
      </w:r>
      <w:r w:rsidR="00CE3A93">
        <w:rPr>
          <w:lang w:eastAsia="en-US"/>
        </w:rPr>
        <w:t xml:space="preserve"> </w:t>
      </w:r>
      <w:r>
        <w:rPr>
          <w:lang w:eastAsia="en-US"/>
        </w:rPr>
        <w:t>mentioned by Suetonius (</w:t>
      </w:r>
      <w:proofErr w:type="spellStart"/>
      <w:r>
        <w:rPr>
          <w:lang w:eastAsia="en-US"/>
        </w:rPr>
        <w:t>Vesp</w:t>
      </w:r>
      <w:proofErr w:type="spellEnd"/>
      <w:r>
        <w:rPr>
          <w:lang w:eastAsia="en-US"/>
        </w:rPr>
        <w:t>. § 4)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is</w:t>
      </w:r>
      <w:r w:rsidR="00CE3A93">
        <w:rPr>
          <w:lang w:eastAsia="en-US"/>
        </w:rPr>
        <w:t xml:space="preserve"> </w:t>
      </w:r>
      <w:r>
        <w:rPr>
          <w:lang w:eastAsia="en-US"/>
        </w:rPr>
        <w:t>thought by Tacitus to have been fulfilled by</w:t>
      </w:r>
      <w:r w:rsidR="00CE3A93">
        <w:rPr>
          <w:lang w:eastAsia="en-US"/>
        </w:rPr>
        <w:t xml:space="preserve"> </w:t>
      </w:r>
      <w:r>
        <w:rPr>
          <w:lang w:eastAsia="en-US"/>
        </w:rPr>
        <w:t>Vespasian, who, after the quelling of the Jewish</w:t>
      </w:r>
      <w:r w:rsidR="00CE3A93">
        <w:rPr>
          <w:lang w:eastAsia="en-US"/>
        </w:rPr>
        <w:t xml:space="preserve"> </w:t>
      </w:r>
      <w:r>
        <w:rPr>
          <w:lang w:eastAsia="en-US"/>
        </w:rPr>
        <w:t>revolt and the destruction of Jerusalem in</w:t>
      </w:r>
      <w:r w:rsidR="00CE3A93">
        <w:rPr>
          <w:lang w:eastAsia="en-US"/>
        </w:rPr>
        <w:t xml:space="preserve"> </w:t>
      </w:r>
      <w:proofErr w:type="spellStart"/>
      <w:r w:rsidR="009F2EE6" w:rsidRPr="009F2EE6">
        <w:rPr>
          <w:smallCaps/>
          <w:lang w:eastAsia="en-US"/>
        </w:rPr>
        <w:t>a.d</w:t>
      </w:r>
      <w:r>
        <w:rPr>
          <w:lang w:eastAsia="en-US"/>
        </w:rPr>
        <w:t>.</w:t>
      </w:r>
      <w:proofErr w:type="spellEnd"/>
      <w:r>
        <w:rPr>
          <w:lang w:eastAsia="en-US"/>
        </w:rPr>
        <w:t xml:space="preserve"> 70, celebrated with his lieutenant Titus a</w:t>
      </w:r>
      <w:r w:rsidR="00CE3A93">
        <w:rPr>
          <w:lang w:eastAsia="en-US"/>
        </w:rPr>
        <w:t xml:space="preserve"> </w:t>
      </w:r>
      <w:r>
        <w:rPr>
          <w:lang w:eastAsia="en-US"/>
        </w:rPr>
        <w:t>joint triumph for that signal victory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reached</w:t>
      </w:r>
      <w:r w:rsidR="00CE3A93">
        <w:rPr>
          <w:lang w:eastAsia="en-US"/>
        </w:rPr>
        <w:t xml:space="preserve"> </w:t>
      </w:r>
      <w:r>
        <w:rPr>
          <w:lang w:eastAsia="en-US"/>
        </w:rPr>
        <w:t>perhaps as far to the west as Rome, where</w:t>
      </w:r>
      <w:r w:rsidR="00CE3A93">
        <w:rPr>
          <w:lang w:eastAsia="en-US"/>
        </w:rPr>
        <w:t xml:space="preserve"> </w:t>
      </w:r>
      <w:r>
        <w:rPr>
          <w:lang w:eastAsia="en-US"/>
        </w:rPr>
        <w:t>Vergil introduced into one of his Eclogues a</w:t>
      </w:r>
      <w:r w:rsidR="00CE3A93">
        <w:rPr>
          <w:lang w:eastAsia="en-US"/>
        </w:rPr>
        <w:t xml:space="preserve"> </w:t>
      </w:r>
      <w:r>
        <w:rPr>
          <w:lang w:eastAsia="en-US"/>
        </w:rPr>
        <w:t>mysterious allusion which Christians have</w:t>
      </w:r>
      <w:r w:rsidR="00CE3A93">
        <w:rPr>
          <w:lang w:eastAsia="en-US"/>
        </w:rPr>
        <w:t xml:space="preserve"> </w:t>
      </w:r>
      <w:r>
        <w:rPr>
          <w:lang w:eastAsia="en-US"/>
        </w:rPr>
        <w:t>always interpreted as a direct reference to the</w:t>
      </w:r>
      <w:r w:rsidR="00CE3A93">
        <w:rPr>
          <w:lang w:eastAsia="en-US"/>
        </w:rPr>
        <w:t xml:space="preserve"> </w:t>
      </w:r>
      <w:r>
        <w:rPr>
          <w:lang w:eastAsia="en-US"/>
        </w:rPr>
        <w:t>birth of Christ, and its inspiration vouchsafed</w:t>
      </w:r>
      <w:r w:rsidR="00CE3A93">
        <w:rPr>
          <w:lang w:eastAsia="en-US"/>
        </w:rPr>
        <w:t xml:space="preserve"> </w:t>
      </w:r>
      <w:r>
        <w:rPr>
          <w:lang w:eastAsia="en-US"/>
        </w:rPr>
        <w:t>an exact knowledge of the truth to watchers as</w:t>
      </w:r>
      <w:r w:rsidR="00CE3A93">
        <w:rPr>
          <w:lang w:eastAsia="en-US"/>
        </w:rPr>
        <w:t xml:space="preserve"> </w:t>
      </w:r>
      <w:r>
        <w:rPr>
          <w:lang w:eastAsia="en-US"/>
        </w:rPr>
        <w:t>far apart as the aged Simeon in Jerusalem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the Wise Men in some unnamed region towards</w:t>
      </w:r>
      <w:r w:rsidR="00CE3A93">
        <w:rPr>
          <w:lang w:eastAsia="en-US"/>
        </w:rPr>
        <w:t xml:space="preserve"> </w:t>
      </w:r>
      <w:r>
        <w:rPr>
          <w:lang w:eastAsia="en-US"/>
        </w:rPr>
        <w:t>the rising of the stars.</w:t>
      </w:r>
    </w:p>
    <w:p w14:paraId="6CE281C9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However widespread and constant that belief,</w:t>
      </w:r>
      <w:r w:rsidR="00CE3A93">
        <w:rPr>
          <w:lang w:eastAsia="en-US"/>
        </w:rPr>
        <w:t xml:space="preserve"> </w:t>
      </w:r>
      <w:r>
        <w:rPr>
          <w:lang w:eastAsia="en-US"/>
        </w:rPr>
        <w:t>it did not lead the compatriots of Vergil or of</w:t>
      </w:r>
      <w:r w:rsidR="00CE3A93">
        <w:rPr>
          <w:lang w:eastAsia="en-US"/>
        </w:rPr>
        <w:t xml:space="preserve"> </w:t>
      </w:r>
      <w:r>
        <w:rPr>
          <w:lang w:eastAsia="en-US"/>
        </w:rPr>
        <w:t>the Magi, nor any other Gentile people to look</w:t>
      </w:r>
      <w:r w:rsidR="00CE3A93">
        <w:rPr>
          <w:lang w:eastAsia="en-US"/>
        </w:rPr>
        <w:t xml:space="preserve"> </w:t>
      </w:r>
      <w:r>
        <w:rPr>
          <w:lang w:eastAsia="en-US"/>
        </w:rPr>
        <w:t>for an epiphany of God or to recognise the</w:t>
      </w:r>
      <w:r w:rsidR="00CE3A93">
        <w:rPr>
          <w:lang w:eastAsia="en-US"/>
        </w:rPr>
        <w:t xml:space="preserve"> </w:t>
      </w:r>
      <w:r>
        <w:rPr>
          <w:lang w:eastAsia="en-US"/>
        </w:rPr>
        <w:t>World Deliverer in the prophet of Galilee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Even</w:t>
      </w:r>
      <w:r w:rsidR="00CE3A93">
        <w:rPr>
          <w:lang w:eastAsia="en-US"/>
        </w:rPr>
        <w:t xml:space="preserve"> </w:t>
      </w:r>
      <w:r>
        <w:rPr>
          <w:lang w:eastAsia="en-US"/>
        </w:rPr>
        <w:t>the Jews themselves, in spite of their extraordinary privileges, in spite of the special guidance of their history and their Scripture,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though their land was designated as the centre</w:t>
      </w:r>
      <w:r w:rsidR="00CE3A93">
        <w:rPr>
          <w:lang w:eastAsia="en-US"/>
        </w:rPr>
        <w:t xml:space="preserve"> </w:t>
      </w:r>
      <w:r>
        <w:rPr>
          <w:lang w:eastAsia="en-US"/>
        </w:rPr>
        <w:t>of the general expectation, remained as blind</w:t>
      </w:r>
    </w:p>
    <w:p w14:paraId="4899DE07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to the Divine Event as any of those whom they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despised as </w:t>
      </w:r>
      <w:proofErr w:type="spellStart"/>
      <w:r>
        <w:rPr>
          <w:lang w:eastAsia="en-US"/>
        </w:rPr>
        <w:t>unillumined</w:t>
      </w:r>
      <w:proofErr w:type="spellEnd"/>
      <w:r>
        <w:rPr>
          <w:lang w:eastAsia="en-US"/>
        </w:rPr>
        <w:t xml:space="preserve"> foreigners and heathens.</w:t>
      </w:r>
    </w:p>
    <w:p w14:paraId="51E77C7F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>The failure of the Jews to appreciate the importance of the Lord Christ is compared by the</w:t>
      </w:r>
      <w:r w:rsidR="00CE3A93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ís to the failure of the world at the present</w:t>
      </w:r>
      <w:r w:rsidR="00CE3A93">
        <w:rPr>
          <w:lang w:eastAsia="en-US"/>
        </w:rPr>
        <w:t xml:space="preserve"> </w:t>
      </w:r>
      <w:r>
        <w:rPr>
          <w:lang w:eastAsia="en-US"/>
        </w:rPr>
        <w:t>time to appreciate the importance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and his teachings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reasons for the insensibility of mankind to-day are said to be of</w:t>
      </w:r>
      <w:r w:rsidR="00CE3A93">
        <w:rPr>
          <w:lang w:eastAsia="en-US"/>
        </w:rPr>
        <w:t xml:space="preserve"> </w:t>
      </w:r>
      <w:r>
        <w:rPr>
          <w:lang w:eastAsia="en-US"/>
        </w:rPr>
        <w:t>the same character as those which caused a</w:t>
      </w:r>
      <w:r w:rsidR="00CE3A93">
        <w:rPr>
          <w:lang w:eastAsia="en-US"/>
        </w:rPr>
        <w:t xml:space="preserve"> </w:t>
      </w:r>
      <w:r>
        <w:rPr>
          <w:lang w:eastAsia="en-US"/>
        </w:rPr>
        <w:t>similar insensibility at the beginning of the Era.</w:t>
      </w:r>
      <w:r w:rsidR="00CE3A93">
        <w:rPr>
          <w:lang w:eastAsia="en-US"/>
        </w:rPr>
        <w:t xml:space="preserve">  </w:t>
      </w:r>
      <w:r>
        <w:rPr>
          <w:lang w:eastAsia="en-US"/>
        </w:rPr>
        <w:t>In the case of the Jews, prejudice and traditionalism had warped the judgment of the people and their leaders and had led in particular</w:t>
      </w:r>
      <w:r w:rsidR="00CE3A93">
        <w:rPr>
          <w:lang w:eastAsia="en-US"/>
        </w:rPr>
        <w:t xml:space="preserve"> </w:t>
      </w:r>
      <w:r>
        <w:rPr>
          <w:lang w:eastAsia="en-US"/>
        </w:rPr>
        <w:t>to a profound misinterpretation of prophecy.</w:t>
      </w:r>
      <w:r w:rsidR="00CE3A93">
        <w:rPr>
          <w:lang w:eastAsia="en-US"/>
        </w:rPr>
        <w:t xml:space="preserve">  </w:t>
      </w:r>
      <w:r>
        <w:rPr>
          <w:lang w:eastAsia="en-US"/>
        </w:rPr>
        <w:t>Predictions were taken not in a spiritual or in a</w:t>
      </w:r>
      <w:r w:rsidR="00CE3A93">
        <w:rPr>
          <w:lang w:eastAsia="en-US"/>
        </w:rPr>
        <w:t xml:space="preserve"> </w:t>
      </w:r>
      <w:r>
        <w:rPr>
          <w:lang w:eastAsia="en-US"/>
        </w:rPr>
        <w:t>figurative way but in a sense that was merely</w:t>
      </w:r>
      <w:r w:rsidR="00CE3A93">
        <w:rPr>
          <w:lang w:eastAsia="en-US"/>
        </w:rPr>
        <w:t xml:space="preserve"> </w:t>
      </w:r>
      <w:r>
        <w:rPr>
          <w:lang w:eastAsia="en-US"/>
        </w:rPr>
        <w:t>literal and sometimes childish, so that instead</w:t>
      </w:r>
      <w:r w:rsidR="00CE3A93">
        <w:rPr>
          <w:lang w:eastAsia="en-US"/>
        </w:rPr>
        <w:t xml:space="preserve"> </w:t>
      </w:r>
      <w:r>
        <w:rPr>
          <w:lang w:eastAsia="en-US"/>
        </w:rPr>
        <w:t>of being a light to guide to the truth they became a screen to shut off all vision of it.</w:t>
      </w:r>
    </w:p>
    <w:p w14:paraId="389FF8B1" w14:textId="77777777" w:rsidR="00775AF1" w:rsidRDefault="00775AF1" w:rsidP="00CE3A93">
      <w:pPr>
        <w:pStyle w:val="Text"/>
        <w:rPr>
          <w:lang w:eastAsia="en-US"/>
        </w:rPr>
      </w:pPr>
      <w:r>
        <w:rPr>
          <w:lang w:eastAsia="en-US"/>
        </w:rPr>
        <w:t xml:space="preserve">So significant did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consider this</w:t>
      </w:r>
      <w:r w:rsidR="00CE3A93">
        <w:rPr>
          <w:lang w:eastAsia="en-US"/>
        </w:rPr>
        <w:t xml:space="preserve"> </w:t>
      </w:r>
      <w:r>
        <w:rPr>
          <w:lang w:eastAsia="en-US"/>
        </w:rPr>
        <w:t>misunderstanding that he added to Dr. Esslemont</w:t>
      </w:r>
      <w:r w:rsidR="003B2A65">
        <w:rPr>
          <w:lang w:eastAsia="en-US"/>
        </w:rPr>
        <w:t>’</w:t>
      </w:r>
      <w:r>
        <w:rPr>
          <w:lang w:eastAsia="en-US"/>
        </w:rPr>
        <w:t xml:space="preserve">s </w:t>
      </w:r>
      <w:r w:rsidRPr="009F2EE6">
        <w:rPr>
          <w:i/>
          <w:iCs/>
          <w:lang w:eastAsia="en-US"/>
        </w:rPr>
        <w:t>Bahá</w:t>
      </w:r>
      <w:r w:rsidR="003B2A65" w:rsidRPr="009F2EE6">
        <w:rPr>
          <w:i/>
          <w:iCs/>
          <w:lang w:eastAsia="en-US"/>
        </w:rPr>
        <w:t>’</w:t>
      </w:r>
      <w:r w:rsidRPr="009F2EE6">
        <w:rPr>
          <w:i/>
          <w:iCs/>
          <w:lang w:eastAsia="en-US"/>
        </w:rPr>
        <w:t>u</w:t>
      </w:r>
      <w:r w:rsidR="003B2A65" w:rsidRPr="009F2EE6">
        <w:rPr>
          <w:i/>
          <w:iCs/>
          <w:lang w:eastAsia="en-US"/>
        </w:rPr>
        <w:t>’</w:t>
      </w:r>
      <w:r w:rsidRPr="009F2EE6">
        <w:rPr>
          <w:i/>
          <w:iCs/>
          <w:lang w:eastAsia="en-US"/>
        </w:rPr>
        <w:t>lláh and the New Era</w:t>
      </w:r>
      <w:r>
        <w:rPr>
          <w:lang w:eastAsia="en-US"/>
        </w:rPr>
        <w:t xml:space="preserve"> a special</w:t>
      </w:r>
      <w:r w:rsidR="00CE3A93">
        <w:rPr>
          <w:lang w:eastAsia="en-US"/>
        </w:rPr>
        <w:t xml:space="preserve"> </w:t>
      </w:r>
      <w:r>
        <w:rPr>
          <w:lang w:eastAsia="en-US"/>
        </w:rPr>
        <w:t>statement of his own on the subject (pp. 15</w:t>
      </w:r>
      <w:r w:rsidR="000220F3">
        <w:rPr>
          <w:lang w:eastAsia="en-US"/>
        </w:rPr>
        <w:t>–</w:t>
      </w:r>
      <w:r>
        <w:rPr>
          <w:lang w:eastAsia="en-US"/>
        </w:rPr>
        <w:t>17).</w:t>
      </w:r>
    </w:p>
    <w:p w14:paraId="6C146EFF" w14:textId="77777777" w:rsidR="00775AF1" w:rsidRDefault="003B2A65" w:rsidP="00CE3A93">
      <w:pPr>
        <w:pStyle w:val="Text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When this appeared twenty centuries ago,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although the Jews were eagerly awaiting His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Coming, and prayed every day, with tears, saying</w:t>
      </w:r>
      <w:r w:rsidR="00CB074D">
        <w:rPr>
          <w:lang w:eastAsia="en-US"/>
        </w:rPr>
        <w:t xml:space="preserve">:  </w:t>
      </w:r>
      <w:r>
        <w:rPr>
          <w:lang w:eastAsia="en-US"/>
        </w:rPr>
        <w:t>‘</w:t>
      </w:r>
      <w:r w:rsidR="009F2EE6">
        <w:rPr>
          <w:lang w:eastAsia="en-US"/>
        </w:rPr>
        <w:t>O</w:t>
      </w:r>
      <w:r w:rsidR="00775AF1">
        <w:rPr>
          <w:lang w:eastAsia="en-US"/>
        </w:rPr>
        <w:t xml:space="preserve"> God, hasten the Revelation of the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Messiah,</w:t>
      </w:r>
      <w:r>
        <w:rPr>
          <w:lang w:eastAsia="en-US"/>
        </w:rPr>
        <w:t>’</w:t>
      </w:r>
      <w:r w:rsidR="00775AF1">
        <w:rPr>
          <w:lang w:eastAsia="en-US"/>
        </w:rPr>
        <w:t xml:space="preserve"> yet when the Sun of Truth dawned,</w:t>
      </w:r>
    </w:p>
    <w:p w14:paraId="66F31E87" w14:textId="77777777" w:rsidR="00775AF1" w:rsidRDefault="00775AF1" w:rsidP="00CE3A93">
      <w:pPr>
        <w:rPr>
          <w:lang w:eastAsia="en-US"/>
        </w:rPr>
      </w:pPr>
      <w:r>
        <w:rPr>
          <w:lang w:eastAsia="en-US"/>
        </w:rPr>
        <w:br w:type="page"/>
        <w:t>they denied Him and rose against Him with the</w:t>
      </w:r>
      <w:r w:rsidR="00CE3A93">
        <w:rPr>
          <w:lang w:eastAsia="en-US"/>
        </w:rPr>
        <w:t xml:space="preserve"> </w:t>
      </w:r>
      <w:r>
        <w:rPr>
          <w:lang w:eastAsia="en-US"/>
        </w:rPr>
        <w:t>greatest enmity, and eventually crucified that</w:t>
      </w:r>
      <w:r w:rsidR="00CE3A93">
        <w:rPr>
          <w:lang w:eastAsia="en-US"/>
        </w:rPr>
        <w:t xml:space="preserve"> </w:t>
      </w:r>
      <w:r>
        <w:rPr>
          <w:lang w:eastAsia="en-US"/>
        </w:rPr>
        <w:t>divine Spirit, the Word of God, and named</w:t>
      </w:r>
      <w:r w:rsidR="00CE3A93">
        <w:rPr>
          <w:lang w:eastAsia="en-US"/>
        </w:rPr>
        <w:t xml:space="preserve"> </w:t>
      </w:r>
      <w:r>
        <w:rPr>
          <w:lang w:eastAsia="en-US"/>
        </w:rPr>
        <w:t>Him Beelzebub, the evil one, as is recorded in</w:t>
      </w:r>
      <w:r w:rsidR="00CE3A93">
        <w:rPr>
          <w:lang w:eastAsia="en-US"/>
        </w:rPr>
        <w:t xml:space="preserve"> </w:t>
      </w:r>
      <w:r>
        <w:rPr>
          <w:lang w:eastAsia="en-US"/>
        </w:rPr>
        <w:t>the Gospel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reason for this was that they</w:t>
      </w:r>
      <w:r w:rsidR="00CE3A93">
        <w:rPr>
          <w:lang w:eastAsia="en-US"/>
        </w:rPr>
        <w:t xml:space="preserve"> </w:t>
      </w:r>
      <w:r>
        <w:rPr>
          <w:lang w:eastAsia="en-US"/>
        </w:rPr>
        <w:t>said</w:t>
      </w:r>
      <w:r w:rsidR="00CB074D">
        <w:rPr>
          <w:lang w:eastAsia="en-US"/>
        </w:rPr>
        <w:t xml:space="preserve">:  </w:t>
      </w:r>
      <w:r w:rsidR="00CB074D">
        <w:t>‘</w:t>
      </w:r>
      <w:r>
        <w:rPr>
          <w:lang w:eastAsia="en-US"/>
        </w:rPr>
        <w:t>The Revelation of Christ, according to</w:t>
      </w:r>
      <w:r w:rsidR="00CE3A93">
        <w:rPr>
          <w:lang w:eastAsia="en-US"/>
        </w:rPr>
        <w:t xml:space="preserve"> </w:t>
      </w:r>
      <w:r>
        <w:rPr>
          <w:lang w:eastAsia="en-US"/>
        </w:rPr>
        <w:t>the clear text of the Torah, will be attested by</w:t>
      </w:r>
      <w:r w:rsidR="00CE3A93">
        <w:rPr>
          <w:lang w:eastAsia="en-US"/>
        </w:rPr>
        <w:t xml:space="preserve"> </w:t>
      </w:r>
      <w:r>
        <w:rPr>
          <w:lang w:eastAsia="en-US"/>
        </w:rPr>
        <w:t>certain signs, and so long as these signs have</w:t>
      </w:r>
      <w:r w:rsidR="00CE3A93">
        <w:rPr>
          <w:lang w:eastAsia="en-US"/>
        </w:rPr>
        <w:t xml:space="preserve"> </w:t>
      </w:r>
      <w:r>
        <w:rPr>
          <w:lang w:eastAsia="en-US"/>
        </w:rPr>
        <w:t>not appeared, whoso layeth claim to be a</w:t>
      </w:r>
      <w:r w:rsidR="00CE3A93">
        <w:rPr>
          <w:lang w:eastAsia="en-US"/>
        </w:rPr>
        <w:t xml:space="preserve"> </w:t>
      </w:r>
      <w:r>
        <w:rPr>
          <w:lang w:eastAsia="en-US"/>
        </w:rPr>
        <w:t>Messiah is an impostor</w:t>
      </w:r>
      <w:r w:rsidR="007F59AC">
        <w:rPr>
          <w:lang w:eastAsia="en-US"/>
        </w:rPr>
        <w:t xml:space="preserve">.  </w:t>
      </w:r>
      <w:r>
        <w:rPr>
          <w:lang w:eastAsia="en-US"/>
        </w:rPr>
        <w:t>Among these signs is</w:t>
      </w:r>
      <w:r w:rsidR="00CE3A93">
        <w:rPr>
          <w:lang w:eastAsia="en-US"/>
        </w:rPr>
        <w:t xml:space="preserve"> </w:t>
      </w:r>
      <w:r>
        <w:rPr>
          <w:lang w:eastAsia="en-US"/>
        </w:rPr>
        <w:t>this, that the Messiah should come from an unknown place, yet we all know this man</w:t>
      </w:r>
      <w:r w:rsidR="003B2A65">
        <w:rPr>
          <w:lang w:eastAsia="en-US"/>
        </w:rPr>
        <w:t>’</w:t>
      </w:r>
      <w:r>
        <w:rPr>
          <w:lang w:eastAsia="en-US"/>
        </w:rPr>
        <w:t>s house</w:t>
      </w:r>
      <w:r w:rsidR="00CE3A93">
        <w:rPr>
          <w:lang w:eastAsia="en-US"/>
        </w:rPr>
        <w:t xml:space="preserve"> </w:t>
      </w:r>
      <w:r>
        <w:rPr>
          <w:lang w:eastAsia="en-US"/>
        </w:rPr>
        <w:t>in Nazareth, and can any good thing come out</w:t>
      </w:r>
      <w:r w:rsidR="00CE3A93">
        <w:rPr>
          <w:lang w:eastAsia="en-US"/>
        </w:rPr>
        <w:t xml:space="preserve"> </w:t>
      </w:r>
      <w:r>
        <w:rPr>
          <w:lang w:eastAsia="en-US"/>
        </w:rPr>
        <w:t>of Nazareth</w:t>
      </w:r>
      <w:r w:rsidR="007F7860">
        <w:rPr>
          <w:lang w:eastAsia="en-US"/>
        </w:rPr>
        <w:t xml:space="preserve">?  </w:t>
      </w:r>
      <w:r>
        <w:rPr>
          <w:lang w:eastAsia="en-US"/>
        </w:rPr>
        <w:t>The second sign is that He shall</w:t>
      </w:r>
      <w:r w:rsidR="00CE3A93">
        <w:rPr>
          <w:lang w:eastAsia="en-US"/>
        </w:rPr>
        <w:t xml:space="preserve"> </w:t>
      </w:r>
      <w:r>
        <w:rPr>
          <w:lang w:eastAsia="en-US"/>
        </w:rPr>
        <w:t>rule with a rod of iron, that is, he must act with</w:t>
      </w:r>
      <w:r w:rsidR="00CE3A93">
        <w:rPr>
          <w:lang w:eastAsia="en-US"/>
        </w:rPr>
        <w:t xml:space="preserve"> </w:t>
      </w:r>
      <w:r>
        <w:rPr>
          <w:lang w:eastAsia="en-US"/>
        </w:rPr>
        <w:t>the sword, but this Messiah has not even a</w:t>
      </w:r>
      <w:r w:rsidR="00CE3A93">
        <w:rPr>
          <w:lang w:eastAsia="en-US"/>
        </w:rPr>
        <w:t xml:space="preserve"> </w:t>
      </w:r>
      <w:r>
        <w:rPr>
          <w:lang w:eastAsia="en-US"/>
        </w:rPr>
        <w:t>wooden staff</w:t>
      </w:r>
      <w:r w:rsidR="007F59AC">
        <w:rPr>
          <w:lang w:eastAsia="en-US"/>
        </w:rPr>
        <w:t xml:space="preserve">.  </w:t>
      </w:r>
      <w:r>
        <w:rPr>
          <w:lang w:eastAsia="en-US"/>
        </w:rPr>
        <w:t>Another of the conditions and</w:t>
      </w:r>
      <w:r w:rsidR="00CE3A93">
        <w:rPr>
          <w:lang w:eastAsia="en-US"/>
        </w:rPr>
        <w:t xml:space="preserve"> </w:t>
      </w:r>
      <w:r>
        <w:rPr>
          <w:lang w:eastAsia="en-US"/>
        </w:rPr>
        <w:t>signs is this</w:t>
      </w:r>
      <w:r w:rsidR="00CB074D">
        <w:rPr>
          <w:lang w:eastAsia="en-US"/>
        </w:rPr>
        <w:t xml:space="preserve">:  </w:t>
      </w:r>
      <w:r>
        <w:rPr>
          <w:lang w:eastAsia="en-US"/>
        </w:rPr>
        <w:t>He must sit upon the throne of</w:t>
      </w:r>
      <w:r w:rsidR="00CE3A93">
        <w:rPr>
          <w:lang w:eastAsia="en-US"/>
        </w:rPr>
        <w:t xml:space="preserve"> </w:t>
      </w:r>
      <w:r>
        <w:rPr>
          <w:lang w:eastAsia="en-US"/>
        </w:rPr>
        <w:t>David and establish David</w:t>
      </w:r>
      <w:r w:rsidR="003B2A65">
        <w:rPr>
          <w:lang w:eastAsia="en-US"/>
        </w:rPr>
        <w:t>’</w:t>
      </w:r>
      <w:r>
        <w:rPr>
          <w:lang w:eastAsia="en-US"/>
        </w:rPr>
        <w:t>s sovereignty</w:t>
      </w:r>
      <w:r w:rsidR="007F59AC">
        <w:rPr>
          <w:lang w:eastAsia="en-US"/>
        </w:rPr>
        <w:t xml:space="preserve">.  </w:t>
      </w:r>
      <w:r>
        <w:rPr>
          <w:lang w:eastAsia="en-US"/>
        </w:rPr>
        <w:t>Now,</w:t>
      </w:r>
      <w:r w:rsidR="00CE3A93">
        <w:rPr>
          <w:lang w:eastAsia="en-US"/>
        </w:rPr>
        <w:t xml:space="preserve"> </w:t>
      </w:r>
      <w:r>
        <w:rPr>
          <w:lang w:eastAsia="en-US"/>
        </w:rPr>
        <w:t>far from being enthroned, this man has not</w:t>
      </w:r>
      <w:r w:rsidR="00CE3A93">
        <w:rPr>
          <w:lang w:eastAsia="en-US"/>
        </w:rPr>
        <w:t xml:space="preserve"> </w:t>
      </w:r>
      <w:r>
        <w:rPr>
          <w:lang w:eastAsia="en-US"/>
        </w:rPr>
        <w:t>even a mat to sit on</w:t>
      </w:r>
      <w:r w:rsidR="007F59AC">
        <w:rPr>
          <w:lang w:eastAsia="en-US"/>
        </w:rPr>
        <w:t xml:space="preserve">.  </w:t>
      </w:r>
      <w:r>
        <w:rPr>
          <w:lang w:eastAsia="en-US"/>
        </w:rPr>
        <w:t>Another of the conditions</w:t>
      </w:r>
      <w:r w:rsidR="00CE3A93">
        <w:rPr>
          <w:lang w:eastAsia="en-US"/>
        </w:rPr>
        <w:t xml:space="preserve"> </w:t>
      </w:r>
      <w:r>
        <w:rPr>
          <w:lang w:eastAsia="en-US"/>
        </w:rPr>
        <w:t>is this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promulgation of all the laws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Torah; yet this man has abrogated these laws,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and has even broken the </w:t>
      </w:r>
      <w:r w:rsidR="009F2EE6">
        <w:rPr>
          <w:lang w:eastAsia="en-US"/>
        </w:rPr>
        <w:t>S</w:t>
      </w:r>
      <w:r>
        <w:rPr>
          <w:lang w:eastAsia="en-US"/>
        </w:rPr>
        <w:t>abbath day, although</w:t>
      </w:r>
      <w:r w:rsidR="00CE3A93">
        <w:rPr>
          <w:lang w:eastAsia="en-US"/>
        </w:rPr>
        <w:t xml:space="preserve"> </w:t>
      </w:r>
      <w:r>
        <w:rPr>
          <w:lang w:eastAsia="en-US"/>
        </w:rPr>
        <w:t>it is the clear text of the Torah that whosoever</w:t>
      </w:r>
      <w:r w:rsidR="00CE3A93">
        <w:rPr>
          <w:lang w:eastAsia="en-US"/>
        </w:rPr>
        <w:t xml:space="preserve"> </w:t>
      </w:r>
      <w:r>
        <w:rPr>
          <w:lang w:eastAsia="en-US"/>
        </w:rPr>
        <w:t>layeth claim to prophethood and revealeth</w:t>
      </w:r>
      <w:r w:rsidR="00CE3A93">
        <w:rPr>
          <w:lang w:eastAsia="en-US"/>
        </w:rPr>
        <w:t xml:space="preserve"> </w:t>
      </w:r>
      <w:r>
        <w:rPr>
          <w:lang w:eastAsia="en-US"/>
        </w:rPr>
        <w:t xml:space="preserve">miracles and breaketh the </w:t>
      </w:r>
      <w:r w:rsidR="009F2EE6">
        <w:rPr>
          <w:lang w:eastAsia="en-US"/>
        </w:rPr>
        <w:t>S</w:t>
      </w:r>
      <w:r>
        <w:rPr>
          <w:lang w:eastAsia="en-US"/>
        </w:rPr>
        <w:t>abbath day, must</w:t>
      </w:r>
      <w:r w:rsidR="00CE3A93">
        <w:rPr>
          <w:lang w:eastAsia="en-US"/>
        </w:rPr>
        <w:t xml:space="preserve"> </w:t>
      </w:r>
      <w:r>
        <w:rPr>
          <w:lang w:eastAsia="en-US"/>
        </w:rPr>
        <w:t>be put to death</w:t>
      </w:r>
      <w:r w:rsidR="007F59AC">
        <w:rPr>
          <w:lang w:eastAsia="en-US"/>
        </w:rPr>
        <w:t xml:space="preserve">.  </w:t>
      </w:r>
      <w:r>
        <w:rPr>
          <w:lang w:eastAsia="en-US"/>
        </w:rPr>
        <w:t>Another of the signs is this,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in His reign justice will be so advanced</w:t>
      </w:r>
      <w:r w:rsidR="00CE3A93">
        <w:rPr>
          <w:lang w:eastAsia="en-US"/>
        </w:rPr>
        <w:t xml:space="preserve"> </w:t>
      </w:r>
      <w:r>
        <w:rPr>
          <w:lang w:eastAsia="en-US"/>
        </w:rPr>
        <w:t>that righteousness and well-doing will extend</w:t>
      </w:r>
      <w:r w:rsidR="00CE3A93">
        <w:rPr>
          <w:lang w:eastAsia="en-US"/>
        </w:rPr>
        <w:t xml:space="preserve"> </w:t>
      </w:r>
      <w:r>
        <w:rPr>
          <w:lang w:eastAsia="en-US"/>
        </w:rPr>
        <w:t>from the human even to the animal world the</w:t>
      </w:r>
      <w:r w:rsidR="00CE3A93">
        <w:rPr>
          <w:lang w:eastAsia="en-US"/>
        </w:rPr>
        <w:t xml:space="preserve"> </w:t>
      </w:r>
      <w:r>
        <w:rPr>
          <w:lang w:eastAsia="en-US"/>
        </w:rPr>
        <w:t>snake and the mouse will share one hole, and</w:t>
      </w:r>
    </w:p>
    <w:p w14:paraId="17E6FE7B" w14:textId="77777777" w:rsidR="00775AF1" w:rsidRDefault="00775AF1" w:rsidP="00CE3A93">
      <w:pPr>
        <w:pStyle w:val="Textcts"/>
        <w:rPr>
          <w:lang w:eastAsia="en-US"/>
        </w:rPr>
      </w:pPr>
      <w:r>
        <w:rPr>
          <w:lang w:eastAsia="en-US"/>
        </w:rPr>
        <w:br w:type="page"/>
        <w:t>the eagle and the partridge one nest, the lion</w:t>
      </w:r>
      <w:r w:rsidR="00CE3A93">
        <w:rPr>
          <w:lang w:eastAsia="en-US"/>
        </w:rPr>
        <w:t xml:space="preserve"> </w:t>
      </w:r>
      <w:r>
        <w:rPr>
          <w:lang w:eastAsia="en-US"/>
        </w:rPr>
        <w:t>and the gazelle shall dwell in one pasture, and</w:t>
      </w:r>
      <w:r w:rsidR="00CE3A93">
        <w:rPr>
          <w:lang w:eastAsia="en-US"/>
        </w:rPr>
        <w:t xml:space="preserve"> </w:t>
      </w:r>
      <w:r>
        <w:rPr>
          <w:lang w:eastAsia="en-US"/>
        </w:rPr>
        <w:t>the wolf and the kid shall drink from one fountain</w:t>
      </w:r>
      <w:r w:rsidR="007F59AC">
        <w:rPr>
          <w:lang w:eastAsia="en-US"/>
        </w:rPr>
        <w:t xml:space="preserve">.  </w:t>
      </w:r>
      <w:r>
        <w:rPr>
          <w:lang w:eastAsia="en-US"/>
        </w:rPr>
        <w:t>Yet now, injustice and tyranny have</w:t>
      </w:r>
      <w:r w:rsidR="00CE3A93">
        <w:rPr>
          <w:lang w:eastAsia="en-US"/>
        </w:rPr>
        <w:t xml:space="preserve"> </w:t>
      </w:r>
      <w:r>
        <w:rPr>
          <w:lang w:eastAsia="en-US"/>
        </w:rPr>
        <w:t>waxed so great in His time that they have crucified Him</w:t>
      </w:r>
      <w:r w:rsidR="007F7860">
        <w:rPr>
          <w:lang w:eastAsia="en-US"/>
        </w:rPr>
        <w:t xml:space="preserve">!  </w:t>
      </w:r>
      <w:r>
        <w:rPr>
          <w:lang w:eastAsia="en-US"/>
        </w:rPr>
        <w:t>Another of the conditions is this, that</w:t>
      </w:r>
      <w:r w:rsidR="00CE3A93">
        <w:rPr>
          <w:lang w:eastAsia="en-US"/>
        </w:rPr>
        <w:t xml:space="preserve"> </w:t>
      </w:r>
      <w:r>
        <w:rPr>
          <w:lang w:eastAsia="en-US"/>
        </w:rPr>
        <w:t>in the days of the Messiah the Jews will prosper</w:t>
      </w:r>
      <w:r w:rsidR="00CE3A93">
        <w:rPr>
          <w:lang w:eastAsia="en-US"/>
        </w:rPr>
        <w:t xml:space="preserve"> </w:t>
      </w:r>
      <w:r>
        <w:rPr>
          <w:lang w:eastAsia="en-US"/>
        </w:rPr>
        <w:t>and triumph over all the peoples of the world,</w:t>
      </w:r>
      <w:r w:rsidR="00CE3A93">
        <w:rPr>
          <w:lang w:eastAsia="en-US"/>
        </w:rPr>
        <w:t xml:space="preserve"> </w:t>
      </w:r>
      <w:r>
        <w:rPr>
          <w:lang w:eastAsia="en-US"/>
        </w:rPr>
        <w:t>but now they are living in the utmost abasement and servitude in the Empire of the</w:t>
      </w:r>
      <w:r w:rsidR="00CE3A93">
        <w:rPr>
          <w:lang w:eastAsia="en-US"/>
        </w:rPr>
        <w:t xml:space="preserve"> </w:t>
      </w:r>
      <w:r>
        <w:rPr>
          <w:lang w:eastAsia="en-US"/>
        </w:rPr>
        <w:t>Romans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Then how can this be the Messiah</w:t>
      </w:r>
      <w:r w:rsidR="00CE3A93">
        <w:rPr>
          <w:lang w:eastAsia="en-US"/>
        </w:rPr>
        <w:t xml:space="preserve"> </w:t>
      </w:r>
      <w:r>
        <w:rPr>
          <w:lang w:eastAsia="en-US"/>
        </w:rPr>
        <w:t>promised in the Torah?</w:t>
      </w:r>
      <w:r w:rsidR="003B2A65">
        <w:rPr>
          <w:lang w:eastAsia="en-US"/>
        </w:rPr>
        <w:t>’</w:t>
      </w:r>
    </w:p>
    <w:p w14:paraId="13BD7B92" w14:textId="77777777" w:rsidR="00775AF1" w:rsidRDefault="003B2A65" w:rsidP="00CE3A93">
      <w:pPr>
        <w:pStyle w:val="Text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In this wise did they object to that Sun of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Truth, although that Spirit of God was indeed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the One promised in the Torah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But as they did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not understand the meaning of these signs, they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crucified the Word of God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Now the Bahá</w:t>
      </w:r>
      <w:r>
        <w:rPr>
          <w:lang w:eastAsia="en-US"/>
        </w:rPr>
        <w:t>’</w:t>
      </w:r>
      <w:r w:rsidR="00775AF1">
        <w:rPr>
          <w:lang w:eastAsia="en-US"/>
        </w:rPr>
        <w:t>ís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hold that the recorded signs did come to pass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in the Manifestation of Christ, although not in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the sense which the Jews understood, the description in the Torah being allegorical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For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instance, among the signs is that of sovereignty.</w:t>
      </w:r>
      <w:r w:rsidR="00CE3A93">
        <w:rPr>
          <w:lang w:eastAsia="en-US"/>
        </w:rPr>
        <w:t xml:space="preserve">  </w:t>
      </w:r>
      <w:r w:rsidR="00775AF1">
        <w:rPr>
          <w:lang w:eastAsia="en-US"/>
        </w:rPr>
        <w:t>The Bahá</w:t>
      </w:r>
      <w:r>
        <w:rPr>
          <w:lang w:eastAsia="en-US"/>
        </w:rPr>
        <w:t>’</w:t>
      </w:r>
      <w:r w:rsidR="00775AF1">
        <w:rPr>
          <w:lang w:eastAsia="en-US"/>
        </w:rPr>
        <w:t>ís say that the sovereignty of Christ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was a heavenly, divine, everlasting sovereignty,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not a Napoleonic sovereignty that vanisheth in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a short time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 xml:space="preserve">For </w:t>
      </w:r>
      <w:proofErr w:type="spellStart"/>
      <w:r w:rsidR="00775AF1">
        <w:rPr>
          <w:lang w:eastAsia="en-US"/>
        </w:rPr>
        <w:t>wellnigh</w:t>
      </w:r>
      <w:proofErr w:type="spellEnd"/>
      <w:r w:rsidR="00775AF1">
        <w:rPr>
          <w:lang w:eastAsia="en-US"/>
        </w:rPr>
        <w:t xml:space="preserve"> two thousand years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this sovereignty of Christ hath been established,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and until now it endureth, and to all eternity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that Holy Being will be exalted upon an everlasting throne.</w:t>
      </w:r>
    </w:p>
    <w:p w14:paraId="673A3D12" w14:textId="77777777" w:rsidR="00775AF1" w:rsidRDefault="003B2A65" w:rsidP="00BA2997">
      <w:pPr>
        <w:pStyle w:val="Text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In like manner all the other signs have been</w:t>
      </w:r>
      <w:r w:rsidR="00CE3A93">
        <w:rPr>
          <w:lang w:eastAsia="en-US"/>
        </w:rPr>
        <w:t xml:space="preserve"> </w:t>
      </w:r>
      <w:r w:rsidR="00775AF1">
        <w:rPr>
          <w:lang w:eastAsia="en-US"/>
        </w:rPr>
        <w:t>made manifest, but the Jews did not under</w:t>
      </w:r>
      <w:r w:rsidR="00BA2997">
        <w:rPr>
          <w:lang w:eastAsia="en-US"/>
        </w:rPr>
        <w:t>-</w:t>
      </w:r>
    </w:p>
    <w:p w14:paraId="4045BBBF" w14:textId="77777777" w:rsidR="00775AF1" w:rsidRDefault="00775AF1" w:rsidP="00BA2997">
      <w:pPr>
        <w:pStyle w:val="Textcts"/>
        <w:rPr>
          <w:lang w:eastAsia="en-US"/>
        </w:rPr>
      </w:pPr>
      <w:r>
        <w:rPr>
          <w:lang w:eastAsia="en-US"/>
        </w:rPr>
        <w:br w:type="page"/>
        <w:t>stand</w:t>
      </w:r>
      <w:r w:rsidR="007F59AC">
        <w:rPr>
          <w:lang w:eastAsia="en-US"/>
        </w:rPr>
        <w:t xml:space="preserve">.  </w:t>
      </w:r>
      <w:r>
        <w:rPr>
          <w:lang w:eastAsia="en-US"/>
        </w:rPr>
        <w:t>Although nearly twenty centuries have</w:t>
      </w:r>
      <w:r w:rsidR="00BA2997">
        <w:rPr>
          <w:lang w:eastAsia="en-US"/>
        </w:rPr>
        <w:t xml:space="preserve"> </w:t>
      </w:r>
      <w:r>
        <w:rPr>
          <w:lang w:eastAsia="en-US"/>
        </w:rPr>
        <w:t>elapsed since Christ appeared with divine</w:t>
      </w:r>
      <w:r w:rsidR="00BA2997">
        <w:rPr>
          <w:lang w:eastAsia="en-US"/>
        </w:rPr>
        <w:t xml:space="preserve"> </w:t>
      </w:r>
      <w:r>
        <w:rPr>
          <w:lang w:eastAsia="en-US"/>
        </w:rPr>
        <w:t>splendour, yet the Jews are still awaiting the</w:t>
      </w:r>
      <w:r w:rsidR="00BA2997">
        <w:rPr>
          <w:lang w:eastAsia="en-US"/>
        </w:rPr>
        <w:t xml:space="preserve"> </w:t>
      </w:r>
      <w:r>
        <w:rPr>
          <w:lang w:eastAsia="en-US"/>
        </w:rPr>
        <w:t>coming of the Messiah and regard themselves as</w:t>
      </w:r>
      <w:r w:rsidR="00BA2997">
        <w:rPr>
          <w:lang w:eastAsia="en-US"/>
        </w:rPr>
        <w:t xml:space="preserve"> </w:t>
      </w:r>
      <w:r>
        <w:rPr>
          <w:lang w:eastAsia="en-US"/>
        </w:rPr>
        <w:t>true and Christ as false.</w:t>
      </w:r>
      <w:r w:rsidR="003B2A65">
        <w:rPr>
          <w:lang w:eastAsia="en-US"/>
        </w:rPr>
        <w:t>”</w:t>
      </w:r>
    </w:p>
    <w:p w14:paraId="4E4070EB" w14:textId="77777777" w:rsidR="00775AF1" w:rsidRDefault="00775AF1" w:rsidP="00BA2997">
      <w:pPr>
        <w:pStyle w:val="Text"/>
        <w:rPr>
          <w:lang w:eastAsia="en-US"/>
        </w:rPr>
      </w:pPr>
      <w:r>
        <w:rPr>
          <w:lang w:eastAsia="en-US"/>
        </w:rPr>
        <w:t>In a parallel manner, the Bahá</w:t>
      </w:r>
      <w:r w:rsidR="003B2A65">
        <w:rPr>
          <w:lang w:eastAsia="en-US"/>
        </w:rPr>
        <w:t>’</w:t>
      </w:r>
      <w:r>
        <w:rPr>
          <w:lang w:eastAsia="en-US"/>
        </w:rPr>
        <w:t>ís believe, the</w:t>
      </w:r>
      <w:r w:rsidR="00BA2997">
        <w:rPr>
          <w:lang w:eastAsia="en-US"/>
        </w:rPr>
        <w:t xml:space="preserve"> </w:t>
      </w:r>
      <w:proofErr w:type="spellStart"/>
      <w:r>
        <w:rPr>
          <w:lang w:eastAsia="en-US"/>
        </w:rPr>
        <w:t>millennarians</w:t>
      </w:r>
      <w:proofErr w:type="spellEnd"/>
      <w:r>
        <w:rPr>
          <w:lang w:eastAsia="en-US"/>
        </w:rPr>
        <w:t xml:space="preserve"> of the last century, while showing</w:t>
      </w:r>
      <w:r w:rsidR="00BA2997">
        <w:rPr>
          <w:lang w:eastAsia="en-US"/>
        </w:rPr>
        <w:t xml:space="preserve"> </w:t>
      </w:r>
      <w:r>
        <w:rPr>
          <w:lang w:eastAsia="en-US"/>
        </w:rPr>
        <w:t>a remarkable delicacy of spiritual touch, were</w:t>
      </w:r>
      <w:r w:rsidR="00BA2997">
        <w:rPr>
          <w:lang w:eastAsia="en-US"/>
        </w:rPr>
        <w:t xml:space="preserve"> </w:t>
      </w:r>
      <w:r>
        <w:rPr>
          <w:lang w:eastAsia="en-US"/>
        </w:rPr>
        <w:t>robbed of the first fruits of their intuitiveness</w:t>
      </w:r>
      <w:r w:rsidR="00BA2997">
        <w:rPr>
          <w:lang w:eastAsia="en-US"/>
        </w:rPr>
        <w:t xml:space="preserve"> </w:t>
      </w:r>
      <w:r>
        <w:rPr>
          <w:lang w:eastAsia="en-US"/>
        </w:rPr>
        <w:t>by a misapprehension of the meaning of their</w:t>
      </w:r>
      <w:r w:rsidR="00BA2997">
        <w:rPr>
          <w:lang w:eastAsia="en-US"/>
        </w:rPr>
        <w:t xml:space="preserve"> </w:t>
      </w:r>
      <w:r>
        <w:rPr>
          <w:lang w:eastAsia="en-US"/>
        </w:rPr>
        <w:t>Scriptures</w:t>
      </w:r>
      <w:r w:rsidR="007F59AC">
        <w:rPr>
          <w:lang w:eastAsia="en-US"/>
        </w:rPr>
        <w:t xml:space="preserve">.  </w:t>
      </w:r>
      <w:r>
        <w:rPr>
          <w:lang w:eastAsia="en-US"/>
        </w:rPr>
        <w:t>By taking, for example, the statement that Christ would return in a cloud in a</w:t>
      </w:r>
      <w:r w:rsidR="00BA2997">
        <w:rPr>
          <w:lang w:eastAsia="en-US"/>
        </w:rPr>
        <w:t xml:space="preserve"> </w:t>
      </w:r>
      <w:r>
        <w:rPr>
          <w:lang w:eastAsia="en-US"/>
        </w:rPr>
        <w:t>purely literal sense, they missed the warning</w:t>
      </w:r>
      <w:r w:rsidR="00BA2997">
        <w:rPr>
          <w:lang w:eastAsia="en-US"/>
        </w:rPr>
        <w:t xml:space="preserve"> </w:t>
      </w:r>
      <w:r>
        <w:rPr>
          <w:lang w:eastAsia="en-US"/>
        </w:rPr>
        <w:t>conveyed by the allegory of a cloud (as explained in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’</w:t>
      </w:r>
      <w:r>
        <w:rPr>
          <w:lang w:eastAsia="en-US"/>
        </w:rPr>
        <w:t xml:space="preserve">s </w:t>
      </w:r>
      <w:r w:rsidRPr="009F2EE6">
        <w:rPr>
          <w:i/>
          <w:iCs/>
          <w:lang w:eastAsia="en-US"/>
        </w:rPr>
        <w:t>Book of Certitude</w:t>
      </w:r>
      <w:r>
        <w:rPr>
          <w:lang w:eastAsia="en-US"/>
        </w:rPr>
        <w:t>) and</w:t>
      </w:r>
      <w:r w:rsidR="00BA2997">
        <w:rPr>
          <w:lang w:eastAsia="en-US"/>
        </w:rPr>
        <w:t xml:space="preserve"> </w:t>
      </w:r>
      <w:r>
        <w:rPr>
          <w:lang w:eastAsia="en-US"/>
        </w:rPr>
        <w:t>brought dire confusion upon themselves by</w:t>
      </w:r>
      <w:r w:rsidR="00BA2997">
        <w:rPr>
          <w:lang w:eastAsia="en-US"/>
        </w:rPr>
        <w:t xml:space="preserve"> </w:t>
      </w:r>
      <w:r>
        <w:rPr>
          <w:lang w:eastAsia="en-US"/>
        </w:rPr>
        <w:t>imagining that Jesus would descend bodily out</w:t>
      </w:r>
      <w:r w:rsidR="00BA2997">
        <w:rPr>
          <w:lang w:eastAsia="en-US"/>
        </w:rPr>
        <w:t xml:space="preserve"> </w:t>
      </w:r>
      <w:r>
        <w:rPr>
          <w:lang w:eastAsia="en-US"/>
        </w:rPr>
        <w:t>of the stratosphere in a floating fog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whole</w:t>
      </w:r>
      <w:r w:rsidR="00BA2997">
        <w:rPr>
          <w:lang w:eastAsia="en-US"/>
        </w:rPr>
        <w:t xml:space="preserve"> </w:t>
      </w:r>
      <w:r>
        <w:rPr>
          <w:lang w:eastAsia="en-US"/>
        </w:rPr>
        <w:t>fact of the personal return of Christ indeed was</w:t>
      </w:r>
      <w:r w:rsidR="00BA2997">
        <w:rPr>
          <w:lang w:eastAsia="en-US"/>
        </w:rPr>
        <w:t xml:space="preserve"> </w:t>
      </w:r>
      <w:r>
        <w:rPr>
          <w:lang w:eastAsia="en-US"/>
        </w:rPr>
        <w:t>misunderstood by them through their lack of</w:t>
      </w:r>
      <w:r w:rsidR="00BA2997">
        <w:rPr>
          <w:lang w:eastAsia="en-US"/>
        </w:rPr>
        <w:t xml:space="preserve"> </w:t>
      </w:r>
      <w:r>
        <w:rPr>
          <w:lang w:eastAsia="en-US"/>
        </w:rPr>
        <w:t>information as to the principle of God</w:t>
      </w:r>
      <w:r w:rsidR="003B2A65">
        <w:rPr>
          <w:lang w:eastAsia="en-US"/>
        </w:rPr>
        <w:t>’</w:t>
      </w:r>
      <w:r>
        <w:rPr>
          <w:lang w:eastAsia="en-US"/>
        </w:rPr>
        <w:t>s recurrent manifestations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did not look for a</w:t>
      </w:r>
      <w:r w:rsidR="00BA2997">
        <w:rPr>
          <w:lang w:eastAsia="en-US"/>
        </w:rPr>
        <w:t xml:space="preserve"> </w:t>
      </w:r>
      <w:r>
        <w:rPr>
          <w:lang w:eastAsia="en-US"/>
        </w:rPr>
        <w:t>return analogous to that of Elijah in John the</w:t>
      </w:r>
      <w:r w:rsidR="00BA2997">
        <w:rPr>
          <w:lang w:eastAsia="en-US"/>
        </w:rPr>
        <w:t xml:space="preserve"> </w:t>
      </w:r>
      <w:r>
        <w:rPr>
          <w:lang w:eastAsia="en-US"/>
        </w:rPr>
        <w:t>Baptist or Abraham in Moses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They did not</w:t>
      </w:r>
      <w:r w:rsidR="00BA2997">
        <w:rPr>
          <w:lang w:eastAsia="en-US"/>
        </w:rPr>
        <w:t xml:space="preserve"> </w:t>
      </w:r>
      <w:r>
        <w:rPr>
          <w:lang w:eastAsia="en-US"/>
        </w:rPr>
        <w:t xml:space="preserve">consider that he who said </w:t>
      </w:r>
      <w:r w:rsidR="003B2A65">
        <w:rPr>
          <w:lang w:eastAsia="en-US"/>
        </w:rPr>
        <w:t>“</w:t>
      </w:r>
      <w:r>
        <w:rPr>
          <w:lang w:eastAsia="en-US"/>
        </w:rPr>
        <w:t>I will come again</w:t>
      </w:r>
      <w:r w:rsidR="003B2A65">
        <w:rPr>
          <w:lang w:eastAsia="en-US"/>
        </w:rPr>
        <w:t>”</w:t>
      </w:r>
      <w:r w:rsidR="00BA2997">
        <w:rPr>
          <w:lang w:eastAsia="en-US"/>
        </w:rPr>
        <w:t xml:space="preserve"> </w:t>
      </w:r>
      <w:r>
        <w:rPr>
          <w:lang w:eastAsia="en-US"/>
        </w:rPr>
        <w:t xml:space="preserve">also said </w:t>
      </w:r>
      <w:r w:rsidR="003B2A65">
        <w:rPr>
          <w:lang w:eastAsia="en-US"/>
        </w:rPr>
        <w:t>“</w:t>
      </w:r>
      <w:r>
        <w:rPr>
          <w:lang w:eastAsia="en-US"/>
        </w:rPr>
        <w:t>Before Abraham was, I am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Their</w:t>
      </w:r>
      <w:r w:rsidR="00BA2997">
        <w:rPr>
          <w:lang w:eastAsia="en-US"/>
        </w:rPr>
        <w:t xml:space="preserve"> </w:t>
      </w:r>
      <w:r>
        <w:rPr>
          <w:lang w:eastAsia="en-US"/>
        </w:rPr>
        <w:t>minds were not set upon a re-manifestation in</w:t>
      </w:r>
      <w:r w:rsidR="00BA2997">
        <w:rPr>
          <w:lang w:eastAsia="en-US"/>
        </w:rPr>
        <w:t xml:space="preserve"> </w:t>
      </w:r>
      <w:r>
        <w:rPr>
          <w:lang w:eastAsia="en-US"/>
        </w:rPr>
        <w:t>another human form of that eternal and un</w:t>
      </w:r>
      <w:r w:rsidR="005A37C4">
        <w:rPr>
          <w:lang w:eastAsia="en-US"/>
        </w:rPr>
        <w:t>-</w:t>
      </w:r>
    </w:p>
    <w:p w14:paraId="1938BBBE" w14:textId="77777777" w:rsidR="00775AF1" w:rsidRDefault="00775AF1" w:rsidP="00BA2997">
      <w:pPr>
        <w:pStyle w:val="Textcts"/>
        <w:rPr>
          <w:lang w:eastAsia="en-US"/>
        </w:rPr>
      </w:pPr>
      <w:r>
        <w:rPr>
          <w:lang w:eastAsia="en-US"/>
        </w:rPr>
        <w:br w:type="page"/>
        <w:t xml:space="preserve">changing Essence which Christ called </w:t>
      </w:r>
      <w:r w:rsidR="003B2A65">
        <w:rPr>
          <w:lang w:eastAsia="en-US"/>
        </w:rPr>
        <w:t>“</w:t>
      </w:r>
      <w:r>
        <w:rPr>
          <w:lang w:eastAsia="en-US"/>
        </w:rPr>
        <w:t>I</w:t>
      </w:r>
      <w:r w:rsidR="003B2A65">
        <w:rPr>
          <w:lang w:eastAsia="en-US"/>
        </w:rPr>
        <w:t>”</w:t>
      </w:r>
      <w:r>
        <w:rPr>
          <w:lang w:eastAsia="en-US"/>
        </w:rPr>
        <w:t>; but</w:t>
      </w:r>
      <w:r w:rsidR="00BA2997">
        <w:rPr>
          <w:lang w:eastAsia="en-US"/>
        </w:rPr>
        <w:t xml:space="preserve"> </w:t>
      </w:r>
      <w:r>
        <w:rPr>
          <w:lang w:eastAsia="en-US"/>
        </w:rPr>
        <w:t>merely on a reappearance out of the sky of that</w:t>
      </w:r>
      <w:r w:rsidR="00BA2997">
        <w:rPr>
          <w:lang w:eastAsia="en-US"/>
        </w:rPr>
        <w:t xml:space="preserve"> </w:t>
      </w:r>
      <w:r>
        <w:rPr>
          <w:lang w:eastAsia="en-US"/>
        </w:rPr>
        <w:t>very self-same being who previously had been</w:t>
      </w:r>
      <w:r w:rsidR="00BA2997">
        <w:rPr>
          <w:lang w:eastAsia="en-US"/>
        </w:rPr>
        <w:t xml:space="preserve"> </w:t>
      </w:r>
      <w:r>
        <w:rPr>
          <w:lang w:eastAsia="en-US"/>
        </w:rPr>
        <w:t>born among them of the Virgin Mary</w:t>
      </w:r>
      <w:r w:rsidR="007F59AC">
        <w:rPr>
          <w:lang w:eastAsia="en-US"/>
        </w:rPr>
        <w:t xml:space="preserve">.  </w:t>
      </w:r>
      <w:r>
        <w:rPr>
          <w:lang w:eastAsia="en-US"/>
        </w:rPr>
        <w:t>Furthermore, the Bahá</w:t>
      </w:r>
      <w:r w:rsidR="003B2A65">
        <w:rPr>
          <w:lang w:eastAsia="en-US"/>
        </w:rPr>
        <w:t>’</w:t>
      </w:r>
      <w:r>
        <w:rPr>
          <w:lang w:eastAsia="en-US"/>
        </w:rPr>
        <w:t>ís assert that in the Bible, both</w:t>
      </w:r>
      <w:r w:rsidR="00BA2997">
        <w:rPr>
          <w:lang w:eastAsia="en-US"/>
        </w:rPr>
        <w:t xml:space="preserve"> </w:t>
      </w:r>
      <w:r>
        <w:rPr>
          <w:lang w:eastAsia="en-US"/>
        </w:rPr>
        <w:t>Old and New Testaments, as in the Scriptures</w:t>
      </w:r>
      <w:r w:rsidR="00BA2997">
        <w:rPr>
          <w:lang w:eastAsia="en-US"/>
        </w:rPr>
        <w:t xml:space="preserve"> </w:t>
      </w:r>
      <w:r>
        <w:rPr>
          <w:lang w:eastAsia="en-US"/>
        </w:rPr>
        <w:t>of other world-religions, the commands and</w:t>
      </w:r>
      <w:r w:rsidR="00BA2997">
        <w:rPr>
          <w:lang w:eastAsia="en-US"/>
        </w:rPr>
        <w:t xml:space="preserve"> </w:t>
      </w:r>
      <w:r>
        <w:rPr>
          <w:lang w:eastAsia="en-US"/>
        </w:rPr>
        <w:t>ordinances of the Most High are given in plain</w:t>
      </w:r>
      <w:r w:rsidR="00BA2997">
        <w:rPr>
          <w:lang w:eastAsia="en-US"/>
        </w:rPr>
        <w:t xml:space="preserve"> </w:t>
      </w:r>
      <w:r>
        <w:rPr>
          <w:lang w:eastAsia="en-US"/>
        </w:rPr>
        <w:t>language and have no concealed meaning; but</w:t>
      </w:r>
      <w:r w:rsidR="00BA2997">
        <w:rPr>
          <w:lang w:eastAsia="en-US"/>
        </w:rPr>
        <w:t xml:space="preserve"> </w:t>
      </w:r>
      <w:r>
        <w:rPr>
          <w:lang w:eastAsia="en-US"/>
        </w:rPr>
        <w:t xml:space="preserve">on the other hand the </w:t>
      </w:r>
      <w:r w:rsidR="003B2A65">
        <w:rPr>
          <w:lang w:eastAsia="en-US"/>
        </w:rPr>
        <w:t>“</w:t>
      </w:r>
      <w:r>
        <w:rPr>
          <w:lang w:eastAsia="en-US"/>
        </w:rPr>
        <w:t>things kept secret from</w:t>
      </w:r>
      <w:r w:rsidR="00BA2997">
        <w:rPr>
          <w:lang w:eastAsia="en-US"/>
        </w:rPr>
        <w:t xml:space="preserve"> </w:t>
      </w:r>
      <w:r>
        <w:rPr>
          <w:lang w:eastAsia="en-US"/>
        </w:rPr>
        <w:t>the foundation of the world,</w:t>
      </w:r>
      <w:r w:rsidR="003B2A65">
        <w:rPr>
          <w:lang w:eastAsia="en-US"/>
        </w:rPr>
        <w:t>”</w:t>
      </w:r>
      <w:r>
        <w:rPr>
          <w:lang w:eastAsia="en-US"/>
        </w:rPr>
        <w:t xml:space="preserve"> mysteries of the</w:t>
      </w:r>
      <w:r w:rsidR="00BA2997">
        <w:rPr>
          <w:lang w:eastAsia="en-US"/>
        </w:rPr>
        <w:t xml:space="preserve"> </w:t>
      </w:r>
      <w:r>
        <w:rPr>
          <w:lang w:eastAsia="en-US"/>
        </w:rPr>
        <w:t>future and predictions of the coming of the</w:t>
      </w:r>
      <w:r w:rsidR="00BA2997">
        <w:rPr>
          <w:lang w:eastAsia="en-US"/>
        </w:rPr>
        <w:t xml:space="preserve"> </w:t>
      </w:r>
      <w:r>
        <w:rPr>
          <w:lang w:eastAsia="en-US"/>
        </w:rPr>
        <w:t>Kingdom, are set forth in symbol or parable</w:t>
      </w:r>
      <w:r w:rsidR="00BA2997">
        <w:rPr>
          <w:lang w:eastAsia="en-US"/>
        </w:rPr>
        <w:t xml:space="preserve"> </w:t>
      </w:r>
      <w:r>
        <w:rPr>
          <w:lang w:eastAsia="en-US"/>
        </w:rPr>
        <w:t>with a deeper meaning hidden underneath the</w:t>
      </w:r>
      <w:r w:rsidR="00BA2997">
        <w:rPr>
          <w:lang w:eastAsia="en-US"/>
        </w:rPr>
        <w:t xml:space="preserve"> </w:t>
      </w:r>
      <w:r>
        <w:rPr>
          <w:lang w:eastAsia="en-US"/>
        </w:rPr>
        <w:t>literal significance of the words.</w:t>
      </w:r>
    </w:p>
    <w:p w14:paraId="30872FBB" w14:textId="77777777" w:rsidR="00775AF1" w:rsidRDefault="00775AF1" w:rsidP="00BA2997">
      <w:pPr>
        <w:pStyle w:val="Text"/>
        <w:rPr>
          <w:lang w:eastAsia="en-US"/>
        </w:rPr>
      </w:pPr>
      <w:r>
        <w:rPr>
          <w:lang w:eastAsia="en-US"/>
        </w:rPr>
        <w:t>These prophecies, therefore, admit of misinterpretation; and Holy Writ contained warnings of the difficulty of reading them aright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In</w:t>
      </w:r>
      <w:r w:rsidR="00BA2997">
        <w:rPr>
          <w:lang w:eastAsia="en-US"/>
        </w:rPr>
        <w:t xml:space="preserve"> </w:t>
      </w:r>
      <w:r>
        <w:rPr>
          <w:lang w:eastAsia="en-US"/>
        </w:rPr>
        <w:t xml:space="preserve">his </w:t>
      </w:r>
      <w:r w:rsidR="003B2A65">
        <w:rPr>
          <w:lang w:eastAsia="en-US"/>
        </w:rPr>
        <w:t>“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 Proofs</w:t>
      </w:r>
      <w:r w:rsidR="003B2A65">
        <w:rPr>
          <w:lang w:eastAsia="en-US"/>
        </w:rPr>
        <w:t>”</w:t>
      </w:r>
      <w:r>
        <w:rPr>
          <w:lang w:eastAsia="en-US"/>
        </w:rPr>
        <w:t xml:space="preserve"> Mírzá </w:t>
      </w:r>
      <w:proofErr w:type="spellStart"/>
      <w:r>
        <w:rPr>
          <w:lang w:eastAsia="en-US"/>
        </w:rPr>
        <w:t>Abu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proofErr w:type="spellEnd"/>
      <w:r>
        <w:rPr>
          <w:lang w:eastAsia="en-US"/>
        </w:rPr>
        <w:t>-Fa</w:t>
      </w:r>
      <w:r w:rsidR="009F2EE6">
        <w:rPr>
          <w:lang w:eastAsia="en-US"/>
        </w:rPr>
        <w:t>ḍ</w:t>
      </w:r>
      <w:r>
        <w:rPr>
          <w:lang w:eastAsia="en-US"/>
        </w:rPr>
        <w:t>l, a renowned Bahá scholar, deals at length with this</w:t>
      </w:r>
      <w:r w:rsidR="00BA2997">
        <w:rPr>
          <w:lang w:eastAsia="en-US"/>
        </w:rPr>
        <w:t xml:space="preserve"> </w:t>
      </w:r>
      <w:r>
        <w:rPr>
          <w:lang w:eastAsia="en-US"/>
        </w:rPr>
        <w:t>question of Bible prophecy (pp. 198</w:t>
      </w:r>
      <w:r w:rsidR="000220F3">
        <w:rPr>
          <w:lang w:eastAsia="en-US"/>
        </w:rPr>
        <w:t>–</w:t>
      </w:r>
      <w:r>
        <w:rPr>
          <w:lang w:eastAsia="en-US"/>
        </w:rPr>
        <w:t>214) and</w:t>
      </w:r>
      <w:r w:rsidR="00BA2997">
        <w:rPr>
          <w:lang w:eastAsia="en-US"/>
        </w:rPr>
        <w:t xml:space="preserve"> </w:t>
      </w:r>
      <w:r>
        <w:rPr>
          <w:lang w:eastAsia="en-US"/>
        </w:rPr>
        <w:t>points out that while predictions as to the Last</w:t>
      </w:r>
      <w:r w:rsidR="00BA2997">
        <w:rPr>
          <w:lang w:eastAsia="en-US"/>
        </w:rPr>
        <w:t xml:space="preserve"> </w:t>
      </w:r>
      <w:r>
        <w:rPr>
          <w:lang w:eastAsia="en-US"/>
        </w:rPr>
        <w:t>Day are numerous in all the Holy Books yet</w:t>
      </w:r>
      <w:r w:rsidR="00BA2997">
        <w:rPr>
          <w:lang w:eastAsia="en-US"/>
        </w:rPr>
        <w:t xml:space="preserve"> </w:t>
      </w:r>
      <w:r>
        <w:rPr>
          <w:lang w:eastAsia="en-US"/>
        </w:rPr>
        <w:t>these Books definitely assert that by the decree</w:t>
      </w:r>
      <w:r w:rsidR="00BA2997">
        <w:rPr>
          <w:lang w:eastAsia="en-US"/>
        </w:rPr>
        <w:t xml:space="preserve"> </w:t>
      </w:r>
      <w:r>
        <w:rPr>
          <w:lang w:eastAsia="en-US"/>
        </w:rPr>
        <w:t>of God no one will be able to open and unveil</w:t>
      </w:r>
      <w:r w:rsidR="00BA2997">
        <w:rPr>
          <w:lang w:eastAsia="en-US"/>
        </w:rPr>
        <w:t xml:space="preserve"> </w:t>
      </w:r>
      <w:r>
        <w:rPr>
          <w:lang w:eastAsia="en-US"/>
        </w:rPr>
        <w:t>the true meaning of these predictions till the</w:t>
      </w:r>
      <w:r w:rsidR="00BA2997">
        <w:rPr>
          <w:lang w:eastAsia="en-US"/>
        </w:rPr>
        <w:t xml:space="preserve"> </w:t>
      </w:r>
      <w:r>
        <w:rPr>
          <w:lang w:eastAsia="en-US"/>
        </w:rPr>
        <w:t>Great Day actually breaks, and that even at</w:t>
      </w:r>
      <w:r w:rsidR="00BA2997">
        <w:rPr>
          <w:lang w:eastAsia="en-US"/>
        </w:rPr>
        <w:t xml:space="preserve"> </w:t>
      </w:r>
      <w:r>
        <w:rPr>
          <w:lang w:eastAsia="en-US"/>
        </w:rPr>
        <w:t>that late date the right interpretation will be</w:t>
      </w:r>
    </w:p>
    <w:p w14:paraId="4D3EEC41" w14:textId="77777777" w:rsidR="00775AF1" w:rsidRDefault="00775AF1" w:rsidP="00BA2997">
      <w:pPr>
        <w:pStyle w:val="Textcts"/>
        <w:rPr>
          <w:lang w:eastAsia="en-US"/>
        </w:rPr>
      </w:pPr>
      <w:r>
        <w:rPr>
          <w:lang w:eastAsia="en-US"/>
        </w:rPr>
        <w:br w:type="page"/>
        <w:t>withheld from all save those whom God elects.</w:t>
      </w:r>
      <w:r w:rsidR="00BA2997">
        <w:rPr>
          <w:lang w:eastAsia="en-US"/>
        </w:rPr>
        <w:t xml:space="preserve">  </w:t>
      </w:r>
      <w:r>
        <w:rPr>
          <w:lang w:eastAsia="en-US"/>
        </w:rPr>
        <w:t>He quotes as texts in proof Isaiah vi, 10</w:t>
      </w:r>
      <w:r w:rsidR="000220F3">
        <w:rPr>
          <w:lang w:eastAsia="en-US"/>
        </w:rPr>
        <w:t>–</w:t>
      </w:r>
      <w:r>
        <w:rPr>
          <w:lang w:eastAsia="en-US"/>
        </w:rPr>
        <w:t>1 2.</w:t>
      </w:r>
    </w:p>
    <w:p w14:paraId="01FA52DB" w14:textId="77777777" w:rsidR="00BA2997" w:rsidRDefault="003B2A65" w:rsidP="00BA2997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Make the heart of this people fat and make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their ears heavy and shut their eyes; lest they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see with their eyes and hear with their ears and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understand with their heart and convert and be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healed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Then said I, Lord how long</w:t>
      </w:r>
      <w:r w:rsidR="007F7860">
        <w:rPr>
          <w:lang w:eastAsia="en-US"/>
        </w:rPr>
        <w:t xml:space="preserve">?  </w:t>
      </w:r>
      <w:r w:rsidR="00775AF1">
        <w:rPr>
          <w:lang w:eastAsia="en-US"/>
        </w:rPr>
        <w:t>And he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answered, Until the cities be wasted without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inhabitant and the houses without man and the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land be utterly desolate, and the Lord have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removed man far away, and there be a great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forsaking in the midst of the land,</w:t>
      </w:r>
      <w:r>
        <w:rPr>
          <w:lang w:eastAsia="en-US"/>
        </w:rPr>
        <w:t>”</w:t>
      </w:r>
    </w:p>
    <w:p w14:paraId="7B495BD8" w14:textId="77777777" w:rsidR="00775AF1" w:rsidRDefault="00775AF1" w:rsidP="00BA2997">
      <w:pPr>
        <w:pStyle w:val="Text"/>
        <w:rPr>
          <w:lang w:eastAsia="en-US"/>
        </w:rPr>
      </w:pPr>
      <w:r>
        <w:rPr>
          <w:lang w:eastAsia="en-US"/>
        </w:rPr>
        <w:t>and two passages from Daniel xii, 4:</w:t>
      </w:r>
    </w:p>
    <w:p w14:paraId="485567D4" w14:textId="77777777" w:rsidR="00775AF1" w:rsidRDefault="003B2A65" w:rsidP="00BA2997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 xml:space="preserve">But thou, </w:t>
      </w:r>
      <w:r w:rsidR="009F2EE6">
        <w:rPr>
          <w:lang w:eastAsia="en-US"/>
        </w:rPr>
        <w:t>O</w:t>
      </w:r>
      <w:r w:rsidR="00775AF1">
        <w:rPr>
          <w:lang w:eastAsia="en-US"/>
        </w:rPr>
        <w:t xml:space="preserve"> Daniel, shut up the words and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seal the book even to the time of the end; many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shall run to and fro, and knowledge shall be</w:t>
      </w:r>
      <w:r w:rsidR="00BA2997">
        <w:rPr>
          <w:lang w:eastAsia="en-US"/>
        </w:rPr>
        <w:t xml:space="preserve"> </w:t>
      </w:r>
      <w:r w:rsidR="00775AF1">
        <w:rPr>
          <w:lang w:eastAsia="en-US"/>
        </w:rPr>
        <w:t>increased.</w:t>
      </w:r>
      <w:r>
        <w:rPr>
          <w:lang w:eastAsia="en-US"/>
        </w:rPr>
        <w:t>”</w:t>
      </w:r>
    </w:p>
    <w:p w14:paraId="0F7D1240" w14:textId="77777777" w:rsidR="00775AF1" w:rsidRDefault="00775AF1" w:rsidP="00BA2997">
      <w:pPr>
        <w:pStyle w:val="Quote"/>
        <w:rPr>
          <w:lang w:eastAsia="en-US"/>
        </w:rPr>
      </w:pPr>
      <w:r>
        <w:rPr>
          <w:lang w:eastAsia="en-US"/>
        </w:rPr>
        <w:t xml:space="preserve">(9, 10) </w:t>
      </w:r>
      <w:r w:rsidR="003B2A65">
        <w:rPr>
          <w:lang w:eastAsia="en-US"/>
        </w:rPr>
        <w:t>“</w:t>
      </w:r>
      <w:r>
        <w:rPr>
          <w:lang w:eastAsia="en-US"/>
        </w:rPr>
        <w:t>And he said, Go thy way, Daniel</w:t>
      </w:r>
      <w:r w:rsidR="00CB074D">
        <w:rPr>
          <w:lang w:eastAsia="en-US"/>
        </w:rPr>
        <w:t xml:space="preserve">:  </w:t>
      </w:r>
      <w:r>
        <w:rPr>
          <w:lang w:eastAsia="en-US"/>
        </w:rPr>
        <w:t>for</w:t>
      </w:r>
      <w:r w:rsidR="00BA2997">
        <w:rPr>
          <w:lang w:eastAsia="en-US"/>
        </w:rPr>
        <w:t xml:space="preserve"> </w:t>
      </w:r>
      <w:r>
        <w:rPr>
          <w:lang w:eastAsia="en-US"/>
        </w:rPr>
        <w:t>the words are closed up and sealed till the time</w:t>
      </w:r>
      <w:r w:rsidR="00BA2997">
        <w:rPr>
          <w:lang w:eastAsia="en-US"/>
        </w:rPr>
        <w:t xml:space="preserve"> </w:t>
      </w:r>
      <w:r>
        <w:rPr>
          <w:lang w:eastAsia="en-US"/>
        </w:rPr>
        <w:t>of the end</w:t>
      </w:r>
      <w:r w:rsidR="007F59AC">
        <w:rPr>
          <w:lang w:eastAsia="en-US"/>
        </w:rPr>
        <w:t xml:space="preserve">.  </w:t>
      </w:r>
      <w:r>
        <w:rPr>
          <w:lang w:eastAsia="en-US"/>
        </w:rPr>
        <w:t>Many shall be purified and made</w:t>
      </w:r>
      <w:r w:rsidR="00BA2997">
        <w:rPr>
          <w:lang w:eastAsia="en-US"/>
        </w:rPr>
        <w:t xml:space="preserve"> </w:t>
      </w:r>
      <w:r>
        <w:rPr>
          <w:lang w:eastAsia="en-US"/>
        </w:rPr>
        <w:t>white and tried; but the wicked shall do</w:t>
      </w:r>
      <w:r w:rsidR="00BA2997">
        <w:rPr>
          <w:lang w:eastAsia="en-US"/>
        </w:rPr>
        <w:t xml:space="preserve"> </w:t>
      </w:r>
      <w:r>
        <w:rPr>
          <w:lang w:eastAsia="en-US"/>
        </w:rPr>
        <w:t>wickedly</w:t>
      </w:r>
      <w:r w:rsidR="00CB074D">
        <w:rPr>
          <w:lang w:eastAsia="en-US"/>
        </w:rPr>
        <w:t xml:space="preserve">:  </w:t>
      </w:r>
      <w:r>
        <w:rPr>
          <w:lang w:eastAsia="en-US"/>
        </w:rPr>
        <w:t>and none of the wicked shall understand; but the wise shall understand.</w:t>
      </w:r>
      <w:r w:rsidR="003B2A65">
        <w:rPr>
          <w:lang w:eastAsia="en-US"/>
        </w:rPr>
        <w:t>”</w:t>
      </w:r>
    </w:p>
    <w:p w14:paraId="4C31D9BF" w14:textId="77777777" w:rsidR="00775AF1" w:rsidRDefault="00775AF1" w:rsidP="00BA2997">
      <w:pPr>
        <w:pStyle w:val="Text"/>
        <w:rPr>
          <w:lang w:eastAsia="en-US"/>
        </w:rPr>
      </w:pPr>
      <w:r>
        <w:rPr>
          <w:lang w:eastAsia="en-US"/>
        </w:rPr>
        <w:t>As in Christendom, so throughout the rest of</w:t>
      </w:r>
      <w:r w:rsidR="00BA2997">
        <w:rPr>
          <w:lang w:eastAsia="en-US"/>
        </w:rPr>
        <w:t xml:space="preserve"> </w:t>
      </w:r>
      <w:r>
        <w:rPr>
          <w:lang w:eastAsia="en-US"/>
        </w:rPr>
        <w:t>the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universal expectation of an</w:t>
      </w:r>
      <w:r w:rsidR="00BA2997">
        <w:rPr>
          <w:lang w:eastAsia="en-US"/>
        </w:rPr>
        <w:t xml:space="preserve"> </w:t>
      </w:r>
      <w:r>
        <w:rPr>
          <w:lang w:eastAsia="en-US"/>
        </w:rPr>
        <w:t>august theophany was vitiated by misunderstandings and led to no good result</w:t>
      </w:r>
      <w:r w:rsidR="007F59AC">
        <w:rPr>
          <w:lang w:eastAsia="en-US"/>
        </w:rPr>
        <w:t xml:space="preserve">.  </w:t>
      </w:r>
      <w:r>
        <w:rPr>
          <w:lang w:eastAsia="en-US"/>
        </w:rPr>
        <w:t>A rigid</w:t>
      </w:r>
      <w:r w:rsidR="00BA2997">
        <w:rPr>
          <w:lang w:eastAsia="en-US"/>
        </w:rPr>
        <w:t xml:space="preserve"> </w:t>
      </w:r>
      <w:r>
        <w:rPr>
          <w:lang w:eastAsia="en-US"/>
        </w:rPr>
        <w:t>traditionalism cramped the souls of men</w:t>
      </w:r>
      <w:r w:rsidR="007F59AC">
        <w:rPr>
          <w:lang w:eastAsia="en-US"/>
        </w:rPr>
        <w:t xml:space="preserve">.  </w:t>
      </w:r>
      <w:r>
        <w:rPr>
          <w:lang w:eastAsia="en-US"/>
        </w:rPr>
        <w:t>No</w:t>
      </w:r>
      <w:r w:rsidR="00BA2997">
        <w:rPr>
          <w:lang w:eastAsia="en-US"/>
        </w:rPr>
        <w:t xml:space="preserve"> </w:t>
      </w:r>
      <w:r>
        <w:rPr>
          <w:lang w:eastAsia="en-US"/>
        </w:rPr>
        <w:t>organised religion in any quarter of the globe</w:t>
      </w:r>
    </w:p>
    <w:p w14:paraId="2F7B4C94" w14:textId="77777777" w:rsidR="00775AF1" w:rsidRDefault="00775AF1" w:rsidP="00BA2997">
      <w:pPr>
        <w:pStyle w:val="Textcts"/>
        <w:rPr>
          <w:lang w:eastAsia="en-US"/>
        </w:rPr>
      </w:pPr>
      <w:r>
        <w:rPr>
          <w:lang w:eastAsia="en-US"/>
        </w:rPr>
        <w:br w:type="page"/>
        <w:t>seems to have believed that the coming Prophet</w:t>
      </w:r>
      <w:r w:rsidR="00BA2997">
        <w:rPr>
          <w:lang w:eastAsia="en-US"/>
        </w:rPr>
        <w:t xml:space="preserve"> </w:t>
      </w:r>
      <w:r>
        <w:rPr>
          <w:lang w:eastAsia="en-US"/>
        </w:rPr>
        <w:t>would demand radical reforms and lift the</w:t>
      </w:r>
      <w:r w:rsidR="00BA2997">
        <w:rPr>
          <w:lang w:eastAsia="en-US"/>
        </w:rPr>
        <w:t xml:space="preserve"> </w:t>
      </w:r>
      <w:r>
        <w:rPr>
          <w:lang w:eastAsia="en-US"/>
        </w:rPr>
        <w:t>people to a higher level of thought and conduct</w:t>
      </w:r>
      <w:r w:rsidR="00BA2997">
        <w:rPr>
          <w:lang w:eastAsia="en-US"/>
        </w:rPr>
        <w:t xml:space="preserve"> </w:t>
      </w:r>
      <w:r>
        <w:rPr>
          <w:lang w:eastAsia="en-US"/>
        </w:rPr>
        <w:t>than that with which they had contented themselves in the past</w:t>
      </w:r>
      <w:r w:rsidR="007F59AC">
        <w:rPr>
          <w:lang w:eastAsia="en-US"/>
        </w:rPr>
        <w:t xml:space="preserve">.  </w:t>
      </w:r>
      <w:r>
        <w:rPr>
          <w:lang w:eastAsia="en-US"/>
        </w:rPr>
        <w:t>Every religion looked for a</w:t>
      </w:r>
      <w:r w:rsidR="00BA2997">
        <w:rPr>
          <w:lang w:eastAsia="en-US"/>
        </w:rPr>
        <w:t xml:space="preserve"> </w:t>
      </w:r>
      <w:r>
        <w:rPr>
          <w:lang w:eastAsia="en-US"/>
        </w:rPr>
        <w:t>Vindicator who should be exclusively its own,</w:t>
      </w:r>
      <w:r w:rsidR="00BA2997">
        <w:rPr>
          <w:lang w:eastAsia="en-US"/>
        </w:rPr>
        <w:t xml:space="preserve"> </w:t>
      </w:r>
      <w:r>
        <w:rPr>
          <w:lang w:eastAsia="en-US"/>
        </w:rPr>
        <w:t>who should justify its dogmas, reinforce its</w:t>
      </w:r>
      <w:r w:rsidR="00BA2997">
        <w:rPr>
          <w:lang w:eastAsia="en-US"/>
        </w:rPr>
        <w:t xml:space="preserve"> </w:t>
      </w:r>
      <w:r>
        <w:rPr>
          <w:lang w:eastAsia="en-US"/>
        </w:rPr>
        <w:t>institutions and exalt it to a position of complete and unchallengeable supremacy over the</w:t>
      </w:r>
      <w:r w:rsidR="00BA2997">
        <w:rPr>
          <w:lang w:eastAsia="en-US"/>
        </w:rPr>
        <w:t xml:space="preserve"> </w:t>
      </w:r>
      <w:r>
        <w:rPr>
          <w:lang w:eastAsia="en-US"/>
        </w:rPr>
        <w:t>erroneous faiths of the rest of mankind.</w:t>
      </w:r>
    </w:p>
    <w:p w14:paraId="28359B97" w14:textId="77777777" w:rsidR="00775AF1" w:rsidRDefault="00775AF1" w:rsidP="00BA2997">
      <w:pPr>
        <w:pStyle w:val="Text"/>
        <w:rPr>
          <w:lang w:eastAsia="en-US"/>
        </w:rPr>
      </w:pPr>
      <w:r>
        <w:rPr>
          <w:lang w:eastAsia="en-US"/>
        </w:rPr>
        <w:t>The world</w:t>
      </w:r>
      <w:r w:rsidR="003B2A65">
        <w:rPr>
          <w:lang w:eastAsia="en-US"/>
        </w:rPr>
        <w:t>’</w:t>
      </w:r>
      <w:r>
        <w:rPr>
          <w:lang w:eastAsia="en-US"/>
        </w:rPr>
        <w:t>s unanimity, therefore, in looking</w:t>
      </w:r>
      <w:r w:rsidR="00BA2997">
        <w:rPr>
          <w:lang w:eastAsia="en-US"/>
        </w:rPr>
        <w:t xml:space="preserve"> </w:t>
      </w:r>
      <w:r>
        <w:rPr>
          <w:lang w:eastAsia="en-US"/>
        </w:rPr>
        <w:t>for a Divine Advent was not so complete as to</w:t>
      </w:r>
      <w:r w:rsidR="00BA2997">
        <w:rPr>
          <w:lang w:eastAsia="en-US"/>
        </w:rPr>
        <w:t xml:space="preserve"> </w:t>
      </w:r>
      <w:r>
        <w:rPr>
          <w:lang w:eastAsia="en-US"/>
        </w:rPr>
        <w:t>suggest that when the Deliverer actually appeared all the communions of all races would</w:t>
      </w:r>
      <w:r w:rsidR="00BA2997">
        <w:rPr>
          <w:lang w:eastAsia="en-US"/>
        </w:rPr>
        <w:t xml:space="preserve"> </w:t>
      </w:r>
      <w:r>
        <w:rPr>
          <w:lang w:eastAsia="en-US"/>
        </w:rPr>
        <w:t>be at one in acclaiming him</w:t>
      </w:r>
      <w:r w:rsidR="007F59AC">
        <w:rPr>
          <w:lang w:eastAsia="en-US"/>
        </w:rPr>
        <w:t xml:space="preserve">.  </w:t>
      </w:r>
      <w:r>
        <w:rPr>
          <w:lang w:eastAsia="en-US"/>
        </w:rPr>
        <w:t>Far otherwise.</w:t>
      </w:r>
      <w:r w:rsidR="00BA2997">
        <w:rPr>
          <w:lang w:eastAsia="en-US"/>
        </w:rPr>
        <w:t xml:space="preserve">  </w:t>
      </w:r>
      <w:r>
        <w:rPr>
          <w:lang w:eastAsia="en-US"/>
        </w:rPr>
        <w:t>Not only had each of the great religions drawn</w:t>
      </w:r>
      <w:r w:rsidR="00BA2997">
        <w:rPr>
          <w:lang w:eastAsia="en-US"/>
        </w:rPr>
        <w:t xml:space="preserve"> </w:t>
      </w:r>
      <w:r>
        <w:rPr>
          <w:lang w:eastAsia="en-US"/>
        </w:rPr>
        <w:t>in rough outline its own distinctive picture of</w:t>
      </w:r>
      <w:r w:rsidR="00BA2997">
        <w:rPr>
          <w:lang w:eastAsia="en-US"/>
        </w:rPr>
        <w:t xml:space="preserve"> </w:t>
      </w:r>
      <w:r>
        <w:rPr>
          <w:lang w:eastAsia="en-US"/>
        </w:rPr>
        <w:t>the Messiah, but some of these religions were</w:t>
      </w:r>
      <w:r w:rsidR="00BA2997">
        <w:rPr>
          <w:lang w:eastAsia="en-US"/>
        </w:rPr>
        <w:t xml:space="preserve"> </w:t>
      </w:r>
      <w:r>
        <w:rPr>
          <w:lang w:eastAsia="en-US"/>
        </w:rPr>
        <w:t>themselves subdivided into numerous sects each</w:t>
      </w:r>
      <w:r w:rsidR="00BA2997">
        <w:rPr>
          <w:lang w:eastAsia="en-US"/>
        </w:rPr>
        <w:t xml:space="preserve"> </w:t>
      </w:r>
      <w:r>
        <w:rPr>
          <w:lang w:eastAsia="en-US"/>
        </w:rPr>
        <w:t>of which had prepared the Messiah</w:t>
      </w:r>
      <w:r w:rsidR="003B2A65">
        <w:rPr>
          <w:lang w:eastAsia="en-US"/>
        </w:rPr>
        <w:t>’</w:t>
      </w:r>
      <w:r>
        <w:rPr>
          <w:lang w:eastAsia="en-US"/>
        </w:rPr>
        <w:t>s portrait in</w:t>
      </w:r>
      <w:r w:rsidR="00BA2997">
        <w:rPr>
          <w:lang w:eastAsia="en-US"/>
        </w:rPr>
        <w:t xml:space="preserve"> </w:t>
      </w:r>
      <w:r>
        <w:rPr>
          <w:lang w:eastAsia="en-US"/>
        </w:rPr>
        <w:t>yet smaller and more exclusive detail</w:t>
      </w:r>
      <w:r w:rsidR="007F59AC">
        <w:rPr>
          <w:lang w:eastAsia="en-US"/>
        </w:rPr>
        <w:t xml:space="preserve">.  </w:t>
      </w:r>
      <w:r>
        <w:rPr>
          <w:lang w:eastAsia="en-US"/>
        </w:rPr>
        <w:t>However</w:t>
      </w:r>
      <w:r w:rsidR="00BA2997">
        <w:rPr>
          <w:lang w:eastAsia="en-US"/>
        </w:rPr>
        <w:t xml:space="preserve"> </w:t>
      </w:r>
      <w:r>
        <w:rPr>
          <w:lang w:eastAsia="en-US"/>
        </w:rPr>
        <w:t>ready, therefore, to accommodate himself to the</w:t>
      </w:r>
      <w:r w:rsidR="00BA2997">
        <w:rPr>
          <w:lang w:eastAsia="en-US"/>
        </w:rPr>
        <w:t xml:space="preserve"> </w:t>
      </w:r>
      <w:r>
        <w:rPr>
          <w:lang w:eastAsia="en-US"/>
        </w:rPr>
        <w:t>predilections of man the Divine Teacher might</w:t>
      </w:r>
      <w:r w:rsidR="00BA2997">
        <w:rPr>
          <w:lang w:eastAsia="en-US"/>
        </w:rPr>
        <w:t xml:space="preserve"> </w:t>
      </w:r>
      <w:r>
        <w:rPr>
          <w:lang w:eastAsia="en-US"/>
        </w:rPr>
        <w:t>prove to be, it is evident that he could by no</w:t>
      </w:r>
      <w:r w:rsidR="00BA2997">
        <w:rPr>
          <w:lang w:eastAsia="en-US"/>
        </w:rPr>
        <w:t xml:space="preserve"> </w:t>
      </w:r>
      <w:r>
        <w:rPr>
          <w:lang w:eastAsia="en-US"/>
        </w:rPr>
        <w:t>possibility gratify the expectations of more than</w:t>
      </w:r>
      <w:r w:rsidR="00BA2997">
        <w:rPr>
          <w:lang w:eastAsia="en-US"/>
        </w:rPr>
        <w:t xml:space="preserve"> </w:t>
      </w:r>
      <w:r>
        <w:rPr>
          <w:lang w:eastAsia="en-US"/>
        </w:rPr>
        <w:t>a minute proportion of the human race and</w:t>
      </w:r>
      <w:r w:rsidR="00BA2997">
        <w:rPr>
          <w:lang w:eastAsia="en-US"/>
        </w:rPr>
        <w:t xml:space="preserve"> </w:t>
      </w:r>
      <w:r>
        <w:rPr>
          <w:lang w:eastAsia="en-US"/>
        </w:rPr>
        <w:t>must at the same time keenly disappoint the</w:t>
      </w:r>
      <w:r w:rsidR="00BA2997">
        <w:rPr>
          <w:lang w:eastAsia="en-US"/>
        </w:rPr>
        <w:t xml:space="preserve"> </w:t>
      </w:r>
      <w:r>
        <w:rPr>
          <w:lang w:eastAsia="en-US"/>
        </w:rPr>
        <w:t>hopes of all the other millions of mankind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On</w:t>
      </w:r>
    </w:p>
    <w:p w14:paraId="2B9EB0D2" w14:textId="77777777" w:rsidR="00775AF1" w:rsidRDefault="00775AF1" w:rsidP="00EB273B">
      <w:pPr>
        <w:pStyle w:val="Textcts"/>
        <w:rPr>
          <w:lang w:eastAsia="en-US"/>
        </w:rPr>
      </w:pPr>
      <w:r>
        <w:rPr>
          <w:lang w:eastAsia="en-US"/>
        </w:rPr>
        <w:br w:type="page"/>
        <w:t>the other hand, if the Holy Prophet should</w:t>
      </w:r>
      <w:r w:rsidR="00EB273B">
        <w:rPr>
          <w:lang w:eastAsia="en-US"/>
        </w:rPr>
        <w:t xml:space="preserve"> </w:t>
      </w:r>
      <w:r>
        <w:rPr>
          <w:lang w:eastAsia="en-US"/>
        </w:rPr>
        <w:t>come (as all Holy Prophets had done before</w:t>
      </w:r>
      <w:r w:rsidR="00EB273B">
        <w:rPr>
          <w:lang w:eastAsia="en-US"/>
        </w:rPr>
        <w:t xml:space="preserve"> </w:t>
      </w:r>
      <w:r>
        <w:rPr>
          <w:lang w:eastAsia="en-US"/>
        </w:rPr>
        <w:t>him), disregarding all human preconceptions,</w:t>
      </w:r>
      <w:r w:rsidR="00EB273B">
        <w:rPr>
          <w:lang w:eastAsia="en-US"/>
        </w:rPr>
        <w:t xml:space="preserve"> </w:t>
      </w:r>
      <w:r>
        <w:rPr>
          <w:lang w:eastAsia="en-US"/>
        </w:rPr>
        <w:t>bearing a new Name, bringing a new Book, he</w:t>
      </w:r>
      <w:r w:rsidR="00EB273B">
        <w:rPr>
          <w:lang w:eastAsia="en-US"/>
        </w:rPr>
        <w:t xml:space="preserve"> </w:t>
      </w:r>
      <w:r>
        <w:rPr>
          <w:lang w:eastAsia="en-US"/>
        </w:rPr>
        <w:t>would be confronted by the denial of every</w:t>
      </w:r>
      <w:r w:rsidR="00EB273B">
        <w:rPr>
          <w:lang w:eastAsia="en-US"/>
        </w:rPr>
        <w:t xml:space="preserve"> </w:t>
      </w:r>
      <w:r>
        <w:rPr>
          <w:lang w:eastAsia="en-US"/>
        </w:rPr>
        <w:t>section of every extant religion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acceptance</w:t>
      </w:r>
      <w:r w:rsidR="00EB273B">
        <w:rPr>
          <w:lang w:eastAsia="en-US"/>
        </w:rPr>
        <w:t xml:space="preserve"> </w:t>
      </w:r>
      <w:r>
        <w:rPr>
          <w:lang w:eastAsia="en-US"/>
        </w:rPr>
        <w:t>would be secured through the private judgment</w:t>
      </w:r>
      <w:r w:rsidR="00EB273B">
        <w:rPr>
          <w:lang w:eastAsia="en-US"/>
        </w:rPr>
        <w:t xml:space="preserve"> </w:t>
      </w:r>
      <w:r>
        <w:rPr>
          <w:lang w:eastAsia="en-US"/>
        </w:rPr>
        <w:t>of independent individuals.</w:t>
      </w:r>
    </w:p>
    <w:p w14:paraId="01F22E47" w14:textId="77777777" w:rsidR="00775AF1" w:rsidRDefault="00775AF1" w:rsidP="00EB273B">
      <w:pPr>
        <w:pStyle w:val="Text"/>
        <w:rPr>
          <w:lang w:eastAsia="en-US"/>
        </w:rPr>
      </w:pPr>
      <w:r>
        <w:rPr>
          <w:lang w:eastAsia="en-US"/>
        </w:rPr>
        <w:t>The primary blame for the disregard paid to</w:t>
      </w:r>
      <w:r w:rsidR="00EB273B">
        <w:rPr>
          <w:lang w:eastAsia="en-US"/>
        </w:rPr>
        <w:t xml:space="preserve"> </w:t>
      </w:r>
      <w:r>
        <w:rPr>
          <w:lang w:eastAsia="en-US"/>
        </w:rPr>
        <w:t>the teaching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rests, according to</w:t>
      </w:r>
      <w:r w:rsidR="00EB273B">
        <w:rPr>
          <w:lang w:eastAsia="en-US"/>
        </w:rPr>
        <w:t xml:space="preserve"> </w:t>
      </w:r>
      <w:r>
        <w:rPr>
          <w:lang w:eastAsia="en-US"/>
        </w:rPr>
        <w:t>the Bahá</w:t>
      </w:r>
      <w:r w:rsidR="003B2A65">
        <w:rPr>
          <w:lang w:eastAsia="en-US"/>
        </w:rPr>
        <w:t>’</w:t>
      </w:r>
      <w:r>
        <w:rPr>
          <w:lang w:eastAsia="en-US"/>
        </w:rPr>
        <w:t>ís, with the votaries of one religion in</w:t>
      </w:r>
      <w:r w:rsidR="00EB273B">
        <w:rPr>
          <w:lang w:eastAsia="en-US"/>
        </w:rPr>
        <w:t xml:space="preserve"> </w:t>
      </w:r>
      <w:r>
        <w:rPr>
          <w:lang w:eastAsia="en-US"/>
        </w:rPr>
        <w:t>particular</w:t>
      </w:r>
      <w:r w:rsidR="00CB074D">
        <w:rPr>
          <w:lang w:eastAsia="en-US"/>
        </w:rPr>
        <w:t xml:space="preserve">:  </w:t>
      </w:r>
      <w:r>
        <w:rPr>
          <w:lang w:eastAsia="en-US"/>
        </w:rPr>
        <w:t>with the Muslims</w:t>
      </w:r>
      <w:r w:rsidR="007F59AC">
        <w:rPr>
          <w:lang w:eastAsia="en-US"/>
        </w:rPr>
        <w:t xml:space="preserve">.  </w:t>
      </w:r>
      <w:r>
        <w:rPr>
          <w:lang w:eastAsia="en-US"/>
        </w:rPr>
        <w:t>Had Islám been</w:t>
      </w:r>
      <w:r w:rsidR="00EB273B">
        <w:rPr>
          <w:lang w:eastAsia="en-US"/>
        </w:rPr>
        <w:t xml:space="preserve"> </w:t>
      </w:r>
      <w:r>
        <w:rPr>
          <w:lang w:eastAsia="en-US"/>
        </w:rPr>
        <w:t>less unworthy of the great privilege vouchsafed</w:t>
      </w:r>
      <w:r w:rsidR="00EB273B">
        <w:rPr>
          <w:lang w:eastAsia="en-US"/>
        </w:rPr>
        <w:t xml:space="preserve"> </w:t>
      </w:r>
      <w:r>
        <w:rPr>
          <w:lang w:eastAsia="en-US"/>
        </w:rPr>
        <w:t xml:space="preserve">it; had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>
        <w:rPr>
          <w:lang w:eastAsia="en-US"/>
        </w:rPr>
        <w:t xml:space="preserve"> and Sul</w:t>
      </w:r>
      <w:r w:rsidR="009F2EE6">
        <w:rPr>
          <w:lang w:eastAsia="en-US"/>
        </w:rPr>
        <w:t>ṭ</w:t>
      </w:r>
      <w:r>
        <w:rPr>
          <w:lang w:eastAsia="en-US"/>
        </w:rPr>
        <w:t>án not headed the forces</w:t>
      </w:r>
      <w:r w:rsidR="00EB273B">
        <w:rPr>
          <w:lang w:eastAsia="en-US"/>
        </w:rPr>
        <w:t xml:space="preserve"> </w:t>
      </w:r>
      <w:r>
        <w:rPr>
          <w:lang w:eastAsia="en-US"/>
        </w:rPr>
        <w:t>of obscurantism, the plight of mankind to-day</w:t>
      </w:r>
      <w:r w:rsidR="00EB273B">
        <w:rPr>
          <w:lang w:eastAsia="en-US"/>
        </w:rPr>
        <w:t xml:space="preserve"> </w:t>
      </w:r>
      <w:r>
        <w:rPr>
          <w:lang w:eastAsia="en-US"/>
        </w:rPr>
        <w:t>(believe the Bahá</w:t>
      </w:r>
      <w:r w:rsidR="003B2A65">
        <w:rPr>
          <w:lang w:eastAsia="en-US"/>
        </w:rPr>
        <w:t>’</w:t>
      </w:r>
      <w:r>
        <w:rPr>
          <w:lang w:eastAsia="en-US"/>
        </w:rPr>
        <w:t>ís) would be less sad, and the</w:t>
      </w:r>
      <w:r w:rsidR="00EB273B">
        <w:rPr>
          <w:lang w:eastAsia="en-US"/>
        </w:rPr>
        <w:t xml:space="preserve"> </w:t>
      </w:r>
      <w:r>
        <w:rPr>
          <w:lang w:eastAsia="en-US"/>
        </w:rPr>
        <w:t>outlook would be less menacing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Had not that</w:t>
      </w:r>
      <w:r w:rsidR="00EB273B">
        <w:rPr>
          <w:lang w:eastAsia="en-US"/>
        </w:rPr>
        <w:t xml:space="preserve"> </w:t>
      </w:r>
      <w:r>
        <w:rPr>
          <w:lang w:eastAsia="en-US"/>
        </w:rPr>
        <w:t>mirror of divine perfection, the Supreme</w:t>
      </w:r>
      <w:r w:rsidR="00EB273B">
        <w:rPr>
          <w:lang w:eastAsia="en-US"/>
        </w:rPr>
        <w:t xml:space="preserve"> </w:t>
      </w:r>
      <w:r>
        <w:rPr>
          <w:lang w:eastAsia="en-US"/>
        </w:rPr>
        <w:t>Spokesman and Vicegerent of God, been held</w:t>
      </w:r>
      <w:r w:rsidR="00EB273B">
        <w:rPr>
          <w:lang w:eastAsia="en-US"/>
        </w:rPr>
        <w:t xml:space="preserve"> </w:t>
      </w:r>
      <w:r>
        <w:rPr>
          <w:lang w:eastAsia="en-US"/>
        </w:rPr>
        <w:t>in prison during the whole period of his Manifestation he would have been able, instead of</w:t>
      </w:r>
      <w:r w:rsidR="00EB273B">
        <w:rPr>
          <w:lang w:eastAsia="en-US"/>
        </w:rPr>
        <w:t xml:space="preserve"> </w:t>
      </w:r>
      <w:r>
        <w:rPr>
          <w:lang w:eastAsia="en-US"/>
        </w:rPr>
        <w:t>addressing the rulers of the West by letter</w:t>
      </w:r>
      <w:r w:rsidR="00EB273B">
        <w:rPr>
          <w:lang w:eastAsia="en-US"/>
        </w:rPr>
        <w:t xml:space="preserve"> </w:t>
      </w:r>
      <w:r>
        <w:rPr>
          <w:lang w:eastAsia="en-US"/>
        </w:rPr>
        <w:t>(which he did), to visit their dominions himself</w:t>
      </w:r>
      <w:r w:rsidR="00EB273B">
        <w:rPr>
          <w:lang w:eastAsia="en-US"/>
        </w:rPr>
        <w:t xml:space="preserve"> </w:t>
      </w:r>
      <w:r>
        <w:rPr>
          <w:lang w:eastAsia="en-US"/>
        </w:rPr>
        <w:t>and to have lent to the Declaration of his Mission the immediate authority and impressiveness of a more than imperial personality</w:t>
      </w:r>
      <w:r w:rsidR="007F59AC">
        <w:rPr>
          <w:lang w:eastAsia="en-US"/>
        </w:rPr>
        <w:t xml:space="preserve">.  </w:t>
      </w:r>
      <w:r>
        <w:rPr>
          <w:lang w:eastAsia="en-US"/>
        </w:rPr>
        <w:t>Had</w:t>
      </w:r>
      <w:r w:rsidR="00EB273B">
        <w:rPr>
          <w:lang w:eastAsia="en-US"/>
        </w:rPr>
        <w:t xml:space="preserve"> </w:t>
      </w:r>
      <w:r>
        <w:rPr>
          <w:lang w:eastAsia="en-US"/>
        </w:rPr>
        <w:t>such an ordinary freedom been allowed him,</w:t>
      </w:r>
      <w:r w:rsidR="00EB273B">
        <w:rPr>
          <w:lang w:eastAsia="en-US"/>
        </w:rPr>
        <w:t xml:space="preserve"> </w:t>
      </w:r>
      <w:r>
        <w:rPr>
          <w:lang w:eastAsia="en-US"/>
        </w:rPr>
        <w:t>the present delay in the recognition of the New</w:t>
      </w:r>
    </w:p>
    <w:p w14:paraId="42E5FFEE" w14:textId="77777777" w:rsidR="00775AF1" w:rsidRDefault="00775AF1" w:rsidP="00EB273B">
      <w:pPr>
        <w:rPr>
          <w:lang w:eastAsia="en-US"/>
        </w:rPr>
      </w:pPr>
      <w:r>
        <w:rPr>
          <w:lang w:eastAsia="en-US"/>
        </w:rPr>
        <w:br w:type="page"/>
        <w:t>Jerusalem would have been avoided and the</w:t>
      </w:r>
      <w:r w:rsidR="00EB273B">
        <w:rPr>
          <w:lang w:eastAsia="en-US"/>
        </w:rPr>
        <w:t xml:space="preserve"> </w:t>
      </w:r>
      <w:r>
        <w:rPr>
          <w:lang w:eastAsia="en-US"/>
        </w:rPr>
        <w:t>nations would have been saved an immensity</w:t>
      </w:r>
      <w:r w:rsidR="00EB273B">
        <w:rPr>
          <w:lang w:eastAsia="en-US"/>
        </w:rPr>
        <w:t xml:space="preserve"> </w:t>
      </w:r>
      <w:r>
        <w:rPr>
          <w:lang w:eastAsia="en-US"/>
        </w:rPr>
        <w:t>of suffering.</w:t>
      </w:r>
    </w:p>
    <w:p w14:paraId="0C9838C4" w14:textId="77777777" w:rsidR="00775AF1" w:rsidRDefault="00A359A9" w:rsidP="00EB273B">
      <w:pPr>
        <w:pStyle w:val="Text"/>
        <w:rPr>
          <w:lang w:eastAsia="en-US"/>
        </w:rPr>
      </w:pPr>
      <w:proofErr w:type="spellStart"/>
      <w:r>
        <w:rPr>
          <w:lang w:eastAsia="en-US"/>
        </w:rPr>
        <w:t>Muḥammad</w:t>
      </w:r>
      <w:r w:rsidR="00775AF1">
        <w:rPr>
          <w:lang w:eastAsia="en-US"/>
        </w:rPr>
        <w:t>anism</w:t>
      </w:r>
      <w:proofErr w:type="spellEnd"/>
      <w:r w:rsidR="00775AF1">
        <w:rPr>
          <w:lang w:eastAsia="en-US"/>
        </w:rPr>
        <w:t xml:space="preserve"> was the last of the world-religions, and it contained a number of predictions which indicated clearly that it was to be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the seat and centre of the universally expected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Avatar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These prophecies were in some respects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more definite and detailed than any in other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faiths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They showed that the coming Advent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was to be twofold</w:t>
      </w:r>
      <w:r w:rsidR="009F2EE6">
        <w:rPr>
          <w:lang w:eastAsia="en-US"/>
        </w:rPr>
        <w:t>—</w:t>
      </w:r>
      <w:r w:rsidR="00775AF1">
        <w:rPr>
          <w:lang w:eastAsia="en-US"/>
        </w:rPr>
        <w:t xml:space="preserve">there were to be two </w:t>
      </w:r>
      <w:proofErr w:type="spellStart"/>
      <w:r w:rsidR="00775AF1">
        <w:rPr>
          <w:lang w:eastAsia="en-US"/>
        </w:rPr>
        <w:t>Manifestors</w:t>
      </w:r>
      <w:proofErr w:type="spellEnd"/>
      <w:r w:rsidR="00775AF1">
        <w:rPr>
          <w:lang w:eastAsia="en-US"/>
        </w:rPr>
        <w:t xml:space="preserve"> of the Very Self of God; and also that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when these appeared they would introduce far-reaching changes in the order of Church and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State, bringing a new social system and a new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teaching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All the sects of Islám accepted the</w:t>
      </w:r>
      <w:r w:rsidR="00EB273B">
        <w:rPr>
          <w:lang w:eastAsia="en-US"/>
        </w:rPr>
        <w:t xml:space="preserve"> </w:t>
      </w:r>
      <w:r w:rsidR="00775AF1">
        <w:rPr>
          <w:lang w:eastAsia="en-US"/>
        </w:rPr>
        <w:t>former prophecy; but none accepted the latter.</w:t>
      </w:r>
    </w:p>
    <w:p w14:paraId="46C65F84" w14:textId="77777777" w:rsidR="00775AF1" w:rsidRDefault="00775AF1" w:rsidP="00EB273B">
      <w:pPr>
        <w:pStyle w:val="Text"/>
        <w:rPr>
          <w:lang w:eastAsia="en-US"/>
        </w:rPr>
      </w:pPr>
      <w:r>
        <w:rPr>
          <w:lang w:eastAsia="en-US"/>
        </w:rPr>
        <w:t xml:space="preserve">Furthermore, </w:t>
      </w:r>
      <w:r w:rsidR="00A359A9">
        <w:rPr>
          <w:lang w:eastAsia="en-US"/>
        </w:rPr>
        <w:t>Muḥammad</w:t>
      </w:r>
      <w:r>
        <w:rPr>
          <w:lang w:eastAsia="en-US"/>
        </w:rPr>
        <w:t xml:space="preserve"> had uttered one</w:t>
      </w:r>
      <w:r w:rsidR="00EB273B">
        <w:rPr>
          <w:lang w:eastAsia="en-US"/>
        </w:rPr>
        <w:t xml:space="preserve"> </w:t>
      </w:r>
      <w:r>
        <w:rPr>
          <w:lang w:eastAsia="en-US"/>
        </w:rPr>
        <w:t>forecast which by its subject stands apart from</w:t>
      </w:r>
      <w:r w:rsidR="00EB273B">
        <w:rPr>
          <w:lang w:eastAsia="en-US"/>
        </w:rPr>
        <w:t xml:space="preserve"> </w:t>
      </w:r>
      <w:r>
        <w:rPr>
          <w:lang w:eastAsia="en-US"/>
        </w:rPr>
        <w:t>all, or almost all, the others, because it concerns</w:t>
      </w:r>
      <w:r w:rsidR="00EB273B">
        <w:rPr>
          <w:lang w:eastAsia="en-US"/>
        </w:rPr>
        <w:t xml:space="preserve"> </w:t>
      </w:r>
      <w:r>
        <w:rPr>
          <w:lang w:eastAsia="en-US"/>
        </w:rPr>
        <w:t>not so much the spiritual manifestation itself</w:t>
      </w:r>
      <w:r w:rsidR="00EB273B">
        <w:rPr>
          <w:lang w:eastAsia="en-US"/>
        </w:rPr>
        <w:t xml:space="preserve"> </w:t>
      </w:r>
      <w:r>
        <w:rPr>
          <w:lang w:eastAsia="en-US"/>
        </w:rPr>
        <w:t>or its effects, as the temple, the lamp, the</w:t>
      </w:r>
      <w:r w:rsidR="00EB273B">
        <w:rPr>
          <w:lang w:eastAsia="en-US"/>
        </w:rPr>
        <w:t xml:space="preserve"> </w:t>
      </w:r>
      <w:r>
        <w:rPr>
          <w:lang w:eastAsia="en-US"/>
        </w:rPr>
        <w:t>particular human body which was to be</w:t>
      </w:r>
      <w:r w:rsidR="00EB273B">
        <w:rPr>
          <w:lang w:eastAsia="en-US"/>
        </w:rPr>
        <w:t xml:space="preserve"> </w:t>
      </w:r>
      <w:r>
        <w:rPr>
          <w:lang w:eastAsia="en-US"/>
        </w:rPr>
        <w:t>brought into being to serve as the shrine for</w:t>
      </w:r>
      <w:r w:rsidR="00EB273B">
        <w:rPr>
          <w:lang w:eastAsia="en-US"/>
        </w:rPr>
        <w:t xml:space="preserve"> </w:t>
      </w:r>
      <w:r>
        <w:rPr>
          <w:lang w:eastAsia="en-US"/>
        </w:rPr>
        <w:t>the manifestation.</w:t>
      </w:r>
    </w:p>
    <w:p w14:paraId="434B1A27" w14:textId="77777777" w:rsidR="00775AF1" w:rsidRDefault="00775AF1" w:rsidP="00EB273B">
      <w:pPr>
        <w:pStyle w:val="Text"/>
        <w:rPr>
          <w:lang w:eastAsia="en-US"/>
        </w:rPr>
      </w:pPr>
      <w:r>
        <w:rPr>
          <w:lang w:eastAsia="en-US"/>
        </w:rPr>
        <w:t>The predictions of Christ had been many and</w:t>
      </w:r>
      <w:r w:rsidR="00EB273B">
        <w:rPr>
          <w:lang w:eastAsia="en-US"/>
        </w:rPr>
        <w:t xml:space="preserve"> </w:t>
      </w:r>
      <w:r>
        <w:rPr>
          <w:lang w:eastAsia="en-US"/>
        </w:rPr>
        <w:t>remarkable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Christ had not named the</w:t>
      </w:r>
      <w:r w:rsidR="00EB273B">
        <w:rPr>
          <w:lang w:eastAsia="en-US"/>
        </w:rPr>
        <w:t xml:space="preserve"> </w:t>
      </w:r>
      <w:r>
        <w:rPr>
          <w:lang w:eastAsia="en-US"/>
        </w:rPr>
        <w:t>religion within the confines of which his return</w:t>
      </w:r>
    </w:p>
    <w:p w14:paraId="333723C9" w14:textId="77777777" w:rsidR="00775AF1" w:rsidRDefault="00775AF1" w:rsidP="00EB273B">
      <w:pPr>
        <w:rPr>
          <w:lang w:eastAsia="en-US"/>
        </w:rPr>
      </w:pPr>
      <w:r>
        <w:rPr>
          <w:lang w:eastAsia="en-US"/>
        </w:rPr>
        <w:br w:type="page"/>
        <w:t>would take place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these prophecies he adverted once only to the Christian faith, and this</w:t>
      </w:r>
      <w:r w:rsidR="00EB273B">
        <w:rPr>
          <w:lang w:eastAsia="en-US"/>
        </w:rPr>
        <w:t xml:space="preserve"> </w:t>
      </w:r>
      <w:r>
        <w:rPr>
          <w:lang w:eastAsia="en-US"/>
        </w:rPr>
        <w:t>reference was a warning that he would cast out</w:t>
      </w:r>
      <w:r w:rsidR="00EB273B">
        <w:rPr>
          <w:lang w:eastAsia="en-US"/>
        </w:rPr>
        <w:t xml:space="preserve"> </w:t>
      </w:r>
      <w:r>
        <w:rPr>
          <w:lang w:eastAsia="en-US"/>
        </w:rPr>
        <w:t>as workers of iniquity some who used his name.</w:t>
      </w:r>
      <w:r w:rsidR="00EB273B">
        <w:rPr>
          <w:lang w:eastAsia="en-US"/>
        </w:rPr>
        <w:t xml:space="preserve">  </w:t>
      </w:r>
      <w:r>
        <w:rPr>
          <w:lang w:eastAsia="en-US"/>
        </w:rPr>
        <w:t>Nor did he designate any point about the</w:t>
      </w:r>
      <w:r w:rsidR="00EB273B">
        <w:rPr>
          <w:lang w:eastAsia="en-US"/>
        </w:rPr>
        <w:t xml:space="preserve"> </w:t>
      </w:r>
      <w:r>
        <w:rPr>
          <w:lang w:eastAsia="en-US"/>
        </w:rPr>
        <w:t>locality or the corporeal element of his return.</w:t>
      </w:r>
      <w:r w:rsidR="00EB273B">
        <w:rPr>
          <w:lang w:eastAsia="en-US"/>
        </w:rPr>
        <w:t xml:space="preserve">  </w:t>
      </w:r>
      <w:r>
        <w:rPr>
          <w:lang w:eastAsia="en-US"/>
        </w:rPr>
        <w:t xml:space="preserve">On the other hand </w:t>
      </w:r>
      <w:r w:rsidR="00A359A9">
        <w:rPr>
          <w:lang w:eastAsia="en-US"/>
        </w:rPr>
        <w:t>Muḥammad</w:t>
      </w:r>
      <w:r>
        <w:rPr>
          <w:lang w:eastAsia="en-US"/>
        </w:rPr>
        <w:t>, in one strange</w:t>
      </w:r>
      <w:r w:rsidR="00EB273B">
        <w:rPr>
          <w:lang w:eastAsia="en-US"/>
        </w:rPr>
        <w:t xml:space="preserve"> </w:t>
      </w:r>
      <w:r>
        <w:rPr>
          <w:lang w:eastAsia="en-US"/>
        </w:rPr>
        <w:t>and definite statement (the like of which does</w:t>
      </w:r>
      <w:r w:rsidR="00EB273B">
        <w:rPr>
          <w:lang w:eastAsia="en-US"/>
        </w:rPr>
        <w:t xml:space="preserve"> </w:t>
      </w:r>
      <w:r>
        <w:rPr>
          <w:lang w:eastAsia="en-US"/>
        </w:rPr>
        <w:t>not seem to have been made by any other High-Prophet before his time) foretold that the next</w:t>
      </w:r>
      <w:r w:rsidR="00EB273B">
        <w:rPr>
          <w:lang w:eastAsia="en-US"/>
        </w:rPr>
        <w:t xml:space="preserve"> </w:t>
      </w:r>
      <w:r>
        <w:rPr>
          <w:lang w:eastAsia="en-US"/>
        </w:rPr>
        <w:t>Mirror of the Godhead, the Qá</w:t>
      </w:r>
      <w:r w:rsidR="003B2A65">
        <w:rPr>
          <w:lang w:eastAsia="en-US"/>
        </w:rPr>
        <w:t>’</w:t>
      </w:r>
      <w:r>
        <w:rPr>
          <w:lang w:eastAsia="en-US"/>
        </w:rPr>
        <w:t>im, would appear within the fold of Islám, and would be one</w:t>
      </w:r>
      <w:r w:rsidR="00EB273B">
        <w:rPr>
          <w:lang w:eastAsia="en-US"/>
        </w:rPr>
        <w:t xml:space="preserve"> </w:t>
      </w:r>
      <w:r>
        <w:rPr>
          <w:lang w:eastAsia="en-US"/>
        </w:rPr>
        <w:t>of his own lineal descendants</w:t>
      </w:r>
      <w:r w:rsidR="007F59AC">
        <w:rPr>
          <w:lang w:eastAsia="en-US"/>
        </w:rPr>
        <w:t xml:space="preserve">.  </w:t>
      </w:r>
      <w:r>
        <w:rPr>
          <w:lang w:eastAsia="en-US"/>
        </w:rPr>
        <w:t>Because of this</w:t>
      </w:r>
      <w:r w:rsidR="00EB273B">
        <w:rPr>
          <w:lang w:eastAsia="en-US"/>
        </w:rPr>
        <w:t xml:space="preserve"> </w:t>
      </w:r>
      <w:r>
        <w:rPr>
          <w:lang w:eastAsia="en-US"/>
        </w:rPr>
        <w:t>well-known and important prognostication the</w:t>
      </w:r>
      <w:r w:rsidR="00EB273B">
        <w:rPr>
          <w:lang w:eastAsia="en-US"/>
        </w:rPr>
        <w:t xml:space="preserve"> </w:t>
      </w:r>
      <w:r>
        <w:rPr>
          <w:lang w:eastAsia="en-US"/>
        </w:rPr>
        <w:t>blood-descendants of the Prophet were with the</w:t>
      </w:r>
      <w:r w:rsidR="00EB273B">
        <w:rPr>
          <w:lang w:eastAsia="en-US"/>
        </w:rPr>
        <w:t xml:space="preserve"> </w:t>
      </w:r>
      <w:r>
        <w:rPr>
          <w:lang w:eastAsia="en-US"/>
        </w:rPr>
        <w:t>greater care marked out in Islám; and all who</w:t>
      </w:r>
      <w:r w:rsidR="00EB273B">
        <w:rPr>
          <w:lang w:eastAsia="en-US"/>
        </w:rPr>
        <w:t xml:space="preserve"> </w:t>
      </w:r>
      <w:r>
        <w:rPr>
          <w:lang w:eastAsia="en-US"/>
        </w:rPr>
        <w:t>claimed the honour of such ancestry were styled</w:t>
      </w:r>
      <w:r w:rsidR="00EB273B">
        <w:rPr>
          <w:lang w:eastAsia="en-US"/>
        </w:rPr>
        <w:t xml:space="preserve"> </w:t>
      </w:r>
      <w:proofErr w:type="spellStart"/>
      <w:r>
        <w:rPr>
          <w:lang w:eastAsia="en-US"/>
        </w:rPr>
        <w:t>Siyyids</w:t>
      </w:r>
      <w:proofErr w:type="spellEnd"/>
      <w:r>
        <w:rPr>
          <w:lang w:eastAsia="en-US"/>
        </w:rPr>
        <w:t>, and were publicly distinguished from</w:t>
      </w:r>
      <w:r w:rsidR="00EB273B">
        <w:rPr>
          <w:lang w:eastAsia="en-US"/>
        </w:rPr>
        <w:t xml:space="preserve"> </w:t>
      </w:r>
      <w:r>
        <w:rPr>
          <w:lang w:eastAsia="en-US"/>
        </w:rPr>
        <w:t>all less fortunate Muslims by wearing a turban</w:t>
      </w:r>
      <w:r w:rsidR="00EB273B">
        <w:rPr>
          <w:lang w:eastAsia="en-US"/>
        </w:rPr>
        <w:t xml:space="preserve"> </w:t>
      </w:r>
      <w:r>
        <w:rPr>
          <w:lang w:eastAsia="en-US"/>
        </w:rPr>
        <w:t>of green.</w:t>
      </w:r>
    </w:p>
    <w:p w14:paraId="656492C9" w14:textId="77777777" w:rsidR="00775AF1" w:rsidRDefault="00775AF1" w:rsidP="00EB273B">
      <w:pPr>
        <w:pStyle w:val="Text"/>
        <w:rPr>
          <w:lang w:eastAsia="en-US"/>
        </w:rPr>
      </w:pPr>
      <w:r>
        <w:rPr>
          <w:lang w:eastAsia="en-US"/>
        </w:rPr>
        <w:t>A declaration so clear narrowed the field of</w:t>
      </w:r>
      <w:r w:rsidR="00EB273B">
        <w:rPr>
          <w:lang w:eastAsia="en-US"/>
        </w:rPr>
        <w:t xml:space="preserve"> </w:t>
      </w:r>
      <w:r>
        <w:rPr>
          <w:lang w:eastAsia="en-US"/>
        </w:rPr>
        <w:t>search, and made the task of recognising the</w:t>
      </w:r>
      <w:r w:rsidR="00EB273B">
        <w:rPr>
          <w:lang w:eastAsia="en-US"/>
        </w:rPr>
        <w:t xml:space="preserve"> </w:t>
      </w:r>
      <w:r>
        <w:rPr>
          <w:lang w:eastAsia="en-US"/>
        </w:rPr>
        <w:t>new Qá</w:t>
      </w:r>
      <w:r w:rsidR="003B2A65">
        <w:rPr>
          <w:lang w:eastAsia="en-US"/>
        </w:rPr>
        <w:t>’</w:t>
      </w:r>
      <w:r>
        <w:rPr>
          <w:lang w:eastAsia="en-US"/>
        </w:rPr>
        <w:t>im a simpler undertaking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Had the</w:t>
      </w:r>
      <w:r w:rsidR="00EB273B">
        <w:rPr>
          <w:lang w:eastAsia="en-US"/>
        </w:rPr>
        <w:t xml:space="preserve"> </w:t>
      </w:r>
      <w:r>
        <w:rPr>
          <w:lang w:eastAsia="en-US"/>
        </w:rPr>
        <w:t>adherents of other faiths heeded this prophecy,</w:t>
      </w:r>
      <w:r w:rsidR="00EB273B">
        <w:rPr>
          <w:lang w:eastAsia="en-US"/>
        </w:rPr>
        <w:t xml:space="preserve"> </w:t>
      </w:r>
      <w:r>
        <w:rPr>
          <w:lang w:eastAsia="en-US"/>
        </w:rPr>
        <w:t>what errors and what calamities would have</w:t>
      </w:r>
      <w:r w:rsidR="00EB273B">
        <w:rPr>
          <w:lang w:eastAsia="en-US"/>
        </w:rPr>
        <w:t xml:space="preserve"> </w:t>
      </w:r>
      <w:r>
        <w:rPr>
          <w:lang w:eastAsia="en-US"/>
        </w:rPr>
        <w:t>been avoided</w:t>
      </w:r>
      <w:r w:rsidR="007F7860">
        <w:rPr>
          <w:lang w:eastAsia="en-US"/>
        </w:rPr>
        <w:t xml:space="preserve">!  </w:t>
      </w:r>
      <w:r>
        <w:rPr>
          <w:lang w:eastAsia="en-US"/>
        </w:rPr>
        <w:t>But even on Islám itself the</w:t>
      </w:r>
      <w:r w:rsidR="00EB273B">
        <w:rPr>
          <w:lang w:eastAsia="en-US"/>
        </w:rPr>
        <w:t xml:space="preserve"> </w:t>
      </w:r>
      <w:r>
        <w:rPr>
          <w:lang w:eastAsia="en-US"/>
        </w:rPr>
        <w:t>kindly help and counsel of its Prophet was</w:t>
      </w:r>
      <w:r w:rsidR="00EB273B">
        <w:rPr>
          <w:lang w:eastAsia="en-US"/>
        </w:rPr>
        <w:t xml:space="preserve"> </w:t>
      </w:r>
      <w:r>
        <w:rPr>
          <w:lang w:eastAsia="en-US"/>
        </w:rPr>
        <w:t>wasted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Though they had these pronounce</w:t>
      </w:r>
      <w:r w:rsidR="005A37C4">
        <w:rPr>
          <w:lang w:eastAsia="en-US"/>
        </w:rPr>
        <w:t>-</w:t>
      </w:r>
    </w:p>
    <w:p w14:paraId="5E600EC5" w14:textId="77777777" w:rsidR="00775AF1" w:rsidRDefault="00775AF1" w:rsidP="004C4C96">
      <w:pPr>
        <w:rPr>
          <w:lang w:eastAsia="en-US"/>
        </w:rPr>
      </w:pPr>
      <w:r>
        <w:rPr>
          <w:lang w:eastAsia="en-US"/>
        </w:rPr>
        <w:br w:type="page"/>
        <w:t>ments and a hundred others hardly less illuminating to aid them, the Muslims made no use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their Prophet</w:t>
      </w:r>
      <w:r w:rsidR="003B2A65">
        <w:rPr>
          <w:lang w:eastAsia="en-US"/>
        </w:rPr>
        <w:t>’</w:t>
      </w:r>
      <w:r>
        <w:rPr>
          <w:lang w:eastAsia="en-US"/>
        </w:rPr>
        <w:t>s assistance, and when the hour of</w:t>
      </w:r>
      <w:r w:rsidR="004C4C96">
        <w:rPr>
          <w:lang w:eastAsia="en-US"/>
        </w:rPr>
        <w:t xml:space="preserve"> </w:t>
      </w:r>
      <w:r>
        <w:rPr>
          <w:lang w:eastAsia="en-US"/>
        </w:rPr>
        <w:t>fulfilment came rejected without hesitation the</w:t>
      </w:r>
      <w:r w:rsidR="004C4C96">
        <w:rPr>
          <w:lang w:eastAsia="en-US"/>
        </w:rPr>
        <w:t xml:space="preserve"> </w:t>
      </w:r>
      <w:r>
        <w:rPr>
          <w:lang w:eastAsia="en-US"/>
        </w:rPr>
        <w:t>stainless radiant Siyyid in whose person met all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the signs of divinity that </w:t>
      </w:r>
      <w:r w:rsidR="00A359A9">
        <w:rPr>
          <w:lang w:eastAsia="en-US"/>
        </w:rPr>
        <w:t>Muḥammad</w:t>
      </w:r>
      <w:r>
        <w:rPr>
          <w:lang w:eastAsia="en-US"/>
        </w:rPr>
        <w:t xml:space="preserve"> had set</w:t>
      </w:r>
      <w:r w:rsidR="004C4C96">
        <w:rPr>
          <w:lang w:eastAsia="en-US"/>
        </w:rPr>
        <w:t xml:space="preserve"> </w:t>
      </w:r>
      <w:r>
        <w:rPr>
          <w:lang w:eastAsia="en-US"/>
        </w:rPr>
        <w:t>forth.</w:t>
      </w:r>
    </w:p>
    <w:p w14:paraId="26238F08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The name of him who was chosen as the new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High-Prophet was Mírzá </w:t>
      </w:r>
      <w:r w:rsidR="00CB074D">
        <w:t>‘</w:t>
      </w:r>
      <w:r>
        <w:rPr>
          <w:lang w:eastAsia="en-US"/>
        </w:rPr>
        <w:t xml:space="preserve">Ali </w:t>
      </w:r>
      <w:r w:rsidR="00A359A9">
        <w:rPr>
          <w:lang w:eastAsia="en-US"/>
        </w:rPr>
        <w:t>Muḥammad</w:t>
      </w:r>
      <w:r w:rsidR="007F59AC">
        <w:rPr>
          <w:lang w:eastAsia="en-US"/>
        </w:rPr>
        <w:t xml:space="preserve">.  </w:t>
      </w:r>
      <w:r>
        <w:rPr>
          <w:lang w:eastAsia="en-US"/>
        </w:rPr>
        <w:t>He</w:t>
      </w:r>
      <w:r w:rsidR="004C4C96">
        <w:rPr>
          <w:lang w:eastAsia="en-US"/>
        </w:rPr>
        <w:t xml:space="preserve"> </w:t>
      </w:r>
      <w:r>
        <w:rPr>
          <w:lang w:eastAsia="en-US"/>
        </w:rPr>
        <w:t>was the first of the two expected Messengers,</w:t>
      </w:r>
      <w:r w:rsidR="004C4C96">
        <w:rPr>
          <w:lang w:eastAsia="en-US"/>
        </w:rPr>
        <w:t xml:space="preserve"> </w:t>
      </w:r>
      <w:r>
        <w:rPr>
          <w:lang w:eastAsia="en-US"/>
        </w:rPr>
        <w:t>and his function was to open the way in men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C4C96">
        <w:rPr>
          <w:lang w:eastAsia="en-US"/>
        </w:rPr>
        <w:t xml:space="preserve"> </w:t>
      </w:r>
      <w:r>
        <w:rPr>
          <w:lang w:eastAsia="en-US"/>
        </w:rPr>
        <w:t>hearts for the still greater Messenger that was to</w:t>
      </w:r>
      <w:r w:rsidR="004C4C96">
        <w:rPr>
          <w:lang w:eastAsia="en-US"/>
        </w:rPr>
        <w:t xml:space="preserve"> </w:t>
      </w:r>
      <w:r>
        <w:rPr>
          <w:lang w:eastAsia="en-US"/>
        </w:rPr>
        <w:t>follow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He assumed in consequence the descriptive title of </w:t>
      </w:r>
      <w:r w:rsidR="003B2A65">
        <w:rPr>
          <w:lang w:eastAsia="en-US"/>
        </w:rPr>
        <w:t>“</w:t>
      </w:r>
      <w:r>
        <w:rPr>
          <w:lang w:eastAsia="en-US"/>
        </w:rPr>
        <w:t>the Gate</w:t>
      </w:r>
      <w:r w:rsidR="003B2A65">
        <w:rPr>
          <w:lang w:eastAsia="en-US"/>
        </w:rPr>
        <w:t>”</w:t>
      </w:r>
      <w:r w:rsidR="00A43118">
        <w:rPr>
          <w:lang w:eastAsia="en-US"/>
        </w:rPr>
        <w:t>,</w:t>
      </w:r>
      <w:r>
        <w:rPr>
          <w:lang w:eastAsia="en-US"/>
        </w:rPr>
        <w:t xml:space="preserve"> drawing attention</w:t>
      </w:r>
      <w:r w:rsidR="004C4C96">
        <w:rPr>
          <w:lang w:eastAsia="en-US"/>
        </w:rPr>
        <w:t xml:space="preserve"> </w:t>
      </w:r>
      <w:r>
        <w:rPr>
          <w:lang w:eastAsia="en-US"/>
        </w:rPr>
        <w:t>thereby to the preparatory nature of his work.</w:t>
      </w:r>
      <w:r w:rsidR="004C4C96">
        <w:rPr>
          <w:lang w:eastAsia="en-US"/>
        </w:rPr>
        <w:t xml:space="preserve">  </w:t>
      </w:r>
      <w:r>
        <w:rPr>
          <w:lang w:eastAsia="en-US"/>
        </w:rPr>
        <w:t>He was to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as John the Baptist was</w:t>
      </w:r>
      <w:r w:rsidR="004C4C96">
        <w:rPr>
          <w:lang w:eastAsia="en-US"/>
        </w:rPr>
        <w:t xml:space="preserve"> </w:t>
      </w:r>
      <w:r>
        <w:rPr>
          <w:lang w:eastAsia="en-US"/>
        </w:rPr>
        <w:t>to Christ</w:t>
      </w:r>
      <w:r w:rsidR="007F59AC">
        <w:rPr>
          <w:lang w:eastAsia="en-US"/>
        </w:rPr>
        <w:t xml:space="preserve">.  </w:t>
      </w:r>
      <w:r>
        <w:rPr>
          <w:lang w:eastAsia="en-US"/>
        </w:rPr>
        <w:t>But inasmuch as the approaching</w:t>
      </w:r>
      <w:r w:rsidR="004C4C96">
        <w:rPr>
          <w:lang w:eastAsia="en-US"/>
        </w:rPr>
        <w:t xml:space="preserve"> </w:t>
      </w:r>
      <w:r>
        <w:rPr>
          <w:lang w:eastAsia="en-US"/>
        </w:rPr>
        <w:t>Theophany was to mark the culmination of all</w:t>
      </w:r>
      <w:r w:rsidR="004C4C96">
        <w:rPr>
          <w:lang w:eastAsia="en-US"/>
        </w:rPr>
        <w:t xml:space="preserve"> </w:t>
      </w:r>
      <w:r>
        <w:rPr>
          <w:lang w:eastAsia="en-US"/>
        </w:rPr>
        <w:t>human history he himself held the station of an</w:t>
      </w:r>
      <w:r w:rsidR="004C4C96">
        <w:rPr>
          <w:lang w:eastAsia="en-US"/>
        </w:rPr>
        <w:t xml:space="preserve"> </w:t>
      </w:r>
      <w:r>
        <w:rPr>
          <w:lang w:eastAsia="en-US"/>
        </w:rPr>
        <w:t>independent High-Prophet and was endowed,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as </w:t>
      </w:r>
      <w:r w:rsidR="00A359A9">
        <w:rPr>
          <w:lang w:eastAsia="en-US"/>
        </w:rPr>
        <w:t>Muḥammad</w:t>
      </w:r>
      <w:r>
        <w:rPr>
          <w:lang w:eastAsia="en-US"/>
        </w:rPr>
        <w:t xml:space="preserve"> had been, with the fullness of</w:t>
      </w:r>
      <w:r w:rsidR="004C4C96">
        <w:rPr>
          <w:lang w:eastAsia="en-US"/>
        </w:rPr>
        <w:t xml:space="preserve"> </w:t>
      </w:r>
      <w:r>
        <w:rPr>
          <w:lang w:eastAsia="en-US"/>
        </w:rPr>
        <w:t>divine authority</w:t>
      </w:r>
      <w:r w:rsidR="007F59AC">
        <w:rPr>
          <w:lang w:eastAsia="en-US"/>
        </w:rPr>
        <w:t xml:space="preserve">.  </w:t>
      </w:r>
      <w:r>
        <w:rPr>
          <w:lang w:eastAsia="en-US"/>
        </w:rPr>
        <w:t>Like any other High-Prophet,</w:t>
      </w:r>
      <w:r w:rsidR="004C4C96">
        <w:rPr>
          <w:lang w:eastAsia="en-US"/>
        </w:rPr>
        <w:t xml:space="preserve"> </w:t>
      </w:r>
      <w:r>
        <w:rPr>
          <w:lang w:eastAsia="en-US"/>
        </w:rPr>
        <w:t>he did not come among men unheralded.</w:t>
      </w:r>
      <w:r w:rsidR="004C4C96">
        <w:rPr>
          <w:lang w:eastAsia="en-US"/>
        </w:rPr>
        <w:t xml:space="preserve">  </w:t>
      </w:r>
      <w:r>
        <w:rPr>
          <w:lang w:eastAsia="en-US"/>
        </w:rPr>
        <w:t>Fifty-one years before his Declaration there</w:t>
      </w:r>
      <w:r w:rsidR="004C4C96">
        <w:rPr>
          <w:lang w:eastAsia="en-US"/>
        </w:rPr>
        <w:t xml:space="preserve"> </w:t>
      </w:r>
      <w:r>
        <w:rPr>
          <w:lang w:eastAsia="en-US"/>
        </w:rPr>
        <w:t>arose a certain A</w:t>
      </w:r>
      <w:r w:rsidR="00A43118">
        <w:rPr>
          <w:lang w:eastAsia="en-US"/>
        </w:rPr>
        <w:t>ḥ</w:t>
      </w:r>
      <w:r>
        <w:rPr>
          <w:lang w:eastAsia="en-US"/>
        </w:rPr>
        <w:t>mad-i-</w:t>
      </w:r>
      <w:proofErr w:type="spellStart"/>
      <w:r>
        <w:rPr>
          <w:lang w:eastAsia="en-US"/>
        </w:rPr>
        <w:t>A</w:t>
      </w:r>
      <w:r w:rsidR="00A43118">
        <w:rPr>
          <w:lang w:eastAsia="en-US"/>
        </w:rPr>
        <w:t>ḥ</w:t>
      </w:r>
      <w:r>
        <w:rPr>
          <w:lang w:eastAsia="en-US"/>
        </w:rPr>
        <w:t>sá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proofErr w:type="spellEnd"/>
      <w:r>
        <w:rPr>
          <w:lang w:eastAsia="en-US"/>
        </w:rPr>
        <w:t>, a man of</w:t>
      </w:r>
      <w:r w:rsidR="004C4C96">
        <w:rPr>
          <w:lang w:eastAsia="en-US"/>
        </w:rPr>
        <w:t xml:space="preserve"> </w:t>
      </w:r>
      <w:r>
        <w:rPr>
          <w:lang w:eastAsia="en-US"/>
        </w:rPr>
        <w:t>saintly character and high intelligence, who</w:t>
      </w:r>
      <w:r w:rsidR="004C4C96">
        <w:rPr>
          <w:lang w:eastAsia="en-US"/>
        </w:rPr>
        <w:t xml:space="preserve"> </w:t>
      </w:r>
      <w:r>
        <w:rPr>
          <w:lang w:eastAsia="en-US"/>
        </w:rPr>
        <w:t>began with tact and caution the task of preparing the Muslims for the Advent of the Qá</w:t>
      </w:r>
      <w:r w:rsidR="003B2A65">
        <w:rPr>
          <w:lang w:eastAsia="en-US"/>
        </w:rPr>
        <w:t>’</w:t>
      </w:r>
      <w:r>
        <w:rPr>
          <w:lang w:eastAsia="en-US"/>
        </w:rPr>
        <w:t>im.</w:t>
      </w:r>
    </w:p>
    <w:p w14:paraId="3D32FC39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Great as was his reputation and influence he</w:t>
      </w:r>
      <w:r w:rsidR="004C4C96">
        <w:rPr>
          <w:lang w:eastAsia="en-US"/>
        </w:rPr>
        <w:t xml:space="preserve"> </w:t>
      </w:r>
      <w:r>
        <w:rPr>
          <w:lang w:eastAsia="en-US"/>
        </w:rPr>
        <w:t>did not find amongst those who listened one</w:t>
      </w:r>
      <w:r w:rsidR="004C4C96">
        <w:rPr>
          <w:lang w:eastAsia="en-US"/>
        </w:rPr>
        <w:t xml:space="preserve"> </w:t>
      </w:r>
      <w:r>
        <w:rPr>
          <w:lang w:eastAsia="en-US"/>
        </w:rPr>
        <w:t>solitary person able to appreciate the import of</w:t>
      </w:r>
      <w:r w:rsidR="004C4C96">
        <w:rPr>
          <w:lang w:eastAsia="en-US"/>
        </w:rPr>
        <w:t xml:space="preserve"> </w:t>
      </w:r>
      <w:r>
        <w:rPr>
          <w:lang w:eastAsia="en-US"/>
        </w:rPr>
        <w:t>his message, till after twenty years he was approached by a young man, Siyyid Ká</w:t>
      </w:r>
      <w:r w:rsidR="00A43118">
        <w:rPr>
          <w:lang w:eastAsia="en-US"/>
        </w:rPr>
        <w:t>ẓ</w:t>
      </w:r>
      <w:r>
        <w:rPr>
          <w:lang w:eastAsia="en-US"/>
        </w:rPr>
        <w:t>im,</w:t>
      </w:r>
      <w:r w:rsidR="004C4C96">
        <w:rPr>
          <w:lang w:eastAsia="en-US"/>
        </w:rPr>
        <w:t xml:space="preserve"> </w:t>
      </w:r>
      <w:r>
        <w:rPr>
          <w:lang w:eastAsia="en-US"/>
        </w:rPr>
        <w:t>whom he at once recognised as a pure and</w:t>
      </w:r>
      <w:r w:rsidR="004C4C96">
        <w:rPr>
          <w:lang w:eastAsia="en-US"/>
        </w:rPr>
        <w:t xml:space="preserve"> </w:t>
      </w:r>
      <w:r>
        <w:rPr>
          <w:lang w:eastAsia="en-US"/>
        </w:rPr>
        <w:t>spiritual soul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He took </w:t>
      </w:r>
      <w:r w:rsidR="00A43118">
        <w:rPr>
          <w:lang w:eastAsia="en-US"/>
        </w:rPr>
        <w:t>Káẓim</w:t>
      </w:r>
      <w:r>
        <w:rPr>
          <w:lang w:eastAsia="en-US"/>
        </w:rPr>
        <w:t xml:space="preserve"> as his comrade</w:t>
      </w:r>
      <w:r w:rsidR="004C4C96">
        <w:rPr>
          <w:lang w:eastAsia="en-US"/>
        </w:rPr>
        <w:t xml:space="preserve"> </w:t>
      </w:r>
      <w:r>
        <w:rPr>
          <w:lang w:eastAsia="en-US"/>
        </w:rPr>
        <w:t>and fellow-labourer, and for nineteen years the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two worked together until </w:t>
      </w:r>
      <w:r w:rsidR="00A43118">
        <w:rPr>
          <w:lang w:eastAsia="en-US"/>
        </w:rPr>
        <w:t>Aḥmad</w:t>
      </w:r>
      <w:r>
        <w:rPr>
          <w:lang w:eastAsia="en-US"/>
        </w:rPr>
        <w:t xml:space="preserve"> died at the</w:t>
      </w:r>
      <w:r w:rsidR="004C4C96">
        <w:rPr>
          <w:lang w:eastAsia="en-US"/>
        </w:rPr>
        <w:t xml:space="preserve"> </w:t>
      </w:r>
      <w:r>
        <w:rPr>
          <w:lang w:eastAsia="en-US"/>
        </w:rPr>
        <w:t>age of eighty-one.</w:t>
      </w:r>
    </w:p>
    <w:p w14:paraId="6802FA22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 xml:space="preserve">From the beginning </w:t>
      </w:r>
      <w:r w:rsidR="00A43118">
        <w:rPr>
          <w:lang w:eastAsia="en-US"/>
        </w:rPr>
        <w:t>Aḥmad</w:t>
      </w:r>
      <w:r>
        <w:rPr>
          <w:lang w:eastAsia="en-US"/>
        </w:rPr>
        <w:t xml:space="preserve"> knew and proclaimed that a double epiphany of God was</w:t>
      </w:r>
      <w:r w:rsidR="004C4C96">
        <w:rPr>
          <w:lang w:eastAsia="en-US"/>
        </w:rPr>
        <w:t xml:space="preserve"> </w:t>
      </w:r>
      <w:r>
        <w:rPr>
          <w:lang w:eastAsia="en-US"/>
        </w:rPr>
        <w:t>impending, and that the approaching Day</w:t>
      </w:r>
      <w:r w:rsidR="004C4C96">
        <w:rPr>
          <w:lang w:eastAsia="en-US"/>
        </w:rPr>
        <w:t xml:space="preserve"> </w:t>
      </w:r>
      <w:r>
        <w:rPr>
          <w:lang w:eastAsia="en-US"/>
        </w:rPr>
        <w:t>would be one of dazzling magnificence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Though</w:t>
      </w:r>
      <w:r w:rsidR="004C4C96">
        <w:rPr>
          <w:lang w:eastAsia="en-US"/>
        </w:rPr>
        <w:t xml:space="preserve"> </w:t>
      </w:r>
      <w:r>
        <w:rPr>
          <w:lang w:eastAsia="en-US"/>
        </w:rPr>
        <w:t>he never met the Báb in the flesh, nor yet</w:t>
      </w:r>
      <w:r w:rsidR="004C4C9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he drew particular attention to the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city of </w:t>
      </w:r>
      <w:r w:rsidR="00024D60" w:rsidRPr="00024D60">
        <w:rPr>
          <w:u w:val="single"/>
          <w:lang w:eastAsia="en-US"/>
        </w:rPr>
        <w:t>Sh</w:t>
      </w:r>
      <w:r w:rsidR="00024D60">
        <w:rPr>
          <w:lang w:eastAsia="en-US"/>
        </w:rPr>
        <w:t>íráz</w:t>
      </w:r>
      <w:r>
        <w:rPr>
          <w:lang w:eastAsia="en-US"/>
        </w:rPr>
        <w:t>, the place from which the voice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Báb was to be heard; and when men were</w:t>
      </w:r>
      <w:r w:rsidR="004C4C96">
        <w:rPr>
          <w:lang w:eastAsia="en-US"/>
        </w:rPr>
        <w:t xml:space="preserve"> </w:t>
      </w:r>
      <w:r>
        <w:rPr>
          <w:lang w:eastAsia="en-US"/>
        </w:rPr>
        <w:t>astonished at the greatness of his enthusiasm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over this city, he said, </w:t>
      </w:r>
      <w:r w:rsidR="003B2A65">
        <w:rPr>
          <w:lang w:eastAsia="en-US"/>
        </w:rPr>
        <w:t>“</w:t>
      </w:r>
      <w:r>
        <w:rPr>
          <w:lang w:eastAsia="en-US"/>
        </w:rPr>
        <w:t>Wonder not, for ere long</w:t>
      </w:r>
      <w:r w:rsidR="004C4C96">
        <w:rPr>
          <w:lang w:eastAsia="en-US"/>
        </w:rPr>
        <w:t xml:space="preserve"> </w:t>
      </w:r>
      <w:r>
        <w:rPr>
          <w:lang w:eastAsia="en-US"/>
        </w:rPr>
        <w:t>the secret of my words will be manifest to you.</w:t>
      </w:r>
      <w:r w:rsidR="004C4C96">
        <w:rPr>
          <w:lang w:eastAsia="en-US"/>
        </w:rPr>
        <w:t xml:space="preserve">  </w:t>
      </w:r>
      <w:r>
        <w:rPr>
          <w:lang w:eastAsia="en-US"/>
        </w:rPr>
        <w:t>Among you there shall be a number who will</w:t>
      </w:r>
      <w:r w:rsidR="004C4C96">
        <w:rPr>
          <w:lang w:eastAsia="en-US"/>
        </w:rPr>
        <w:t xml:space="preserve"> </w:t>
      </w:r>
      <w:r>
        <w:rPr>
          <w:lang w:eastAsia="en-US"/>
        </w:rPr>
        <w:t>live to behold the glory of a Day which the</w:t>
      </w:r>
      <w:r w:rsidR="004C4C96">
        <w:rPr>
          <w:lang w:eastAsia="en-US"/>
        </w:rPr>
        <w:t xml:space="preserve"> </w:t>
      </w:r>
      <w:r>
        <w:rPr>
          <w:lang w:eastAsia="en-US"/>
        </w:rPr>
        <w:t>prophets of old have yearned to witness.</w:t>
      </w:r>
      <w:r w:rsidR="003B2A65">
        <w:rPr>
          <w:lang w:eastAsia="en-US"/>
        </w:rPr>
        <w:t>”</w:t>
      </w:r>
    </w:p>
    <w:p w14:paraId="5542EBFA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He did not himself live, however, to see the</w:t>
      </w:r>
      <w:r w:rsidR="004C4C96">
        <w:rPr>
          <w:lang w:eastAsia="en-US"/>
        </w:rPr>
        <w:t xml:space="preserve"> </w:t>
      </w:r>
      <w:r>
        <w:rPr>
          <w:lang w:eastAsia="en-US"/>
        </w:rPr>
        <w:t>dawning of that Great Day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task completed, he died at an advanced age some</w:t>
      </w:r>
      <w:r w:rsidR="004C4C96">
        <w:rPr>
          <w:lang w:eastAsia="en-US"/>
        </w:rPr>
        <w:t xml:space="preserve"> </w:t>
      </w:r>
      <w:r>
        <w:rPr>
          <w:lang w:eastAsia="en-US"/>
        </w:rPr>
        <w:t>eighteen years before the Declaration of the</w:t>
      </w:r>
    </w:p>
    <w:p w14:paraId="0363B8CE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Báb (</w:t>
      </w:r>
      <w:r w:rsidRPr="00024D60">
        <w:rPr>
          <w:i/>
          <w:iCs/>
          <w:lang w:eastAsia="en-US"/>
        </w:rPr>
        <w:t>Traveller</w:t>
      </w:r>
      <w:r w:rsidR="003B2A65" w:rsidRPr="00024D60">
        <w:rPr>
          <w:i/>
          <w:iCs/>
          <w:lang w:eastAsia="en-US"/>
        </w:rPr>
        <w:t>’</w:t>
      </w:r>
      <w:r w:rsidRPr="00024D60">
        <w:rPr>
          <w:i/>
          <w:iCs/>
          <w:lang w:eastAsia="en-US"/>
        </w:rPr>
        <w:t>s Narrative</w:t>
      </w:r>
      <w:r>
        <w:rPr>
          <w:lang w:eastAsia="en-US"/>
        </w:rPr>
        <w:t>, note E), and was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buried near the grave of </w:t>
      </w:r>
      <w:r w:rsidR="00A359A9">
        <w:rPr>
          <w:lang w:eastAsia="en-US"/>
        </w:rPr>
        <w:t>Muḥammad</w:t>
      </w:r>
      <w:r>
        <w:rPr>
          <w:lang w:eastAsia="en-US"/>
        </w:rPr>
        <w:t xml:space="preserve"> in the</w:t>
      </w:r>
      <w:r w:rsidR="004C4C96">
        <w:rPr>
          <w:lang w:eastAsia="en-US"/>
        </w:rPr>
        <w:t xml:space="preserve"> </w:t>
      </w:r>
      <w:r>
        <w:rPr>
          <w:lang w:eastAsia="en-US"/>
        </w:rPr>
        <w:t>city of Medina.</w:t>
      </w:r>
    </w:p>
    <w:p w14:paraId="23B5684A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 xml:space="preserve">It was reserved for </w:t>
      </w:r>
      <w:r w:rsidR="00A43118">
        <w:rPr>
          <w:lang w:eastAsia="en-US"/>
        </w:rPr>
        <w:t>Káẓim</w:t>
      </w:r>
      <w:r>
        <w:rPr>
          <w:lang w:eastAsia="en-US"/>
        </w:rPr>
        <w:t xml:space="preserve"> to meet the Báb in</w:t>
      </w:r>
      <w:r w:rsidR="004C4C96">
        <w:rPr>
          <w:lang w:eastAsia="en-US"/>
        </w:rPr>
        <w:t xml:space="preserve"> </w:t>
      </w:r>
      <w:r>
        <w:rPr>
          <w:lang w:eastAsia="en-US"/>
        </w:rPr>
        <w:t>person, to recognise and definitely acknowledge</w:t>
      </w:r>
      <w:r w:rsidR="004C4C96">
        <w:rPr>
          <w:lang w:eastAsia="en-US"/>
        </w:rPr>
        <w:t xml:space="preserve"> </w:t>
      </w:r>
      <w:r>
        <w:rPr>
          <w:lang w:eastAsia="en-US"/>
        </w:rPr>
        <w:t>him as the Qá</w:t>
      </w:r>
      <w:r w:rsidR="003B2A65">
        <w:rPr>
          <w:lang w:eastAsia="en-US"/>
        </w:rPr>
        <w:t>’</w:t>
      </w:r>
      <w:r>
        <w:rPr>
          <w:lang w:eastAsia="en-US"/>
        </w:rPr>
        <w:t>im, and though refusing to publish his name, yet to portray him so distinctly as</w:t>
      </w:r>
      <w:r w:rsidR="004C4C96">
        <w:rPr>
          <w:lang w:eastAsia="en-US"/>
        </w:rPr>
        <w:t xml:space="preserve"> </w:t>
      </w:r>
      <w:r>
        <w:rPr>
          <w:lang w:eastAsia="en-US"/>
        </w:rPr>
        <w:t>to leave little room for uncertainty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said that</w:t>
      </w:r>
      <w:r w:rsidR="004C4C96">
        <w:rPr>
          <w:lang w:eastAsia="en-US"/>
        </w:rPr>
        <w:t xml:space="preserve"> </w:t>
      </w:r>
      <w:r>
        <w:rPr>
          <w:lang w:eastAsia="en-US"/>
        </w:rPr>
        <w:t>the Advent was at hand, and the Prophet himself in their midst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You behold Him with your</w:t>
      </w:r>
      <w:r w:rsidR="004C4C96">
        <w:rPr>
          <w:lang w:eastAsia="en-US"/>
        </w:rPr>
        <w:t xml:space="preserve"> </w:t>
      </w:r>
      <w:r>
        <w:rPr>
          <w:lang w:eastAsia="en-US"/>
        </w:rPr>
        <w:t>own eyes, and yet recognise Him not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Pressed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with questions, he would say, </w:t>
      </w:r>
      <w:r w:rsidR="003B2A65">
        <w:rPr>
          <w:lang w:eastAsia="en-US"/>
        </w:rPr>
        <w:t>“</w:t>
      </w:r>
      <w:r>
        <w:rPr>
          <w:lang w:eastAsia="en-US"/>
        </w:rPr>
        <w:t>He is of noble</w:t>
      </w:r>
      <w:r w:rsidR="004C4C96">
        <w:rPr>
          <w:lang w:eastAsia="en-US"/>
        </w:rPr>
        <w:t xml:space="preserve"> </w:t>
      </w:r>
      <w:r>
        <w:rPr>
          <w:lang w:eastAsia="en-US"/>
        </w:rPr>
        <w:t>lineage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is a descendant of the prophet of</w:t>
      </w:r>
      <w:r w:rsidR="004C4C96">
        <w:rPr>
          <w:lang w:eastAsia="en-US"/>
        </w:rPr>
        <w:t xml:space="preserve"> </w:t>
      </w:r>
      <w:r>
        <w:rPr>
          <w:lang w:eastAsia="en-US"/>
        </w:rPr>
        <w:t>God, of the family of Hashim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is young in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age, and is possessed of innate knowledge </w:t>
      </w:r>
      <w:r w:rsidR="007F59AC">
        <w:t>…</w:t>
      </w:r>
      <w:r w:rsidR="007F59AC">
        <w:rPr>
          <w:lang w:eastAsia="en-US"/>
        </w:rPr>
        <w:t>.</w:t>
      </w:r>
      <w:r w:rsidR="004C4C96">
        <w:rPr>
          <w:lang w:eastAsia="en-US"/>
        </w:rPr>
        <w:t xml:space="preserve">  </w:t>
      </w:r>
      <w:r>
        <w:rPr>
          <w:lang w:eastAsia="en-US"/>
        </w:rPr>
        <w:t>He is of medium height, abstains from smoking,</w:t>
      </w:r>
      <w:r w:rsidR="004C4C96">
        <w:rPr>
          <w:lang w:eastAsia="en-US"/>
        </w:rPr>
        <w:t xml:space="preserve"> </w:t>
      </w:r>
      <w:r>
        <w:rPr>
          <w:lang w:eastAsia="en-US"/>
        </w:rPr>
        <w:t>and is of extreme devoutness and piety.</w:t>
      </w:r>
      <w:r w:rsidR="003B2A65">
        <w:rPr>
          <w:lang w:eastAsia="en-US"/>
        </w:rPr>
        <w:t>”</w:t>
      </w:r>
    </w:p>
    <w:p w14:paraId="016EB43B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Teaching at all times the twofold nature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coming Manifestation, towards the close of</w:t>
      </w:r>
      <w:r w:rsidR="004C4C96">
        <w:rPr>
          <w:lang w:eastAsia="en-US"/>
        </w:rPr>
        <w:t xml:space="preserve"> </w:t>
      </w:r>
      <w:r>
        <w:rPr>
          <w:lang w:eastAsia="en-US"/>
        </w:rPr>
        <w:t>his life he emphasised this with greater force</w:t>
      </w:r>
      <w:r w:rsidR="004C4C96">
        <w:rPr>
          <w:lang w:eastAsia="en-US"/>
        </w:rPr>
        <w:t xml:space="preserve"> </w:t>
      </w:r>
      <w:r>
        <w:rPr>
          <w:lang w:eastAsia="en-US"/>
        </w:rPr>
        <w:t>and insistence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bade his more earnest followers leave all they possessed, and scatter far</w:t>
      </w:r>
      <w:r w:rsidR="004C4C96">
        <w:rPr>
          <w:lang w:eastAsia="en-US"/>
        </w:rPr>
        <w:t xml:space="preserve"> </w:t>
      </w:r>
      <w:r>
        <w:rPr>
          <w:lang w:eastAsia="en-US"/>
        </w:rPr>
        <w:t>and wide to seek that hidden King of Kings, the</w:t>
      </w:r>
      <w:r w:rsidR="004C4C96">
        <w:rPr>
          <w:lang w:eastAsia="en-US"/>
        </w:rPr>
        <w:t xml:space="preserve"> </w:t>
      </w:r>
      <w:r>
        <w:rPr>
          <w:lang w:eastAsia="en-US"/>
        </w:rPr>
        <w:t>unrevealed Overlord of the Last Day, Whose</w:t>
      </w:r>
      <w:r w:rsidR="004C4C96">
        <w:rPr>
          <w:lang w:eastAsia="en-US"/>
        </w:rPr>
        <w:t xml:space="preserve"> </w:t>
      </w:r>
      <w:r>
        <w:rPr>
          <w:lang w:eastAsia="en-US"/>
        </w:rPr>
        <w:t>privilege it was to decide who should become</w:t>
      </w:r>
      <w:r w:rsidR="004C4C96">
        <w:rPr>
          <w:lang w:eastAsia="en-US"/>
        </w:rPr>
        <w:t xml:space="preserve"> </w:t>
      </w:r>
      <w:r>
        <w:rPr>
          <w:lang w:eastAsia="en-US"/>
        </w:rPr>
        <w:t>the champions of the Báb.</w:t>
      </w:r>
    </w:p>
    <w:p w14:paraId="0F04EAA4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Be firm,</w:t>
      </w:r>
      <w:r>
        <w:rPr>
          <w:lang w:eastAsia="en-US"/>
        </w:rPr>
        <w:t>”</w:t>
      </w:r>
      <w:r w:rsidR="00775AF1">
        <w:rPr>
          <w:lang w:eastAsia="en-US"/>
        </w:rPr>
        <w:t xml:space="preserve"> he said to them, </w:t>
      </w:r>
      <w:r>
        <w:rPr>
          <w:lang w:eastAsia="en-US"/>
        </w:rPr>
        <w:t>“</w:t>
      </w:r>
      <w:r w:rsidR="00775AF1">
        <w:rPr>
          <w:lang w:eastAsia="en-US"/>
        </w:rPr>
        <w:t>till the day when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he will choose you as the companions and the</w:t>
      </w:r>
    </w:p>
    <w:p w14:paraId="4AAA59B0" w14:textId="77777777" w:rsidR="00775AF1" w:rsidRDefault="00775AF1" w:rsidP="00024D60">
      <w:pPr>
        <w:rPr>
          <w:lang w:eastAsia="en-US"/>
        </w:rPr>
      </w:pPr>
      <w:r>
        <w:rPr>
          <w:lang w:eastAsia="en-US"/>
        </w:rPr>
        <w:br w:type="page"/>
      </w:r>
    </w:p>
    <w:p w14:paraId="043F9E8E" w14:textId="77777777" w:rsidR="00775AF1" w:rsidRDefault="00775AF1" w:rsidP="004C4C96">
      <w:pPr>
        <w:pStyle w:val="Quotects"/>
        <w:rPr>
          <w:lang w:eastAsia="en-US"/>
        </w:rPr>
      </w:pPr>
      <w:r>
        <w:rPr>
          <w:lang w:eastAsia="en-US"/>
        </w:rPr>
        <w:t>heroic supporters of the promised Qá</w:t>
      </w:r>
      <w:r w:rsidR="003B2A65">
        <w:rPr>
          <w:lang w:eastAsia="en-US"/>
        </w:rPr>
        <w:t>’</w:t>
      </w:r>
      <w:r>
        <w:rPr>
          <w:lang w:eastAsia="en-US"/>
        </w:rPr>
        <w:t>im</w:t>
      </w:r>
      <w:r w:rsidR="007F59AC">
        <w:rPr>
          <w:lang w:eastAsia="en-US"/>
        </w:rPr>
        <w:t xml:space="preserve">.  </w:t>
      </w:r>
      <w:r>
        <w:rPr>
          <w:lang w:eastAsia="en-US"/>
        </w:rPr>
        <w:t>Well</w:t>
      </w:r>
      <w:r w:rsidR="004C4C96">
        <w:rPr>
          <w:lang w:eastAsia="en-US"/>
        </w:rPr>
        <w:t xml:space="preserve"> </w:t>
      </w:r>
      <w:r>
        <w:rPr>
          <w:lang w:eastAsia="en-US"/>
        </w:rPr>
        <w:t>is it with every one of you who will quaff the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cup of martyrdom in his path </w:t>
      </w:r>
      <w:r w:rsidR="007F59AC">
        <w:t>…</w:t>
      </w:r>
      <w:r w:rsidR="007F59AC">
        <w:rPr>
          <w:lang w:eastAsia="en-US"/>
        </w:rPr>
        <w:t xml:space="preserve">.  </w:t>
      </w:r>
      <w:r>
        <w:rPr>
          <w:lang w:eastAsia="en-US"/>
        </w:rPr>
        <w:t>Verily, I say,</w:t>
      </w:r>
      <w:r w:rsidR="004C4C96">
        <w:rPr>
          <w:lang w:eastAsia="en-US"/>
        </w:rPr>
        <w:t xml:space="preserve"> </w:t>
      </w:r>
      <w:r>
        <w:rPr>
          <w:lang w:eastAsia="en-US"/>
        </w:rPr>
        <w:t>after the Qá</w:t>
      </w:r>
      <w:r w:rsidR="003B2A65">
        <w:rPr>
          <w:lang w:eastAsia="en-US"/>
        </w:rPr>
        <w:t>’</w:t>
      </w:r>
      <w:r>
        <w:rPr>
          <w:lang w:eastAsia="en-US"/>
        </w:rPr>
        <w:t>im the Qayyúm will be made</w:t>
      </w:r>
      <w:r w:rsidR="004C4C96">
        <w:rPr>
          <w:lang w:eastAsia="en-US"/>
        </w:rPr>
        <w:t xml:space="preserve"> </w:t>
      </w:r>
      <w:r>
        <w:rPr>
          <w:lang w:eastAsia="en-US"/>
        </w:rPr>
        <w:t>manifest (i.e. the Báb and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lláh)</w:t>
      </w:r>
      <w:r w:rsidR="007F59AC">
        <w:rPr>
          <w:lang w:eastAsia="en-US"/>
        </w:rPr>
        <w:t xml:space="preserve">.  </w:t>
      </w:r>
      <w:r>
        <w:rPr>
          <w:lang w:eastAsia="en-US"/>
        </w:rPr>
        <w:t>For</w:t>
      </w:r>
      <w:r w:rsidR="004C4C96">
        <w:rPr>
          <w:lang w:eastAsia="en-US"/>
        </w:rPr>
        <w:t xml:space="preserve"> </w:t>
      </w:r>
      <w:r>
        <w:rPr>
          <w:lang w:eastAsia="en-US"/>
        </w:rPr>
        <w:t>when the star of the former has set, the sun of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the beauty of </w:t>
      </w:r>
      <w:r w:rsidR="00024D60">
        <w:rPr>
          <w:lang w:eastAsia="en-US"/>
        </w:rPr>
        <w:t>Ḥ</w:t>
      </w:r>
      <w:r>
        <w:rPr>
          <w:lang w:eastAsia="en-US"/>
        </w:rPr>
        <w:t>usayn will rise and illuminate</w:t>
      </w:r>
      <w:r w:rsidR="004C4C96">
        <w:rPr>
          <w:lang w:eastAsia="en-US"/>
        </w:rPr>
        <w:t xml:space="preserve"> </w:t>
      </w:r>
      <w:r>
        <w:rPr>
          <w:lang w:eastAsia="en-US"/>
        </w:rPr>
        <w:t>the whole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Then will be unfolded in all</w:t>
      </w:r>
      <w:r w:rsidR="004C4C96">
        <w:rPr>
          <w:lang w:eastAsia="en-US"/>
        </w:rPr>
        <w:t xml:space="preserve"> </w:t>
      </w:r>
      <w:r>
        <w:rPr>
          <w:lang w:eastAsia="en-US"/>
        </w:rPr>
        <w:t>its glory the mystery and the secret spoken of by</w:t>
      </w:r>
      <w:r w:rsidR="004C4C96">
        <w:rPr>
          <w:lang w:eastAsia="en-US"/>
        </w:rPr>
        <w:t xml:space="preserve"> </w:t>
      </w:r>
      <w:r w:rsidRPr="00961D1C">
        <w:rPr>
          <w:u w:val="single"/>
          <w:lang w:eastAsia="en-US"/>
        </w:rPr>
        <w:t>Sh</w:t>
      </w:r>
      <w:r>
        <w:rPr>
          <w:lang w:eastAsia="en-US"/>
        </w:rPr>
        <w:t>ay</w:t>
      </w:r>
      <w:r w:rsidRPr="00024D60">
        <w:rPr>
          <w:u w:val="single"/>
          <w:lang w:eastAsia="en-US"/>
        </w:rPr>
        <w:t>kh</w:t>
      </w:r>
      <w:r>
        <w:rPr>
          <w:lang w:eastAsia="en-US"/>
        </w:rPr>
        <w:t xml:space="preserve"> </w:t>
      </w:r>
      <w:r w:rsidR="00A43118">
        <w:rPr>
          <w:lang w:eastAsia="en-US"/>
        </w:rPr>
        <w:t>Aḥmad</w:t>
      </w:r>
      <w:r>
        <w:rPr>
          <w:lang w:eastAsia="en-US"/>
        </w:rPr>
        <w:t>, who has said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mystery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this cause must needs be made manifest, and</w:t>
      </w:r>
      <w:r w:rsidR="004C4C96">
        <w:rPr>
          <w:lang w:eastAsia="en-US"/>
        </w:rPr>
        <w:t xml:space="preserve"> </w:t>
      </w:r>
      <w:r>
        <w:rPr>
          <w:lang w:eastAsia="en-US"/>
        </w:rPr>
        <w:t>the secret of this message must needs be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divulged! </w:t>
      </w:r>
      <w:r w:rsidR="007F59AC">
        <w:t>…</w:t>
      </w:r>
      <w:r w:rsidR="007F59AC">
        <w:rPr>
          <w:lang w:eastAsia="en-US"/>
        </w:rPr>
        <w:t xml:space="preserve"> </w:t>
      </w:r>
      <w:r>
        <w:rPr>
          <w:lang w:eastAsia="en-US"/>
        </w:rPr>
        <w:t xml:space="preserve"> O my beloved companions, how</w:t>
      </w:r>
      <w:r w:rsidR="004C4C96">
        <w:rPr>
          <w:lang w:eastAsia="en-US"/>
        </w:rPr>
        <w:t xml:space="preserve"> </w:t>
      </w:r>
      <w:r>
        <w:rPr>
          <w:lang w:eastAsia="en-US"/>
        </w:rPr>
        <w:t>great, how very great is the cause</w:t>
      </w:r>
      <w:r w:rsidR="007F7860">
        <w:rPr>
          <w:lang w:eastAsia="en-US"/>
        </w:rPr>
        <w:t xml:space="preserve">!  </w:t>
      </w:r>
      <w:r>
        <w:rPr>
          <w:lang w:eastAsia="en-US"/>
        </w:rPr>
        <w:t>How exalted</w:t>
      </w:r>
      <w:r w:rsidR="004C4C96">
        <w:rPr>
          <w:lang w:eastAsia="en-US"/>
        </w:rPr>
        <w:t xml:space="preserve"> </w:t>
      </w:r>
      <w:r>
        <w:rPr>
          <w:lang w:eastAsia="en-US"/>
        </w:rPr>
        <w:t>the station to which I summon you</w:t>
      </w:r>
      <w:r w:rsidR="007F7860">
        <w:rPr>
          <w:lang w:eastAsia="en-US"/>
        </w:rPr>
        <w:t xml:space="preserve">!  </w:t>
      </w:r>
      <w:r>
        <w:rPr>
          <w:lang w:eastAsia="en-US"/>
        </w:rPr>
        <w:t>How great</w:t>
      </w:r>
      <w:r w:rsidR="004C4C96">
        <w:rPr>
          <w:lang w:eastAsia="en-US"/>
        </w:rPr>
        <w:t xml:space="preserve"> </w:t>
      </w:r>
      <w:r>
        <w:rPr>
          <w:lang w:eastAsia="en-US"/>
        </w:rPr>
        <w:t>the mission for which I have trained and prepared you</w:t>
      </w:r>
      <w:r w:rsidR="007F7860">
        <w:rPr>
          <w:lang w:eastAsia="en-US"/>
        </w:rPr>
        <w:t xml:space="preserve">!  </w:t>
      </w:r>
      <w:r>
        <w:rPr>
          <w:lang w:eastAsia="en-US"/>
        </w:rPr>
        <w:t>Gird up the loins of endeavour, and</w:t>
      </w:r>
      <w:r w:rsidR="004C4C96">
        <w:rPr>
          <w:lang w:eastAsia="en-US"/>
        </w:rPr>
        <w:t xml:space="preserve"> </w:t>
      </w:r>
      <w:r>
        <w:rPr>
          <w:lang w:eastAsia="en-US"/>
        </w:rPr>
        <w:t>fix your gaze upon his promise</w:t>
      </w:r>
      <w:r w:rsidR="007F59AC">
        <w:rPr>
          <w:lang w:eastAsia="en-US"/>
        </w:rPr>
        <w:t xml:space="preserve">.  </w:t>
      </w:r>
      <w:r>
        <w:rPr>
          <w:lang w:eastAsia="en-US"/>
        </w:rPr>
        <w:t>I pray to God</w:t>
      </w:r>
      <w:r w:rsidR="004C4C96">
        <w:rPr>
          <w:lang w:eastAsia="en-US"/>
        </w:rPr>
        <w:t xml:space="preserve"> </w:t>
      </w:r>
      <w:r>
        <w:rPr>
          <w:lang w:eastAsia="en-US"/>
        </w:rPr>
        <w:t>graciously to assist you to weather the storm of</w:t>
      </w:r>
      <w:r w:rsidR="004C4C96">
        <w:rPr>
          <w:lang w:eastAsia="en-US"/>
        </w:rPr>
        <w:t xml:space="preserve"> </w:t>
      </w:r>
      <w:r>
        <w:rPr>
          <w:lang w:eastAsia="en-US"/>
        </w:rPr>
        <w:t>tests and trials which must needs beset you, to</w:t>
      </w:r>
      <w:r w:rsidR="004C4C96">
        <w:rPr>
          <w:lang w:eastAsia="en-US"/>
        </w:rPr>
        <w:t xml:space="preserve"> </w:t>
      </w:r>
      <w:r>
        <w:rPr>
          <w:lang w:eastAsia="en-US"/>
        </w:rPr>
        <w:t>enable you to emerge unscathed and triumphant, from their midst, and to lead you to</w:t>
      </w:r>
      <w:r w:rsidR="004C4C96">
        <w:rPr>
          <w:lang w:eastAsia="en-US"/>
        </w:rPr>
        <w:t xml:space="preserve"> </w:t>
      </w:r>
      <w:r>
        <w:rPr>
          <w:lang w:eastAsia="en-US"/>
        </w:rPr>
        <w:t>your high destiny.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7355E3">
        <w:rPr>
          <w:lang w:eastAsia="en-US"/>
        </w:rPr>
        <w:t>Nabíl</w:t>
      </w:r>
      <w:r>
        <w:rPr>
          <w:lang w:eastAsia="en-US"/>
        </w:rPr>
        <w:t>, pp. 41, 42.)</w:t>
      </w:r>
    </w:p>
    <w:p w14:paraId="17B24EB5" w14:textId="77777777" w:rsidR="00775AF1" w:rsidRDefault="00775AF1" w:rsidP="00024D60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024D60">
        <w:rPr>
          <w:lang w:eastAsia="en-US"/>
        </w:rPr>
        <w:t xml:space="preserve">hapter </w:t>
      </w:r>
      <w:r>
        <w:rPr>
          <w:lang w:eastAsia="en-US"/>
        </w:rPr>
        <w:t>VI</w:t>
      </w:r>
      <w:r w:rsidR="00024D60">
        <w:rPr>
          <w:lang w:eastAsia="en-US"/>
        </w:rPr>
        <w:br/>
      </w:r>
      <w:r w:rsidRPr="00BE6EBC">
        <w:rPr>
          <w:i/>
          <w:iCs/>
          <w:lang w:eastAsia="en-US"/>
        </w:rPr>
        <w:t>The Gate of the Dawn</w:t>
      </w:r>
      <w:r w:rsidR="00024D60" w:rsidRPr="006D4731">
        <w:rPr>
          <w:b w:val="0"/>
          <w:bCs/>
          <w:sz w:val="12"/>
          <w:lang w:eastAsia="en-US"/>
        </w:rPr>
        <w:fldChar w:fldCharType="begin"/>
      </w:r>
      <w:r w:rsidR="00024D60" w:rsidRPr="006D4731">
        <w:rPr>
          <w:b w:val="0"/>
          <w:bCs/>
          <w:sz w:val="12"/>
          <w:lang w:eastAsia="en-US"/>
        </w:rPr>
        <w:instrText xml:space="preserve"> TC  "</w:instrText>
      </w:r>
      <w:bookmarkStart w:id="9" w:name="_Toc426967726"/>
      <w:r w:rsidR="00024D60" w:rsidRPr="006D4731">
        <w:rPr>
          <w:b w:val="0"/>
          <w:bCs/>
          <w:sz w:val="12"/>
          <w:lang w:eastAsia="en-US"/>
        </w:rPr>
        <w:instrText>V</w:instrText>
      </w:r>
      <w:r w:rsidR="00024D60">
        <w:rPr>
          <w:b w:val="0"/>
          <w:bCs/>
          <w:sz w:val="12"/>
          <w:lang w:eastAsia="en-US"/>
        </w:rPr>
        <w:instrText>I</w:instrText>
      </w:r>
      <w:r w:rsidR="00024D60" w:rsidRPr="006D4731">
        <w:rPr>
          <w:b w:val="0"/>
          <w:bCs/>
          <w:sz w:val="12"/>
          <w:lang w:eastAsia="en-US"/>
        </w:rPr>
        <w:instrText>.</w:instrText>
      </w:r>
      <w:r w:rsidR="00024D60" w:rsidRPr="006D4731">
        <w:rPr>
          <w:b w:val="0"/>
          <w:bCs/>
          <w:sz w:val="12"/>
          <w:lang w:eastAsia="en-US"/>
        </w:rPr>
        <w:tab/>
        <w:instrText xml:space="preserve">The </w:instrText>
      </w:r>
      <w:r w:rsidR="00024D60">
        <w:rPr>
          <w:b w:val="0"/>
          <w:bCs/>
          <w:sz w:val="12"/>
          <w:lang w:eastAsia="en-US"/>
        </w:rPr>
        <w:instrText>Gate of the Dawn</w:instrText>
      </w:r>
      <w:r w:rsidR="00024D60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9"/>
      <w:r w:rsidR="00024D60" w:rsidRPr="006D4731">
        <w:rPr>
          <w:b w:val="0"/>
          <w:bCs/>
          <w:sz w:val="12"/>
          <w:lang w:eastAsia="en-US"/>
        </w:rPr>
        <w:instrText xml:space="preserve">" \l 1 </w:instrText>
      </w:r>
      <w:r w:rsidR="00024D60" w:rsidRPr="006D4731">
        <w:rPr>
          <w:b w:val="0"/>
          <w:bCs/>
          <w:sz w:val="12"/>
          <w:lang w:eastAsia="en-US"/>
        </w:rPr>
        <w:fldChar w:fldCharType="end"/>
      </w:r>
    </w:p>
    <w:p w14:paraId="2E82342C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A few months from that day on which in</w:t>
      </w:r>
      <w:r w:rsidR="004C4C96">
        <w:rPr>
          <w:lang w:eastAsia="en-US"/>
        </w:rPr>
        <w:t xml:space="preserve"> </w:t>
      </w:r>
      <w:r>
        <w:rPr>
          <w:lang w:eastAsia="en-US"/>
        </w:rPr>
        <w:t>America the adherents of William Miller stood</w:t>
      </w:r>
      <w:r w:rsidR="004C4C96">
        <w:rPr>
          <w:lang w:eastAsia="en-US"/>
        </w:rPr>
        <w:t xml:space="preserve"> </w:t>
      </w:r>
      <w:r>
        <w:rPr>
          <w:lang w:eastAsia="en-US"/>
        </w:rPr>
        <w:t>looking up to heaven to catch the first glimpse</w:t>
      </w:r>
      <w:r w:rsidR="004C4C96">
        <w:rPr>
          <w:lang w:eastAsia="en-US"/>
        </w:rPr>
        <w:t xml:space="preserve"> </w:t>
      </w:r>
      <w:r>
        <w:rPr>
          <w:lang w:eastAsia="en-US"/>
        </w:rPr>
        <w:t>of the Saviour returning in glory among the</w:t>
      </w:r>
      <w:r w:rsidR="004C4C96">
        <w:rPr>
          <w:lang w:eastAsia="en-US"/>
        </w:rPr>
        <w:t xml:space="preserve"> </w:t>
      </w:r>
      <w:r>
        <w:rPr>
          <w:lang w:eastAsia="en-US"/>
        </w:rPr>
        <w:t>clouds, on the other side of the world the Báb</w:t>
      </w:r>
      <w:r w:rsidR="004C4C96">
        <w:rPr>
          <w:lang w:eastAsia="en-US"/>
        </w:rPr>
        <w:t xml:space="preserve"> </w:t>
      </w:r>
      <w:r>
        <w:rPr>
          <w:lang w:eastAsia="en-US"/>
        </w:rPr>
        <w:t>gave forth the Declaration of his Sacred Mission</w:t>
      </w:r>
      <w:r w:rsidR="004C4C96">
        <w:rPr>
          <w:lang w:eastAsia="en-US"/>
        </w:rPr>
        <w:t xml:space="preserve"> </w:t>
      </w:r>
      <w:r>
        <w:rPr>
          <w:lang w:eastAsia="en-US"/>
        </w:rPr>
        <w:t>and began his appointed work of preparing</w:t>
      </w:r>
      <w:r w:rsidR="004C4C96">
        <w:rPr>
          <w:lang w:eastAsia="en-US"/>
        </w:rPr>
        <w:t xml:space="preserve"> </w:t>
      </w:r>
      <w:r>
        <w:rPr>
          <w:lang w:eastAsia="en-US"/>
        </w:rPr>
        <w:t>mankind for the dawning of the Last Day and</w:t>
      </w:r>
      <w:r w:rsidR="004C4C96">
        <w:rPr>
          <w:lang w:eastAsia="en-US"/>
        </w:rPr>
        <w:t xml:space="preserve"> </w:t>
      </w:r>
      <w:r>
        <w:rPr>
          <w:lang w:eastAsia="en-US"/>
        </w:rPr>
        <w:t>the advent of its Lord.</w:t>
      </w:r>
    </w:p>
    <w:p w14:paraId="54183B39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Born October 25th, 1819, he was at the time</w:t>
      </w:r>
      <w:r w:rsidR="004C4C96">
        <w:rPr>
          <w:lang w:eastAsia="en-US"/>
        </w:rPr>
        <w:t xml:space="preserve"> </w:t>
      </w:r>
      <w:r>
        <w:rPr>
          <w:lang w:eastAsia="en-US"/>
        </w:rPr>
        <w:t>of his Declaration a youth of twenty-five years</w:t>
      </w:r>
      <w:r w:rsidR="004C4C96">
        <w:rPr>
          <w:lang w:eastAsia="en-US"/>
        </w:rPr>
        <w:t xml:space="preserve"> </w:t>
      </w:r>
      <w:r>
        <w:rPr>
          <w:lang w:eastAsia="en-US"/>
        </w:rPr>
        <w:t>of age</w:t>
      </w:r>
      <w:r w:rsidR="007F59AC">
        <w:rPr>
          <w:lang w:eastAsia="en-US"/>
        </w:rPr>
        <w:t xml:space="preserve">.  </w:t>
      </w:r>
      <w:r>
        <w:rPr>
          <w:lang w:eastAsia="en-US"/>
        </w:rPr>
        <w:t>Of those eager active souls whom he</w:t>
      </w:r>
      <w:r w:rsidR="004C4C96">
        <w:rPr>
          <w:lang w:eastAsia="en-US"/>
        </w:rPr>
        <w:t xml:space="preserve"> </w:t>
      </w:r>
      <w:r>
        <w:rPr>
          <w:lang w:eastAsia="en-US"/>
        </w:rPr>
        <w:t>quickly gathered about him to raise the standard of the Cause of God, not a few were, like</w:t>
      </w:r>
      <w:r w:rsidR="004C4C96">
        <w:rPr>
          <w:lang w:eastAsia="en-US"/>
        </w:rPr>
        <w:t xml:space="preserve"> </w:t>
      </w:r>
      <w:r>
        <w:rPr>
          <w:lang w:eastAsia="en-US"/>
        </w:rPr>
        <w:t>himself, in the prime of their young manhood.</w:t>
      </w:r>
      <w:r w:rsidR="004C4C96">
        <w:rPr>
          <w:lang w:eastAsia="en-US"/>
        </w:rPr>
        <w:t xml:space="preserve">  </w:t>
      </w:r>
      <w:r>
        <w:rPr>
          <w:lang w:eastAsia="en-US"/>
        </w:rPr>
        <w:t>Perhaps the flame of their youthfulness helped</w:t>
      </w:r>
      <w:r w:rsidR="004C4C96">
        <w:rPr>
          <w:lang w:eastAsia="en-US"/>
        </w:rPr>
        <w:t xml:space="preserve"> </w:t>
      </w:r>
      <w:r>
        <w:rPr>
          <w:lang w:eastAsia="en-US"/>
        </w:rPr>
        <w:t>to animate the Bábí movement with that spirit</w:t>
      </w:r>
      <w:r w:rsidR="004C4C96">
        <w:rPr>
          <w:lang w:eastAsia="en-US"/>
        </w:rPr>
        <w:t xml:space="preserve"> </w:t>
      </w:r>
      <w:r>
        <w:rPr>
          <w:lang w:eastAsia="en-US"/>
        </w:rPr>
        <w:t>of daring and adventure and indomitable</w:t>
      </w:r>
      <w:r w:rsidR="004C4C96">
        <w:rPr>
          <w:lang w:eastAsia="en-US"/>
        </w:rPr>
        <w:t xml:space="preserve"> </w:t>
      </w:r>
      <w:r>
        <w:rPr>
          <w:lang w:eastAsia="en-US"/>
        </w:rPr>
        <w:t>courage which has helped to spread its fame</w:t>
      </w:r>
      <w:r w:rsidR="004C4C96">
        <w:rPr>
          <w:lang w:eastAsia="en-US"/>
        </w:rPr>
        <w:t xml:space="preserve"> </w:t>
      </w:r>
      <w:r>
        <w:rPr>
          <w:lang w:eastAsia="en-US"/>
        </w:rPr>
        <w:t>far among the nations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Certainly the radiant</w:t>
      </w:r>
      <w:r w:rsidR="004C4C96">
        <w:rPr>
          <w:lang w:eastAsia="en-US"/>
        </w:rPr>
        <w:t xml:space="preserve"> </w:t>
      </w:r>
      <w:r>
        <w:rPr>
          <w:lang w:eastAsia="en-US"/>
        </w:rPr>
        <w:t>charm and sweetness of its hero which made</w:t>
      </w:r>
    </w:p>
    <w:p w14:paraId="40A4DF3C" w14:textId="77777777" w:rsidR="00775AF1" w:rsidRDefault="00775AF1" w:rsidP="004C4C96">
      <w:pPr>
        <w:rPr>
          <w:lang w:eastAsia="en-US"/>
        </w:rPr>
      </w:pPr>
      <w:r>
        <w:rPr>
          <w:lang w:eastAsia="en-US"/>
        </w:rPr>
        <w:br w:type="page"/>
        <w:t>him seem Love</w:t>
      </w:r>
      <w:r w:rsidR="003B2A65">
        <w:rPr>
          <w:lang w:eastAsia="en-US"/>
        </w:rPr>
        <w:t>’</w:t>
      </w:r>
      <w:r>
        <w:rPr>
          <w:lang w:eastAsia="en-US"/>
        </w:rPr>
        <w:t>s avatar, and that instinctive</w:t>
      </w:r>
      <w:r w:rsidR="004C4C96">
        <w:rPr>
          <w:lang w:eastAsia="en-US"/>
        </w:rPr>
        <w:t xml:space="preserve"> </w:t>
      </w:r>
      <w:r>
        <w:rPr>
          <w:lang w:eastAsia="en-US"/>
        </w:rPr>
        <w:t>power which was his of drawing forth from all</w:t>
      </w:r>
      <w:r w:rsidR="004C4C96">
        <w:rPr>
          <w:lang w:eastAsia="en-US"/>
        </w:rPr>
        <w:t xml:space="preserve"> </w:t>
      </w:r>
      <w:r>
        <w:rPr>
          <w:lang w:eastAsia="en-US"/>
        </w:rPr>
        <w:t>who opened to him their hearts a passionate</w:t>
      </w:r>
      <w:r w:rsidR="004C4C96">
        <w:rPr>
          <w:lang w:eastAsia="en-US"/>
        </w:rPr>
        <w:t xml:space="preserve"> </w:t>
      </w:r>
      <w:r>
        <w:rPr>
          <w:lang w:eastAsia="en-US"/>
        </w:rPr>
        <w:t>devotion which shrank from no sacrifice</w:t>
      </w:r>
      <w:r w:rsidR="00024D60">
        <w:rPr>
          <w:lang w:eastAsia="en-US"/>
        </w:rPr>
        <w:t>—</w:t>
      </w:r>
      <w:commentRangeStart w:id="10"/>
      <w:r>
        <w:rPr>
          <w:lang w:eastAsia="en-US"/>
        </w:rPr>
        <w:t>cer</w:t>
      </w:r>
      <w:commentRangeEnd w:id="10"/>
      <w:r w:rsidR="00024D60">
        <w:rPr>
          <w:rStyle w:val="CommentReference"/>
        </w:rPr>
        <w:commentReference w:id="10"/>
      </w:r>
      <w:r>
        <w:rPr>
          <w:lang w:eastAsia="en-US"/>
        </w:rPr>
        <w:t>tainly these qualities and the heinousness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priestly hate that martyred him, have given to</w:t>
      </w:r>
      <w:r w:rsidR="004C4C96">
        <w:rPr>
          <w:lang w:eastAsia="en-US"/>
        </w:rPr>
        <w:t xml:space="preserve"> </w:t>
      </w:r>
      <w:r>
        <w:rPr>
          <w:lang w:eastAsia="en-US"/>
        </w:rPr>
        <w:t>the brief sad chronicle of his career a tragic</w:t>
      </w:r>
      <w:r w:rsidR="004C4C96">
        <w:rPr>
          <w:lang w:eastAsia="en-US"/>
        </w:rPr>
        <w:t xml:space="preserve"> </w:t>
      </w:r>
      <w:r>
        <w:rPr>
          <w:lang w:eastAsia="en-US"/>
        </w:rPr>
        <w:t>beauty which make it one of the most poignant</w:t>
      </w:r>
      <w:r w:rsidR="004C4C96">
        <w:rPr>
          <w:lang w:eastAsia="en-US"/>
        </w:rPr>
        <w:t xml:space="preserve"> </w:t>
      </w:r>
      <w:r>
        <w:rPr>
          <w:lang w:eastAsia="en-US"/>
        </w:rPr>
        <w:t>episodes in the history of the religious world.</w:t>
      </w:r>
    </w:p>
    <w:p w14:paraId="1014DF5C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From the beginning it was the sole purpose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Báb to prepare men for the advent of</w:t>
      </w:r>
      <w:r w:rsidR="004C4C9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1843, the year before his Declaration, he had in a dream a strange symbolic</w:t>
      </w:r>
      <w:r w:rsidR="004C4C96">
        <w:rPr>
          <w:lang w:eastAsia="en-US"/>
        </w:rPr>
        <w:t xml:space="preserve"> </w:t>
      </w:r>
      <w:r>
        <w:rPr>
          <w:lang w:eastAsia="en-US"/>
        </w:rPr>
        <w:t>experience, and on his awakening he felt that</w:t>
      </w:r>
      <w:r w:rsidR="004C4C96">
        <w:rPr>
          <w:lang w:eastAsia="en-US"/>
        </w:rPr>
        <w:t xml:space="preserve"> </w:t>
      </w:r>
      <w:r>
        <w:rPr>
          <w:lang w:eastAsia="en-US"/>
        </w:rPr>
        <w:t>the Spirit of God had come upon him and</w:t>
      </w:r>
      <w:r w:rsidR="004C4C96">
        <w:rPr>
          <w:lang w:eastAsia="en-US"/>
        </w:rPr>
        <w:t xml:space="preserve"> </w:t>
      </w:r>
      <w:r>
        <w:rPr>
          <w:lang w:eastAsia="en-US"/>
        </w:rPr>
        <w:t>possessed him and he saw unfolded before his</w:t>
      </w:r>
      <w:r w:rsidR="004C4C96">
        <w:rPr>
          <w:lang w:eastAsia="en-US"/>
        </w:rPr>
        <w:t xml:space="preserve"> </w:t>
      </w:r>
      <w:r>
        <w:rPr>
          <w:lang w:eastAsia="en-US"/>
        </w:rPr>
        <w:t>eyes all the glories of the great Revelation that</w:t>
      </w:r>
      <w:r w:rsidR="004C4C96">
        <w:rPr>
          <w:lang w:eastAsia="en-US"/>
        </w:rPr>
        <w:t xml:space="preserve"> </w:t>
      </w:r>
      <w:r>
        <w:rPr>
          <w:lang w:eastAsia="en-US"/>
        </w:rPr>
        <w:t>was to be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sacred title which he assumed,</w:t>
      </w:r>
      <w:r w:rsidR="004C4C96">
        <w:rPr>
          <w:lang w:eastAsia="en-US"/>
        </w:rPr>
        <w:t xml:space="preserve"> </w:t>
      </w:r>
      <w:r>
        <w:rPr>
          <w:lang w:eastAsia="en-US"/>
        </w:rPr>
        <w:t>the Gate, signified that his mission was introductory</w:t>
      </w:r>
      <w:r w:rsidR="00CB074D">
        <w:rPr>
          <w:lang w:eastAsia="en-US"/>
        </w:rPr>
        <w:t xml:space="preserve">:  </w:t>
      </w:r>
      <w:r>
        <w:rPr>
          <w:lang w:eastAsia="en-US"/>
        </w:rPr>
        <w:t>its intent was to open into men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C4C96">
        <w:rPr>
          <w:lang w:eastAsia="en-US"/>
        </w:rPr>
        <w:t xml:space="preserve"> </w:t>
      </w:r>
      <w:r>
        <w:rPr>
          <w:lang w:eastAsia="en-US"/>
        </w:rPr>
        <w:t>hearts a passage through which this mighty</w:t>
      </w:r>
      <w:r w:rsidR="004C4C96">
        <w:rPr>
          <w:lang w:eastAsia="en-US"/>
        </w:rPr>
        <w:t xml:space="preserve"> </w:t>
      </w:r>
      <w:r>
        <w:rPr>
          <w:lang w:eastAsia="en-US"/>
        </w:rPr>
        <w:t>Revelation could enter in.</w:t>
      </w:r>
    </w:p>
    <w:p w14:paraId="0BC988BE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 xml:space="preserve">The similitude of </w:t>
      </w:r>
      <w:r w:rsidR="003B2A65">
        <w:rPr>
          <w:lang w:eastAsia="en-US"/>
        </w:rPr>
        <w:t>“</w:t>
      </w:r>
      <w:r>
        <w:rPr>
          <w:lang w:eastAsia="en-US"/>
        </w:rPr>
        <w:t>the Gate</w:t>
      </w:r>
      <w:r w:rsidR="003B2A65">
        <w:rPr>
          <w:lang w:eastAsia="en-US"/>
        </w:rPr>
        <w:t>”</w:t>
      </w:r>
      <w:r>
        <w:rPr>
          <w:lang w:eastAsia="en-US"/>
        </w:rPr>
        <w:t xml:space="preserve"> was not unfamiliar to Christians</w:t>
      </w:r>
      <w:r w:rsidR="007F59AC">
        <w:rPr>
          <w:lang w:eastAsia="en-US"/>
        </w:rPr>
        <w:t xml:space="preserve">.  </w:t>
      </w:r>
      <w:r>
        <w:rPr>
          <w:lang w:eastAsia="en-US"/>
        </w:rPr>
        <w:t>Christ had used it in one</w:t>
      </w:r>
      <w:r w:rsidR="004C4C96">
        <w:rPr>
          <w:lang w:eastAsia="en-US"/>
        </w:rPr>
        <w:t xml:space="preserve"> </w:t>
      </w:r>
      <w:r>
        <w:rPr>
          <w:lang w:eastAsia="en-US"/>
        </w:rPr>
        <w:t>of the most beautiful and favourite parables,</w:t>
      </w:r>
      <w:r w:rsidR="004C4C96">
        <w:rPr>
          <w:lang w:eastAsia="en-US"/>
        </w:rPr>
        <w:t xml:space="preserve"> </w:t>
      </w:r>
      <w:r>
        <w:rPr>
          <w:lang w:eastAsia="en-US"/>
        </w:rPr>
        <w:t>and had applied it in a peculiarly enigmatic</w:t>
      </w:r>
      <w:r w:rsidR="004C4C96">
        <w:rPr>
          <w:lang w:eastAsia="en-US"/>
        </w:rPr>
        <w:t xml:space="preserve"> </w:t>
      </w:r>
      <w:r>
        <w:rPr>
          <w:lang w:eastAsia="en-US"/>
        </w:rPr>
        <w:t>manner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had strangely presented himself</w:t>
      </w:r>
      <w:r w:rsidR="004C4C96">
        <w:rPr>
          <w:lang w:eastAsia="en-US"/>
        </w:rPr>
        <w:t xml:space="preserve"> </w:t>
      </w:r>
      <w:r>
        <w:rPr>
          <w:lang w:eastAsia="en-US"/>
        </w:rPr>
        <w:t>in one and the same parable under two quite</w:t>
      </w:r>
    </w:p>
    <w:p w14:paraId="4D8F9CF7" w14:textId="77777777" w:rsidR="00775AF1" w:rsidRDefault="00775AF1" w:rsidP="004C4C96">
      <w:pPr>
        <w:rPr>
          <w:lang w:eastAsia="en-US"/>
        </w:rPr>
      </w:pPr>
      <w:r>
        <w:rPr>
          <w:lang w:eastAsia="en-US"/>
        </w:rPr>
        <w:br w:type="page"/>
        <w:t>different images</w:t>
      </w:r>
      <w:r w:rsidR="007F59AC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I am the Gate,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 said, and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again, </w:t>
      </w:r>
      <w:r w:rsidR="003B2A65">
        <w:rPr>
          <w:lang w:eastAsia="en-US"/>
        </w:rPr>
        <w:t>“</w:t>
      </w:r>
      <w:r>
        <w:rPr>
          <w:lang w:eastAsia="en-US"/>
        </w:rPr>
        <w:t>I am he who enters by the Gate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He</w:t>
      </w:r>
      <w:r w:rsidR="004C4C96">
        <w:rPr>
          <w:lang w:eastAsia="en-US"/>
        </w:rPr>
        <w:t xml:space="preserve"> </w:t>
      </w:r>
      <w:r>
        <w:rPr>
          <w:lang w:eastAsia="en-US"/>
        </w:rPr>
        <w:t>went on to explain that he who entered by the</w:t>
      </w:r>
      <w:r w:rsidR="004C4C96">
        <w:rPr>
          <w:lang w:eastAsia="en-US"/>
        </w:rPr>
        <w:t xml:space="preserve"> </w:t>
      </w:r>
      <w:r>
        <w:rPr>
          <w:lang w:eastAsia="en-US"/>
        </w:rPr>
        <w:t>Gate and not in any other way was the True</w:t>
      </w:r>
      <w:r w:rsidR="004C4C96">
        <w:rPr>
          <w:lang w:eastAsia="en-US"/>
        </w:rPr>
        <w:t xml:space="preserve"> </w:t>
      </w:r>
      <w:r>
        <w:rPr>
          <w:lang w:eastAsia="en-US"/>
        </w:rPr>
        <w:t>Shepherd and would be followed by those who</w:t>
      </w:r>
      <w:r w:rsidR="004C4C96">
        <w:rPr>
          <w:lang w:eastAsia="en-US"/>
        </w:rPr>
        <w:t xml:space="preserve"> </w:t>
      </w:r>
      <w:r>
        <w:rPr>
          <w:lang w:eastAsia="en-US"/>
        </w:rPr>
        <w:t>knew the divine voice, the divine word.</w:t>
      </w:r>
    </w:p>
    <w:p w14:paraId="19859590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 xml:space="preserve">The title </w:t>
      </w:r>
      <w:r w:rsidR="003B2A65">
        <w:rPr>
          <w:lang w:eastAsia="en-US"/>
        </w:rPr>
        <w:t>“</w:t>
      </w:r>
      <w:r>
        <w:rPr>
          <w:lang w:eastAsia="en-US"/>
        </w:rPr>
        <w:t>Gate</w:t>
      </w:r>
      <w:r w:rsidR="003B2A65">
        <w:rPr>
          <w:lang w:eastAsia="en-US"/>
        </w:rPr>
        <w:t>”</w:t>
      </w:r>
      <w:r>
        <w:rPr>
          <w:lang w:eastAsia="en-US"/>
        </w:rPr>
        <w:t xml:space="preserve"> was yet more familiar to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the </w:t>
      </w:r>
      <w:proofErr w:type="spellStart"/>
      <w:r>
        <w:rPr>
          <w:lang w:eastAsia="en-US"/>
        </w:rPr>
        <w:t>Mu</w:t>
      </w:r>
      <w:r w:rsidR="00A359A9">
        <w:rPr>
          <w:lang w:eastAsia="en-US"/>
        </w:rPr>
        <w:t>ḥ</w:t>
      </w:r>
      <w:r>
        <w:rPr>
          <w:lang w:eastAsia="en-US"/>
        </w:rPr>
        <w:t>ammadans</w:t>
      </w:r>
      <w:proofErr w:type="spellEnd"/>
      <w:r>
        <w:rPr>
          <w:lang w:eastAsia="en-US"/>
        </w:rPr>
        <w:t>, and the Báb took care that</w:t>
      </w:r>
      <w:r w:rsidR="004C4C96">
        <w:rPr>
          <w:lang w:eastAsia="en-US"/>
        </w:rPr>
        <w:t xml:space="preserve"> </w:t>
      </w:r>
      <w:r>
        <w:rPr>
          <w:lang w:eastAsia="en-US"/>
        </w:rPr>
        <w:t>it should not be misrepresented nor misunderstood</w:t>
      </w:r>
      <w:r w:rsidR="007F59AC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The condemnation be also upon him</w:t>
      </w:r>
      <w:r w:rsidR="004C4C96">
        <w:rPr>
          <w:lang w:eastAsia="en-US"/>
        </w:rPr>
        <w:t xml:space="preserve"> </w:t>
      </w:r>
      <w:r>
        <w:rPr>
          <w:lang w:eastAsia="en-US"/>
        </w:rPr>
        <w:t>who regards me either as a representative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Imám or the gate thereof,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 declared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publicly in the Mosque at </w:t>
      </w:r>
      <w:r w:rsidR="00024D60" w:rsidRPr="00024D60">
        <w:rPr>
          <w:u w:val="single"/>
          <w:lang w:eastAsia="en-US"/>
        </w:rPr>
        <w:t>Sh</w:t>
      </w:r>
      <w:r w:rsidR="00024D60">
        <w:rPr>
          <w:lang w:eastAsia="en-US"/>
        </w:rPr>
        <w:t>íráz</w:t>
      </w:r>
      <w:r>
        <w:rPr>
          <w:lang w:eastAsia="en-US"/>
        </w:rPr>
        <w:t xml:space="preserve"> in 1845.</w:t>
      </w:r>
    </w:p>
    <w:p w14:paraId="34C76305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He was the gate of a wholly new Advent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In</w:t>
      </w:r>
      <w:r w:rsidR="004C4C96">
        <w:rPr>
          <w:lang w:eastAsia="en-US"/>
        </w:rPr>
        <w:t xml:space="preserve"> </w:t>
      </w:r>
      <w:r>
        <w:rPr>
          <w:lang w:eastAsia="en-US"/>
        </w:rPr>
        <w:t>his first and most important book he adverted</w:t>
      </w:r>
      <w:r w:rsidR="004C4C96">
        <w:rPr>
          <w:lang w:eastAsia="en-US"/>
        </w:rPr>
        <w:t xml:space="preserve"> </w:t>
      </w:r>
      <w:r>
        <w:rPr>
          <w:lang w:eastAsia="en-US"/>
        </w:rPr>
        <w:t>to his Lord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O Thou Remnant of God</w:t>
      </w:r>
      <w:r w:rsidR="007F7860">
        <w:rPr>
          <w:lang w:eastAsia="en-US"/>
        </w:rPr>
        <w:t xml:space="preserve">!  </w:t>
      </w:r>
      <w:r>
        <w:rPr>
          <w:lang w:eastAsia="en-US"/>
        </w:rPr>
        <w:t>I have</w:t>
      </w:r>
      <w:r w:rsidR="004C4C96">
        <w:rPr>
          <w:lang w:eastAsia="en-US"/>
        </w:rPr>
        <w:t xml:space="preserve"> </w:t>
      </w:r>
      <w:r>
        <w:rPr>
          <w:lang w:eastAsia="en-US"/>
        </w:rPr>
        <w:t>sacrificed myself wholly for Thee; I have consented to be cursed for thy sake; and have</w:t>
      </w:r>
      <w:r w:rsidR="004C4C96">
        <w:rPr>
          <w:lang w:eastAsia="en-US"/>
        </w:rPr>
        <w:t xml:space="preserve"> </w:t>
      </w:r>
      <w:r>
        <w:rPr>
          <w:lang w:eastAsia="en-US"/>
        </w:rPr>
        <w:t>yearned for naught but martyrdom in the path</w:t>
      </w:r>
      <w:r w:rsidR="004C4C96">
        <w:rPr>
          <w:lang w:eastAsia="en-US"/>
        </w:rPr>
        <w:t xml:space="preserve"> </w:t>
      </w:r>
      <w:r>
        <w:rPr>
          <w:lang w:eastAsia="en-US"/>
        </w:rPr>
        <w:t>of thy love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While paying the greatest honour</w:t>
      </w:r>
      <w:r w:rsidR="004C4C96">
        <w:rPr>
          <w:lang w:eastAsia="en-US"/>
        </w:rPr>
        <w:t xml:space="preserve"> </w:t>
      </w:r>
      <w:r>
        <w:rPr>
          <w:lang w:eastAsia="en-US"/>
        </w:rPr>
        <w:t>to the Apostles of Jesus, he instructed the</w:t>
      </w:r>
      <w:r w:rsidR="004C4C96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Letters of the Living</w:t>
      </w:r>
      <w:r w:rsidR="003B2A65">
        <w:rPr>
          <w:lang w:eastAsia="en-US"/>
        </w:rPr>
        <w:t>”</w:t>
      </w:r>
      <w:r>
        <w:rPr>
          <w:lang w:eastAsia="en-US"/>
        </w:rPr>
        <w:t xml:space="preserve"> whom he sent forth</w:t>
      </w:r>
      <w:r w:rsidR="004C4C96">
        <w:rPr>
          <w:lang w:eastAsia="en-US"/>
        </w:rPr>
        <w:t xml:space="preserve"> </w:t>
      </w:r>
      <w:r>
        <w:rPr>
          <w:lang w:eastAsia="en-US"/>
        </w:rPr>
        <w:t>that even the Day of the Apostles was not so</w:t>
      </w:r>
      <w:r w:rsidR="004C4C96">
        <w:rPr>
          <w:lang w:eastAsia="en-US"/>
        </w:rPr>
        <w:t xml:space="preserve"> </w:t>
      </w:r>
      <w:r>
        <w:rPr>
          <w:lang w:eastAsia="en-US"/>
        </w:rPr>
        <w:t>illustrious as that which was about to break.</w:t>
      </w:r>
      <w:r w:rsidR="004C4C96">
        <w:rPr>
          <w:lang w:eastAsia="en-US"/>
        </w:rPr>
        <w:t xml:space="preserve">  </w:t>
      </w:r>
      <w:r>
        <w:rPr>
          <w:lang w:eastAsia="en-US"/>
        </w:rPr>
        <w:t>He knew well that it would be universal,</w:t>
      </w:r>
      <w:r w:rsidR="004C4C96">
        <w:rPr>
          <w:lang w:eastAsia="en-US"/>
        </w:rPr>
        <w:t xml:space="preserve"> </w:t>
      </w:r>
      <w:r>
        <w:rPr>
          <w:lang w:eastAsia="en-US"/>
        </w:rPr>
        <w:t>compassing the whole world; and the thought</w:t>
      </w:r>
      <w:r w:rsidR="004C4C96">
        <w:rPr>
          <w:lang w:eastAsia="en-US"/>
        </w:rPr>
        <w:t xml:space="preserve"> </w:t>
      </w:r>
      <w:r>
        <w:rPr>
          <w:lang w:eastAsia="en-US"/>
        </w:rPr>
        <w:t>of his work for it was so precious that it illumined and sweetened even his most intimate</w:t>
      </w:r>
    </w:p>
    <w:p w14:paraId="602E8903" w14:textId="77777777" w:rsidR="00775AF1" w:rsidRDefault="00775AF1" w:rsidP="004C4C96">
      <w:pPr>
        <w:rPr>
          <w:lang w:eastAsia="en-US"/>
        </w:rPr>
      </w:pPr>
      <w:r>
        <w:rPr>
          <w:lang w:eastAsia="en-US"/>
        </w:rPr>
        <w:br w:type="page"/>
        <w:t>sorrows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prayer of self-consecration over</w:t>
      </w:r>
      <w:r w:rsidR="004C4C96">
        <w:rPr>
          <w:lang w:eastAsia="en-US"/>
        </w:rPr>
        <w:t xml:space="preserve"> </w:t>
      </w:r>
      <w:r>
        <w:rPr>
          <w:lang w:eastAsia="en-US"/>
        </w:rPr>
        <w:t>the dead body of his little son concluded with</w:t>
      </w:r>
      <w:r w:rsidR="004C4C96">
        <w:rPr>
          <w:lang w:eastAsia="en-US"/>
        </w:rPr>
        <w:t xml:space="preserve"> </w:t>
      </w:r>
      <w:r>
        <w:rPr>
          <w:lang w:eastAsia="en-US"/>
        </w:rPr>
        <w:t>the words:</w:t>
      </w:r>
    </w:p>
    <w:p w14:paraId="744B1BE4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Endue with thy grace my life blood which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I yearn to shed in thy path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Cause it to water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and nourish the seed of thy Faith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Endow it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with thy celestial potency that this infant seed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of God may soon germinate in the hearts of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men, that it may thrive and prosper, that it may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grow to become a mighty tree, beneath the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shadow of which all the peoples and kindreds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of the earth may gather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Answer thou my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 xml:space="preserve">prayer, </w:t>
      </w:r>
      <w:r w:rsidR="00765803">
        <w:rPr>
          <w:lang w:eastAsia="en-US"/>
        </w:rPr>
        <w:t>O</w:t>
      </w:r>
      <w:r w:rsidR="00775AF1">
        <w:rPr>
          <w:lang w:eastAsia="en-US"/>
        </w:rPr>
        <w:t xml:space="preserve"> God, and fulfil my most cherished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desire</w:t>
      </w:r>
      <w:r>
        <w:rPr>
          <w:lang w:eastAsia="en-US"/>
        </w:rPr>
        <w:t>”</w:t>
      </w:r>
      <w:r w:rsidR="00775AF1">
        <w:rPr>
          <w:lang w:eastAsia="en-US"/>
        </w:rPr>
        <w:t xml:space="preserve"> (Nabíl, p. 77).</w:t>
      </w:r>
    </w:p>
    <w:p w14:paraId="0079F7F0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Nor was it the teaching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alone</w:t>
      </w:r>
      <w:r w:rsidR="004C4C96">
        <w:rPr>
          <w:lang w:eastAsia="en-US"/>
        </w:rPr>
        <w:t xml:space="preserve"> </w:t>
      </w:r>
      <w:r>
        <w:rPr>
          <w:lang w:eastAsia="en-US"/>
        </w:rPr>
        <w:t>that was to girdle the earth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influence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 reached far to the east and to the west</w:t>
      </w:r>
      <w:r w:rsidR="007355E3">
        <w:rPr>
          <w:lang w:eastAsia="en-US"/>
        </w:rPr>
        <w:t>—</w:t>
      </w:r>
      <w:r>
        <w:rPr>
          <w:lang w:eastAsia="en-US"/>
        </w:rPr>
        <w:t>westward to the Adventists of Europe and</w:t>
      </w:r>
      <w:r w:rsidR="004C4C96">
        <w:rPr>
          <w:lang w:eastAsia="en-US"/>
        </w:rPr>
        <w:t xml:space="preserve"> </w:t>
      </w:r>
      <w:r>
        <w:rPr>
          <w:lang w:eastAsia="en-US"/>
        </w:rPr>
        <w:t>America, and eastward likewise, as appears</w:t>
      </w:r>
      <w:r w:rsidR="004C4C96">
        <w:rPr>
          <w:lang w:eastAsia="en-US"/>
        </w:rPr>
        <w:t xml:space="preserve"> </w:t>
      </w:r>
      <w:r>
        <w:rPr>
          <w:lang w:eastAsia="en-US"/>
        </w:rPr>
        <w:t>from the incident of the dervish whom the spell</w:t>
      </w:r>
      <w:r w:rsidR="004C4C96">
        <w:rPr>
          <w:lang w:eastAsia="en-US"/>
        </w:rPr>
        <w:t xml:space="preserve"> </w:t>
      </w:r>
      <w:r>
        <w:rPr>
          <w:lang w:eastAsia="en-US"/>
        </w:rPr>
        <w:t>of the Báb drew to his side from distant India.</w:t>
      </w:r>
      <w:r w:rsidR="004C4C96">
        <w:rPr>
          <w:lang w:eastAsia="en-US"/>
        </w:rPr>
        <w:t xml:space="preserve">  </w:t>
      </w:r>
      <w:r>
        <w:rPr>
          <w:lang w:eastAsia="en-US"/>
        </w:rPr>
        <w:t xml:space="preserve">This pilgrim told how when he was a </w:t>
      </w:r>
      <w:proofErr w:type="spellStart"/>
      <w:r>
        <w:rPr>
          <w:lang w:eastAsia="en-US"/>
        </w:rPr>
        <w:t>nawab</w:t>
      </w:r>
      <w:proofErr w:type="spellEnd"/>
      <w:r>
        <w:rPr>
          <w:lang w:eastAsia="en-US"/>
        </w:rPr>
        <w:t xml:space="preserve"> in</w:t>
      </w:r>
      <w:r w:rsidR="004C4C96">
        <w:rPr>
          <w:lang w:eastAsia="en-US"/>
        </w:rPr>
        <w:t xml:space="preserve"> </w:t>
      </w:r>
      <w:r>
        <w:rPr>
          <w:lang w:eastAsia="en-US"/>
        </w:rPr>
        <w:t>India he had seen the Báb in a vision and had</w:t>
      </w:r>
      <w:r w:rsidR="004C4C96">
        <w:rPr>
          <w:lang w:eastAsia="en-US"/>
        </w:rPr>
        <w:t xml:space="preserve"> </w:t>
      </w:r>
      <w:r>
        <w:rPr>
          <w:lang w:eastAsia="en-US"/>
        </w:rPr>
        <w:t>yielded up his heart at once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Báb fixed his</w:t>
      </w:r>
      <w:r w:rsidR="004C4C96">
        <w:rPr>
          <w:lang w:eastAsia="en-US"/>
        </w:rPr>
        <w:t xml:space="preserve"> </w:t>
      </w:r>
      <w:r>
        <w:rPr>
          <w:lang w:eastAsia="en-US"/>
        </w:rPr>
        <w:t>gaze upon him and bade him leave his native</w:t>
      </w:r>
      <w:r w:rsidR="004C4C96">
        <w:rPr>
          <w:lang w:eastAsia="en-US"/>
        </w:rPr>
        <w:t xml:space="preserve"> </w:t>
      </w:r>
      <w:r>
        <w:rPr>
          <w:lang w:eastAsia="en-US"/>
        </w:rPr>
        <w:t>land and come on foot to Persia where in</w:t>
      </w:r>
      <w:r w:rsidR="004C4C96">
        <w:rPr>
          <w:lang w:eastAsia="en-US"/>
        </w:rPr>
        <w:t xml:space="preserve"> </w:t>
      </w:r>
      <w:r w:rsidRPr="007355E3">
        <w:rPr>
          <w:u w:val="single"/>
          <w:lang w:eastAsia="en-US"/>
        </w:rPr>
        <w:t>Ch</w:t>
      </w:r>
      <w:r>
        <w:rPr>
          <w:lang w:eastAsia="en-US"/>
        </w:rPr>
        <w:t>ihríq he would attain his heart</w:t>
      </w:r>
      <w:r w:rsidR="003B2A65">
        <w:rPr>
          <w:lang w:eastAsia="en-US"/>
        </w:rPr>
        <w:t>’</w:t>
      </w:r>
      <w:r>
        <w:rPr>
          <w:lang w:eastAsia="en-US"/>
        </w:rPr>
        <w:t>s desire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</w:t>
      </w:r>
      <w:r w:rsidR="004C4C96">
        <w:rPr>
          <w:lang w:eastAsia="en-US"/>
        </w:rPr>
        <w:t xml:space="preserve"> </w:t>
      </w:r>
      <w:r>
        <w:rPr>
          <w:lang w:eastAsia="en-US"/>
        </w:rPr>
        <w:t>dervish, giving up his exalted post and laying</w:t>
      </w:r>
      <w:r w:rsidR="004C4C96">
        <w:rPr>
          <w:lang w:eastAsia="en-US"/>
        </w:rPr>
        <w:t xml:space="preserve"> </w:t>
      </w:r>
      <w:r>
        <w:rPr>
          <w:lang w:eastAsia="en-US"/>
        </w:rPr>
        <w:t>aside his gorgeous attire, travelled to Persia as</w:t>
      </w:r>
    </w:p>
    <w:p w14:paraId="62295A46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bidden, and finding the Báb in the prison of</w:t>
      </w:r>
      <w:r w:rsidR="004C4C96">
        <w:rPr>
          <w:lang w:eastAsia="en-US"/>
        </w:rPr>
        <w:t xml:space="preserve"> </w:t>
      </w:r>
      <w:r w:rsidRPr="007355E3">
        <w:rPr>
          <w:u w:val="single"/>
          <w:lang w:eastAsia="en-US"/>
        </w:rPr>
        <w:t>Ch</w:t>
      </w:r>
      <w:r>
        <w:rPr>
          <w:lang w:eastAsia="en-US"/>
        </w:rPr>
        <w:t>ihríq, acknowledged his prophethood and</w:t>
      </w:r>
      <w:r w:rsidR="004C4C96">
        <w:rPr>
          <w:lang w:eastAsia="en-US"/>
        </w:rPr>
        <w:t xml:space="preserve"> </w:t>
      </w:r>
      <w:r>
        <w:rPr>
          <w:lang w:eastAsia="en-US"/>
        </w:rPr>
        <w:t>mission and afterward returned on foot to India</w:t>
      </w:r>
      <w:r w:rsidR="004C4C96">
        <w:rPr>
          <w:lang w:eastAsia="en-US"/>
        </w:rPr>
        <w:t xml:space="preserve"> </w:t>
      </w:r>
      <w:r>
        <w:rPr>
          <w:lang w:eastAsia="en-US"/>
        </w:rPr>
        <w:t>as he had come, to spread there by the Báb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C4C96">
        <w:rPr>
          <w:lang w:eastAsia="en-US"/>
        </w:rPr>
        <w:t xml:space="preserve"> </w:t>
      </w:r>
      <w:r>
        <w:rPr>
          <w:lang w:eastAsia="en-US"/>
        </w:rPr>
        <w:t>command the Tidings of the New Revelation.</w:t>
      </w:r>
    </w:p>
    <w:p w14:paraId="67791016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From childhood the Báb was remarkable for</w:t>
      </w:r>
      <w:r w:rsidR="004C4C96">
        <w:rPr>
          <w:lang w:eastAsia="en-US"/>
        </w:rPr>
        <w:t xml:space="preserve"> </w:t>
      </w:r>
      <w:r>
        <w:rPr>
          <w:lang w:eastAsia="en-US"/>
        </w:rPr>
        <w:t>his natural piety, his stainless life and his</w:t>
      </w:r>
      <w:r w:rsidR="004C4C96">
        <w:rPr>
          <w:lang w:eastAsia="en-US"/>
        </w:rPr>
        <w:t xml:space="preserve"> </w:t>
      </w:r>
      <w:r>
        <w:rPr>
          <w:lang w:eastAsia="en-US"/>
        </w:rPr>
        <w:t>intuitive understanding of spiritual things.</w:t>
      </w:r>
      <w:r w:rsidR="004C4C96">
        <w:rPr>
          <w:lang w:eastAsia="en-US"/>
        </w:rPr>
        <w:t xml:space="preserve">  </w:t>
      </w:r>
      <w:r>
        <w:rPr>
          <w:lang w:eastAsia="en-US"/>
        </w:rPr>
        <w:t>Those who knew him speak of the engaging</w:t>
      </w:r>
      <w:r w:rsidR="004C4C96">
        <w:rPr>
          <w:lang w:eastAsia="en-US"/>
        </w:rPr>
        <w:t xml:space="preserve"> </w:t>
      </w:r>
      <w:r>
        <w:rPr>
          <w:lang w:eastAsia="en-US"/>
        </w:rPr>
        <w:t>grace of his manner, of his kindliness, his</w:t>
      </w:r>
      <w:r w:rsidR="004C4C96">
        <w:rPr>
          <w:lang w:eastAsia="en-US"/>
        </w:rPr>
        <w:t xml:space="preserve"> </w:t>
      </w:r>
      <w:r>
        <w:rPr>
          <w:lang w:eastAsia="en-US"/>
        </w:rPr>
        <w:t>courtesy, his dignity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most humble and the</w:t>
      </w:r>
      <w:r w:rsidR="004C4C96">
        <w:rPr>
          <w:lang w:eastAsia="en-US"/>
        </w:rPr>
        <w:t xml:space="preserve"> </w:t>
      </w:r>
      <w:r>
        <w:rPr>
          <w:lang w:eastAsia="en-US"/>
        </w:rPr>
        <w:t>most simple of men, he combined serenity with</w:t>
      </w:r>
      <w:r w:rsidR="004C4C96">
        <w:rPr>
          <w:lang w:eastAsia="en-US"/>
        </w:rPr>
        <w:t xml:space="preserve"> </w:t>
      </w:r>
      <w:r>
        <w:rPr>
          <w:lang w:eastAsia="en-US"/>
        </w:rPr>
        <w:t>eagerness of spirit; and none could mistake his</w:t>
      </w:r>
      <w:r w:rsidR="004C4C96">
        <w:rPr>
          <w:lang w:eastAsia="en-US"/>
        </w:rPr>
        <w:t xml:space="preserve"> </w:t>
      </w:r>
      <w:r>
        <w:rPr>
          <w:lang w:eastAsia="en-US"/>
        </w:rPr>
        <w:t>courage, his independence or the masterful</w:t>
      </w:r>
      <w:r w:rsidR="004C4C96">
        <w:rPr>
          <w:lang w:eastAsia="en-US"/>
        </w:rPr>
        <w:t xml:space="preserve"> </w:t>
      </w:r>
      <w:r>
        <w:rPr>
          <w:lang w:eastAsia="en-US"/>
        </w:rPr>
        <w:t>quality of his character and will.</w:t>
      </w:r>
    </w:p>
    <w:p w14:paraId="2A6B0D6F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His calling was that of a merchant; and his</w:t>
      </w:r>
      <w:r w:rsidR="004C4C96">
        <w:rPr>
          <w:lang w:eastAsia="en-US"/>
        </w:rPr>
        <w:t xml:space="preserve"> </w:t>
      </w:r>
      <w:r>
        <w:rPr>
          <w:lang w:eastAsia="en-US"/>
        </w:rPr>
        <w:t>conception of business morality was not only</w:t>
      </w:r>
      <w:r w:rsidR="004C4C96">
        <w:rPr>
          <w:lang w:eastAsia="en-US"/>
        </w:rPr>
        <w:t xml:space="preserve"> </w:t>
      </w:r>
      <w:r>
        <w:rPr>
          <w:lang w:eastAsia="en-US"/>
        </w:rPr>
        <w:t>much above that of the corrupt and venal</w:t>
      </w:r>
      <w:r w:rsidR="004C4C96">
        <w:rPr>
          <w:lang w:eastAsia="en-US"/>
        </w:rPr>
        <w:t xml:space="preserve"> </w:t>
      </w:r>
      <w:r>
        <w:rPr>
          <w:lang w:eastAsia="en-US"/>
        </w:rPr>
        <w:t>people among whom he worked but was such</w:t>
      </w:r>
      <w:r w:rsidR="004C4C96">
        <w:rPr>
          <w:lang w:eastAsia="en-US"/>
        </w:rPr>
        <w:t xml:space="preserve"> </w:t>
      </w:r>
      <w:r>
        <w:rPr>
          <w:lang w:eastAsia="en-US"/>
        </w:rPr>
        <w:t>as is not always found in the market-places of</w:t>
      </w:r>
      <w:r w:rsidR="004C4C96">
        <w:rPr>
          <w:lang w:eastAsia="en-US"/>
        </w:rPr>
        <w:t xml:space="preserve"> </w:t>
      </w:r>
      <w:r>
        <w:rPr>
          <w:lang w:eastAsia="en-US"/>
        </w:rPr>
        <w:t>Christendom.</w:t>
      </w:r>
    </w:p>
    <w:p w14:paraId="67EF3550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The following account of one of the Báb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4C4C96">
        <w:rPr>
          <w:lang w:eastAsia="en-US"/>
        </w:rPr>
        <w:t xml:space="preserve"> </w:t>
      </w:r>
      <w:r>
        <w:rPr>
          <w:lang w:eastAsia="en-US"/>
        </w:rPr>
        <w:t>business transactions is recorded by Nabíl</w:t>
      </w:r>
      <w:r w:rsidR="004C4C96">
        <w:rPr>
          <w:lang w:eastAsia="en-US"/>
        </w:rPr>
        <w:t xml:space="preserve"> </w:t>
      </w:r>
      <w:r>
        <w:rPr>
          <w:lang w:eastAsia="en-US"/>
        </w:rPr>
        <w:t>(pp. 79</w:t>
      </w:r>
      <w:r w:rsidR="000220F3">
        <w:rPr>
          <w:lang w:eastAsia="en-US"/>
        </w:rPr>
        <w:t>–</w:t>
      </w:r>
      <w:r>
        <w:rPr>
          <w:lang w:eastAsia="en-US"/>
        </w:rPr>
        <w:t>80).</w:t>
      </w:r>
    </w:p>
    <w:p w14:paraId="5EDD1DAB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A certain man confided to his care a trust,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requesting him to dispose of it at a fixed price.</w:t>
      </w:r>
      <w:r w:rsidR="004C4C96">
        <w:rPr>
          <w:lang w:eastAsia="en-US"/>
        </w:rPr>
        <w:t xml:space="preserve">  </w:t>
      </w:r>
      <w:r w:rsidR="00775AF1">
        <w:rPr>
          <w:lang w:eastAsia="en-US"/>
        </w:rPr>
        <w:t>When the Báb sent him the value of that article,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the man found that the sum which he had been</w:t>
      </w:r>
    </w:p>
    <w:p w14:paraId="63C820A1" w14:textId="77777777" w:rsidR="00775AF1" w:rsidRDefault="00775AF1" w:rsidP="004C4C96">
      <w:pPr>
        <w:pStyle w:val="Quotects"/>
        <w:rPr>
          <w:lang w:eastAsia="en-US"/>
        </w:rPr>
      </w:pPr>
      <w:r>
        <w:rPr>
          <w:lang w:eastAsia="en-US"/>
        </w:rPr>
        <w:br w:type="page"/>
        <w:t>offered considerably exceeded the limit which</w:t>
      </w:r>
      <w:r w:rsidR="004C4C96">
        <w:rPr>
          <w:lang w:eastAsia="en-US"/>
        </w:rPr>
        <w:t xml:space="preserve"> </w:t>
      </w:r>
      <w:r>
        <w:rPr>
          <w:lang w:eastAsia="en-US"/>
        </w:rPr>
        <w:t>he had fixed</w:t>
      </w:r>
      <w:r w:rsidR="007F59AC">
        <w:rPr>
          <w:lang w:eastAsia="en-US"/>
        </w:rPr>
        <w:t xml:space="preserve">.  </w:t>
      </w:r>
      <w:r>
        <w:rPr>
          <w:lang w:eastAsia="en-US"/>
        </w:rPr>
        <w:t>He immediately wrote to the Báb,</w:t>
      </w:r>
      <w:r w:rsidR="004C4C96">
        <w:rPr>
          <w:lang w:eastAsia="en-US"/>
        </w:rPr>
        <w:t xml:space="preserve"> </w:t>
      </w:r>
      <w:r>
        <w:rPr>
          <w:lang w:eastAsia="en-US"/>
        </w:rPr>
        <w:t>requesting him to explain the reason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Báb</w:t>
      </w:r>
      <w:r w:rsidR="004C4C96">
        <w:rPr>
          <w:lang w:eastAsia="en-US"/>
        </w:rPr>
        <w:t xml:space="preserve"> </w:t>
      </w:r>
      <w:r>
        <w:rPr>
          <w:lang w:eastAsia="en-US"/>
        </w:rPr>
        <w:t>replied</w:t>
      </w:r>
      <w:r w:rsidR="00CB074D">
        <w:rPr>
          <w:lang w:eastAsia="en-US"/>
        </w:rPr>
        <w:t xml:space="preserve">:  </w:t>
      </w:r>
      <w:r w:rsidR="00CB074D">
        <w:t>‘</w:t>
      </w:r>
      <w:r>
        <w:rPr>
          <w:lang w:eastAsia="en-US"/>
        </w:rPr>
        <w:t>What I have sent you is entirely your</w:t>
      </w:r>
      <w:r w:rsidR="004C4C96">
        <w:rPr>
          <w:lang w:eastAsia="en-US"/>
        </w:rPr>
        <w:t xml:space="preserve"> </w:t>
      </w:r>
      <w:r>
        <w:rPr>
          <w:lang w:eastAsia="en-US"/>
        </w:rPr>
        <w:t>due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There is not a single farthing in excess of</w:t>
      </w:r>
      <w:r w:rsidR="004C4C96">
        <w:rPr>
          <w:lang w:eastAsia="en-US"/>
        </w:rPr>
        <w:t xml:space="preserve"> </w:t>
      </w:r>
      <w:r>
        <w:rPr>
          <w:lang w:eastAsia="en-US"/>
        </w:rPr>
        <w:t>what is your right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There was a time when the</w:t>
      </w:r>
      <w:r w:rsidR="004C4C96">
        <w:rPr>
          <w:lang w:eastAsia="en-US"/>
        </w:rPr>
        <w:t xml:space="preserve"> </w:t>
      </w:r>
      <w:r>
        <w:rPr>
          <w:lang w:eastAsia="en-US"/>
        </w:rPr>
        <w:t>trust you had delivered to me had attained this</w:t>
      </w:r>
      <w:r w:rsidR="004C4C96">
        <w:rPr>
          <w:lang w:eastAsia="en-US"/>
        </w:rPr>
        <w:t xml:space="preserve"> </w:t>
      </w:r>
      <w:r>
        <w:rPr>
          <w:lang w:eastAsia="en-US"/>
        </w:rPr>
        <w:t>value</w:t>
      </w:r>
      <w:r w:rsidR="007F59AC">
        <w:rPr>
          <w:lang w:eastAsia="en-US"/>
        </w:rPr>
        <w:t xml:space="preserve">.  </w:t>
      </w:r>
      <w:r>
        <w:rPr>
          <w:lang w:eastAsia="en-US"/>
        </w:rPr>
        <w:t>Failing to sell it at that price, I now feel</w:t>
      </w:r>
      <w:r w:rsidR="004C4C96">
        <w:rPr>
          <w:lang w:eastAsia="en-US"/>
        </w:rPr>
        <w:t xml:space="preserve"> </w:t>
      </w:r>
      <w:r>
        <w:rPr>
          <w:lang w:eastAsia="en-US"/>
        </w:rPr>
        <w:t>it my duty to offer you the whole of that sum.</w:t>
      </w:r>
      <w:r w:rsidR="003B2A65">
        <w:rPr>
          <w:lang w:eastAsia="en-US"/>
        </w:rPr>
        <w:t>’</w:t>
      </w:r>
      <w:r w:rsidR="004C4C96">
        <w:rPr>
          <w:lang w:eastAsia="en-US"/>
        </w:rPr>
        <w:t xml:space="preserve">  </w:t>
      </w:r>
      <w:r>
        <w:rPr>
          <w:lang w:eastAsia="en-US"/>
        </w:rPr>
        <w:t>However much the Báb</w:t>
      </w:r>
      <w:r w:rsidR="003B2A65">
        <w:rPr>
          <w:lang w:eastAsia="en-US"/>
        </w:rPr>
        <w:t>’</w:t>
      </w:r>
      <w:r>
        <w:rPr>
          <w:lang w:eastAsia="en-US"/>
        </w:rPr>
        <w:t>s client entreated him</w:t>
      </w:r>
      <w:r w:rsidR="004C4C96">
        <w:rPr>
          <w:lang w:eastAsia="en-US"/>
        </w:rPr>
        <w:t xml:space="preserve"> </w:t>
      </w:r>
      <w:r>
        <w:rPr>
          <w:lang w:eastAsia="en-US"/>
        </w:rPr>
        <w:t>to receive back the sum in excess, the Báb persisted in refusing.</w:t>
      </w:r>
      <w:r w:rsidR="003B2A65">
        <w:rPr>
          <w:lang w:eastAsia="en-US"/>
        </w:rPr>
        <w:t>”</w:t>
      </w:r>
    </w:p>
    <w:p w14:paraId="0F98B5D4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On the other hand, the Báb taught that it</w:t>
      </w:r>
      <w:r w:rsidR="004C4C96">
        <w:rPr>
          <w:lang w:eastAsia="en-US"/>
        </w:rPr>
        <w:t xml:space="preserve"> </w:t>
      </w:r>
      <w:r>
        <w:rPr>
          <w:lang w:eastAsia="en-US"/>
        </w:rPr>
        <w:t>was wrong to permit a tradesman to ask more</w:t>
      </w:r>
      <w:r w:rsidR="004C4C96">
        <w:rPr>
          <w:lang w:eastAsia="en-US"/>
        </w:rPr>
        <w:t xml:space="preserve"> </w:t>
      </w:r>
      <w:r>
        <w:rPr>
          <w:lang w:eastAsia="en-US"/>
        </w:rPr>
        <w:t>than the fair price for an article</w:t>
      </w:r>
      <w:r w:rsidR="007F59AC">
        <w:rPr>
          <w:lang w:eastAsia="en-US"/>
        </w:rPr>
        <w:t xml:space="preserve">.  </w:t>
      </w:r>
      <w:r>
        <w:rPr>
          <w:lang w:eastAsia="en-US"/>
        </w:rPr>
        <w:t>Once when he</w:t>
      </w:r>
      <w:r w:rsidR="004C4C96">
        <w:rPr>
          <w:lang w:eastAsia="en-US"/>
        </w:rPr>
        <w:t xml:space="preserve"> </w:t>
      </w:r>
      <w:r>
        <w:rPr>
          <w:lang w:eastAsia="en-US"/>
        </w:rPr>
        <w:t>was in prison he asked that some honey should</w:t>
      </w:r>
      <w:r w:rsidR="004C4C96">
        <w:rPr>
          <w:lang w:eastAsia="en-US"/>
        </w:rPr>
        <w:t xml:space="preserve"> </w:t>
      </w:r>
      <w:r>
        <w:rPr>
          <w:lang w:eastAsia="en-US"/>
        </w:rPr>
        <w:t>be purchased for him</w:t>
      </w:r>
      <w:r w:rsidR="007F59AC">
        <w:rPr>
          <w:lang w:eastAsia="en-US"/>
        </w:rPr>
        <w:t xml:space="preserve">.  </w:t>
      </w:r>
      <w:r>
        <w:rPr>
          <w:lang w:eastAsia="en-US"/>
        </w:rPr>
        <w:t>This was done, but at</w:t>
      </w:r>
      <w:r w:rsidR="004C4C96">
        <w:rPr>
          <w:lang w:eastAsia="en-US"/>
        </w:rPr>
        <w:t xml:space="preserve"> </w:t>
      </w:r>
      <w:r>
        <w:rPr>
          <w:lang w:eastAsia="en-US"/>
        </w:rPr>
        <w:t>a figure which he considered exorbitant</w:t>
      </w:r>
      <w:r w:rsidR="007F59AC">
        <w:rPr>
          <w:lang w:eastAsia="en-US"/>
        </w:rPr>
        <w:t xml:space="preserve">.  </w:t>
      </w:r>
      <w:r>
        <w:rPr>
          <w:lang w:eastAsia="en-US"/>
        </w:rPr>
        <w:t>He</w:t>
      </w:r>
      <w:r w:rsidR="004C4C96">
        <w:rPr>
          <w:lang w:eastAsia="en-US"/>
        </w:rPr>
        <w:t xml:space="preserve"> </w:t>
      </w:r>
      <w:r>
        <w:rPr>
          <w:lang w:eastAsia="en-US"/>
        </w:rPr>
        <w:t>refused to accept the honey, and said:</w:t>
      </w:r>
    </w:p>
    <w:p w14:paraId="70844AB9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Honey of a superior quality could no doubt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have been purchased at a lower price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I who am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your example have been a merchant by profession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It behoves you in all your transactions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to follow in my way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You must neither defraud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your neighbour, nor allow him to defraud you.</w:t>
      </w:r>
      <w:r w:rsidR="004C4C96">
        <w:rPr>
          <w:lang w:eastAsia="en-US"/>
        </w:rPr>
        <w:t xml:space="preserve">  </w:t>
      </w:r>
      <w:r w:rsidR="00775AF1">
        <w:rPr>
          <w:lang w:eastAsia="en-US"/>
        </w:rPr>
        <w:t>Such was the way of your Master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The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shrewdest and ablest of men were unable to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deceive him, nor did he on his part choose to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act ungenerously towards the meanest and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most helpless of creatures</w:t>
      </w:r>
      <w:r>
        <w:rPr>
          <w:lang w:eastAsia="en-US"/>
        </w:rPr>
        <w:t>”</w:t>
      </w:r>
      <w:r w:rsidR="00775AF1">
        <w:rPr>
          <w:lang w:eastAsia="en-US"/>
        </w:rPr>
        <w:t xml:space="preserve"> (Nabíl, p. 303).</w:t>
      </w:r>
    </w:p>
    <w:p w14:paraId="1E338AB4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br w:type="page"/>
        <w:t>So long as the Báb appeared as a merchant</w:t>
      </w:r>
      <w:r w:rsidR="004C4C96">
        <w:rPr>
          <w:lang w:eastAsia="en-US"/>
        </w:rPr>
        <w:t xml:space="preserve"> </w:t>
      </w:r>
      <w:r>
        <w:rPr>
          <w:lang w:eastAsia="en-US"/>
        </w:rPr>
        <w:t>and an ordinary citizen, he enjoyed the warm</w:t>
      </w:r>
      <w:r w:rsidR="004C4C96">
        <w:rPr>
          <w:lang w:eastAsia="en-US"/>
        </w:rPr>
        <w:t xml:space="preserve"> </w:t>
      </w:r>
      <w:r>
        <w:rPr>
          <w:lang w:eastAsia="en-US"/>
        </w:rPr>
        <w:t>friendship and regard of all</w:t>
      </w:r>
      <w:r w:rsidR="007F59AC">
        <w:rPr>
          <w:lang w:eastAsia="en-US"/>
        </w:rPr>
        <w:t xml:space="preserve">.  </w:t>
      </w:r>
      <w:r>
        <w:rPr>
          <w:lang w:eastAsia="en-US"/>
        </w:rPr>
        <w:t>When however he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declared to </w:t>
      </w:r>
      <w:r w:rsidR="00FD6D0F">
        <w:rPr>
          <w:lang w:eastAsia="en-US"/>
        </w:rPr>
        <w:t>Ḥusayn</w:t>
      </w:r>
      <w:r>
        <w:rPr>
          <w:lang w:eastAsia="en-US"/>
        </w:rPr>
        <w:t xml:space="preserve">, </w:t>
      </w:r>
      <w:r w:rsidR="003B2A65">
        <w:rPr>
          <w:lang w:eastAsia="en-US"/>
        </w:rPr>
        <w:t>“</w:t>
      </w:r>
      <w:r>
        <w:rPr>
          <w:lang w:eastAsia="en-US"/>
        </w:rPr>
        <w:t>I am the Báb, the Gate</w:t>
      </w:r>
      <w:r w:rsidR="004C4C96">
        <w:rPr>
          <w:lang w:eastAsia="en-US"/>
        </w:rPr>
        <w:t xml:space="preserve"> </w:t>
      </w:r>
      <w:r>
        <w:rPr>
          <w:lang w:eastAsia="en-US"/>
        </w:rPr>
        <w:t>of God</w:t>
      </w:r>
      <w:r w:rsidR="003B2A65">
        <w:rPr>
          <w:lang w:eastAsia="en-US"/>
        </w:rPr>
        <w:t>”</w:t>
      </w:r>
      <w:r>
        <w:rPr>
          <w:lang w:eastAsia="en-US"/>
        </w:rPr>
        <w:t>; when he made a similar declaration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to Mírzá </w:t>
      </w:r>
      <w:proofErr w:type="spellStart"/>
      <w:r w:rsidR="00A359A9">
        <w:rPr>
          <w:lang w:eastAsia="en-US"/>
        </w:rPr>
        <w:t>Muḥ</w:t>
      </w:r>
      <w:r>
        <w:rPr>
          <w:lang w:eastAsia="en-US"/>
        </w:rPr>
        <w:t>it</w:t>
      </w:r>
      <w:proofErr w:type="spellEnd"/>
      <w:r>
        <w:rPr>
          <w:lang w:eastAsia="en-US"/>
        </w:rPr>
        <w:t xml:space="preserve"> in Mecca and delivered the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Message of God to the Meccan </w:t>
      </w:r>
      <w:proofErr w:type="spellStart"/>
      <w:r>
        <w:rPr>
          <w:lang w:eastAsia="en-US"/>
        </w:rPr>
        <w:t>Sherif</w:t>
      </w:r>
      <w:proofErr w:type="spellEnd"/>
      <w:r>
        <w:rPr>
          <w:lang w:eastAsia="en-US"/>
        </w:rPr>
        <w:t>, calling on</w:t>
      </w:r>
      <w:r w:rsidR="004C4C96">
        <w:rPr>
          <w:lang w:eastAsia="en-US"/>
        </w:rPr>
        <w:t xml:space="preserve"> </w:t>
      </w:r>
      <w:r>
        <w:rPr>
          <w:lang w:eastAsia="en-US"/>
        </w:rPr>
        <w:t>him to embrace the Cause of God; when in the</w:t>
      </w:r>
      <w:r w:rsidR="004C4C96">
        <w:rPr>
          <w:lang w:eastAsia="en-US"/>
        </w:rPr>
        <w:t xml:space="preserve"> </w:t>
      </w:r>
      <w:r>
        <w:rPr>
          <w:lang w:eastAsia="en-US"/>
        </w:rPr>
        <w:t>presence of the heir to the Persian throne and</w:t>
      </w:r>
      <w:r w:rsidR="004C4C96">
        <w:rPr>
          <w:lang w:eastAsia="en-US"/>
        </w:rPr>
        <w:t xml:space="preserve"> </w:t>
      </w:r>
      <w:r>
        <w:rPr>
          <w:lang w:eastAsia="en-US"/>
        </w:rPr>
        <w:t>the assembled dignitaries of Tabriz he publicly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proclaimed, </w:t>
      </w:r>
      <w:r w:rsidR="003B2A65">
        <w:rPr>
          <w:lang w:eastAsia="en-US"/>
        </w:rPr>
        <w:t>“</w:t>
      </w:r>
      <w:r>
        <w:rPr>
          <w:lang w:eastAsia="en-US"/>
        </w:rPr>
        <w:t>I am the Promised One, whose</w:t>
      </w:r>
      <w:r w:rsidR="004C4C96">
        <w:rPr>
          <w:lang w:eastAsia="en-US"/>
        </w:rPr>
        <w:t xml:space="preserve"> </w:t>
      </w:r>
      <w:r>
        <w:rPr>
          <w:lang w:eastAsia="en-US"/>
        </w:rPr>
        <w:t>name you have for a thousand years invoked</w:t>
      </w:r>
      <w:r w:rsidR="003B2A65">
        <w:rPr>
          <w:lang w:eastAsia="en-US"/>
        </w:rPr>
        <w:t>”</w:t>
      </w:r>
      <w:r>
        <w:rPr>
          <w:lang w:eastAsia="en-US"/>
        </w:rPr>
        <w:t>;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when he wrote to </w:t>
      </w:r>
      <w:r w:rsidR="00A359A9">
        <w:rPr>
          <w:lang w:eastAsia="en-US"/>
        </w:rPr>
        <w:t>Muḥammad</w:t>
      </w:r>
      <w:r>
        <w:rPr>
          <w:lang w:eastAsia="en-US"/>
        </w:rPr>
        <w:t xml:space="preserve">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>
        <w:rPr>
          <w:lang w:eastAsia="en-US"/>
        </w:rPr>
        <w:t xml:space="preserve">, </w:t>
      </w:r>
      <w:r w:rsidR="003B2A65">
        <w:rPr>
          <w:lang w:eastAsia="en-US"/>
        </w:rPr>
        <w:t>“</w:t>
      </w:r>
      <w:r>
        <w:rPr>
          <w:lang w:eastAsia="en-US"/>
        </w:rPr>
        <w:t>I am the</w:t>
      </w:r>
      <w:r w:rsidR="004C4C96">
        <w:rPr>
          <w:lang w:eastAsia="en-US"/>
        </w:rPr>
        <w:t xml:space="preserve"> </w:t>
      </w:r>
      <w:r>
        <w:rPr>
          <w:lang w:eastAsia="en-US"/>
        </w:rPr>
        <w:t>Primal Point from which have been generated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all created things </w:t>
      </w:r>
      <w:r w:rsidR="007F59AC">
        <w:t>…</w:t>
      </w:r>
      <w:r w:rsidR="007F59AC">
        <w:rPr>
          <w:lang w:eastAsia="en-US"/>
        </w:rPr>
        <w:t xml:space="preserve"> </w:t>
      </w:r>
      <w:r>
        <w:rPr>
          <w:lang w:eastAsia="en-US"/>
        </w:rPr>
        <w:t xml:space="preserve"> I am the Countenance of</w:t>
      </w:r>
      <w:r w:rsidR="004C4C96">
        <w:rPr>
          <w:lang w:eastAsia="en-US"/>
        </w:rPr>
        <w:t xml:space="preserve"> </w:t>
      </w:r>
      <w:r>
        <w:rPr>
          <w:lang w:eastAsia="en-US"/>
        </w:rPr>
        <w:t>God, whose splendour can never be obscured,</w:t>
      </w:r>
      <w:r w:rsidR="004C4C96">
        <w:rPr>
          <w:lang w:eastAsia="en-US"/>
        </w:rPr>
        <w:t xml:space="preserve"> </w:t>
      </w:r>
      <w:r>
        <w:rPr>
          <w:lang w:eastAsia="en-US"/>
        </w:rPr>
        <w:t>the light of God whose radiance can never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fade </w:t>
      </w:r>
      <w:r w:rsidR="007F59AC">
        <w:t>…</w:t>
      </w:r>
      <w:r w:rsidR="003B2A65">
        <w:rPr>
          <w:lang w:eastAsia="en-US"/>
        </w:rPr>
        <w:t>”</w:t>
      </w:r>
      <w:r>
        <w:rPr>
          <w:lang w:eastAsia="en-US"/>
        </w:rPr>
        <w:t>; when with speeding pen he poured</w:t>
      </w:r>
      <w:r w:rsidR="004C4C96">
        <w:rPr>
          <w:lang w:eastAsia="en-US"/>
        </w:rPr>
        <w:t xml:space="preserve"> </w:t>
      </w:r>
      <w:r>
        <w:rPr>
          <w:lang w:eastAsia="en-US"/>
        </w:rPr>
        <w:t>forth epistles, commentaries and other writings</w:t>
      </w:r>
      <w:r w:rsidR="004C4C96">
        <w:rPr>
          <w:lang w:eastAsia="en-US"/>
        </w:rPr>
        <w:t xml:space="preserve"> </w:t>
      </w:r>
      <w:r>
        <w:rPr>
          <w:lang w:eastAsia="en-US"/>
        </w:rPr>
        <w:t>with such profusion that in the end</w:t>
      </w:r>
      <w:r w:rsidR="007355E3">
        <w:rPr>
          <w:lang w:eastAsia="en-US"/>
        </w:rPr>
        <w:t>—</w:t>
      </w:r>
      <w:r>
        <w:rPr>
          <w:lang w:eastAsia="en-US"/>
        </w:rPr>
        <w:t>so he</w:t>
      </w:r>
      <w:r w:rsidR="004C4C96">
        <w:rPr>
          <w:lang w:eastAsia="en-US"/>
        </w:rPr>
        <w:t xml:space="preserve"> </w:t>
      </w:r>
      <w:r>
        <w:rPr>
          <w:lang w:eastAsia="en-US"/>
        </w:rPr>
        <w:t>stated</w:t>
      </w:r>
      <w:r w:rsidR="007355E3">
        <w:rPr>
          <w:lang w:eastAsia="en-US"/>
        </w:rPr>
        <w:t>—</w:t>
      </w:r>
      <w:r>
        <w:rPr>
          <w:lang w:eastAsia="en-US"/>
        </w:rPr>
        <w:t xml:space="preserve">the total volume amounted to </w:t>
      </w:r>
      <w:r w:rsidR="003B2A65">
        <w:rPr>
          <w:lang w:eastAsia="en-US"/>
        </w:rPr>
        <w:t>“</w:t>
      </w:r>
      <w:r>
        <w:rPr>
          <w:lang w:eastAsia="en-US"/>
        </w:rPr>
        <w:t>500,000</w:t>
      </w:r>
      <w:r w:rsidR="004C4C96">
        <w:rPr>
          <w:lang w:eastAsia="en-US"/>
        </w:rPr>
        <w:t xml:space="preserve"> </w:t>
      </w:r>
      <w:r>
        <w:rPr>
          <w:lang w:eastAsia="en-US"/>
        </w:rPr>
        <w:t>verses</w:t>
      </w:r>
      <w:r w:rsidR="003B2A65">
        <w:rPr>
          <w:lang w:eastAsia="en-US"/>
        </w:rPr>
        <w:t>”</w:t>
      </w:r>
      <w:r>
        <w:rPr>
          <w:lang w:eastAsia="en-US"/>
        </w:rPr>
        <w:t>; when he sent forth nineteen chosen</w:t>
      </w:r>
      <w:r w:rsidR="004C4C96">
        <w:rPr>
          <w:lang w:eastAsia="en-US"/>
        </w:rPr>
        <w:t xml:space="preserve"> </w:t>
      </w:r>
      <w:r>
        <w:rPr>
          <w:lang w:eastAsia="en-US"/>
        </w:rPr>
        <w:t>messengers to prepare the way of the Cause, and</w:t>
      </w:r>
      <w:r w:rsidR="004C4C96">
        <w:rPr>
          <w:lang w:eastAsia="en-US"/>
        </w:rPr>
        <w:t xml:space="preserve"> </w:t>
      </w:r>
      <w:r>
        <w:rPr>
          <w:lang w:eastAsia="en-US"/>
        </w:rPr>
        <w:t>when, through his own influence and theirs,</w:t>
      </w:r>
      <w:r w:rsidR="004C4C96">
        <w:rPr>
          <w:lang w:eastAsia="en-US"/>
        </w:rPr>
        <w:t xml:space="preserve"> </w:t>
      </w:r>
      <w:r>
        <w:rPr>
          <w:lang w:eastAsia="en-US"/>
        </w:rPr>
        <w:t>multitudes in many districts were stirred by the</w:t>
      </w:r>
      <w:r w:rsidR="004C4C96">
        <w:rPr>
          <w:lang w:eastAsia="en-US"/>
        </w:rPr>
        <w:t xml:space="preserve"> </w:t>
      </w:r>
      <w:r>
        <w:rPr>
          <w:lang w:eastAsia="en-US"/>
        </w:rPr>
        <w:t>new teaching</w:t>
      </w:r>
      <w:r w:rsidR="00CB074D">
        <w:rPr>
          <w:lang w:eastAsia="en-US"/>
        </w:rPr>
        <w:t>:</w:t>
      </w:r>
      <w:r w:rsidR="007355E3">
        <w:rPr>
          <w:lang w:eastAsia="en-US"/>
        </w:rPr>
        <w:t>—</w:t>
      </w:r>
      <w:r>
        <w:rPr>
          <w:lang w:eastAsia="en-US"/>
        </w:rPr>
        <w:t>when he began to manifest such</w:t>
      </w:r>
      <w:r w:rsidR="004C4C96">
        <w:rPr>
          <w:lang w:eastAsia="en-US"/>
        </w:rPr>
        <w:t xml:space="preserve"> </w:t>
      </w:r>
      <w:r>
        <w:rPr>
          <w:lang w:eastAsia="en-US"/>
        </w:rPr>
        <w:t>activities as these, the envious hierophants of</w:t>
      </w:r>
      <w:r w:rsidR="004C4C96">
        <w:rPr>
          <w:lang w:eastAsia="en-US"/>
        </w:rPr>
        <w:t xml:space="preserve"> </w:t>
      </w:r>
      <w:r>
        <w:rPr>
          <w:lang w:eastAsia="en-US"/>
        </w:rPr>
        <w:t>Persia took strong measures to check and to</w:t>
      </w:r>
    </w:p>
    <w:p w14:paraId="3A5CD9A8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reverse the current of popular feeling and to</w:t>
      </w:r>
      <w:r w:rsidR="004C4C96">
        <w:rPr>
          <w:lang w:eastAsia="en-US"/>
        </w:rPr>
        <w:t xml:space="preserve"> </w:t>
      </w:r>
      <w:r>
        <w:rPr>
          <w:lang w:eastAsia="en-US"/>
        </w:rPr>
        <w:t>bring the new prophet and his works to</w:t>
      </w:r>
      <w:r w:rsidR="004C4C96">
        <w:rPr>
          <w:lang w:eastAsia="en-US"/>
        </w:rPr>
        <w:t xml:space="preserve"> </w:t>
      </w:r>
      <w:r>
        <w:rPr>
          <w:lang w:eastAsia="en-US"/>
        </w:rPr>
        <w:t>naught.</w:t>
      </w:r>
    </w:p>
    <w:p w14:paraId="1716D9B3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The teaching was in itself such as no lover of</w:t>
      </w:r>
      <w:r w:rsidR="004C4C96">
        <w:rPr>
          <w:lang w:eastAsia="en-US"/>
        </w:rPr>
        <w:t xml:space="preserve"> </w:t>
      </w:r>
      <w:r>
        <w:rPr>
          <w:lang w:eastAsia="en-US"/>
        </w:rPr>
        <w:t>God or of mankind could object to.</w:t>
      </w:r>
    </w:p>
    <w:p w14:paraId="62AA6F6F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Babism,</w:t>
      </w:r>
      <w:r>
        <w:rPr>
          <w:lang w:eastAsia="en-US"/>
        </w:rPr>
        <w:t>”</w:t>
      </w:r>
      <w:r w:rsidR="00775AF1">
        <w:rPr>
          <w:lang w:eastAsia="en-US"/>
        </w:rPr>
        <w:t xml:space="preserve"> wrote Lord Curzon in his </w:t>
      </w:r>
      <w:r w:rsidR="00775AF1" w:rsidRPr="007355E3">
        <w:rPr>
          <w:i/>
          <w:iCs w:val="0"/>
          <w:lang w:eastAsia="en-US"/>
        </w:rPr>
        <w:t>Persia</w:t>
      </w:r>
      <w:r w:rsidR="004C4C96">
        <w:rPr>
          <w:i/>
          <w:iCs w:val="0"/>
          <w:lang w:eastAsia="en-US"/>
        </w:rPr>
        <w:t xml:space="preserve"> </w:t>
      </w:r>
      <w:r w:rsidR="00775AF1" w:rsidRPr="007355E3">
        <w:rPr>
          <w:i/>
          <w:lang w:eastAsia="en-US"/>
        </w:rPr>
        <w:t>and the Persian Question</w:t>
      </w:r>
      <w:r w:rsidR="00775AF1">
        <w:rPr>
          <w:lang w:eastAsia="en-US"/>
        </w:rPr>
        <w:t xml:space="preserve"> (pp. 501</w:t>
      </w:r>
      <w:r w:rsidR="000220F3">
        <w:rPr>
          <w:lang w:eastAsia="en-US"/>
        </w:rPr>
        <w:t>–</w:t>
      </w:r>
      <w:r w:rsidR="00775AF1">
        <w:rPr>
          <w:lang w:eastAsia="en-US"/>
        </w:rPr>
        <w:t xml:space="preserve">2), </w:t>
      </w:r>
      <w:r>
        <w:rPr>
          <w:lang w:eastAsia="en-US"/>
        </w:rPr>
        <w:t>“</w:t>
      </w:r>
      <w:r w:rsidR="00775AF1">
        <w:rPr>
          <w:lang w:eastAsia="en-US"/>
        </w:rPr>
        <w:t>may be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defined as a creed of charity and almost of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common humanity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Brotherly love, kindness to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children, courtesy combined with dignity,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sociability, hospitality, freedom from bigotry,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friendliness even to Christians, are included in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its tenets.</w:t>
      </w:r>
      <w:r>
        <w:rPr>
          <w:lang w:eastAsia="en-US"/>
        </w:rPr>
        <w:t>”</w:t>
      </w:r>
    </w:p>
    <w:p w14:paraId="3F81D323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The spiritual purity and exaltation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</w:t>
      </w:r>
      <w:r w:rsidR="003B2A65">
        <w:rPr>
          <w:lang w:eastAsia="en-US"/>
        </w:rPr>
        <w:t>’</w:t>
      </w:r>
      <w:r>
        <w:rPr>
          <w:lang w:eastAsia="en-US"/>
        </w:rPr>
        <w:t>s Cause may be gathered from the address</w:t>
      </w:r>
      <w:r w:rsidR="004C4C96">
        <w:rPr>
          <w:lang w:eastAsia="en-US"/>
        </w:rPr>
        <w:t xml:space="preserve"> </w:t>
      </w:r>
      <w:r>
        <w:rPr>
          <w:lang w:eastAsia="en-US"/>
        </w:rPr>
        <w:t>he gave to his nineteen apostles as he sent them</w:t>
      </w:r>
      <w:r w:rsidR="004C4C96">
        <w:rPr>
          <w:lang w:eastAsia="en-US"/>
        </w:rPr>
        <w:t xml:space="preserve"> </w:t>
      </w:r>
      <w:r>
        <w:rPr>
          <w:lang w:eastAsia="en-US"/>
        </w:rPr>
        <w:t>out to spread his Gospel throughout Persia</w:t>
      </w:r>
      <w:r w:rsidR="007F59AC">
        <w:rPr>
          <w:lang w:eastAsia="en-US"/>
        </w:rPr>
        <w:t xml:space="preserve">.  </w:t>
      </w:r>
      <w:r>
        <w:rPr>
          <w:lang w:eastAsia="en-US"/>
        </w:rPr>
        <w:t>It</w:t>
      </w:r>
      <w:r w:rsidR="004C4C96">
        <w:rPr>
          <w:lang w:eastAsia="en-US"/>
        </w:rPr>
        <w:t xml:space="preserve"> </w:t>
      </w:r>
      <w:r>
        <w:rPr>
          <w:lang w:eastAsia="en-US"/>
        </w:rPr>
        <w:t>runs in part as follows:</w:t>
      </w:r>
    </w:p>
    <w:p w14:paraId="728DA913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 xml:space="preserve">O </w:t>
      </w:r>
      <w:r w:rsidR="00F67A54">
        <w:rPr>
          <w:lang w:eastAsia="en-US"/>
        </w:rPr>
        <w:t>M</w:t>
      </w:r>
      <w:r w:rsidR="00775AF1">
        <w:rPr>
          <w:lang w:eastAsia="en-US"/>
        </w:rPr>
        <w:t>y beloved friends</w:t>
      </w:r>
      <w:r w:rsidR="007F7860">
        <w:rPr>
          <w:lang w:eastAsia="en-US"/>
        </w:rPr>
        <w:t xml:space="preserve">!  </w:t>
      </w:r>
      <w:r w:rsidR="00775AF1">
        <w:rPr>
          <w:lang w:eastAsia="en-US"/>
        </w:rPr>
        <w:t>You are the bearers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of the name of God in this day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You have been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 xml:space="preserve">chosen as the repositories of </w:t>
      </w:r>
      <w:r w:rsidR="00F67A54">
        <w:rPr>
          <w:lang w:eastAsia="en-US"/>
        </w:rPr>
        <w:t>H</w:t>
      </w:r>
      <w:r w:rsidR="00775AF1">
        <w:rPr>
          <w:lang w:eastAsia="en-US"/>
        </w:rPr>
        <w:t>is mystery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It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behoves each one of you to manifest the attributes of God, and to exemplify by your deeds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 xml:space="preserve">and words the signs of his righteousness, </w:t>
      </w:r>
      <w:r w:rsidR="00F67A54">
        <w:rPr>
          <w:lang w:eastAsia="en-US"/>
        </w:rPr>
        <w:t>H</w:t>
      </w:r>
      <w:r w:rsidR="00775AF1">
        <w:rPr>
          <w:lang w:eastAsia="en-US"/>
        </w:rPr>
        <w:t>is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power and glory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The very members of your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body must bear witness to the loftiness of your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purpose, the integrity of your life, the reality of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your faith, and the exalted character of your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devotion</w:t>
      </w:r>
      <w:r w:rsidR="007F59AC">
        <w:rPr>
          <w:lang w:eastAsia="en-US"/>
        </w:rPr>
        <w:t xml:space="preserve">.  </w:t>
      </w:r>
      <w:r w:rsidR="00775AF1">
        <w:rPr>
          <w:lang w:eastAsia="en-US"/>
        </w:rPr>
        <w:t>For verily I say, this is the Day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spoken of by God in his Book</w:t>
      </w:r>
      <w:r w:rsidR="007355E3">
        <w:rPr>
          <w:lang w:eastAsia="en-US"/>
        </w:rPr>
        <w:t>:</w:t>
      </w:r>
      <w:r w:rsidR="00775AF1">
        <w:rPr>
          <w:lang w:eastAsia="en-US"/>
        </w:rPr>
        <w:t xml:space="preserve"> </w:t>
      </w:r>
      <w:r w:rsidR="00CB074D">
        <w:t>‘</w:t>
      </w:r>
      <w:r w:rsidR="00775AF1">
        <w:rPr>
          <w:lang w:eastAsia="en-US"/>
        </w:rPr>
        <w:t>On that day</w:t>
      </w:r>
    </w:p>
    <w:p w14:paraId="3F9C230E" w14:textId="77777777" w:rsidR="00775AF1" w:rsidRDefault="00775AF1" w:rsidP="004C4C96">
      <w:pPr>
        <w:pStyle w:val="Quotects"/>
        <w:rPr>
          <w:lang w:eastAsia="en-US"/>
        </w:rPr>
      </w:pPr>
      <w:r>
        <w:rPr>
          <w:lang w:eastAsia="en-US"/>
        </w:rPr>
        <w:br w:type="page"/>
        <w:t xml:space="preserve">will </w:t>
      </w:r>
      <w:r w:rsidR="00F67A54">
        <w:rPr>
          <w:lang w:eastAsia="en-US"/>
        </w:rPr>
        <w:t>W</w:t>
      </w:r>
      <w:r>
        <w:rPr>
          <w:lang w:eastAsia="en-US"/>
        </w:rPr>
        <w:t>e set a seal upon their mouths; yet shall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their hands speak unto </w:t>
      </w:r>
      <w:r w:rsidR="00F67A54">
        <w:rPr>
          <w:lang w:eastAsia="en-US"/>
        </w:rPr>
        <w:t>U</w:t>
      </w:r>
      <w:r>
        <w:rPr>
          <w:lang w:eastAsia="en-US"/>
        </w:rPr>
        <w:t>s, and their feet shall</w:t>
      </w:r>
      <w:r w:rsidR="004C4C96">
        <w:rPr>
          <w:lang w:eastAsia="en-US"/>
        </w:rPr>
        <w:t xml:space="preserve"> </w:t>
      </w:r>
      <w:r>
        <w:rPr>
          <w:lang w:eastAsia="en-US"/>
        </w:rPr>
        <w:t>bear witness to that which they shall have</w:t>
      </w:r>
      <w:r w:rsidR="004C4C96">
        <w:rPr>
          <w:lang w:eastAsia="en-US"/>
        </w:rPr>
        <w:t xml:space="preserve"> </w:t>
      </w:r>
      <w:r>
        <w:rPr>
          <w:lang w:eastAsia="en-US"/>
        </w:rPr>
        <w:t>done.</w:t>
      </w:r>
      <w:r w:rsidR="003B2A65">
        <w:rPr>
          <w:lang w:eastAsia="en-US"/>
        </w:rPr>
        <w:t>’</w:t>
      </w:r>
      <w:r>
        <w:rPr>
          <w:lang w:eastAsia="en-US"/>
        </w:rPr>
        <w:t xml:space="preserve"> </w:t>
      </w:r>
      <w:r w:rsidR="00F67A54">
        <w:rPr>
          <w:lang w:eastAsia="en-US"/>
        </w:rPr>
        <w:t xml:space="preserve">… </w:t>
      </w:r>
      <w:r w:rsidR="007355E3">
        <w:rPr>
          <w:lang w:eastAsia="en-US"/>
        </w:rPr>
        <w:t xml:space="preserve"> </w:t>
      </w:r>
      <w:r>
        <w:rPr>
          <w:lang w:eastAsia="en-US"/>
        </w:rPr>
        <w:t>You are the witnesses of the Dawn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promised Day of God</w:t>
      </w:r>
      <w:r w:rsidR="007F59AC">
        <w:rPr>
          <w:lang w:eastAsia="en-US"/>
        </w:rPr>
        <w:t xml:space="preserve">.  </w:t>
      </w:r>
      <w:r>
        <w:rPr>
          <w:lang w:eastAsia="en-US"/>
        </w:rPr>
        <w:t>You are the partakers of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the mystic chalice of </w:t>
      </w:r>
      <w:r w:rsidR="00F67A54">
        <w:rPr>
          <w:lang w:eastAsia="en-US"/>
        </w:rPr>
        <w:t>H</w:t>
      </w:r>
      <w:r>
        <w:rPr>
          <w:lang w:eastAsia="en-US"/>
        </w:rPr>
        <w:t>is Revelation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Gird up</w:t>
      </w:r>
      <w:r w:rsidR="004C4C96">
        <w:rPr>
          <w:lang w:eastAsia="en-US"/>
        </w:rPr>
        <w:t xml:space="preserve"> </w:t>
      </w:r>
      <w:r>
        <w:rPr>
          <w:lang w:eastAsia="en-US"/>
        </w:rPr>
        <w:t>the loins of endeavour</w:t>
      </w:r>
      <w:r w:rsidR="00F67A54">
        <w:rPr>
          <w:lang w:eastAsia="en-US"/>
        </w:rPr>
        <w:t xml:space="preserve"> …</w:t>
      </w:r>
      <w:r w:rsidR="007F59AC">
        <w:rPr>
          <w:lang w:eastAsia="en-US"/>
        </w:rPr>
        <w:t xml:space="preserve">.  </w:t>
      </w:r>
      <w:r>
        <w:rPr>
          <w:lang w:eastAsia="en-US"/>
        </w:rPr>
        <w:t>Purge your hearts of</w:t>
      </w:r>
      <w:r w:rsidR="004C4C96">
        <w:rPr>
          <w:lang w:eastAsia="en-US"/>
        </w:rPr>
        <w:t xml:space="preserve"> </w:t>
      </w:r>
      <w:r>
        <w:rPr>
          <w:lang w:eastAsia="en-US"/>
        </w:rPr>
        <w:t>worldly desires</w:t>
      </w:r>
      <w:r w:rsidR="00F67A54">
        <w:rPr>
          <w:lang w:eastAsia="en-US"/>
        </w:rPr>
        <w:t>,</w:t>
      </w:r>
      <w:r>
        <w:rPr>
          <w:lang w:eastAsia="en-US"/>
        </w:rPr>
        <w:t xml:space="preserve"> and let angelic virtues be your</w:t>
      </w:r>
      <w:r w:rsidR="004C4C96">
        <w:rPr>
          <w:lang w:eastAsia="en-US"/>
        </w:rPr>
        <w:t xml:space="preserve"> </w:t>
      </w:r>
      <w:r>
        <w:rPr>
          <w:lang w:eastAsia="en-US"/>
        </w:rPr>
        <w:t>adorning</w:t>
      </w:r>
      <w:r w:rsidR="007F59AC">
        <w:rPr>
          <w:lang w:eastAsia="en-US"/>
        </w:rPr>
        <w:t xml:space="preserve">. </w:t>
      </w:r>
      <w:r w:rsidR="00F67A54">
        <w:rPr>
          <w:lang w:eastAsia="en-US"/>
        </w:rPr>
        <w:t xml:space="preserve">… </w:t>
      </w:r>
      <w:r w:rsidR="007F59AC">
        <w:rPr>
          <w:lang w:eastAsia="en-US"/>
        </w:rPr>
        <w:t xml:space="preserve"> </w:t>
      </w:r>
      <w:r>
        <w:rPr>
          <w:lang w:eastAsia="en-US"/>
        </w:rPr>
        <w:t>The days when idle worship was</w:t>
      </w:r>
      <w:r w:rsidR="004C4C96">
        <w:rPr>
          <w:lang w:eastAsia="en-US"/>
        </w:rPr>
        <w:t xml:space="preserve"> </w:t>
      </w:r>
      <w:r>
        <w:rPr>
          <w:lang w:eastAsia="en-US"/>
        </w:rPr>
        <w:t>deemed sufficient are ended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time is come</w:t>
      </w:r>
      <w:r w:rsidR="004C4C96">
        <w:rPr>
          <w:lang w:eastAsia="en-US"/>
        </w:rPr>
        <w:t xml:space="preserve"> </w:t>
      </w:r>
      <w:r>
        <w:rPr>
          <w:lang w:eastAsia="en-US"/>
        </w:rPr>
        <w:t>when naught but the purest motive, supported</w:t>
      </w:r>
      <w:r w:rsidR="004C4C96">
        <w:rPr>
          <w:lang w:eastAsia="en-US"/>
        </w:rPr>
        <w:t xml:space="preserve"> </w:t>
      </w:r>
      <w:r>
        <w:rPr>
          <w:lang w:eastAsia="en-US"/>
        </w:rPr>
        <w:t>by deeds of stainless purity, can ascend to the</w:t>
      </w:r>
      <w:r w:rsidR="004C4C96">
        <w:rPr>
          <w:lang w:eastAsia="en-US"/>
        </w:rPr>
        <w:t xml:space="preserve"> </w:t>
      </w:r>
      <w:r>
        <w:rPr>
          <w:lang w:eastAsia="en-US"/>
        </w:rPr>
        <w:t>throne of the Most High and be acceptable</w:t>
      </w:r>
      <w:r w:rsidR="004C4C96">
        <w:rPr>
          <w:lang w:eastAsia="en-US"/>
        </w:rPr>
        <w:t xml:space="preserve"> </w:t>
      </w:r>
      <w:r>
        <w:rPr>
          <w:lang w:eastAsia="en-US"/>
        </w:rPr>
        <w:t>unto him</w:t>
      </w:r>
      <w:r w:rsidR="007F59AC">
        <w:rPr>
          <w:lang w:eastAsia="en-US"/>
        </w:rPr>
        <w:t xml:space="preserve">. </w:t>
      </w:r>
      <w:r w:rsidR="00F67A54">
        <w:rPr>
          <w:lang w:eastAsia="en-US"/>
        </w:rPr>
        <w:t xml:space="preserve">… </w:t>
      </w:r>
      <w:r w:rsidR="007F59AC">
        <w:rPr>
          <w:lang w:eastAsia="en-US"/>
        </w:rPr>
        <w:t xml:space="preserve"> </w:t>
      </w:r>
      <w:r>
        <w:rPr>
          <w:lang w:eastAsia="en-US"/>
        </w:rPr>
        <w:t>You have been called to this station;</w:t>
      </w:r>
      <w:r w:rsidR="004C4C96">
        <w:rPr>
          <w:lang w:eastAsia="en-US"/>
        </w:rPr>
        <w:t xml:space="preserve"> </w:t>
      </w:r>
      <w:r>
        <w:rPr>
          <w:lang w:eastAsia="en-US"/>
        </w:rPr>
        <w:t>you will attain to it only if you arise to trample</w:t>
      </w:r>
      <w:r w:rsidR="004C4C96">
        <w:rPr>
          <w:lang w:eastAsia="en-US"/>
        </w:rPr>
        <w:t xml:space="preserve"> </w:t>
      </w:r>
      <w:r>
        <w:rPr>
          <w:lang w:eastAsia="en-US"/>
        </w:rPr>
        <w:t>beneath your feet every earthly desire</w:t>
      </w:r>
      <w:r w:rsidR="009873A3">
        <w:rPr>
          <w:lang w:eastAsia="en-US"/>
        </w:rPr>
        <w:t>,</w:t>
      </w:r>
      <w:r>
        <w:rPr>
          <w:lang w:eastAsia="en-US"/>
        </w:rPr>
        <w:t xml:space="preserve"> and endeavour to become those </w:t>
      </w:r>
      <w:r w:rsidR="00CB074D">
        <w:t>‘</w:t>
      </w:r>
      <w:r>
        <w:rPr>
          <w:lang w:eastAsia="en-US"/>
        </w:rPr>
        <w:t>honoured servants of</w:t>
      </w:r>
      <w:r w:rsidR="004C4C96">
        <w:rPr>
          <w:lang w:eastAsia="en-US"/>
        </w:rPr>
        <w:t xml:space="preserve"> </w:t>
      </w:r>
      <w:r w:rsidR="009873A3">
        <w:rPr>
          <w:lang w:eastAsia="en-US"/>
        </w:rPr>
        <w:t>H</w:t>
      </w:r>
      <w:r>
        <w:rPr>
          <w:lang w:eastAsia="en-US"/>
        </w:rPr>
        <w:t xml:space="preserve">is who speak not till </w:t>
      </w:r>
      <w:r w:rsidR="009873A3">
        <w:rPr>
          <w:lang w:eastAsia="en-US"/>
        </w:rPr>
        <w:t>H</w:t>
      </w:r>
      <w:r>
        <w:rPr>
          <w:lang w:eastAsia="en-US"/>
        </w:rPr>
        <w:t>e hath spoken</w:t>
      </w:r>
      <w:r w:rsidR="009873A3">
        <w:rPr>
          <w:lang w:eastAsia="en-US"/>
        </w:rPr>
        <w:t>,</w:t>
      </w:r>
      <w:r>
        <w:rPr>
          <w:lang w:eastAsia="en-US"/>
        </w:rPr>
        <w:t xml:space="preserve"> and who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do </w:t>
      </w:r>
      <w:r w:rsidR="009873A3">
        <w:rPr>
          <w:lang w:eastAsia="en-US"/>
        </w:rPr>
        <w:t>H</w:t>
      </w:r>
      <w:r>
        <w:rPr>
          <w:lang w:eastAsia="en-US"/>
        </w:rPr>
        <w:t>is bidding.</w:t>
      </w:r>
      <w:r w:rsidR="003B2A65">
        <w:rPr>
          <w:lang w:eastAsia="en-US"/>
        </w:rPr>
        <w:t>’</w:t>
      </w:r>
      <w:r>
        <w:rPr>
          <w:lang w:eastAsia="en-US"/>
        </w:rPr>
        <w:t xml:space="preserve"> </w:t>
      </w:r>
      <w:r w:rsidR="009873A3">
        <w:rPr>
          <w:lang w:eastAsia="en-US"/>
        </w:rPr>
        <w:t xml:space="preserve">… </w:t>
      </w:r>
      <w:r w:rsidR="007355E3">
        <w:rPr>
          <w:lang w:eastAsia="en-US"/>
        </w:rPr>
        <w:t xml:space="preserve"> </w:t>
      </w:r>
      <w:r>
        <w:rPr>
          <w:lang w:eastAsia="en-US"/>
        </w:rPr>
        <w:t>Beseech the Lord your God</w:t>
      </w:r>
      <w:r w:rsidR="004C4C96">
        <w:rPr>
          <w:lang w:eastAsia="en-US"/>
        </w:rPr>
        <w:t xml:space="preserve"> </w:t>
      </w:r>
      <w:r>
        <w:rPr>
          <w:lang w:eastAsia="en-US"/>
        </w:rPr>
        <w:t>that no earthly entanglements, no worldly</w:t>
      </w:r>
      <w:r w:rsidR="004C4C96">
        <w:rPr>
          <w:lang w:eastAsia="en-US"/>
        </w:rPr>
        <w:t xml:space="preserve"> </w:t>
      </w:r>
      <w:r>
        <w:rPr>
          <w:lang w:eastAsia="en-US"/>
        </w:rPr>
        <w:t>affections, no ephemeral pursuits, may tarnish</w:t>
      </w:r>
      <w:r w:rsidR="004C4C96">
        <w:rPr>
          <w:lang w:eastAsia="en-US"/>
        </w:rPr>
        <w:t xml:space="preserve"> </w:t>
      </w:r>
      <w:r>
        <w:rPr>
          <w:lang w:eastAsia="en-US"/>
        </w:rPr>
        <w:t>the purity</w:t>
      </w:r>
      <w:r w:rsidR="009873A3">
        <w:rPr>
          <w:lang w:eastAsia="en-US"/>
        </w:rPr>
        <w:t>,</w:t>
      </w:r>
      <w:r>
        <w:rPr>
          <w:lang w:eastAsia="en-US"/>
        </w:rPr>
        <w:t xml:space="preserve"> or embitter the sweetness of that</w:t>
      </w:r>
      <w:r w:rsidR="004C4C96">
        <w:rPr>
          <w:lang w:eastAsia="en-US"/>
        </w:rPr>
        <w:t xml:space="preserve"> </w:t>
      </w:r>
      <w:r>
        <w:rPr>
          <w:lang w:eastAsia="en-US"/>
        </w:rPr>
        <w:t>grace which flows through you</w:t>
      </w:r>
      <w:r w:rsidR="007F59AC">
        <w:rPr>
          <w:lang w:eastAsia="en-US"/>
        </w:rPr>
        <w:t xml:space="preserve">.  </w:t>
      </w:r>
      <w:r>
        <w:rPr>
          <w:lang w:eastAsia="en-US"/>
        </w:rPr>
        <w:t>I am preparing</w:t>
      </w:r>
      <w:r w:rsidR="004C4C96">
        <w:rPr>
          <w:lang w:eastAsia="en-US"/>
        </w:rPr>
        <w:t xml:space="preserve"> </w:t>
      </w:r>
      <w:r>
        <w:rPr>
          <w:lang w:eastAsia="en-US"/>
        </w:rPr>
        <w:t>you for the advent of a mighty Day</w:t>
      </w:r>
      <w:r w:rsidR="007F59AC">
        <w:rPr>
          <w:lang w:eastAsia="en-US"/>
        </w:rPr>
        <w:t xml:space="preserve">.  </w:t>
      </w:r>
      <w:r>
        <w:rPr>
          <w:lang w:eastAsia="en-US"/>
        </w:rPr>
        <w:t>Exert your</w:t>
      </w:r>
      <w:r w:rsidR="004C4C96">
        <w:rPr>
          <w:lang w:eastAsia="en-US"/>
        </w:rPr>
        <w:t xml:space="preserve"> </w:t>
      </w:r>
      <w:r>
        <w:rPr>
          <w:lang w:eastAsia="en-US"/>
        </w:rPr>
        <w:t>utmost endeavour that in the world to come, I,</w:t>
      </w:r>
      <w:r w:rsidR="004C4C96">
        <w:rPr>
          <w:lang w:eastAsia="en-US"/>
        </w:rPr>
        <w:t xml:space="preserve"> </w:t>
      </w:r>
      <w:r>
        <w:rPr>
          <w:lang w:eastAsia="en-US"/>
        </w:rPr>
        <w:t>who am now instructing you, may before the</w:t>
      </w:r>
      <w:r w:rsidR="004C4C96">
        <w:rPr>
          <w:lang w:eastAsia="en-US"/>
        </w:rPr>
        <w:t xml:space="preserve"> </w:t>
      </w:r>
      <w:r>
        <w:rPr>
          <w:lang w:eastAsia="en-US"/>
        </w:rPr>
        <w:t>mercy</w:t>
      </w:r>
      <w:r w:rsidR="009873A3">
        <w:rPr>
          <w:lang w:eastAsia="en-US"/>
        </w:rPr>
        <w:t>-</w:t>
      </w:r>
      <w:r>
        <w:rPr>
          <w:lang w:eastAsia="en-US"/>
        </w:rPr>
        <w:t>seat of God</w:t>
      </w:r>
      <w:r w:rsidR="009873A3">
        <w:rPr>
          <w:lang w:eastAsia="en-US"/>
        </w:rPr>
        <w:t>,</w:t>
      </w:r>
      <w:r>
        <w:rPr>
          <w:lang w:eastAsia="en-US"/>
        </w:rPr>
        <w:t xml:space="preserve"> rejoice in your deeds and</w:t>
      </w:r>
      <w:r w:rsidR="004C4C96">
        <w:rPr>
          <w:lang w:eastAsia="en-US"/>
        </w:rPr>
        <w:t xml:space="preserve"> </w:t>
      </w:r>
      <w:r>
        <w:rPr>
          <w:lang w:eastAsia="en-US"/>
        </w:rPr>
        <w:t>glory in your achievements</w:t>
      </w:r>
      <w:r w:rsidR="007F59AC">
        <w:rPr>
          <w:lang w:eastAsia="en-US"/>
        </w:rPr>
        <w:t xml:space="preserve">. </w:t>
      </w:r>
      <w:r w:rsidR="009873A3">
        <w:rPr>
          <w:lang w:eastAsia="en-US"/>
        </w:rPr>
        <w:t xml:space="preserve">… </w:t>
      </w:r>
      <w:r w:rsidR="007F59AC">
        <w:rPr>
          <w:lang w:eastAsia="en-US"/>
        </w:rPr>
        <w:t xml:space="preserve"> </w:t>
      </w:r>
      <w:r>
        <w:rPr>
          <w:lang w:eastAsia="en-US"/>
        </w:rPr>
        <w:t>Scatter throughout</w:t>
      </w:r>
      <w:r w:rsidR="004C4C96">
        <w:rPr>
          <w:lang w:eastAsia="en-US"/>
        </w:rPr>
        <w:t xml:space="preserve"> </w:t>
      </w:r>
      <w:r>
        <w:rPr>
          <w:lang w:eastAsia="en-US"/>
        </w:rPr>
        <w:t>the length and breadth of this land, and</w:t>
      </w:r>
      <w:r w:rsidR="009873A3">
        <w:rPr>
          <w:lang w:eastAsia="en-US"/>
        </w:rPr>
        <w:t>,</w:t>
      </w:r>
      <w:r>
        <w:rPr>
          <w:lang w:eastAsia="en-US"/>
        </w:rPr>
        <w:t xml:space="preserve"> with</w:t>
      </w:r>
      <w:r w:rsidR="004C4C96">
        <w:rPr>
          <w:lang w:eastAsia="en-US"/>
        </w:rPr>
        <w:t xml:space="preserve"> </w:t>
      </w:r>
      <w:r>
        <w:rPr>
          <w:lang w:eastAsia="en-US"/>
        </w:rPr>
        <w:t>steadfast feet and sanctified hearts, prepare the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way for </w:t>
      </w:r>
      <w:r w:rsidR="009873A3">
        <w:rPr>
          <w:lang w:eastAsia="en-US"/>
        </w:rPr>
        <w:t>H</w:t>
      </w:r>
      <w:r>
        <w:rPr>
          <w:lang w:eastAsia="en-US"/>
        </w:rPr>
        <w:t>is coming</w:t>
      </w:r>
      <w:r w:rsidR="007F59AC">
        <w:rPr>
          <w:lang w:eastAsia="en-US"/>
        </w:rPr>
        <w:t xml:space="preserve">.  </w:t>
      </w:r>
      <w:r>
        <w:rPr>
          <w:lang w:eastAsia="en-US"/>
        </w:rPr>
        <w:t>Heed not your weakness</w:t>
      </w:r>
      <w:r w:rsidR="004C4C96">
        <w:rPr>
          <w:lang w:eastAsia="en-US"/>
        </w:rPr>
        <w:t xml:space="preserve"> </w:t>
      </w:r>
      <w:r>
        <w:rPr>
          <w:lang w:eastAsia="en-US"/>
        </w:rPr>
        <w:t>and frailty; fix your gaze upon the invincible</w:t>
      </w:r>
      <w:r w:rsidR="004C4C96">
        <w:rPr>
          <w:lang w:eastAsia="en-US"/>
        </w:rPr>
        <w:t xml:space="preserve"> </w:t>
      </w:r>
      <w:r>
        <w:rPr>
          <w:lang w:eastAsia="en-US"/>
        </w:rPr>
        <w:t>power of the Lord, your God, the Almighty.</w:t>
      </w:r>
      <w:r w:rsidR="009873A3">
        <w:rPr>
          <w:lang w:eastAsia="en-US"/>
        </w:rPr>
        <w:t xml:space="preserve"> …</w:t>
      </w:r>
    </w:p>
    <w:p w14:paraId="63F9B251" w14:textId="77777777" w:rsidR="00775AF1" w:rsidRDefault="00775AF1" w:rsidP="004C4C96">
      <w:pPr>
        <w:pStyle w:val="Quotects"/>
        <w:rPr>
          <w:lang w:eastAsia="en-US"/>
        </w:rPr>
      </w:pPr>
      <w:r>
        <w:rPr>
          <w:lang w:eastAsia="en-US"/>
        </w:rPr>
        <w:br w:type="page"/>
        <w:t xml:space="preserve">Arise in </w:t>
      </w:r>
      <w:r w:rsidR="009873A3">
        <w:rPr>
          <w:lang w:eastAsia="en-US"/>
        </w:rPr>
        <w:t>H</w:t>
      </w:r>
      <w:r>
        <w:rPr>
          <w:lang w:eastAsia="en-US"/>
        </w:rPr>
        <w:t xml:space="preserve">is name, put your trust wholly in </w:t>
      </w:r>
      <w:r w:rsidR="009873A3">
        <w:rPr>
          <w:lang w:eastAsia="en-US"/>
        </w:rPr>
        <w:t>H</w:t>
      </w:r>
      <w:r>
        <w:rPr>
          <w:lang w:eastAsia="en-US"/>
        </w:rPr>
        <w:t>im,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and be assured of ultimate </w:t>
      </w:r>
      <w:commentRangeStart w:id="11"/>
      <w:r>
        <w:rPr>
          <w:lang w:eastAsia="en-US"/>
        </w:rPr>
        <w:t>victory</w:t>
      </w:r>
      <w:commentRangeEnd w:id="11"/>
      <w:r w:rsidR="009873A3">
        <w:rPr>
          <w:rStyle w:val="CommentReference"/>
        </w:rPr>
        <w:commentReference w:id="11"/>
      </w:r>
      <w:r>
        <w:rPr>
          <w:lang w:eastAsia="en-US"/>
        </w:rPr>
        <w:t>!</w:t>
      </w:r>
      <w:r w:rsidR="003B2A65">
        <w:rPr>
          <w:lang w:eastAsia="en-US"/>
        </w:rPr>
        <w:t>”</w:t>
      </w:r>
    </w:p>
    <w:p w14:paraId="7D3AAC48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Owing to the shortness of his life, and to his</w:t>
      </w:r>
      <w:r w:rsidR="004C4C96">
        <w:rPr>
          <w:lang w:eastAsia="en-US"/>
        </w:rPr>
        <w:t xml:space="preserve"> </w:t>
      </w:r>
      <w:r>
        <w:rPr>
          <w:lang w:eastAsia="en-US"/>
        </w:rPr>
        <w:t>being immured at a distance from his followers</w:t>
      </w:r>
      <w:r w:rsidR="004C4C96">
        <w:rPr>
          <w:lang w:eastAsia="en-US"/>
        </w:rPr>
        <w:t xml:space="preserve"> </w:t>
      </w:r>
      <w:r>
        <w:rPr>
          <w:lang w:eastAsia="en-US"/>
        </w:rPr>
        <w:t>for four years out of the six of his ministry, he</w:t>
      </w:r>
      <w:r w:rsidR="004C4C96">
        <w:rPr>
          <w:lang w:eastAsia="en-US"/>
        </w:rPr>
        <w:t xml:space="preserve"> </w:t>
      </w:r>
      <w:r>
        <w:rPr>
          <w:lang w:eastAsia="en-US"/>
        </w:rPr>
        <w:t>was prevented from directing the practice of</w:t>
      </w:r>
      <w:r w:rsidR="004C4C96">
        <w:rPr>
          <w:lang w:eastAsia="en-US"/>
        </w:rPr>
        <w:t xml:space="preserve"> </w:t>
      </w:r>
      <w:r>
        <w:rPr>
          <w:lang w:eastAsia="en-US"/>
        </w:rPr>
        <w:t>his precepts and from explaining as he would</w:t>
      </w:r>
      <w:r w:rsidR="004C4C96">
        <w:rPr>
          <w:lang w:eastAsia="en-US"/>
        </w:rPr>
        <w:t xml:space="preserve"> </w:t>
      </w:r>
      <w:r>
        <w:rPr>
          <w:lang w:eastAsia="en-US"/>
        </w:rPr>
        <w:t>have wished the changes which these precepts</w:t>
      </w:r>
      <w:r w:rsidR="004C4C96">
        <w:rPr>
          <w:lang w:eastAsia="en-US"/>
        </w:rPr>
        <w:t xml:space="preserve"> </w:t>
      </w:r>
      <w:r>
        <w:rPr>
          <w:lang w:eastAsia="en-US"/>
        </w:rPr>
        <w:t>involved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That which actuated the faith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early Bábís was less the acceptance of a new</w:t>
      </w:r>
      <w:r w:rsidR="004C4C96">
        <w:rPr>
          <w:lang w:eastAsia="en-US"/>
        </w:rPr>
        <w:t xml:space="preserve"> </w:t>
      </w:r>
      <w:r>
        <w:rPr>
          <w:lang w:eastAsia="en-US"/>
        </w:rPr>
        <w:t>standard of conduct or a new philosophy of life</w:t>
      </w:r>
      <w:r w:rsidR="004C4C96">
        <w:rPr>
          <w:lang w:eastAsia="en-US"/>
        </w:rPr>
        <w:t xml:space="preserve"> </w:t>
      </w:r>
      <w:r>
        <w:rPr>
          <w:lang w:eastAsia="en-US"/>
        </w:rPr>
        <w:t>than a personal devotion to the Báb and an</w:t>
      </w:r>
      <w:r w:rsidR="004C4C96">
        <w:rPr>
          <w:lang w:eastAsia="en-US"/>
        </w:rPr>
        <w:t xml:space="preserve"> </w:t>
      </w:r>
      <w:r>
        <w:rPr>
          <w:lang w:eastAsia="en-US"/>
        </w:rPr>
        <w:t>enthusiastic belief in his prophethood.</w:t>
      </w:r>
    </w:p>
    <w:p w14:paraId="4EF044B6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The teaching of the Báb, like his character,</w:t>
      </w:r>
      <w:r w:rsidR="004C4C96">
        <w:rPr>
          <w:lang w:eastAsia="en-US"/>
        </w:rPr>
        <w:t xml:space="preserve"> </w:t>
      </w:r>
      <w:r>
        <w:rPr>
          <w:lang w:eastAsia="en-US"/>
        </w:rPr>
        <w:t>was beautiful and attractive; but his function of</w:t>
      </w:r>
      <w:r w:rsidR="004C4C96">
        <w:rPr>
          <w:lang w:eastAsia="en-US"/>
        </w:rPr>
        <w:t xml:space="preserve"> </w:t>
      </w:r>
      <w:r>
        <w:rPr>
          <w:lang w:eastAsia="en-US"/>
        </w:rPr>
        <w:t>making ready a way for the advent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combined with the abject degradation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Persian Church, made him appear as in the</w:t>
      </w:r>
      <w:r w:rsidR="004C4C96">
        <w:rPr>
          <w:lang w:eastAsia="en-US"/>
        </w:rPr>
        <w:t xml:space="preserve"> </w:t>
      </w:r>
      <w:r>
        <w:rPr>
          <w:lang w:eastAsia="en-US"/>
        </w:rPr>
        <w:t>first place a breaker of idols, an assailant of</w:t>
      </w:r>
      <w:r w:rsidR="004C4C96">
        <w:rPr>
          <w:lang w:eastAsia="en-US"/>
        </w:rPr>
        <w:t xml:space="preserve"> </w:t>
      </w:r>
      <w:r>
        <w:rPr>
          <w:lang w:eastAsia="en-US"/>
        </w:rPr>
        <w:t>abuses, a remover of obsolete but cherished</w:t>
      </w:r>
      <w:r w:rsidR="004C4C96">
        <w:rPr>
          <w:lang w:eastAsia="en-US"/>
        </w:rPr>
        <w:t xml:space="preserve"> </w:t>
      </w:r>
      <w:r>
        <w:rPr>
          <w:lang w:eastAsia="en-US"/>
        </w:rPr>
        <w:t>laws and traditions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As the Jews of old accused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Jesus of </w:t>
      </w:r>
      <w:r w:rsidR="003B2A65">
        <w:rPr>
          <w:lang w:eastAsia="en-US"/>
        </w:rPr>
        <w:t>“</w:t>
      </w:r>
      <w:r>
        <w:rPr>
          <w:lang w:eastAsia="en-US"/>
        </w:rPr>
        <w:t>changing the customs which Moses</w:t>
      </w:r>
      <w:r w:rsidR="004C4C96">
        <w:rPr>
          <w:lang w:eastAsia="en-US"/>
        </w:rPr>
        <w:t xml:space="preserve"> </w:t>
      </w:r>
      <w:r>
        <w:rPr>
          <w:lang w:eastAsia="en-US"/>
        </w:rPr>
        <w:t>delivered unto them,</w:t>
      </w:r>
      <w:r w:rsidR="003B2A65">
        <w:rPr>
          <w:lang w:eastAsia="en-US"/>
        </w:rPr>
        <w:t>”</w:t>
      </w:r>
      <w:r>
        <w:rPr>
          <w:lang w:eastAsia="en-US"/>
        </w:rPr>
        <w:t xml:space="preserve"> so with not less indignation did the Muslims accuse the Báb of altering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the customs commanded by </w:t>
      </w:r>
      <w:r w:rsidR="00A359A9">
        <w:rPr>
          <w:lang w:eastAsia="en-US"/>
        </w:rPr>
        <w:t>Muḥammad</w:t>
      </w:r>
      <w:r>
        <w:rPr>
          <w:lang w:eastAsia="en-US"/>
        </w:rPr>
        <w:t>.</w:t>
      </w:r>
    </w:p>
    <w:p w14:paraId="7288CC03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Those who were masters in Isl</w:t>
      </w:r>
      <w:r w:rsidR="009873A3" w:rsidRPr="009873A3">
        <w:t>á</w:t>
      </w:r>
      <w:r>
        <w:rPr>
          <w:lang w:eastAsia="en-US"/>
        </w:rPr>
        <w:t>m proved</w:t>
      </w:r>
      <w:r w:rsidR="004C4C96">
        <w:rPr>
          <w:lang w:eastAsia="en-US"/>
        </w:rPr>
        <w:t xml:space="preserve"> </w:t>
      </w:r>
      <w:r>
        <w:rPr>
          <w:lang w:eastAsia="en-US"/>
        </w:rPr>
        <w:t>themselves tragically incapable of perceiving</w:t>
      </w:r>
      <w:r w:rsidR="004C4C96">
        <w:rPr>
          <w:lang w:eastAsia="en-US"/>
        </w:rPr>
        <w:t xml:space="preserve"> </w:t>
      </w:r>
      <w:r>
        <w:rPr>
          <w:lang w:eastAsia="en-US"/>
        </w:rPr>
        <w:t>his greatness, of recognising the reality of his</w:t>
      </w:r>
    </w:p>
    <w:p w14:paraId="05077D63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mission or of appreciating the value of the gifts</w:t>
      </w:r>
      <w:r w:rsidR="004C4C96">
        <w:rPr>
          <w:lang w:eastAsia="en-US"/>
        </w:rPr>
        <w:t xml:space="preserve"> </w:t>
      </w:r>
      <w:r>
        <w:rPr>
          <w:lang w:eastAsia="en-US"/>
        </w:rPr>
        <w:t>which he sought to bestow on them and on all</w:t>
      </w:r>
      <w:r w:rsidR="004C4C96">
        <w:rPr>
          <w:lang w:eastAsia="en-US"/>
        </w:rPr>
        <w:t xml:space="preserve"> </w:t>
      </w:r>
      <w:r>
        <w:rPr>
          <w:lang w:eastAsia="en-US"/>
        </w:rPr>
        <w:t>their countrymen</w:t>
      </w:r>
      <w:r w:rsidR="007F59AC">
        <w:rPr>
          <w:lang w:eastAsia="en-US"/>
        </w:rPr>
        <w:t xml:space="preserve">.  </w:t>
      </w:r>
      <w:r>
        <w:rPr>
          <w:lang w:eastAsia="en-US"/>
        </w:rPr>
        <w:t>It was their habit to regard</w:t>
      </w:r>
      <w:r w:rsidR="004C4C96">
        <w:rPr>
          <w:lang w:eastAsia="en-US"/>
        </w:rPr>
        <w:t xml:space="preserve"> </w:t>
      </w:r>
      <w:r>
        <w:rPr>
          <w:lang w:eastAsia="en-US"/>
        </w:rPr>
        <w:t>all matters in relation to themselves only, and</w:t>
      </w:r>
      <w:r w:rsidR="004C4C96">
        <w:rPr>
          <w:lang w:eastAsia="en-US"/>
        </w:rPr>
        <w:t xml:space="preserve"> </w:t>
      </w:r>
      <w:r>
        <w:rPr>
          <w:lang w:eastAsia="en-US"/>
        </w:rPr>
        <w:t>their view of their personal interests was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most narrow, trivial and sordid kind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spirit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of the Faith which </w:t>
      </w:r>
      <w:r w:rsidR="00A359A9">
        <w:rPr>
          <w:lang w:eastAsia="en-US"/>
        </w:rPr>
        <w:t>Muḥammad</w:t>
      </w:r>
      <w:r>
        <w:rPr>
          <w:lang w:eastAsia="en-US"/>
        </w:rPr>
        <w:t xml:space="preserve"> and the Imáms</w:t>
      </w:r>
      <w:r w:rsidR="004C4C96">
        <w:rPr>
          <w:lang w:eastAsia="en-US"/>
        </w:rPr>
        <w:t xml:space="preserve"> </w:t>
      </w:r>
      <w:r>
        <w:rPr>
          <w:lang w:eastAsia="en-US"/>
        </w:rPr>
        <w:t>had taught and lived had long since vanished.</w:t>
      </w:r>
      <w:r w:rsidR="004C4C96">
        <w:rPr>
          <w:lang w:eastAsia="en-US"/>
        </w:rPr>
        <w:t xml:space="preserve">  </w:t>
      </w:r>
      <w:r>
        <w:rPr>
          <w:lang w:eastAsia="en-US"/>
        </w:rPr>
        <w:t xml:space="preserve">As </w:t>
      </w:r>
      <w:r w:rsidR="00A43118">
        <w:rPr>
          <w:lang w:eastAsia="en-US"/>
        </w:rPr>
        <w:t>Aḥmad</w:t>
      </w:r>
      <w:r>
        <w:rPr>
          <w:lang w:eastAsia="en-US"/>
        </w:rPr>
        <w:t xml:space="preserve"> and </w:t>
      </w:r>
      <w:r w:rsidR="00A43118">
        <w:rPr>
          <w:lang w:eastAsia="en-US"/>
        </w:rPr>
        <w:t>Káẓim</w:t>
      </w:r>
      <w:r>
        <w:rPr>
          <w:lang w:eastAsia="en-US"/>
        </w:rPr>
        <w:t xml:space="preserve"> had sadly testified, sincerity of devotion was hard if not impossible to</w:t>
      </w:r>
      <w:r w:rsidR="004C4C96">
        <w:rPr>
          <w:lang w:eastAsia="en-US"/>
        </w:rPr>
        <w:t xml:space="preserve"> </w:t>
      </w:r>
      <w:r>
        <w:rPr>
          <w:lang w:eastAsia="en-US"/>
        </w:rPr>
        <w:t>find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forms of religion survived and the</w:t>
      </w:r>
      <w:r w:rsidR="004C4C96">
        <w:rPr>
          <w:lang w:eastAsia="en-US"/>
        </w:rPr>
        <w:t xml:space="preserve"> </w:t>
      </w:r>
      <w:r>
        <w:rPr>
          <w:lang w:eastAsia="en-US"/>
        </w:rPr>
        <w:t>apparatus of worship was still treasured; but in</w:t>
      </w:r>
      <w:r w:rsidR="004C4C96">
        <w:rPr>
          <w:lang w:eastAsia="en-US"/>
        </w:rPr>
        <w:t xml:space="preserve"> </w:t>
      </w:r>
      <w:r>
        <w:rPr>
          <w:lang w:eastAsia="en-US"/>
        </w:rPr>
        <w:t>spite of much self-righteousness and parade</w:t>
      </w:r>
      <w:r w:rsidR="004C4C96">
        <w:rPr>
          <w:lang w:eastAsia="en-US"/>
        </w:rPr>
        <w:t xml:space="preserve"> </w:t>
      </w:r>
      <w:r>
        <w:rPr>
          <w:lang w:eastAsia="en-US"/>
        </w:rPr>
        <w:t>reality had gone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clerics of Islám had</w:t>
      </w:r>
      <w:r w:rsidR="004C4C96">
        <w:rPr>
          <w:lang w:eastAsia="en-US"/>
        </w:rPr>
        <w:t xml:space="preserve"> </w:t>
      </w:r>
      <w:r>
        <w:rPr>
          <w:lang w:eastAsia="en-US"/>
        </w:rPr>
        <w:t>worked over and interpreted the teachings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their Prophet and had deftly moulded it to fit</w:t>
      </w:r>
      <w:r w:rsidR="004C4C96">
        <w:rPr>
          <w:lang w:eastAsia="en-US"/>
        </w:rPr>
        <w:t xml:space="preserve"> </w:t>
      </w:r>
      <w:r>
        <w:rPr>
          <w:lang w:eastAsia="en-US"/>
        </w:rPr>
        <w:t>exactly their personal wishes and illusions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</w:t>
      </w:r>
      <w:r w:rsidR="004C4C96">
        <w:rPr>
          <w:lang w:eastAsia="en-US"/>
        </w:rPr>
        <w:t xml:space="preserve"> </w:t>
      </w:r>
      <w:r>
        <w:rPr>
          <w:lang w:eastAsia="en-US"/>
        </w:rPr>
        <w:t>their hands it had been crystallised into the law</w:t>
      </w:r>
      <w:r w:rsidR="004C4C96">
        <w:rPr>
          <w:lang w:eastAsia="en-US"/>
        </w:rPr>
        <w:t xml:space="preserve"> </w:t>
      </w:r>
      <w:r>
        <w:rPr>
          <w:lang w:eastAsia="en-US"/>
        </w:rPr>
        <w:t>of an institution which encouraged every form</w:t>
      </w:r>
      <w:r w:rsidR="004C4C96">
        <w:rPr>
          <w:lang w:eastAsia="en-US"/>
        </w:rPr>
        <w:t xml:space="preserve"> </w:t>
      </w:r>
      <w:r>
        <w:rPr>
          <w:lang w:eastAsia="en-US"/>
        </w:rPr>
        <w:t>of rapacity and oppression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officers of State</w:t>
      </w:r>
      <w:r w:rsidR="004C4C96">
        <w:rPr>
          <w:lang w:eastAsia="en-US"/>
        </w:rPr>
        <w:t xml:space="preserve"> </w:t>
      </w:r>
      <w:r>
        <w:rPr>
          <w:lang w:eastAsia="en-US"/>
        </w:rPr>
        <w:t>and Church were enabled to follow in the name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of their Prophet their own dark pleasures, </w:t>
      </w:r>
      <w:proofErr w:type="spellStart"/>
      <w:r>
        <w:rPr>
          <w:lang w:eastAsia="en-US"/>
        </w:rPr>
        <w:t>unillumined</w:t>
      </w:r>
      <w:proofErr w:type="spellEnd"/>
      <w:r>
        <w:rPr>
          <w:lang w:eastAsia="en-US"/>
        </w:rPr>
        <w:t xml:space="preserve"> by any love for God and undeterred</w:t>
      </w:r>
      <w:r w:rsidR="004C4C96">
        <w:rPr>
          <w:lang w:eastAsia="en-US"/>
        </w:rPr>
        <w:t xml:space="preserve"> </w:t>
      </w:r>
      <w:r>
        <w:rPr>
          <w:lang w:eastAsia="en-US"/>
        </w:rPr>
        <w:t>by any fear of his vengeance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 reforms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 challenged the corruptions and the hypocrisies of the time; and when his energetic</w:t>
      </w:r>
      <w:r w:rsidR="004C4C96">
        <w:rPr>
          <w:lang w:eastAsia="en-US"/>
        </w:rPr>
        <w:t xml:space="preserve"> </w:t>
      </w:r>
      <w:r>
        <w:rPr>
          <w:lang w:eastAsia="en-US"/>
        </w:rPr>
        <w:t>measures rapidly spread his influence far and</w:t>
      </w:r>
      <w:r w:rsidR="004C4C96">
        <w:rPr>
          <w:lang w:eastAsia="en-US"/>
        </w:rPr>
        <w:t xml:space="preserve"> </w:t>
      </w:r>
      <w:r>
        <w:rPr>
          <w:lang w:eastAsia="en-US"/>
        </w:rPr>
        <w:t>wide, the forces of the government were at once</w:t>
      </w:r>
    </w:p>
    <w:p w14:paraId="0B6200D5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mobilised against him</w:t>
      </w:r>
      <w:r w:rsidR="007F59AC">
        <w:rPr>
          <w:lang w:eastAsia="en-US"/>
        </w:rPr>
        <w:t xml:space="preserve">.  </w:t>
      </w:r>
      <w:r>
        <w:rPr>
          <w:lang w:eastAsia="en-US"/>
        </w:rPr>
        <w:t>From that moment the</w:t>
      </w:r>
      <w:r w:rsidR="004C4C96">
        <w:rPr>
          <w:lang w:eastAsia="en-US"/>
        </w:rPr>
        <w:t xml:space="preserve"> </w:t>
      </w:r>
      <w:r>
        <w:rPr>
          <w:lang w:eastAsia="en-US"/>
        </w:rPr>
        <w:t>story of the Bábí Cause becomes one of darkening tragedy, until at last the light of love seems</w:t>
      </w:r>
      <w:r w:rsidR="004C4C96">
        <w:rPr>
          <w:lang w:eastAsia="en-US"/>
        </w:rPr>
        <w:t xml:space="preserve"> </w:t>
      </w:r>
      <w:r>
        <w:rPr>
          <w:lang w:eastAsia="en-US"/>
        </w:rPr>
        <w:t>to be quenched in the dust of death for ever.</w:t>
      </w:r>
      <w:r w:rsidR="004C4C96">
        <w:rPr>
          <w:lang w:eastAsia="en-US"/>
        </w:rPr>
        <w:t xml:space="preserve">  </w:t>
      </w:r>
      <w:r>
        <w:rPr>
          <w:lang w:eastAsia="en-US"/>
        </w:rPr>
        <w:t>The authorities at first tried to bring the Báb</w:t>
      </w:r>
      <w:r w:rsidR="004C4C96">
        <w:rPr>
          <w:lang w:eastAsia="en-US"/>
        </w:rPr>
        <w:t xml:space="preserve"> </w:t>
      </w:r>
      <w:r>
        <w:rPr>
          <w:lang w:eastAsia="en-US"/>
        </w:rPr>
        <w:t>into ridicule and contempt and to intimidate</w:t>
      </w:r>
      <w:r w:rsidR="004C4C96">
        <w:rPr>
          <w:lang w:eastAsia="en-US"/>
        </w:rPr>
        <w:t xml:space="preserve"> </w:t>
      </w:r>
      <w:r>
        <w:rPr>
          <w:lang w:eastAsia="en-US"/>
        </w:rPr>
        <w:t>him by cruel punishment</w:t>
      </w:r>
      <w:r w:rsidR="007F59AC">
        <w:rPr>
          <w:lang w:eastAsia="en-US"/>
        </w:rPr>
        <w:t xml:space="preserve">.  </w:t>
      </w:r>
      <w:r>
        <w:rPr>
          <w:lang w:eastAsia="en-US"/>
        </w:rPr>
        <w:t>Failing in this effort,</w:t>
      </w:r>
      <w:r w:rsidR="004C4C96">
        <w:rPr>
          <w:lang w:eastAsia="en-US"/>
        </w:rPr>
        <w:t xml:space="preserve"> </w:t>
      </w:r>
      <w:r>
        <w:rPr>
          <w:lang w:eastAsia="en-US"/>
        </w:rPr>
        <w:t>they shut him up in a fortress, forbidding communication with the outer world</w:t>
      </w:r>
      <w:r w:rsidR="007F59AC">
        <w:rPr>
          <w:lang w:eastAsia="en-US"/>
        </w:rPr>
        <w:t xml:space="preserve">.  </w:t>
      </w:r>
      <w:r>
        <w:rPr>
          <w:lang w:eastAsia="en-US"/>
        </w:rPr>
        <w:t>His followers</w:t>
      </w:r>
      <w:r w:rsidR="004C4C96">
        <w:rPr>
          <w:lang w:eastAsia="en-US"/>
        </w:rPr>
        <w:t xml:space="preserve"> </w:t>
      </w:r>
      <w:r>
        <w:rPr>
          <w:lang w:eastAsia="en-US"/>
        </w:rPr>
        <w:t>were denounced as foes of State and Church.</w:t>
      </w:r>
      <w:r w:rsidR="004C4C96">
        <w:rPr>
          <w:lang w:eastAsia="en-US"/>
        </w:rPr>
        <w:t xml:space="preserve">  </w:t>
      </w:r>
      <w:r>
        <w:rPr>
          <w:lang w:eastAsia="en-US"/>
        </w:rPr>
        <w:t>They were subjected to many forms of ostracism, were despoiled, beaten, and in some</w:t>
      </w:r>
      <w:r w:rsidR="004C4C96">
        <w:rPr>
          <w:lang w:eastAsia="en-US"/>
        </w:rPr>
        <w:t xml:space="preserve"> </w:t>
      </w:r>
      <w:r>
        <w:rPr>
          <w:lang w:eastAsia="en-US"/>
        </w:rPr>
        <w:t>instances put to death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three districts</w:t>
      </w:r>
      <w:r w:rsidR="004C4C96">
        <w:rPr>
          <w:lang w:eastAsia="en-US"/>
        </w:rPr>
        <w:t xml:space="preserve"> </w:t>
      </w:r>
      <w:r>
        <w:rPr>
          <w:lang w:eastAsia="en-US"/>
        </w:rPr>
        <w:t>the persecution became so severe that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Bábís, driven at last to desperation, took up</w:t>
      </w:r>
      <w:r w:rsidR="004C4C96">
        <w:rPr>
          <w:lang w:eastAsia="en-US"/>
        </w:rPr>
        <w:t xml:space="preserve"> </w:t>
      </w:r>
      <w:r>
        <w:rPr>
          <w:lang w:eastAsia="en-US"/>
        </w:rPr>
        <w:t>arms in defence of their lives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Nayríz and</w:t>
      </w:r>
      <w:r w:rsidR="004C4C96">
        <w:rPr>
          <w:lang w:eastAsia="en-US"/>
        </w:rPr>
        <w:t xml:space="preserve"> </w:t>
      </w:r>
      <w:r>
        <w:rPr>
          <w:lang w:eastAsia="en-US"/>
        </w:rPr>
        <w:t>in Zanján they occupied military posts which</w:t>
      </w:r>
      <w:r w:rsidR="004C4C96">
        <w:rPr>
          <w:lang w:eastAsia="en-US"/>
        </w:rPr>
        <w:t xml:space="preserve"> </w:t>
      </w:r>
      <w:r>
        <w:rPr>
          <w:lang w:eastAsia="en-US"/>
        </w:rPr>
        <w:t>were lying virtually untenanted</w:t>
      </w:r>
      <w:r w:rsidR="007F59AC">
        <w:rPr>
          <w:lang w:eastAsia="en-US"/>
        </w:rPr>
        <w:t xml:space="preserve">.  </w:t>
      </w:r>
      <w:r>
        <w:rPr>
          <w:lang w:eastAsia="en-US"/>
        </w:rPr>
        <w:t xml:space="preserve">In Mázindarán under the leadership of Mullá </w:t>
      </w:r>
      <w:r w:rsidR="00382D01">
        <w:rPr>
          <w:lang w:eastAsia="en-US"/>
        </w:rPr>
        <w:t>Ḥ</w:t>
      </w:r>
      <w:r>
        <w:rPr>
          <w:lang w:eastAsia="en-US"/>
        </w:rPr>
        <w:t>usayn</w:t>
      </w:r>
      <w:r w:rsidR="004C4C96">
        <w:rPr>
          <w:lang w:eastAsia="en-US"/>
        </w:rPr>
        <w:t xml:space="preserve"> </w:t>
      </w:r>
      <w:r>
        <w:rPr>
          <w:lang w:eastAsia="en-US"/>
        </w:rPr>
        <w:t>and Quddús they built themselves a rude but</w:t>
      </w:r>
      <w:r w:rsidR="004C4C96">
        <w:rPr>
          <w:lang w:eastAsia="en-US"/>
        </w:rPr>
        <w:t xml:space="preserve"> </w:t>
      </w:r>
      <w:r>
        <w:rPr>
          <w:lang w:eastAsia="en-US"/>
        </w:rPr>
        <w:t>well-contrived and substantial fortress</w:t>
      </w:r>
      <w:r w:rsidR="007F59AC">
        <w:rPr>
          <w:lang w:eastAsia="en-US"/>
        </w:rPr>
        <w:t xml:space="preserve">.  </w:t>
      </w:r>
      <w:r>
        <w:rPr>
          <w:lang w:eastAsia="en-US"/>
        </w:rPr>
        <w:t>In these</w:t>
      </w:r>
      <w:r w:rsidR="004C4C96">
        <w:rPr>
          <w:lang w:eastAsia="en-US"/>
        </w:rPr>
        <w:t xml:space="preserve"> </w:t>
      </w:r>
      <w:r>
        <w:rPr>
          <w:lang w:eastAsia="en-US"/>
        </w:rPr>
        <w:t>positions (by a movement wholly spontaneous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and </w:t>
      </w:r>
      <w:proofErr w:type="spellStart"/>
      <w:r>
        <w:rPr>
          <w:lang w:eastAsia="en-US"/>
        </w:rPr>
        <w:t>unconcerted</w:t>
      </w:r>
      <w:proofErr w:type="spellEnd"/>
      <w:r>
        <w:rPr>
          <w:lang w:eastAsia="en-US"/>
        </w:rPr>
        <w:t xml:space="preserve"> and pressed on them in each</w:t>
      </w:r>
      <w:r w:rsidR="004C4C96">
        <w:rPr>
          <w:lang w:eastAsia="en-US"/>
        </w:rPr>
        <w:t xml:space="preserve"> </w:t>
      </w:r>
      <w:r>
        <w:rPr>
          <w:lang w:eastAsia="en-US"/>
        </w:rPr>
        <w:t>case by local violence) three several groups of</w:t>
      </w:r>
      <w:r w:rsidR="004C4C96">
        <w:rPr>
          <w:lang w:eastAsia="en-US"/>
        </w:rPr>
        <w:t xml:space="preserve"> </w:t>
      </w:r>
      <w:r>
        <w:rPr>
          <w:lang w:eastAsia="en-US"/>
        </w:rPr>
        <w:t>Bábís established themselves; and having procured what small arms they could, awaited</w:t>
      </w:r>
      <w:r w:rsidR="004C4C96">
        <w:rPr>
          <w:lang w:eastAsia="en-US"/>
        </w:rPr>
        <w:t xml:space="preserve"> </w:t>
      </w:r>
      <w:r>
        <w:rPr>
          <w:lang w:eastAsia="en-US"/>
        </w:rPr>
        <w:t>peaceably the onset of their assailants</w:t>
      </w:r>
      <w:r w:rsidR="007F59AC">
        <w:rPr>
          <w:lang w:eastAsia="en-US"/>
        </w:rPr>
        <w:t xml:space="preserve">.  </w:t>
      </w:r>
      <w:r>
        <w:rPr>
          <w:lang w:eastAsia="en-US"/>
        </w:rPr>
        <w:t>That</w:t>
      </w:r>
      <w:r w:rsidR="004C4C96">
        <w:rPr>
          <w:lang w:eastAsia="en-US"/>
        </w:rPr>
        <w:t xml:space="preserve"> </w:t>
      </w:r>
      <w:r>
        <w:rPr>
          <w:lang w:eastAsia="en-US"/>
        </w:rPr>
        <w:t>which follows is surely one of the most extra</w:t>
      </w:r>
      <w:r w:rsidR="005A37C4">
        <w:rPr>
          <w:lang w:eastAsia="en-US"/>
        </w:rPr>
        <w:t>-</w:t>
      </w:r>
    </w:p>
    <w:p w14:paraId="49C691E4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ordinary campaigns in the chronicle of irregular</w:t>
      </w:r>
      <w:r w:rsidR="004C4C96">
        <w:rPr>
          <w:lang w:eastAsia="en-US"/>
        </w:rPr>
        <w:t xml:space="preserve"> </w:t>
      </w:r>
      <w:r>
        <w:rPr>
          <w:lang w:eastAsia="en-US"/>
        </w:rPr>
        <w:t>warfare</w:t>
      </w:r>
      <w:r w:rsidR="007F59AC">
        <w:rPr>
          <w:lang w:eastAsia="en-US"/>
        </w:rPr>
        <w:t xml:space="preserve">.  </w:t>
      </w:r>
      <w:r>
        <w:rPr>
          <w:lang w:eastAsia="en-US"/>
        </w:rPr>
        <w:t>One is not likely to find in any age a</w:t>
      </w:r>
      <w:r w:rsidR="004C4C96">
        <w:rPr>
          <w:lang w:eastAsia="en-US"/>
        </w:rPr>
        <w:t xml:space="preserve"> </w:t>
      </w:r>
      <w:r>
        <w:rPr>
          <w:lang w:eastAsia="en-US"/>
        </w:rPr>
        <w:t>more conspicuous example of the prodigious</w:t>
      </w:r>
      <w:r w:rsidR="004C4C96">
        <w:rPr>
          <w:lang w:eastAsia="en-US"/>
        </w:rPr>
        <w:t xml:space="preserve"> </w:t>
      </w:r>
      <w:r>
        <w:rPr>
          <w:lang w:eastAsia="en-US"/>
        </w:rPr>
        <w:t>power of sheer morale or of the literal truth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poet</w:t>
      </w:r>
      <w:r w:rsidR="003B2A65">
        <w:rPr>
          <w:lang w:eastAsia="en-US"/>
        </w:rPr>
        <w:t>’</w:t>
      </w:r>
      <w:r>
        <w:rPr>
          <w:lang w:eastAsia="en-US"/>
        </w:rPr>
        <w:t xml:space="preserve">s statement that </w:t>
      </w:r>
      <w:r w:rsidR="003B2A65">
        <w:rPr>
          <w:lang w:eastAsia="en-US"/>
        </w:rPr>
        <w:t>“</w:t>
      </w:r>
      <w:r>
        <w:rPr>
          <w:lang w:eastAsia="en-US"/>
        </w:rPr>
        <w:t>My strength is as the</w:t>
      </w:r>
      <w:r w:rsidR="004C4C96">
        <w:rPr>
          <w:lang w:eastAsia="en-US"/>
        </w:rPr>
        <w:t xml:space="preserve"> </w:t>
      </w:r>
      <w:r>
        <w:rPr>
          <w:lang w:eastAsia="en-US"/>
        </w:rPr>
        <w:t>strength of ten because my heart is pure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The</w:t>
      </w:r>
      <w:r w:rsidR="004C4C96">
        <w:rPr>
          <w:lang w:eastAsia="en-US"/>
        </w:rPr>
        <w:t xml:space="preserve"> </w:t>
      </w:r>
      <w:r>
        <w:rPr>
          <w:lang w:eastAsia="en-US"/>
        </w:rPr>
        <w:t>story disproves the well-known maxim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great conqueror that God is on the side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biggest battalions; for certainly in this instance</w:t>
      </w:r>
      <w:r w:rsidR="004C4C96">
        <w:rPr>
          <w:lang w:eastAsia="en-US"/>
        </w:rPr>
        <w:t xml:space="preserve"> </w:t>
      </w:r>
      <w:r>
        <w:rPr>
          <w:lang w:eastAsia="en-US"/>
        </w:rPr>
        <w:t>he was on the side of the few who defied the</w:t>
      </w:r>
      <w:r w:rsidR="004C4C96">
        <w:rPr>
          <w:lang w:eastAsia="en-US"/>
        </w:rPr>
        <w:t xml:space="preserve"> </w:t>
      </w:r>
      <w:r>
        <w:rPr>
          <w:lang w:eastAsia="en-US"/>
        </w:rPr>
        <w:t>many, of the weak who routed the strong</w:t>
      </w:r>
      <w:r w:rsidR="007F59AC">
        <w:rPr>
          <w:lang w:eastAsia="en-US"/>
        </w:rPr>
        <w:t xml:space="preserve">.  </w:t>
      </w:r>
      <w:r>
        <w:rPr>
          <w:lang w:eastAsia="en-US"/>
        </w:rPr>
        <w:t>A</w:t>
      </w:r>
      <w:r w:rsidR="004C4C96">
        <w:rPr>
          <w:lang w:eastAsia="en-US"/>
        </w:rPr>
        <w:t xml:space="preserve"> </w:t>
      </w:r>
      <w:r>
        <w:rPr>
          <w:lang w:eastAsia="en-US"/>
        </w:rPr>
        <w:t>professional soldier would describe the Bábís as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an </w:t>
      </w:r>
      <w:r w:rsidR="003B2A65">
        <w:rPr>
          <w:lang w:eastAsia="en-US"/>
        </w:rPr>
        <w:t>“</w:t>
      </w:r>
      <w:r>
        <w:rPr>
          <w:lang w:eastAsia="en-US"/>
        </w:rPr>
        <w:t>armed mob,</w:t>
      </w:r>
      <w:r w:rsidR="003B2A65">
        <w:rPr>
          <w:lang w:eastAsia="en-US"/>
        </w:rPr>
        <w:t>”</w:t>
      </w:r>
      <w:r>
        <w:rPr>
          <w:lang w:eastAsia="en-US"/>
        </w:rPr>
        <w:t xml:space="preserve"> for they were composed of</w:t>
      </w:r>
      <w:r w:rsidR="004C4C96">
        <w:rPr>
          <w:lang w:eastAsia="en-US"/>
        </w:rPr>
        <w:t xml:space="preserve"> </w:t>
      </w:r>
      <w:r>
        <w:rPr>
          <w:lang w:eastAsia="en-US"/>
        </w:rPr>
        <w:t>civilians of both sexes and of all ages</w:t>
      </w:r>
      <w:r w:rsidR="00CB074D">
        <w:rPr>
          <w:lang w:eastAsia="en-US"/>
        </w:rPr>
        <w:t xml:space="preserve">:  </w:t>
      </w:r>
      <w:r>
        <w:rPr>
          <w:lang w:eastAsia="en-US"/>
        </w:rPr>
        <w:t>some had</w:t>
      </w:r>
      <w:r w:rsidR="004C4C96">
        <w:rPr>
          <w:lang w:eastAsia="en-US"/>
        </w:rPr>
        <w:t xml:space="preserve"> </w:t>
      </w:r>
      <w:r>
        <w:rPr>
          <w:lang w:eastAsia="en-US"/>
        </w:rPr>
        <w:t>left their shops, some their pulpits, but none had</w:t>
      </w:r>
      <w:r w:rsidR="004C4C96">
        <w:rPr>
          <w:lang w:eastAsia="en-US"/>
        </w:rPr>
        <w:t xml:space="preserve"> </w:t>
      </w:r>
      <w:r>
        <w:rPr>
          <w:lang w:eastAsia="en-US"/>
        </w:rPr>
        <w:t>come from the camp</w:t>
      </w:r>
      <w:r w:rsidR="007F59AC">
        <w:rPr>
          <w:lang w:eastAsia="en-US"/>
        </w:rPr>
        <w:t xml:space="preserve">.  </w:t>
      </w:r>
      <w:r>
        <w:rPr>
          <w:lang w:eastAsia="en-US"/>
        </w:rPr>
        <w:t>Their numbers were in</w:t>
      </w:r>
      <w:r w:rsidR="004C4C96">
        <w:rPr>
          <w:lang w:eastAsia="en-US"/>
        </w:rPr>
        <w:t xml:space="preserve"> </w:t>
      </w:r>
      <w:r>
        <w:rPr>
          <w:lang w:eastAsia="en-US"/>
        </w:rPr>
        <w:t>each case small</w:t>
      </w:r>
      <w:r w:rsidR="00382D01">
        <w:rPr>
          <w:lang w:eastAsia="en-US"/>
        </w:rPr>
        <w:t>—</w:t>
      </w:r>
      <w:commentRangeStart w:id="12"/>
      <w:r>
        <w:rPr>
          <w:lang w:eastAsia="en-US"/>
        </w:rPr>
        <w:t>in</w:t>
      </w:r>
      <w:commentRangeEnd w:id="12"/>
      <w:r w:rsidR="00382D01">
        <w:rPr>
          <w:rStyle w:val="CommentReference"/>
        </w:rPr>
        <w:commentReference w:id="12"/>
      </w:r>
      <w:r>
        <w:rPr>
          <w:lang w:eastAsia="en-US"/>
        </w:rPr>
        <w:t xml:space="preserve"> Mázindarán only some</w:t>
      </w:r>
      <w:r w:rsidR="004C4C96">
        <w:rPr>
          <w:lang w:eastAsia="en-US"/>
        </w:rPr>
        <w:t xml:space="preserve"> </w:t>
      </w:r>
      <w:r>
        <w:rPr>
          <w:lang w:eastAsia="en-US"/>
        </w:rPr>
        <w:t>three hundred</w:t>
      </w:r>
      <w:r w:rsidR="00CB074D">
        <w:rPr>
          <w:lang w:eastAsia="en-US"/>
        </w:rPr>
        <w:t xml:space="preserve">.  </w:t>
      </w:r>
      <w:r>
        <w:rPr>
          <w:lang w:eastAsia="en-US"/>
        </w:rPr>
        <w:t>Against each of these three companies were marshalled brigades of the choicest</w:t>
      </w:r>
      <w:r w:rsidR="004C4C96">
        <w:rPr>
          <w:lang w:eastAsia="en-US"/>
        </w:rPr>
        <w:t xml:space="preserve"> </w:t>
      </w:r>
      <w:r>
        <w:rPr>
          <w:lang w:eastAsia="en-US"/>
        </w:rPr>
        <w:t xml:space="preserve">troops of the </w:t>
      </w:r>
      <w:commentRangeStart w:id="13"/>
      <w:r w:rsidRPr="00382D01">
        <w:rPr>
          <w:u w:val="single"/>
          <w:lang w:eastAsia="en-US"/>
        </w:rPr>
        <w:t>Sh</w:t>
      </w:r>
      <w:r w:rsidR="00382D01" w:rsidRPr="00382D01">
        <w:t>á</w:t>
      </w:r>
      <w:r>
        <w:rPr>
          <w:lang w:eastAsia="en-US"/>
        </w:rPr>
        <w:t>h</w:t>
      </w:r>
      <w:commentRangeEnd w:id="13"/>
      <w:r w:rsidR="00382D01">
        <w:rPr>
          <w:rStyle w:val="CommentReference"/>
        </w:rPr>
        <w:commentReference w:id="13"/>
      </w:r>
      <w:r>
        <w:rPr>
          <w:lang w:eastAsia="en-US"/>
        </w:rPr>
        <w:t xml:space="preserve"> consisting of cavalry and</w:t>
      </w:r>
      <w:r w:rsidR="004C4C96">
        <w:rPr>
          <w:lang w:eastAsia="en-US"/>
        </w:rPr>
        <w:t xml:space="preserve"> </w:t>
      </w:r>
      <w:r>
        <w:rPr>
          <w:lang w:eastAsia="en-US"/>
        </w:rPr>
        <w:t>artillery as well as infantry, fully equipped for</w:t>
      </w:r>
      <w:r w:rsidR="004C4C96">
        <w:rPr>
          <w:lang w:eastAsia="en-US"/>
        </w:rPr>
        <w:t xml:space="preserve"> </w:t>
      </w:r>
      <w:r>
        <w:rPr>
          <w:lang w:eastAsia="en-US"/>
        </w:rPr>
        <w:t>battle and led by distinguished officers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Bábís were surrounded by their foes and subjected to the privations of a siege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suffered</w:t>
      </w:r>
      <w:r w:rsidR="004C4C96">
        <w:rPr>
          <w:lang w:eastAsia="en-US"/>
        </w:rPr>
        <w:t xml:space="preserve"> </w:t>
      </w:r>
      <w:r>
        <w:rPr>
          <w:lang w:eastAsia="en-US"/>
        </w:rPr>
        <w:t>great hardship, and were for days at a time</w:t>
      </w:r>
      <w:r w:rsidR="004C4C96">
        <w:rPr>
          <w:lang w:eastAsia="en-US"/>
        </w:rPr>
        <w:t xml:space="preserve"> </w:t>
      </w:r>
      <w:r>
        <w:rPr>
          <w:lang w:eastAsia="en-US"/>
        </w:rPr>
        <w:t>reduced to subsisting on nothing better than</w:t>
      </w:r>
      <w:r w:rsidR="004C4C96">
        <w:rPr>
          <w:lang w:eastAsia="en-US"/>
        </w:rPr>
        <w:t xml:space="preserve"> </w:t>
      </w:r>
      <w:r>
        <w:rPr>
          <w:lang w:eastAsia="en-US"/>
        </w:rPr>
        <w:t>boiled grass</w:t>
      </w:r>
      <w:r w:rsidR="00CB074D">
        <w:rPr>
          <w:lang w:eastAsia="en-US"/>
        </w:rPr>
        <w:t xml:space="preserve">.  </w:t>
      </w:r>
      <w:r>
        <w:rPr>
          <w:lang w:eastAsia="en-US"/>
        </w:rPr>
        <w:t>Yet their faith remained unshaken,</w:t>
      </w:r>
      <w:r w:rsidR="004C4C96">
        <w:rPr>
          <w:lang w:eastAsia="en-US"/>
        </w:rPr>
        <w:t xml:space="preserve"> </w:t>
      </w:r>
      <w:r>
        <w:rPr>
          <w:lang w:eastAsia="en-US"/>
        </w:rPr>
        <w:t>their courage undaunted, their enthusiasm un</w:t>
      </w:r>
      <w:r w:rsidR="005A37C4">
        <w:rPr>
          <w:lang w:eastAsia="en-US"/>
        </w:rPr>
        <w:t>-</w:t>
      </w:r>
    </w:p>
    <w:p w14:paraId="61D7BF9A" w14:textId="77777777" w:rsidR="00775AF1" w:rsidRDefault="00775AF1" w:rsidP="004C4C96">
      <w:pPr>
        <w:pStyle w:val="Textcts"/>
        <w:rPr>
          <w:lang w:eastAsia="en-US"/>
        </w:rPr>
      </w:pPr>
      <w:r>
        <w:rPr>
          <w:lang w:eastAsia="en-US"/>
        </w:rPr>
        <w:br w:type="page"/>
        <w:t>dimmed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took the greatest care to stand</w:t>
      </w:r>
      <w:r w:rsidR="004C4C96">
        <w:rPr>
          <w:lang w:eastAsia="en-US"/>
        </w:rPr>
        <w:t xml:space="preserve"> </w:t>
      </w:r>
      <w:r>
        <w:rPr>
          <w:lang w:eastAsia="en-US"/>
        </w:rPr>
        <w:t>strictly on the defensive and to leave aggression</w:t>
      </w:r>
      <w:r w:rsidR="004C4C96">
        <w:rPr>
          <w:lang w:eastAsia="en-US"/>
        </w:rPr>
        <w:t xml:space="preserve"> </w:t>
      </w:r>
      <w:r>
        <w:rPr>
          <w:lang w:eastAsia="en-US"/>
        </w:rPr>
        <w:t>to their opponents</w:t>
      </w:r>
      <w:r w:rsidR="00CB074D">
        <w:rPr>
          <w:lang w:eastAsia="en-US"/>
        </w:rPr>
        <w:t xml:space="preserve">.  </w:t>
      </w:r>
      <w:r>
        <w:rPr>
          <w:lang w:eastAsia="en-US"/>
        </w:rPr>
        <w:t>Many times, however, they</w:t>
      </w:r>
      <w:r w:rsidR="004C4C96">
        <w:rPr>
          <w:lang w:eastAsia="en-US"/>
        </w:rPr>
        <w:t xml:space="preserve"> </w:t>
      </w:r>
      <w:r>
        <w:rPr>
          <w:lang w:eastAsia="en-US"/>
        </w:rPr>
        <w:t>anticipated an impending attack by a sally</w:t>
      </w:r>
      <w:r w:rsidR="004C4C96">
        <w:rPr>
          <w:lang w:eastAsia="en-US"/>
        </w:rPr>
        <w:t xml:space="preserve"> </w:t>
      </w:r>
      <w:r>
        <w:rPr>
          <w:lang w:eastAsia="en-US"/>
        </w:rPr>
        <w:t>from the fort, and a few hundred or a few score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Bábís would break the enemy</w:t>
      </w:r>
      <w:r w:rsidR="003B2A65">
        <w:rPr>
          <w:lang w:eastAsia="en-US"/>
        </w:rPr>
        <w:t>’</w:t>
      </w:r>
      <w:r>
        <w:rPr>
          <w:lang w:eastAsia="en-US"/>
        </w:rPr>
        <w:t>s line, overturning their cannon, and driving them headlong</w:t>
      </w:r>
      <w:r w:rsidR="004C4C96">
        <w:rPr>
          <w:lang w:eastAsia="en-US"/>
        </w:rPr>
        <w:t xml:space="preserve"> </w:t>
      </w:r>
      <w:r>
        <w:rPr>
          <w:lang w:eastAsia="en-US"/>
        </w:rPr>
        <w:t>in disorder</w:t>
      </w:r>
      <w:r w:rsidR="00CB074D">
        <w:rPr>
          <w:lang w:eastAsia="en-US"/>
        </w:rPr>
        <w:t xml:space="preserve">.  </w:t>
      </w:r>
      <w:r>
        <w:rPr>
          <w:lang w:eastAsia="en-US"/>
        </w:rPr>
        <w:t>As soon, however, as they had made</w:t>
      </w:r>
      <w:r w:rsidR="004C4C96">
        <w:rPr>
          <w:lang w:eastAsia="en-US"/>
        </w:rPr>
        <w:t xml:space="preserve"> </w:t>
      </w:r>
      <w:r>
        <w:rPr>
          <w:lang w:eastAsia="en-US"/>
        </w:rPr>
        <w:t>the threatened attack impossible, the Bábís</w:t>
      </w:r>
      <w:r w:rsidR="004C4C96">
        <w:rPr>
          <w:lang w:eastAsia="en-US"/>
        </w:rPr>
        <w:t xml:space="preserve"> </w:t>
      </w:r>
      <w:r>
        <w:rPr>
          <w:lang w:eastAsia="en-US"/>
        </w:rPr>
        <w:t>would stay their pursuit, lower their weapons,</w:t>
      </w:r>
      <w:r w:rsidR="004C4C96">
        <w:rPr>
          <w:lang w:eastAsia="en-US"/>
        </w:rPr>
        <w:t xml:space="preserve"> </w:t>
      </w:r>
      <w:r>
        <w:rPr>
          <w:lang w:eastAsia="en-US"/>
        </w:rPr>
        <w:t>and return to their fort, there to enjoy as best</w:t>
      </w:r>
      <w:r w:rsidR="004C4C96">
        <w:rPr>
          <w:lang w:eastAsia="en-US"/>
        </w:rPr>
        <w:t xml:space="preserve"> </w:t>
      </w:r>
      <w:r>
        <w:rPr>
          <w:lang w:eastAsia="en-US"/>
        </w:rPr>
        <w:t>they might a respite from the struggle till once</w:t>
      </w:r>
      <w:r w:rsidR="004C4C96">
        <w:rPr>
          <w:lang w:eastAsia="en-US"/>
        </w:rPr>
        <w:t xml:space="preserve"> </w:t>
      </w:r>
      <w:r>
        <w:rPr>
          <w:lang w:eastAsia="en-US"/>
        </w:rPr>
        <w:t>more the enemy were reinforced and made</w:t>
      </w:r>
      <w:r w:rsidR="004C4C96">
        <w:rPr>
          <w:lang w:eastAsia="en-US"/>
        </w:rPr>
        <w:t xml:space="preserve"> </w:t>
      </w:r>
      <w:r>
        <w:rPr>
          <w:lang w:eastAsia="en-US"/>
        </w:rPr>
        <w:t>ready for a new onset.</w:t>
      </w:r>
    </w:p>
    <w:p w14:paraId="2CDE66BD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>Quddús, during the last days of the siege of</w:t>
      </w:r>
      <w:r w:rsidR="004C4C96">
        <w:rPr>
          <w:lang w:eastAsia="en-US"/>
        </w:rPr>
        <w:t xml:space="preserve"> </w:t>
      </w:r>
      <w:r>
        <w:rPr>
          <w:lang w:eastAsia="en-US"/>
        </w:rPr>
        <w:t>Mázindarán and a short time before his own</w:t>
      </w:r>
      <w:r w:rsidR="004C4C96">
        <w:rPr>
          <w:lang w:eastAsia="en-US"/>
        </w:rPr>
        <w:t xml:space="preserve"> </w:t>
      </w:r>
      <w:r>
        <w:rPr>
          <w:lang w:eastAsia="en-US"/>
        </w:rPr>
        <w:t>martyrdom, made the following declaration:</w:t>
      </w:r>
    </w:p>
    <w:p w14:paraId="6B183ACC" w14:textId="77777777" w:rsidR="00775AF1" w:rsidRDefault="003B2A65" w:rsidP="004C4C9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75AF1">
        <w:rPr>
          <w:lang w:eastAsia="en-US"/>
        </w:rPr>
        <w:t>Never since our occupation of this fort have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we under any circumstances attempted to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direct any offensive against our opponents</w:t>
      </w:r>
      <w:r w:rsidR="00CB074D">
        <w:rPr>
          <w:lang w:eastAsia="en-US"/>
        </w:rPr>
        <w:t xml:space="preserve">.  </w:t>
      </w:r>
      <w:r w:rsidR="00775AF1">
        <w:rPr>
          <w:lang w:eastAsia="en-US"/>
        </w:rPr>
        <w:t>Not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until they unloosed their attack upon us did we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arise to defend our lives</w:t>
      </w:r>
      <w:r w:rsidR="00CB074D">
        <w:rPr>
          <w:lang w:eastAsia="en-US"/>
        </w:rPr>
        <w:t xml:space="preserve">.  </w:t>
      </w:r>
      <w:r w:rsidR="00775AF1">
        <w:rPr>
          <w:lang w:eastAsia="en-US"/>
        </w:rPr>
        <w:t>Had we cherished the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ambition of waging holy war against them, had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we harboured the least intention of achieving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ascendancy through the power of our arms over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the unbelievers, we should not until this day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>have remained besieged within these walls.</w:t>
      </w:r>
      <w:r w:rsidR="004C4C96">
        <w:rPr>
          <w:lang w:eastAsia="en-US"/>
        </w:rPr>
        <w:t xml:space="preserve">  </w:t>
      </w:r>
      <w:r w:rsidR="00775AF1">
        <w:rPr>
          <w:lang w:eastAsia="en-US"/>
        </w:rPr>
        <w:t>The force of our arms would have by now, as</w:t>
      </w:r>
      <w:r w:rsidR="004C4C96">
        <w:rPr>
          <w:lang w:eastAsia="en-US"/>
        </w:rPr>
        <w:t xml:space="preserve"> </w:t>
      </w:r>
      <w:r w:rsidR="00775AF1">
        <w:rPr>
          <w:lang w:eastAsia="en-US"/>
        </w:rPr>
        <w:t xml:space="preserve">was the case with the companions of </w:t>
      </w:r>
      <w:proofErr w:type="spellStart"/>
      <w:r w:rsidR="00A359A9">
        <w:rPr>
          <w:lang w:eastAsia="en-US"/>
        </w:rPr>
        <w:t>Muḥ</w:t>
      </w:r>
      <w:r w:rsidR="00775AF1">
        <w:rPr>
          <w:lang w:eastAsia="en-US"/>
        </w:rPr>
        <w:t>am</w:t>
      </w:r>
      <w:proofErr w:type="spellEnd"/>
      <w:r w:rsidR="005A37C4">
        <w:rPr>
          <w:lang w:eastAsia="en-US"/>
        </w:rPr>
        <w:t>-</w:t>
      </w:r>
    </w:p>
    <w:p w14:paraId="1B9491A8" w14:textId="77777777" w:rsidR="00775AF1" w:rsidRDefault="00775AF1" w:rsidP="004C4C96">
      <w:pPr>
        <w:pStyle w:val="Quotects"/>
        <w:rPr>
          <w:lang w:eastAsia="en-US"/>
        </w:rPr>
      </w:pPr>
      <w:r>
        <w:rPr>
          <w:lang w:eastAsia="en-US"/>
        </w:rPr>
        <w:br w:type="page"/>
        <w:t>mad in days past, convulsed the nations of the</w:t>
      </w:r>
      <w:r w:rsidR="004C4C96">
        <w:rPr>
          <w:lang w:eastAsia="en-US"/>
        </w:rPr>
        <w:t xml:space="preserve"> </w:t>
      </w:r>
      <w:r>
        <w:rPr>
          <w:lang w:eastAsia="en-US"/>
        </w:rPr>
        <w:t>earth and prepared them for the acceptance of</w:t>
      </w:r>
      <w:r w:rsidR="004C4C96">
        <w:rPr>
          <w:lang w:eastAsia="en-US"/>
        </w:rPr>
        <w:t xml:space="preserve"> </w:t>
      </w:r>
      <w:r>
        <w:rPr>
          <w:lang w:eastAsia="en-US"/>
        </w:rPr>
        <w:t>our Message</w:t>
      </w:r>
      <w:r w:rsidR="00CB074D">
        <w:rPr>
          <w:lang w:eastAsia="en-US"/>
        </w:rPr>
        <w:t xml:space="preserve">.  </w:t>
      </w:r>
      <w:r>
        <w:rPr>
          <w:lang w:eastAsia="en-US"/>
        </w:rPr>
        <w:t>Such is not the way, however,</w:t>
      </w:r>
      <w:r w:rsidR="004C4C96">
        <w:rPr>
          <w:lang w:eastAsia="en-US"/>
        </w:rPr>
        <w:t xml:space="preserve"> </w:t>
      </w:r>
      <w:r>
        <w:rPr>
          <w:lang w:eastAsia="en-US"/>
        </w:rPr>
        <w:t>which we have chosen to tread</w:t>
      </w:r>
      <w:r w:rsidR="00CB074D">
        <w:rPr>
          <w:lang w:eastAsia="en-US"/>
        </w:rPr>
        <w:t xml:space="preserve">.  </w:t>
      </w:r>
      <w:r>
        <w:rPr>
          <w:lang w:eastAsia="en-US"/>
        </w:rPr>
        <w:t>Ever since we</w:t>
      </w:r>
      <w:r w:rsidR="004C4C96">
        <w:rPr>
          <w:lang w:eastAsia="en-US"/>
        </w:rPr>
        <w:t xml:space="preserve"> </w:t>
      </w:r>
      <w:r>
        <w:rPr>
          <w:lang w:eastAsia="en-US"/>
        </w:rPr>
        <w:t>repaired to this fort, our sole, our unalterable</w:t>
      </w:r>
      <w:r w:rsidR="004C4C96">
        <w:rPr>
          <w:lang w:eastAsia="en-US"/>
        </w:rPr>
        <w:t xml:space="preserve"> </w:t>
      </w:r>
      <w:r>
        <w:rPr>
          <w:lang w:eastAsia="en-US"/>
        </w:rPr>
        <w:t>purpose has been the vindication, by our deeds</w:t>
      </w:r>
      <w:r w:rsidR="004C4C96">
        <w:rPr>
          <w:lang w:eastAsia="en-US"/>
        </w:rPr>
        <w:t xml:space="preserve"> </w:t>
      </w:r>
      <w:r>
        <w:rPr>
          <w:lang w:eastAsia="en-US"/>
        </w:rPr>
        <w:t>and by the readiness to shed our blood in the</w:t>
      </w:r>
      <w:r w:rsidR="004C4C96">
        <w:rPr>
          <w:lang w:eastAsia="en-US"/>
        </w:rPr>
        <w:t xml:space="preserve"> </w:t>
      </w:r>
      <w:r>
        <w:rPr>
          <w:lang w:eastAsia="en-US"/>
        </w:rPr>
        <w:t>path of our Faith, of the exalted character of</w:t>
      </w:r>
      <w:r w:rsidR="004C4C96">
        <w:rPr>
          <w:lang w:eastAsia="en-US"/>
        </w:rPr>
        <w:t xml:space="preserve"> </w:t>
      </w:r>
      <w:r>
        <w:rPr>
          <w:lang w:eastAsia="en-US"/>
        </w:rPr>
        <w:t>our mission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hour is fast approaching when</w:t>
      </w:r>
      <w:r w:rsidR="004C4C96">
        <w:rPr>
          <w:lang w:eastAsia="en-US"/>
        </w:rPr>
        <w:t xml:space="preserve"> </w:t>
      </w:r>
      <w:r>
        <w:rPr>
          <w:lang w:eastAsia="en-US"/>
        </w:rPr>
        <w:t>we shall be able to consummate this task.</w:t>
      </w:r>
      <w:r w:rsidR="003B2A65">
        <w:rPr>
          <w:lang w:eastAsia="en-US"/>
        </w:rPr>
        <w:t>”</w:t>
      </w:r>
    </w:p>
    <w:p w14:paraId="2DA4A316" w14:textId="77777777" w:rsidR="00775AF1" w:rsidRDefault="00775AF1" w:rsidP="004C4C96">
      <w:pPr>
        <w:pStyle w:val="Text"/>
        <w:rPr>
          <w:lang w:eastAsia="en-US"/>
        </w:rPr>
      </w:pPr>
      <w:r>
        <w:rPr>
          <w:lang w:eastAsia="en-US"/>
        </w:rPr>
        <w:t xml:space="preserve">This extraordinary conflict between a handful of beleaguered Bábís and the encircling regiments of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>
        <w:rPr>
          <w:lang w:eastAsia="en-US"/>
        </w:rPr>
        <w:t xml:space="preserve"> continued in each instance</w:t>
      </w:r>
      <w:r w:rsidR="004C4C96">
        <w:rPr>
          <w:lang w:eastAsia="en-US"/>
        </w:rPr>
        <w:t xml:space="preserve"> </w:t>
      </w:r>
      <w:r>
        <w:rPr>
          <w:lang w:eastAsia="en-US"/>
        </w:rPr>
        <w:t>for months</w:t>
      </w:r>
      <w:r w:rsidR="00CB074D">
        <w:rPr>
          <w:lang w:eastAsia="en-US"/>
        </w:rPr>
        <w:t xml:space="preserve">.  </w:t>
      </w:r>
      <w:r>
        <w:rPr>
          <w:lang w:eastAsia="en-US"/>
        </w:rPr>
        <w:t>No losses, no suffering weakened</w:t>
      </w:r>
      <w:r w:rsidR="004C4C96">
        <w:rPr>
          <w:lang w:eastAsia="en-US"/>
        </w:rPr>
        <w:t xml:space="preserve"> </w:t>
      </w:r>
      <w:r>
        <w:rPr>
          <w:lang w:eastAsia="en-US"/>
        </w:rPr>
        <w:t>the defence, nor did the thought of saving their</w:t>
      </w:r>
      <w:r w:rsidR="004C4C96">
        <w:rPr>
          <w:lang w:eastAsia="en-US"/>
        </w:rPr>
        <w:t xml:space="preserve"> </w:t>
      </w:r>
      <w:r>
        <w:rPr>
          <w:lang w:eastAsia="en-US"/>
        </w:rPr>
        <w:t>lives by any kind of recantation or compromise</w:t>
      </w:r>
      <w:r w:rsidR="004C4C96">
        <w:rPr>
          <w:lang w:eastAsia="en-US"/>
        </w:rPr>
        <w:t xml:space="preserve"> </w:t>
      </w:r>
      <w:r>
        <w:rPr>
          <w:lang w:eastAsia="en-US"/>
        </w:rPr>
        <w:t>enter the minds of the besieged</w:t>
      </w:r>
      <w:r w:rsidR="00CB074D">
        <w:rPr>
          <w:lang w:eastAsia="en-US"/>
        </w:rPr>
        <w:t xml:space="preserve">.  </w:t>
      </w:r>
      <w:r>
        <w:rPr>
          <w:lang w:eastAsia="en-US"/>
        </w:rPr>
        <w:t>When not engaged in self-defence, they spent their time in</w:t>
      </w:r>
      <w:r w:rsidR="004C4C96">
        <w:rPr>
          <w:lang w:eastAsia="en-US"/>
        </w:rPr>
        <w:t xml:space="preserve"> </w:t>
      </w:r>
      <w:r>
        <w:rPr>
          <w:lang w:eastAsia="en-US"/>
        </w:rPr>
        <w:t>the study of the Scripture, chanting with unabated fervour the praises of their Lord,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Báb, and pouring forth thanksgivings to God</w:t>
      </w:r>
      <w:r w:rsidR="004C4C96">
        <w:rPr>
          <w:lang w:eastAsia="en-US"/>
        </w:rPr>
        <w:t xml:space="preserve"> </w:t>
      </w:r>
      <w:r>
        <w:rPr>
          <w:lang w:eastAsia="en-US"/>
        </w:rPr>
        <w:t>for the heaven-born felicity which had been</w:t>
      </w:r>
      <w:r w:rsidR="004C4C96">
        <w:rPr>
          <w:lang w:eastAsia="en-US"/>
        </w:rPr>
        <w:t xml:space="preserve"> </w:t>
      </w:r>
      <w:r>
        <w:rPr>
          <w:lang w:eastAsia="en-US"/>
        </w:rPr>
        <w:t>poured into their hearts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Mázindarán, and</w:t>
      </w:r>
      <w:r w:rsidR="004C4C96">
        <w:rPr>
          <w:lang w:eastAsia="en-US"/>
        </w:rPr>
        <w:t xml:space="preserve"> </w:t>
      </w:r>
      <w:r>
        <w:rPr>
          <w:lang w:eastAsia="en-US"/>
        </w:rPr>
        <w:t>also in Nayríz, the two commanders-in-chief of</w:t>
      </w:r>
      <w:r w:rsidR="004C4C96">
        <w:rPr>
          <w:lang w:eastAsia="en-US"/>
        </w:rPr>
        <w:t xml:space="preserve"> </w:t>
      </w:r>
      <w:r>
        <w:rPr>
          <w:lang w:eastAsia="en-US"/>
        </w:rPr>
        <w:t>the forces of the government, growing weary</w:t>
      </w:r>
      <w:r w:rsidR="004C4C96">
        <w:rPr>
          <w:lang w:eastAsia="en-US"/>
        </w:rPr>
        <w:t xml:space="preserve"> </w:t>
      </w:r>
      <w:r>
        <w:rPr>
          <w:lang w:eastAsia="en-US"/>
        </w:rPr>
        <w:t>of the humiliating defeats to which their troops</w:t>
      </w:r>
      <w:r w:rsidR="004C4C96">
        <w:rPr>
          <w:lang w:eastAsia="en-US"/>
        </w:rPr>
        <w:t xml:space="preserve"> </w:t>
      </w:r>
      <w:r>
        <w:rPr>
          <w:lang w:eastAsia="en-US"/>
        </w:rPr>
        <w:t>were subjected, at last ostensibly yielded to the</w:t>
      </w:r>
      <w:r w:rsidR="004C4C96">
        <w:rPr>
          <w:lang w:eastAsia="en-US"/>
        </w:rPr>
        <w:t xml:space="preserve"> </w:t>
      </w:r>
      <w:r>
        <w:rPr>
          <w:lang w:eastAsia="en-US"/>
        </w:rPr>
        <w:t>Bábís and (under the most solemn oaths)</w:t>
      </w:r>
      <w:r w:rsidR="004C4C96">
        <w:rPr>
          <w:lang w:eastAsia="en-US"/>
        </w:rPr>
        <w:t xml:space="preserve"> </w:t>
      </w:r>
      <w:r>
        <w:rPr>
          <w:lang w:eastAsia="en-US"/>
        </w:rPr>
        <w:t>promised them safe conduct and freedom from</w:t>
      </w:r>
    </w:p>
    <w:p w14:paraId="201160A8" w14:textId="77777777" w:rsidR="00775AF1" w:rsidRDefault="00775AF1" w:rsidP="00775AF1">
      <w:pPr>
        <w:rPr>
          <w:lang w:eastAsia="en-US"/>
        </w:rPr>
      </w:pPr>
      <w:r>
        <w:rPr>
          <w:lang w:eastAsia="en-US"/>
        </w:rPr>
        <w:br w:type="page"/>
      </w:r>
    </w:p>
    <w:p w14:paraId="55B5C274" w14:textId="77777777" w:rsidR="008C7D79" w:rsidRPr="00E2329B" w:rsidRDefault="008C7D79" w:rsidP="00605370">
      <w:pPr>
        <w:pStyle w:val="Textcts"/>
      </w:pPr>
      <w:r w:rsidRPr="00E2329B">
        <w:t>future molestation</w:t>
      </w:r>
      <w:r w:rsidR="00CB074D">
        <w:t xml:space="preserve">.  </w:t>
      </w:r>
      <w:r w:rsidRPr="00E2329B">
        <w:t>But as soon as the besieged</w:t>
      </w:r>
      <w:r w:rsidR="004C4C96">
        <w:t xml:space="preserve"> </w:t>
      </w:r>
      <w:r w:rsidRPr="00E2329B">
        <w:t>had come out from the shelter of their walls,</w:t>
      </w:r>
      <w:r w:rsidR="004C4C96">
        <w:t xml:space="preserve"> </w:t>
      </w:r>
      <w:r w:rsidRPr="00E2329B">
        <w:t>had laid aside their arms, and separated, they</w:t>
      </w:r>
      <w:r w:rsidR="004C4C96">
        <w:t xml:space="preserve"> </w:t>
      </w:r>
      <w:r w:rsidRPr="00E2329B">
        <w:t>ordered a general massacre, which was duly</w:t>
      </w:r>
      <w:r w:rsidR="004C4C96">
        <w:t xml:space="preserve"> </w:t>
      </w:r>
      <w:r w:rsidRPr="00E2329B">
        <w:t>carried out by the troops and the populace, not</w:t>
      </w:r>
      <w:r w:rsidR="004C4C96">
        <w:t xml:space="preserve"> </w:t>
      </w:r>
      <w:r w:rsidRPr="00E2329B">
        <w:t>without the accompaniment of torture</w:t>
      </w:r>
      <w:r w:rsidR="00CB074D">
        <w:t xml:space="preserve">.  </w:t>
      </w:r>
      <w:r w:rsidRPr="00E2329B">
        <w:t>In</w:t>
      </w:r>
      <w:r w:rsidR="004C4C96">
        <w:t xml:space="preserve"> </w:t>
      </w:r>
      <w:r w:rsidRPr="00E2329B">
        <w:t>Zanján the numbers engaged were larger, and</w:t>
      </w:r>
      <w:r w:rsidR="00605370">
        <w:t xml:space="preserve"> </w:t>
      </w:r>
      <w:r w:rsidRPr="00E2329B">
        <w:t>the conflict more prolonged</w:t>
      </w:r>
      <w:r w:rsidR="00CB074D">
        <w:t xml:space="preserve">.  </w:t>
      </w:r>
      <w:r w:rsidRPr="00E2329B">
        <w:t>In the tenth</w:t>
      </w:r>
      <w:r w:rsidR="00605370">
        <w:t xml:space="preserve"> </w:t>
      </w:r>
      <w:r w:rsidRPr="00E2329B">
        <w:t>month, the Bábís having lost nearly a thousand</w:t>
      </w:r>
      <w:r w:rsidR="00605370">
        <w:t xml:space="preserve"> </w:t>
      </w:r>
      <w:r w:rsidRPr="00E2329B">
        <w:t xml:space="preserve">men, including their leader, </w:t>
      </w:r>
      <w:r w:rsidR="00382D01">
        <w:t>Ḥ</w:t>
      </w:r>
      <w:r w:rsidRPr="00E2329B">
        <w:t xml:space="preserve">ujjat,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="003B2A65">
        <w:t>’</w:t>
      </w:r>
      <w:r w:rsidRPr="00E2329B">
        <w:t>s</w:t>
      </w:r>
      <w:r w:rsidR="00605370">
        <w:t xml:space="preserve"> </w:t>
      </w:r>
      <w:r w:rsidRPr="00E2329B">
        <w:t>general flung his troops against the fort in a</w:t>
      </w:r>
      <w:r w:rsidR="00605370">
        <w:t xml:space="preserve"> </w:t>
      </w:r>
      <w:r w:rsidRPr="00E2329B">
        <w:t>determined assault, and by sheer weight of</w:t>
      </w:r>
      <w:r w:rsidR="00605370">
        <w:t xml:space="preserve"> </w:t>
      </w:r>
      <w:r w:rsidRPr="00E2329B">
        <w:t>numbers drove the Bábís before him into the</w:t>
      </w:r>
      <w:r w:rsidR="00605370">
        <w:t xml:space="preserve"> </w:t>
      </w:r>
      <w:r w:rsidRPr="00E2329B">
        <w:t>neighbouring houses where they stood once</w:t>
      </w:r>
      <w:r w:rsidR="00605370">
        <w:t xml:space="preserve"> </w:t>
      </w:r>
      <w:r w:rsidRPr="00E2329B">
        <w:t>more at bay</w:t>
      </w:r>
      <w:r w:rsidR="00CB074D">
        <w:t xml:space="preserve">.  </w:t>
      </w:r>
      <w:r w:rsidRPr="00E2329B">
        <w:t>Seeing their position was untenable, and being encumbered with many women</w:t>
      </w:r>
      <w:r w:rsidR="00605370">
        <w:t xml:space="preserve"> </w:t>
      </w:r>
      <w:r w:rsidRPr="00E2329B">
        <w:t>and wounded, those of the Bábís who still could</w:t>
      </w:r>
      <w:r w:rsidR="00605370">
        <w:t xml:space="preserve"> </w:t>
      </w:r>
      <w:r w:rsidRPr="00E2329B">
        <w:t>bear arms made a last charge upon the troops,</w:t>
      </w:r>
      <w:r w:rsidR="00605370">
        <w:t xml:space="preserve"> </w:t>
      </w:r>
      <w:r w:rsidRPr="00E2329B">
        <w:t>being resolved to die fighting</w:t>
      </w:r>
      <w:r w:rsidR="00CB074D">
        <w:t xml:space="preserve">.  </w:t>
      </w:r>
      <w:r w:rsidRPr="00E2329B">
        <w:t>Some were killed,</w:t>
      </w:r>
      <w:r w:rsidR="00605370">
        <w:t xml:space="preserve"> </w:t>
      </w:r>
      <w:r w:rsidRPr="00E2329B">
        <w:t>some were captured, and all resistance ended.</w:t>
      </w:r>
    </w:p>
    <w:p w14:paraId="38F1C989" w14:textId="77777777" w:rsidR="008C7D79" w:rsidRPr="00E2329B" w:rsidRDefault="008C7D79" w:rsidP="00605370">
      <w:pPr>
        <w:pStyle w:val="Text"/>
      </w:pPr>
      <w:r w:rsidRPr="00E2329B">
        <w:t>Thus were lost to the Cause of Reform in</w:t>
      </w:r>
      <w:r w:rsidR="00605370">
        <w:t xml:space="preserve"> </w:t>
      </w:r>
      <w:r w:rsidRPr="00E2329B">
        <w:t>Persia many of the most earnest followers of the</w:t>
      </w:r>
      <w:r w:rsidR="00605370">
        <w:t xml:space="preserve"> </w:t>
      </w:r>
      <w:r w:rsidRPr="00E2329B">
        <w:t>Báb, including four of his ablest leaders, Mullá</w:t>
      </w:r>
      <w:r w:rsidR="00605370">
        <w:t xml:space="preserve"> </w:t>
      </w:r>
      <w:r w:rsidR="00605370" w:rsidRPr="00605370">
        <w:t>Ḥ</w:t>
      </w:r>
      <w:r w:rsidRPr="00E2329B">
        <w:t>usayn, the first to acknowledge the Báb, and</w:t>
      </w:r>
      <w:r w:rsidR="00605370">
        <w:t xml:space="preserve"> </w:t>
      </w:r>
      <w:r w:rsidRPr="00E2329B">
        <w:t xml:space="preserve">known therefore by the title of </w:t>
      </w:r>
      <w:r w:rsidR="003B2A65">
        <w:t>“</w:t>
      </w:r>
      <w:r w:rsidRPr="00E2329B">
        <w:t>the Gate of the</w:t>
      </w:r>
      <w:r w:rsidR="00605370">
        <w:t xml:space="preserve"> </w:t>
      </w:r>
      <w:r w:rsidRPr="00E2329B">
        <w:t>Gate</w:t>
      </w:r>
      <w:r w:rsidR="003B2A65">
        <w:t>”</w:t>
      </w:r>
      <w:r w:rsidR="00382D01">
        <w:t>,</w:t>
      </w:r>
      <w:r w:rsidRPr="00E2329B">
        <w:t xml:space="preserve"> and Va</w:t>
      </w:r>
      <w:r w:rsidR="00382D01">
        <w:t>ḥ</w:t>
      </w:r>
      <w:r w:rsidR="00382D01" w:rsidRPr="00382D01">
        <w:t>í</w:t>
      </w:r>
      <w:r w:rsidRPr="00E2329B">
        <w:t xml:space="preserve">d, and </w:t>
      </w:r>
      <w:r w:rsidR="00382D01">
        <w:t>Ḥ</w:t>
      </w:r>
      <w:r w:rsidRPr="00E2329B">
        <w:t>ujjat, and Quddús,</w:t>
      </w:r>
      <w:r w:rsidR="00605370">
        <w:t xml:space="preserve"> </w:t>
      </w:r>
      <w:r w:rsidRPr="00E2329B">
        <w:t>who was esteemed as nearer to the Báb than</w:t>
      </w:r>
      <w:r w:rsidR="00605370">
        <w:t xml:space="preserve"> </w:t>
      </w:r>
      <w:r w:rsidRPr="00E2329B">
        <w:t>any other of his apostles.</w:t>
      </w:r>
    </w:p>
    <w:p w14:paraId="2ECD6E1A" w14:textId="77777777" w:rsidR="008C7D79" w:rsidRPr="00E2329B" w:rsidRDefault="008C7D79" w:rsidP="008C7D79">
      <w:r w:rsidRPr="00E2329B">
        <w:br w:type="page"/>
      </w:r>
    </w:p>
    <w:p w14:paraId="1A05B36A" w14:textId="77777777" w:rsidR="008C7D79" w:rsidRPr="00E2329B" w:rsidRDefault="008C7D79" w:rsidP="00FD6D0F">
      <w:pPr>
        <w:pStyle w:val="Text"/>
      </w:pPr>
      <w:r w:rsidRPr="00E2329B">
        <w:t>But the wanton sacrifice of all these lives was</w:t>
      </w:r>
      <w:r w:rsidR="00FD6D0F">
        <w:t xml:space="preserve"> </w:t>
      </w:r>
      <w:r w:rsidRPr="00E2329B">
        <w:t>not the only nor the greatest crime of the</w:t>
      </w:r>
      <w:r w:rsidR="00FD6D0F">
        <w:t xml:space="preserve"> </w:t>
      </w:r>
      <w:r w:rsidRPr="00E2329B">
        <w:t>obscurantists of that time and land</w:t>
      </w:r>
      <w:r w:rsidR="00CB074D">
        <w:t xml:space="preserve">.  </w:t>
      </w:r>
      <w:r w:rsidRPr="00E2329B">
        <w:t>To this they</w:t>
      </w:r>
      <w:r w:rsidR="00FD6D0F">
        <w:t xml:space="preserve"> </w:t>
      </w:r>
      <w:r w:rsidRPr="00E2329B">
        <w:t>added another more heinous yet</w:t>
      </w:r>
      <w:r w:rsidR="00CB074D">
        <w:t xml:space="preserve">.  </w:t>
      </w:r>
      <w:r w:rsidRPr="00E2329B">
        <w:t>They felt that</w:t>
      </w:r>
      <w:r w:rsidR="00FD6D0F">
        <w:t xml:space="preserve"> </w:t>
      </w:r>
      <w:r w:rsidRPr="00E2329B">
        <w:t>from his remote and lonely prison among the</w:t>
      </w:r>
      <w:r w:rsidR="00FD6D0F">
        <w:t xml:space="preserve"> </w:t>
      </w:r>
      <w:r w:rsidRPr="00E2329B">
        <w:t>northern hills the splendour of the Báb still</w:t>
      </w:r>
      <w:r w:rsidR="00FD6D0F">
        <w:t xml:space="preserve"> </w:t>
      </w:r>
      <w:r w:rsidRPr="00E2329B">
        <w:t>shone afar, troubling their darkness and lighting the onward path of his followers</w:t>
      </w:r>
      <w:r w:rsidR="00CB074D">
        <w:t xml:space="preserve">.  </w:t>
      </w:r>
      <w:r w:rsidRPr="00E2329B">
        <w:t>So long</w:t>
      </w:r>
      <w:r w:rsidR="00FD6D0F">
        <w:t xml:space="preserve"> </w:t>
      </w:r>
      <w:r w:rsidRPr="00E2329B">
        <w:t>as he lived, their misdeeds might be exposed</w:t>
      </w:r>
      <w:r w:rsidR="00FD6D0F">
        <w:t xml:space="preserve"> </w:t>
      </w:r>
      <w:r w:rsidRPr="00E2329B">
        <w:t>and their power destroyed</w:t>
      </w:r>
      <w:r w:rsidR="00CB074D">
        <w:t xml:space="preserve">.  </w:t>
      </w:r>
      <w:r w:rsidRPr="00E2329B">
        <w:t>The force of his</w:t>
      </w:r>
      <w:r w:rsidR="00FD6D0F">
        <w:t xml:space="preserve"> </w:t>
      </w:r>
      <w:r w:rsidRPr="00E2329B">
        <w:t>presence, though they did not doubt it was</w:t>
      </w:r>
      <w:r w:rsidR="00FD6D0F">
        <w:t xml:space="preserve"> </w:t>
      </w:r>
      <w:r w:rsidRPr="00E2329B">
        <w:t>diabolical, was yet so winning that if he succeeded at any time in his efforts to gain an</w:t>
      </w:r>
      <w:r w:rsidR="00FD6D0F">
        <w:t xml:space="preserve"> </w:t>
      </w:r>
      <w:r w:rsidRPr="00E2329B">
        <w:t xml:space="preserve">interview with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Pr="00E2329B">
        <w:t>, he might win his</w:t>
      </w:r>
      <w:r w:rsidR="00FD6D0F">
        <w:t xml:space="preserve"> </w:t>
      </w:r>
      <w:r w:rsidRPr="00E2329B">
        <w:t>Majesty</w:t>
      </w:r>
      <w:r w:rsidR="003B2A65">
        <w:t>’</w:t>
      </w:r>
      <w:r w:rsidRPr="00E2329B">
        <w:t>s favour and supplant them in their</w:t>
      </w:r>
      <w:r w:rsidR="00FD6D0F">
        <w:t xml:space="preserve"> </w:t>
      </w:r>
      <w:r w:rsidRPr="00E2329B">
        <w:t>position of privilege near the royal person.</w:t>
      </w:r>
      <w:r w:rsidR="00FD6D0F">
        <w:t xml:space="preserve">  </w:t>
      </w:r>
      <w:r w:rsidRPr="00E2329B">
        <w:t>They could not rest secure till the Báb was</w:t>
      </w:r>
      <w:r w:rsidR="00FD6D0F">
        <w:t xml:space="preserve"> </w:t>
      </w:r>
      <w:r w:rsidRPr="00E2329B">
        <w:t>dead.</w:t>
      </w:r>
    </w:p>
    <w:p w14:paraId="67C0A66C" w14:textId="77777777" w:rsidR="008C7D79" w:rsidRPr="00E2329B" w:rsidRDefault="008C7D79" w:rsidP="00FD6D0F">
      <w:pPr>
        <w:pStyle w:val="Text"/>
      </w:pPr>
      <w:r w:rsidRPr="00E2329B">
        <w:t>Often had the Báb prayed for the glory of</w:t>
      </w:r>
      <w:r w:rsidR="00FD6D0F">
        <w:t xml:space="preserve"> </w:t>
      </w:r>
      <w:r w:rsidRPr="00E2329B">
        <w:t>martyrdom</w:t>
      </w:r>
      <w:r w:rsidR="00CB074D">
        <w:t xml:space="preserve">.  </w:t>
      </w:r>
      <w:r w:rsidRPr="00E2329B">
        <w:t xml:space="preserve">Often had he with exultation foretold that his prayer would not go </w:t>
      </w:r>
      <w:proofErr w:type="spellStart"/>
      <w:r w:rsidRPr="00E2329B">
        <w:t>ungranted</w:t>
      </w:r>
      <w:proofErr w:type="spellEnd"/>
      <w:r w:rsidRPr="00E2329B">
        <w:t>.</w:t>
      </w:r>
      <w:r w:rsidR="00FD6D0F">
        <w:t xml:space="preserve">  </w:t>
      </w:r>
      <w:r w:rsidRPr="00E2329B">
        <w:t>To some he had indicated the approach of the</w:t>
      </w:r>
      <w:r w:rsidR="00FD6D0F">
        <w:t xml:space="preserve"> </w:t>
      </w:r>
      <w:r w:rsidRPr="00E2329B">
        <w:t>destined day</w:t>
      </w:r>
      <w:r w:rsidR="00CB074D">
        <w:t xml:space="preserve">.  </w:t>
      </w:r>
      <w:r w:rsidRPr="00E2329B">
        <w:t>Now, aware that the time was at</w:t>
      </w:r>
      <w:r w:rsidR="00FD6D0F">
        <w:t xml:space="preserve"> </w:t>
      </w:r>
      <w:r w:rsidRPr="00E2329B">
        <w:t>hand, he collected all the documents in his</w:t>
      </w:r>
      <w:r w:rsidR="00FD6D0F">
        <w:t xml:space="preserve"> </w:t>
      </w:r>
      <w:r w:rsidRPr="00E2329B">
        <w:t>possession and placing them with a few personal</w:t>
      </w:r>
      <w:r w:rsidR="00FD6D0F">
        <w:t xml:space="preserve"> </w:t>
      </w:r>
      <w:r w:rsidRPr="00E2329B">
        <w:t>treasures in a coffer sent them all by a trusty</w:t>
      </w:r>
      <w:r w:rsidR="00FD6D0F">
        <w:t xml:space="preserve"> </w:t>
      </w:r>
      <w:r w:rsidRPr="00E2329B">
        <w:t>messenger to his Lord Bahá</w:t>
      </w:r>
      <w:r w:rsidR="003B2A65">
        <w:t>’</w:t>
      </w:r>
      <w:r w:rsidRPr="00E2329B">
        <w:t>u</w:t>
      </w:r>
      <w:r w:rsidR="003B2A65">
        <w:t>’</w:t>
      </w:r>
      <w:r w:rsidRPr="00E2329B">
        <w:t>lláh.</w:t>
      </w:r>
    </w:p>
    <w:p w14:paraId="64BD70EC" w14:textId="77777777" w:rsidR="008C7D79" w:rsidRPr="00E2329B" w:rsidRDefault="008C7D79" w:rsidP="00382D01">
      <w:pPr>
        <w:pStyle w:val="Text"/>
      </w:pPr>
      <w:r w:rsidRPr="00E2329B">
        <w:t>A few days later, he was (by an arbitrary act</w:t>
      </w:r>
    </w:p>
    <w:p w14:paraId="52A1F8F5" w14:textId="77777777" w:rsidR="008C7D79" w:rsidRPr="00E2329B" w:rsidRDefault="008C7D79" w:rsidP="00C0799E">
      <w:pPr>
        <w:pStyle w:val="Textcts"/>
      </w:pPr>
      <w:r>
        <w:br w:type="page"/>
      </w:r>
      <w:r w:rsidRPr="00E2329B">
        <w:t>of the Grand Vazír, without any colour of law</w:t>
      </w:r>
      <w:r w:rsidR="00FD6D0F">
        <w:t xml:space="preserve"> </w:t>
      </w:r>
      <w:r w:rsidRPr="00E2329B">
        <w:t>or justice) summoned from his prison to Tabr</w:t>
      </w:r>
      <w:r w:rsidR="00382D01" w:rsidRPr="00382D01">
        <w:t>í</w:t>
      </w:r>
      <w:r w:rsidRPr="00E2329B">
        <w:t>z.</w:t>
      </w:r>
      <w:r w:rsidR="00FD6D0F">
        <w:t xml:space="preserve">  </w:t>
      </w:r>
      <w:r w:rsidRPr="00E2329B">
        <w:t>There on July 9th, 1850, in the presence of ten</w:t>
      </w:r>
      <w:r w:rsidR="00C0799E">
        <w:t xml:space="preserve"> </w:t>
      </w:r>
      <w:r w:rsidRPr="00E2329B">
        <w:t>thousand people who crowded windows and</w:t>
      </w:r>
      <w:r w:rsidR="00C0799E">
        <w:t xml:space="preserve"> </w:t>
      </w:r>
      <w:r w:rsidRPr="00E2329B">
        <w:t>roofs to behold the spectacle, he attained the</w:t>
      </w:r>
      <w:r w:rsidR="00C0799E">
        <w:t xml:space="preserve"> </w:t>
      </w:r>
      <w:r w:rsidRPr="00E2329B">
        <w:t>goal of his dearest hopes, and, having ever</w:t>
      </w:r>
      <w:r w:rsidR="00C0799E">
        <w:t xml:space="preserve"> </w:t>
      </w:r>
      <w:r w:rsidRPr="00E2329B">
        <w:t>offered up to his Beloved all that life contained,</w:t>
      </w:r>
      <w:r w:rsidR="00C0799E">
        <w:t xml:space="preserve"> </w:t>
      </w:r>
      <w:r w:rsidRPr="00E2329B">
        <w:t>now crowned his offerings with that of life itself.</w:t>
      </w:r>
    </w:p>
    <w:p w14:paraId="2AD8A612" w14:textId="77777777" w:rsidR="008C7D79" w:rsidRPr="00E2329B" w:rsidRDefault="008C7D79" w:rsidP="00C0799E">
      <w:pPr>
        <w:pStyle w:val="Text"/>
      </w:pPr>
      <w:r w:rsidRPr="00E2329B">
        <w:t>His body, riddled with bullets, save for the</w:t>
      </w:r>
      <w:r w:rsidR="00C0799E">
        <w:t xml:space="preserve"> </w:t>
      </w:r>
      <w:r w:rsidRPr="00E2329B">
        <w:t>face which was but little marked, was recovered</w:t>
      </w:r>
      <w:r w:rsidR="00C0799E">
        <w:t xml:space="preserve"> </w:t>
      </w:r>
      <w:r w:rsidRPr="00E2329B">
        <w:t>by his disciples, and under the direction of</w:t>
      </w:r>
      <w:r w:rsidR="00C0799E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lláh, hidden in a place of safety</w:t>
      </w:r>
      <w:r w:rsidR="00CB074D">
        <w:t xml:space="preserve">.  </w:t>
      </w:r>
      <w:r w:rsidRPr="00E2329B">
        <w:t>Ultimately it was conveyed to the Holy Land and</w:t>
      </w:r>
      <w:r w:rsidR="00C0799E">
        <w:t xml:space="preserve"> </w:t>
      </w:r>
      <w:r w:rsidRPr="00E2329B">
        <w:t>now lies in a mausoleum on the slopes of Mount</w:t>
      </w:r>
      <w:r w:rsidR="00C0799E">
        <w:t xml:space="preserve"> </w:t>
      </w:r>
      <w:r w:rsidRPr="00E2329B">
        <w:t>Carmel.</w:t>
      </w:r>
    </w:p>
    <w:p w14:paraId="5467DCED" w14:textId="77777777" w:rsidR="008C7D79" w:rsidRPr="00E2329B" w:rsidRDefault="008C7D79" w:rsidP="00C0799E">
      <w:pPr>
        <w:pStyle w:val="Text"/>
      </w:pPr>
      <w:r w:rsidRPr="00E2329B">
        <w:t>The martyrdom of the Báb and of so many of</w:t>
      </w:r>
      <w:r w:rsidR="00C0799E">
        <w:t xml:space="preserve"> </w:t>
      </w:r>
      <w:r w:rsidRPr="00E2329B">
        <w:t>his ablest and most eager followers, left the</w:t>
      </w:r>
      <w:r w:rsidR="00C0799E">
        <w:t xml:space="preserve"> </w:t>
      </w:r>
      <w:r w:rsidRPr="00E2329B">
        <w:t>main body of the survivors for the moment bewildered and despondent</w:t>
      </w:r>
      <w:r w:rsidR="00CB074D">
        <w:t xml:space="preserve">.  </w:t>
      </w:r>
      <w:r w:rsidRPr="00E2329B">
        <w:t>But there remained</w:t>
      </w:r>
      <w:r w:rsidR="00C0799E">
        <w:t xml:space="preserve"> </w:t>
      </w:r>
      <w:r w:rsidRPr="00E2329B">
        <w:t>those amongst them who were able to face the</w:t>
      </w:r>
      <w:r w:rsidR="00C0799E">
        <w:t xml:space="preserve"> </w:t>
      </w:r>
      <w:r w:rsidRPr="00E2329B">
        <w:t>emergency, to instil courage into drooping</w:t>
      </w:r>
      <w:r w:rsidR="00C0799E">
        <w:t xml:space="preserve"> </w:t>
      </w:r>
      <w:r w:rsidRPr="00E2329B">
        <w:t>hearts, and to carry forward the work which the</w:t>
      </w:r>
      <w:r w:rsidR="00C0799E">
        <w:t xml:space="preserve"> </w:t>
      </w:r>
      <w:r w:rsidRPr="00E2329B">
        <w:t>Báb</w:t>
      </w:r>
      <w:r w:rsidR="003B2A65">
        <w:t>’</w:t>
      </w:r>
      <w:r w:rsidRPr="00E2329B">
        <w:t>s enemies thought must with his disappearance sink speedily and for ever into oblivion.</w:t>
      </w:r>
    </w:p>
    <w:p w14:paraId="2F934884" w14:textId="77777777" w:rsidR="008C7D79" w:rsidRPr="00E2329B" w:rsidRDefault="008C7D79" w:rsidP="00C0799E">
      <w:pPr>
        <w:pStyle w:val="Text"/>
      </w:pPr>
      <w:r w:rsidRPr="00E2329B">
        <w:t>The progress of the Cause had from the</w:t>
      </w:r>
      <w:r w:rsidR="00C0799E">
        <w:t xml:space="preserve"> </w:t>
      </w:r>
      <w:r w:rsidRPr="00E2329B">
        <w:t>beginning been due not a little to the efforts</w:t>
      </w:r>
      <w:r w:rsidR="00C0799E">
        <w:t xml:space="preserve"> </w:t>
      </w:r>
      <w:r w:rsidRPr="00E2329B">
        <w:t>of a lady of wealth and noble birth, known as</w:t>
      </w:r>
      <w:r w:rsidR="00C0799E">
        <w:t xml:space="preserve"> </w:t>
      </w:r>
      <w:r w:rsidRPr="00E2329B">
        <w:t>Qurratu</w:t>
      </w:r>
      <w:r w:rsidR="003B2A65">
        <w:t>’</w:t>
      </w:r>
      <w:r w:rsidRPr="00E2329B">
        <w:t>l-</w:t>
      </w:r>
      <w:r w:rsidR="00CB074D">
        <w:t>‘</w:t>
      </w:r>
      <w:r w:rsidRPr="00E2329B">
        <w:t xml:space="preserve">Ayn (Solace of the Eyes) or </w:t>
      </w:r>
      <w:r w:rsidR="00F27BF7">
        <w:t>Ṭ</w:t>
      </w:r>
      <w:r w:rsidRPr="00E2329B">
        <w:t>áhirih</w:t>
      </w:r>
    </w:p>
    <w:p w14:paraId="4051B051" w14:textId="77777777" w:rsidR="008C7D79" w:rsidRPr="00E2329B" w:rsidRDefault="008C7D79" w:rsidP="00C0799E">
      <w:r>
        <w:br w:type="page"/>
      </w:r>
      <w:r w:rsidRPr="00E2329B">
        <w:t>(the Pure) whose genius has made her one of the</w:t>
      </w:r>
      <w:r w:rsidR="00C0799E">
        <w:t xml:space="preserve"> </w:t>
      </w:r>
      <w:r w:rsidRPr="00E2329B">
        <w:t>most brilliant figures in the early history of the</w:t>
      </w:r>
      <w:r w:rsidR="00C0799E">
        <w:t xml:space="preserve"> </w:t>
      </w:r>
      <w:r w:rsidRPr="00E2329B">
        <w:t>Bahá</w:t>
      </w:r>
      <w:r w:rsidR="003B2A65">
        <w:t>’</w:t>
      </w:r>
      <w:r w:rsidRPr="00E2329B">
        <w:t>í movement</w:t>
      </w:r>
      <w:r w:rsidR="00CB074D">
        <w:t xml:space="preserve">.  </w:t>
      </w:r>
      <w:r w:rsidRPr="00E2329B">
        <w:t>Professor Browne writes of</w:t>
      </w:r>
      <w:r w:rsidR="00C0799E">
        <w:t xml:space="preserve"> </w:t>
      </w:r>
      <w:r w:rsidRPr="00E2329B">
        <w:t>her as follows:</w:t>
      </w:r>
    </w:p>
    <w:p w14:paraId="18E5EE64" w14:textId="77777777" w:rsidR="008C7D79" w:rsidRPr="00E2329B" w:rsidRDefault="003B2A65" w:rsidP="00C0799E">
      <w:pPr>
        <w:pStyle w:val="Quote"/>
      </w:pPr>
      <w:r>
        <w:t>“</w:t>
      </w:r>
      <w:r w:rsidR="008C7D79" w:rsidRPr="00E2329B">
        <w:t xml:space="preserve">The appearance of such a woman </w:t>
      </w:r>
      <w:r w:rsidR="007F59AC">
        <w:t>…</w:t>
      </w:r>
      <w:r w:rsidR="008C7D79" w:rsidRPr="00E2329B">
        <w:t xml:space="preserve"> is in</w:t>
      </w:r>
      <w:r w:rsidR="00C0799E">
        <w:t xml:space="preserve"> </w:t>
      </w:r>
      <w:r w:rsidR="008C7D79" w:rsidRPr="00E2329B">
        <w:t>any country and any age a rare phenomenon,</w:t>
      </w:r>
      <w:r w:rsidR="00C0799E">
        <w:t xml:space="preserve"> </w:t>
      </w:r>
      <w:r w:rsidR="008C7D79" w:rsidRPr="00E2329B">
        <w:t>but in such a country as Persia it is a prodigy—nay, almost a miracle</w:t>
      </w:r>
      <w:r w:rsidR="00CB074D">
        <w:t xml:space="preserve">.  </w:t>
      </w:r>
      <w:r w:rsidR="008C7D79" w:rsidRPr="00E2329B">
        <w:t>Alike in virtue of her</w:t>
      </w:r>
      <w:r w:rsidR="00C0799E">
        <w:t xml:space="preserve"> </w:t>
      </w:r>
      <w:r w:rsidR="008C7D79" w:rsidRPr="00E2329B">
        <w:t>marvellous beauty, her rare intellectual gifts,</w:t>
      </w:r>
      <w:r w:rsidR="00C0799E">
        <w:t xml:space="preserve"> </w:t>
      </w:r>
      <w:r w:rsidR="008C7D79" w:rsidRPr="00E2329B">
        <w:t>her fervid eloquence, her fearless devotion and</w:t>
      </w:r>
      <w:r w:rsidR="00C0799E">
        <w:t xml:space="preserve"> </w:t>
      </w:r>
      <w:r w:rsidR="008C7D79" w:rsidRPr="00E2329B">
        <w:t>her glorious martyrdom, she stands forth incomparable and immortal amidst her country</w:t>
      </w:r>
      <w:r w:rsidR="005A37C4">
        <w:t>-</w:t>
      </w:r>
      <w:r w:rsidR="008C7D79" w:rsidRPr="00E2329B">
        <w:t>women</w:t>
      </w:r>
      <w:r w:rsidR="00CB074D">
        <w:t xml:space="preserve">.  </w:t>
      </w:r>
      <w:r w:rsidR="008C7D79" w:rsidRPr="00E2329B">
        <w:t>Had the Bábí religion no other claim</w:t>
      </w:r>
      <w:r w:rsidR="00C0799E">
        <w:t xml:space="preserve"> </w:t>
      </w:r>
      <w:r w:rsidR="008C7D79" w:rsidRPr="00E2329B">
        <w:t>to greatness, this were sufficient</w:t>
      </w:r>
      <w:r w:rsidR="00F27BF7">
        <w:t>—</w:t>
      </w:r>
      <w:r w:rsidR="008C7D79" w:rsidRPr="00E2329B">
        <w:t>that it produced a heroine like Qurratu</w:t>
      </w:r>
      <w:r>
        <w:t>’</w:t>
      </w:r>
      <w:r w:rsidR="008C7D79" w:rsidRPr="00E2329B">
        <w:t>l-</w:t>
      </w:r>
      <w:r w:rsidR="00CB074D">
        <w:t>‘</w:t>
      </w:r>
      <w:r w:rsidR="008C7D79" w:rsidRPr="00E2329B">
        <w:t>Ayn.</w:t>
      </w:r>
      <w:r>
        <w:t>”</w:t>
      </w:r>
    </w:p>
    <w:p w14:paraId="47F7396F" w14:textId="77777777" w:rsidR="008C7D79" w:rsidRPr="00E2329B" w:rsidRDefault="008C7D79" w:rsidP="00C0799E">
      <w:pPr>
        <w:pStyle w:val="Text"/>
      </w:pPr>
      <w:r w:rsidRPr="00E2329B">
        <w:t>Other impartial spectators have written of</w:t>
      </w:r>
      <w:r w:rsidR="00C0799E">
        <w:t xml:space="preserve"> </w:t>
      </w:r>
      <w:r w:rsidRPr="00E2329B">
        <w:t>her with an enthusiasm as warm</w:t>
      </w:r>
      <w:r w:rsidR="00CB074D">
        <w:t xml:space="preserve">.  </w:t>
      </w:r>
      <w:r w:rsidRPr="00E2329B">
        <w:t>She was included by the Báb among his chosen Apostles or</w:t>
      </w:r>
      <w:r w:rsidR="00C0799E">
        <w:t xml:space="preserve"> </w:t>
      </w:r>
      <w:r w:rsidRPr="00E2329B">
        <w:t>Letters of the Living</w:t>
      </w:r>
      <w:r w:rsidR="00CB074D">
        <w:t xml:space="preserve">:  </w:t>
      </w:r>
      <w:r w:rsidRPr="00E2329B">
        <w:t>the only woman in their</w:t>
      </w:r>
      <w:r w:rsidR="00C0799E">
        <w:t xml:space="preserve"> </w:t>
      </w:r>
      <w:r w:rsidRPr="00E2329B">
        <w:t>ranks</w:t>
      </w:r>
      <w:r w:rsidR="00CB074D">
        <w:t xml:space="preserve">.  </w:t>
      </w:r>
      <w:r w:rsidRPr="00E2329B">
        <w:t>So clear was her vision, so deep her faith</w:t>
      </w:r>
      <w:r w:rsidR="00C0799E">
        <w:t xml:space="preserve"> </w:t>
      </w:r>
      <w:r w:rsidRPr="00E2329B">
        <w:t>in God, that she counted the earth and its concerns as dust, and threw all to the winds that</w:t>
      </w:r>
      <w:r w:rsidR="00C0799E">
        <w:t xml:space="preserve"> </w:t>
      </w:r>
      <w:r w:rsidRPr="00E2329B">
        <w:t>she might with a pure heart give herself utterly</w:t>
      </w:r>
      <w:r w:rsidR="00C0799E">
        <w:t xml:space="preserve"> </w:t>
      </w:r>
      <w:r w:rsidRPr="00E2329B">
        <w:t>to the Cause of the Báb</w:t>
      </w:r>
      <w:r w:rsidR="00CB074D">
        <w:t xml:space="preserve">.  </w:t>
      </w:r>
      <w:r w:rsidRPr="00E2329B">
        <w:t>Her personal charm,</w:t>
      </w:r>
      <w:r w:rsidR="00C0799E">
        <w:t xml:space="preserve"> </w:t>
      </w:r>
      <w:r w:rsidRPr="00E2329B">
        <w:t>her intellectual supremacy and her radiant</w:t>
      </w:r>
      <w:r w:rsidR="00C0799E">
        <w:t xml:space="preserve"> </w:t>
      </w:r>
      <w:r w:rsidRPr="00E2329B">
        <w:t>confidence gained for her an immense influence</w:t>
      </w:r>
      <w:r w:rsidR="00C0799E">
        <w:t xml:space="preserve"> </w:t>
      </w:r>
      <w:r w:rsidRPr="00E2329B">
        <w:t>with her countrymen, which had reached its</w:t>
      </w:r>
      <w:r w:rsidR="00C0799E">
        <w:t xml:space="preserve"> </w:t>
      </w:r>
      <w:r w:rsidRPr="00E2329B">
        <w:t>height in the summer of 1852</w:t>
      </w:r>
      <w:r w:rsidR="00CB074D">
        <w:t xml:space="preserve">.  </w:t>
      </w:r>
      <w:r w:rsidRPr="00E2329B">
        <w:t>Nabíl, in his</w:t>
      </w:r>
      <w:r w:rsidR="00C0799E">
        <w:t xml:space="preserve"> </w:t>
      </w:r>
      <w:r w:rsidRPr="00E2329B">
        <w:t xml:space="preserve">chronicle, tells of </w:t>
      </w:r>
      <w:r w:rsidR="003B2A65">
        <w:t>“</w:t>
      </w:r>
      <w:r w:rsidRPr="00E2329B">
        <w:t>the affection and high esteem</w:t>
      </w:r>
    </w:p>
    <w:p w14:paraId="72633F9F" w14:textId="77777777" w:rsidR="008C7D79" w:rsidRPr="00E2329B" w:rsidRDefault="008C7D79" w:rsidP="00C0799E">
      <w:pPr>
        <w:pStyle w:val="Textcts"/>
      </w:pPr>
      <w:r>
        <w:br w:type="page"/>
      </w:r>
      <w:r w:rsidRPr="00E2329B">
        <w:t>in which she was held by the leading women of</w:t>
      </w:r>
      <w:r w:rsidR="00C0799E">
        <w:t xml:space="preserve"> </w:t>
      </w:r>
      <w:r w:rsidRPr="00E2329B">
        <w:t>the capital</w:t>
      </w:r>
      <w:r w:rsidR="003B2A65">
        <w:t>”</w:t>
      </w:r>
      <w:r w:rsidRPr="00E2329B">
        <w:t xml:space="preserve"> and how her house </w:t>
      </w:r>
      <w:r w:rsidR="003B2A65">
        <w:t>“</w:t>
      </w:r>
      <w:r w:rsidRPr="00E2329B">
        <w:t>was besieged</w:t>
      </w:r>
      <w:r w:rsidR="00C0799E">
        <w:t xml:space="preserve"> </w:t>
      </w:r>
      <w:r w:rsidRPr="00E2329B">
        <w:t>by her women admirers, who thronged her</w:t>
      </w:r>
      <w:r w:rsidR="00C0799E">
        <w:t xml:space="preserve"> </w:t>
      </w:r>
      <w:r w:rsidRPr="00E2329B">
        <w:t>doors eager to enter her presence and to seek</w:t>
      </w:r>
      <w:r w:rsidR="00C0799E">
        <w:t xml:space="preserve"> </w:t>
      </w:r>
      <w:r w:rsidRPr="00E2329B">
        <w:t>the benefit of her knowledge.</w:t>
      </w:r>
      <w:r w:rsidR="003B2A65">
        <w:t>”</w:t>
      </w:r>
    </w:p>
    <w:p w14:paraId="648CB0F8" w14:textId="77777777" w:rsidR="008C7D79" w:rsidRPr="00E2329B" w:rsidRDefault="008C7D79" w:rsidP="00C0799E">
      <w:pPr>
        <w:pStyle w:val="Text"/>
      </w:pPr>
      <w:r w:rsidRPr="00E2329B">
        <w:t>But the consolidation of the Báb</w:t>
      </w:r>
      <w:r w:rsidR="003B2A65">
        <w:t>’</w:t>
      </w:r>
      <w:r w:rsidRPr="00E2329B">
        <w:t>s work at</w:t>
      </w:r>
      <w:r w:rsidR="00C0799E">
        <w:t xml:space="preserve"> </w:t>
      </w:r>
      <w:r w:rsidRPr="00E2329B">
        <w:t>this time and the extension of his teachings was</w:t>
      </w:r>
      <w:r w:rsidR="00C0799E">
        <w:t xml:space="preserve"> </w:t>
      </w:r>
      <w:r w:rsidRPr="00E2329B">
        <w:t>due pre-eminently to the enthusiasm and the</w:t>
      </w:r>
      <w:r w:rsidR="00C0799E">
        <w:t xml:space="preserve"> </w:t>
      </w:r>
      <w:r w:rsidRPr="00E2329B">
        <w:t>ability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who set himself the task of</w:t>
      </w:r>
      <w:r w:rsidR="00C0799E">
        <w:t xml:space="preserve"> </w:t>
      </w:r>
      <w:r w:rsidRPr="00E2329B">
        <w:t>reviving the energies of the Báb</w:t>
      </w:r>
      <w:r w:rsidR="003B2A65">
        <w:t>’</w:t>
      </w:r>
      <w:r w:rsidRPr="00E2329B">
        <w:t>s followers and</w:t>
      </w:r>
      <w:r w:rsidR="00C0799E">
        <w:t xml:space="preserve"> </w:t>
      </w:r>
      <w:r w:rsidRPr="00E2329B">
        <w:t>of organising and directing their activities</w:t>
      </w:r>
      <w:r w:rsidR="00CB074D">
        <w:t xml:space="preserve">.  </w:t>
      </w:r>
      <w:r w:rsidRPr="00E2329B">
        <w:t>He</w:t>
      </w:r>
      <w:r w:rsidR="00C0799E">
        <w:t xml:space="preserve"> </w:t>
      </w:r>
      <w:r w:rsidRPr="00E2329B">
        <w:t>gave them the guidance of which in their consternation they stood so much in need</w:t>
      </w:r>
      <w:r w:rsidR="00CB074D">
        <w:t xml:space="preserve">.  </w:t>
      </w:r>
      <w:r w:rsidRPr="00E2329B">
        <w:t>He</w:t>
      </w:r>
      <w:r w:rsidR="00C0799E">
        <w:t xml:space="preserve"> </w:t>
      </w:r>
      <w:r w:rsidRPr="00E2329B">
        <w:t>cheered their spirits, deepened their conviction</w:t>
      </w:r>
      <w:r w:rsidR="00C0799E">
        <w:t xml:space="preserve"> </w:t>
      </w:r>
      <w:r w:rsidRPr="00E2329B">
        <w:t>and inspired them with a fortitude steadfast</w:t>
      </w:r>
      <w:r w:rsidR="00C0799E">
        <w:t xml:space="preserve"> </w:t>
      </w:r>
      <w:r w:rsidRPr="00E2329B">
        <w:t>enough to endure the trials with which so soon</w:t>
      </w:r>
      <w:r w:rsidR="00C0799E">
        <w:t xml:space="preserve"> </w:t>
      </w:r>
      <w:r w:rsidRPr="00E2329B">
        <w:t>they were to be confronted.</w:t>
      </w:r>
    </w:p>
    <w:p w14:paraId="046DFDD4" w14:textId="77777777" w:rsidR="008C7D79" w:rsidRPr="00E2329B" w:rsidRDefault="008C7D79" w:rsidP="00C0799E">
      <w:pPr>
        <w:pStyle w:val="Text"/>
      </w:pPr>
      <w:r w:rsidRPr="00E2329B">
        <w:t>The adversaries of the Báb were thus compelled to watch in astonishment and dismay</w:t>
      </w:r>
      <w:r w:rsidR="00C0799E">
        <w:t xml:space="preserve"> </w:t>
      </w:r>
      <w:r w:rsidRPr="00E2329B">
        <w:t>the steady progress of the Cause which they</w:t>
      </w:r>
      <w:r w:rsidR="00C0799E">
        <w:t xml:space="preserve"> </w:t>
      </w:r>
      <w:r w:rsidRPr="00E2329B">
        <w:t>thought they had destroyed</w:t>
      </w:r>
      <w:r w:rsidR="00CB074D">
        <w:t xml:space="preserve">.  </w:t>
      </w:r>
      <w:r w:rsidRPr="00E2329B">
        <w:t>They saw it spread</w:t>
      </w:r>
      <w:r w:rsidR="00C0799E">
        <w:t xml:space="preserve"> </w:t>
      </w:r>
      <w:r w:rsidRPr="00E2329B">
        <w:t>on every side, and even percolate into foreign</w:t>
      </w:r>
      <w:r w:rsidR="00C0799E">
        <w:t xml:space="preserve"> </w:t>
      </w:r>
      <w:r w:rsidRPr="00E2329B">
        <w:t>lands</w:t>
      </w:r>
      <w:r w:rsidR="00CB074D">
        <w:t xml:space="preserve">.  </w:t>
      </w:r>
      <w:r w:rsidRPr="00E2329B">
        <w:t>Determined to annihilate it, they waited</w:t>
      </w:r>
      <w:r w:rsidR="00C0799E">
        <w:t xml:space="preserve"> </w:t>
      </w:r>
      <w:r w:rsidRPr="00E2329B">
        <w:t>with what patience they might for an opportunity to arise</w:t>
      </w:r>
      <w:r w:rsidR="00CB074D">
        <w:t xml:space="preserve">.  </w:t>
      </w:r>
      <w:r w:rsidRPr="00E2329B">
        <w:t>In the early autumn of 1852</w:t>
      </w:r>
      <w:r w:rsidR="00C0799E">
        <w:t xml:space="preserve"> </w:t>
      </w:r>
      <w:r w:rsidRPr="00E2329B">
        <w:t>their chance came</w:t>
      </w:r>
      <w:r w:rsidR="00CB074D">
        <w:t xml:space="preserve">.  </w:t>
      </w:r>
      <w:r w:rsidRPr="00E2329B">
        <w:t>Two young Bábís, driven to</w:t>
      </w:r>
      <w:r w:rsidR="00C0799E">
        <w:t xml:space="preserve"> </w:t>
      </w:r>
      <w:r w:rsidRPr="00E2329B">
        <w:t>frenzy by the death of the Báb, determined to</w:t>
      </w:r>
      <w:r w:rsidR="00C0799E">
        <w:t xml:space="preserve"> </w:t>
      </w:r>
      <w:r w:rsidRPr="00E2329B">
        <w:t>take revenge, and made an attempt to shoot the</w:t>
      </w:r>
    </w:p>
    <w:p w14:paraId="0AAF586E" w14:textId="77777777" w:rsidR="008C7D79" w:rsidRPr="00E2329B" w:rsidRDefault="008C7D79" w:rsidP="00C0799E">
      <w:pPr>
        <w:pStyle w:val="Textcts"/>
      </w:pPr>
      <w:r>
        <w:br w:type="page"/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="00CB074D">
        <w:t xml:space="preserve">.  </w:t>
      </w:r>
      <w:r w:rsidRPr="00E2329B">
        <w:t>The youths were obscure and irresponsible, and the imbecility of their enterprise was</w:t>
      </w:r>
      <w:r w:rsidR="00C0799E">
        <w:t xml:space="preserve"> </w:t>
      </w:r>
      <w:r w:rsidRPr="00E2329B">
        <w:t>shown by the fact that they charged their pistol,</w:t>
      </w:r>
      <w:r w:rsidR="00C0799E">
        <w:t xml:space="preserve"> </w:t>
      </w:r>
      <w:r w:rsidRPr="00E2329B">
        <w:t>not with a bullet, but with small shot</w:t>
      </w:r>
      <w:r w:rsidR="00CB074D">
        <w:t xml:space="preserve">.  </w:t>
      </w:r>
      <w:r w:rsidRPr="00E2329B">
        <w:t>They</w:t>
      </w:r>
      <w:r w:rsidR="00C0799E">
        <w:t xml:space="preserve"> </w:t>
      </w:r>
      <w:r w:rsidRPr="00E2329B">
        <w:t>failed</w:t>
      </w:r>
      <w:r w:rsidR="00CB074D">
        <w:t xml:space="preserve">.  </w:t>
      </w:r>
      <w:r w:rsidRPr="00E2329B">
        <w:t xml:space="preserve">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Pr="00E2329B">
        <w:t xml:space="preserve"> was but slightly wounded, and</w:t>
      </w:r>
      <w:r w:rsidR="00C0799E">
        <w:t xml:space="preserve"> </w:t>
      </w:r>
      <w:r w:rsidRPr="00E2329B">
        <w:t>the assailant who fired the shot was lynched on</w:t>
      </w:r>
      <w:r w:rsidR="00C0799E">
        <w:t xml:space="preserve"> </w:t>
      </w:r>
      <w:r w:rsidRPr="00E2329B">
        <w:t>the spot</w:t>
      </w:r>
      <w:r w:rsidR="00CB074D">
        <w:t xml:space="preserve">.  </w:t>
      </w:r>
      <w:r w:rsidRPr="00E2329B">
        <w:t>But the attempt gave the authorities</w:t>
      </w:r>
      <w:r w:rsidR="00C0799E">
        <w:t xml:space="preserve"> </w:t>
      </w:r>
      <w:r w:rsidRPr="00E2329B">
        <w:t>the opportunity for which so long they had</w:t>
      </w:r>
      <w:r w:rsidR="00C0799E">
        <w:t xml:space="preserve"> </w:t>
      </w:r>
      <w:r w:rsidRPr="00E2329B">
        <w:t>been looking</w:t>
      </w:r>
      <w:r w:rsidR="00CB074D">
        <w:t xml:space="preserve">.  </w:t>
      </w:r>
      <w:r w:rsidRPr="00E2329B">
        <w:t>They were able to represent the</w:t>
      </w:r>
      <w:r w:rsidR="00C0799E">
        <w:t xml:space="preserve"> </w:t>
      </w:r>
      <w:r w:rsidRPr="00E2329B">
        <w:t>crime, though it was repugnant to all the principles of the Báb and was condemned with horror</w:t>
      </w:r>
      <w:r w:rsidR="00C0799E">
        <w:t xml:space="preserve"> </w:t>
      </w:r>
      <w:r w:rsidRPr="00E2329B">
        <w:t>by every Bábí, as a proof that the Bábí Faith</w:t>
      </w:r>
      <w:r w:rsidR="00C0799E">
        <w:t xml:space="preserve"> </w:t>
      </w:r>
      <w:r w:rsidRPr="00E2329B">
        <w:t>was a subversive creed, and had for its aim the</w:t>
      </w:r>
      <w:r w:rsidR="00C0799E">
        <w:t xml:space="preserve"> </w:t>
      </w:r>
      <w:r w:rsidRPr="00E2329B">
        <w:t>wrecking of the realm</w:t>
      </w:r>
      <w:r w:rsidR="00CB074D">
        <w:t xml:space="preserve">.  </w:t>
      </w:r>
      <w:r w:rsidRPr="00E2329B">
        <w:t>Inflamed themselves</w:t>
      </w:r>
      <w:r w:rsidR="00C0799E">
        <w:t xml:space="preserve"> </w:t>
      </w:r>
      <w:r w:rsidRPr="00E2329B">
        <w:t>with apprehension and fanatical hate, and resolved not to lose the excuse for extirpating the</w:t>
      </w:r>
      <w:r w:rsidR="00C0799E">
        <w:t xml:space="preserve"> </w:t>
      </w:r>
      <w:r w:rsidRPr="00E2329B">
        <w:t>odious faith once and for all, they worked up</w:t>
      </w:r>
      <w:r w:rsidR="00C0799E">
        <w:t xml:space="preserve"> </w:t>
      </w:r>
      <w:r w:rsidRPr="00E2329B">
        <w:t>the populace to a storm of rage and turned</w:t>
      </w:r>
      <w:r w:rsidR="00C0799E">
        <w:t xml:space="preserve"> </w:t>
      </w:r>
      <w:r w:rsidRPr="00E2329B">
        <w:t>them loose upon the Bábís in a campaign of</w:t>
      </w:r>
      <w:r w:rsidR="00C0799E">
        <w:t xml:space="preserve"> </w:t>
      </w:r>
      <w:r w:rsidRPr="00E2329B">
        <w:t>wild and indiscriminate persecution</w:t>
      </w:r>
      <w:r w:rsidR="00CB074D">
        <w:t xml:space="preserve">.  </w:t>
      </w:r>
      <w:r w:rsidRPr="00E2329B">
        <w:t>Throughout the length and the breadth of the land</w:t>
      </w:r>
      <w:r w:rsidR="00C0799E">
        <w:t xml:space="preserve"> </w:t>
      </w:r>
      <w:r w:rsidRPr="00E2329B">
        <w:t>Bábís, whatever their age or sex, were treated as</w:t>
      </w:r>
      <w:r w:rsidR="00C0799E">
        <w:t xml:space="preserve"> </w:t>
      </w:r>
      <w:r w:rsidRPr="00E2329B">
        <w:t>outlaws and without inquiry handed over to</w:t>
      </w:r>
      <w:r w:rsidR="00C0799E">
        <w:t xml:space="preserve"> </w:t>
      </w:r>
      <w:r w:rsidRPr="00E2329B">
        <w:t>the mercies of their adversaries</w:t>
      </w:r>
      <w:r w:rsidR="00CB074D">
        <w:t xml:space="preserve">.  </w:t>
      </w:r>
      <w:r w:rsidRPr="00E2329B">
        <w:t>Indignities,</w:t>
      </w:r>
      <w:r w:rsidR="00C0799E">
        <w:t xml:space="preserve"> </w:t>
      </w:r>
      <w:r w:rsidRPr="00E2329B">
        <w:t>crimes of all kinds, and death were visited upon</w:t>
      </w:r>
      <w:r w:rsidR="00C0799E">
        <w:t xml:space="preserve"> </w:t>
      </w:r>
      <w:r w:rsidRPr="00E2329B">
        <w:t>them; and to increase the terror their punishments were made as public, as spectacular and</w:t>
      </w:r>
      <w:r w:rsidR="00C0799E">
        <w:t xml:space="preserve"> </w:t>
      </w:r>
      <w:r w:rsidRPr="00E2329B">
        <w:t>as atrocious as possible</w:t>
      </w:r>
      <w:r w:rsidR="00CB074D">
        <w:t xml:space="preserve">.  </w:t>
      </w:r>
      <w:r w:rsidRPr="00E2329B">
        <w:t>No citizen who at that</w:t>
      </w:r>
    </w:p>
    <w:p w14:paraId="03E02019" w14:textId="77777777" w:rsidR="008C7D79" w:rsidRPr="00E2329B" w:rsidRDefault="008C7D79" w:rsidP="00C0799E">
      <w:pPr>
        <w:pStyle w:val="Textcts"/>
      </w:pPr>
      <w:r>
        <w:br w:type="page"/>
      </w:r>
      <w:r w:rsidRPr="00E2329B">
        <w:t>period walked out into the streets of a city could</w:t>
      </w:r>
      <w:r w:rsidR="00C0799E">
        <w:t xml:space="preserve"> </w:t>
      </w:r>
      <w:r w:rsidRPr="00E2329B">
        <w:t>tell what scenes of carnage and of torture he</w:t>
      </w:r>
      <w:r w:rsidR="00C0799E">
        <w:t xml:space="preserve"> </w:t>
      </w:r>
      <w:r w:rsidRPr="00E2329B">
        <w:t>might not be called upon to witness</w:t>
      </w:r>
      <w:r w:rsidR="00CB074D">
        <w:t xml:space="preserve">.  </w:t>
      </w:r>
      <w:r w:rsidRPr="00E2329B">
        <w:t>No Bábí</w:t>
      </w:r>
      <w:r w:rsidR="00C0799E">
        <w:t xml:space="preserve"> </w:t>
      </w:r>
      <w:r w:rsidRPr="00E2329B">
        <w:t>wife or mother holding her infant to her breast</w:t>
      </w:r>
      <w:r w:rsidR="00C0799E">
        <w:t xml:space="preserve"> </w:t>
      </w:r>
      <w:r w:rsidRPr="00E2329B">
        <w:t>could tell at what moment she might not be</w:t>
      </w:r>
      <w:r w:rsidR="00C0799E">
        <w:t xml:space="preserve"> </w:t>
      </w:r>
      <w:r w:rsidRPr="00E2329B">
        <w:t>haled from her hiding-place to suffer any fate</w:t>
      </w:r>
      <w:r w:rsidR="00C0799E">
        <w:t xml:space="preserve"> </w:t>
      </w:r>
      <w:r w:rsidRPr="00E2329B">
        <w:t>a ruffian soldier or blood-thirsty mob might</w:t>
      </w:r>
      <w:r w:rsidR="00C0799E">
        <w:t xml:space="preserve"> </w:t>
      </w:r>
      <w:r w:rsidRPr="00E2329B">
        <w:t>choose to inflict</w:t>
      </w:r>
      <w:r w:rsidR="00CB074D">
        <w:t xml:space="preserve">.  </w:t>
      </w:r>
      <w:r w:rsidRPr="00E2329B">
        <w:t>Executions were carried out</w:t>
      </w:r>
      <w:r w:rsidR="00C0799E">
        <w:t xml:space="preserve"> </w:t>
      </w:r>
      <w:r w:rsidRPr="00E2329B">
        <w:t>indifferently in square, street or market-place</w:t>
      </w:r>
      <w:r w:rsidR="00C0799E">
        <w:t xml:space="preserve"> </w:t>
      </w:r>
      <w:r w:rsidRPr="00E2329B">
        <w:t>and took what form the carnival spirit of the</w:t>
      </w:r>
      <w:r w:rsidR="00C0799E">
        <w:t xml:space="preserve"> </w:t>
      </w:r>
      <w:r w:rsidRPr="00E2329B">
        <w:t>doomsters might at the moment devise.</w:t>
      </w:r>
    </w:p>
    <w:p w14:paraId="483C1208" w14:textId="77777777" w:rsidR="008C7D79" w:rsidRPr="00E2329B" w:rsidRDefault="008C7D79" w:rsidP="00C0799E">
      <w:pPr>
        <w:pStyle w:val="Text"/>
      </w:pPr>
      <w:r w:rsidRPr="00E2329B">
        <w:t>By a barbarous arrangement, surely without</w:t>
      </w:r>
      <w:r w:rsidR="00C0799E">
        <w:t xml:space="preserve"> </w:t>
      </w:r>
      <w:r w:rsidRPr="00E2329B">
        <w:t>parallel, the Grand Vazír directed that the</w:t>
      </w:r>
      <w:r w:rsidR="00C0799E">
        <w:t xml:space="preserve"> </w:t>
      </w:r>
      <w:r w:rsidRPr="00E2329B">
        <w:t>responsibility for the martyrdoms should be</w:t>
      </w:r>
      <w:r w:rsidR="00C0799E">
        <w:t xml:space="preserve"> </w:t>
      </w:r>
      <w:r w:rsidRPr="00E2329B">
        <w:t>divided out among the departments of state as</w:t>
      </w:r>
      <w:r w:rsidR="00C0799E">
        <w:t xml:space="preserve"> </w:t>
      </w:r>
      <w:r w:rsidRPr="00E2329B">
        <w:t>well as the chief professions and callings of the</w:t>
      </w:r>
      <w:r w:rsidR="00C0799E">
        <w:t xml:space="preserve"> </w:t>
      </w:r>
      <w:r w:rsidRPr="00E2329B">
        <w:t>realm</w:t>
      </w:r>
      <w:r w:rsidR="00CB074D">
        <w:t xml:space="preserve">.  </w:t>
      </w:r>
      <w:r w:rsidRPr="00E2329B">
        <w:t>All these were to participate directly in</w:t>
      </w:r>
      <w:r w:rsidR="00C0799E">
        <w:t xml:space="preserve"> </w:t>
      </w:r>
      <w:r w:rsidRPr="00E2329B">
        <w:t>the executions</w:t>
      </w:r>
      <w:r w:rsidR="00CB074D">
        <w:t xml:space="preserve">.  </w:t>
      </w:r>
      <w:r w:rsidRPr="00E2329B">
        <w:t>One Bábí victim was assigned</w:t>
      </w:r>
      <w:r w:rsidR="00C0799E">
        <w:t xml:space="preserve"> </w:t>
      </w:r>
      <w:r w:rsidRPr="00E2329B">
        <w:t>to the Home Office and was publicly killed by</w:t>
      </w:r>
      <w:r w:rsidR="00C0799E">
        <w:t xml:space="preserve"> </w:t>
      </w:r>
      <w:r w:rsidRPr="00E2329B">
        <w:t>its members</w:t>
      </w:r>
      <w:r w:rsidR="00CB074D">
        <w:t xml:space="preserve">.  </w:t>
      </w:r>
      <w:r w:rsidRPr="00E2329B">
        <w:t>Another Bábí was cut to pieces</w:t>
      </w:r>
      <w:r w:rsidR="00C0799E">
        <w:t xml:space="preserve"> </w:t>
      </w:r>
      <w:r w:rsidRPr="00E2329B">
        <w:t>by the Foreign Secretary and his assistants.</w:t>
      </w:r>
      <w:r w:rsidR="00C0799E">
        <w:t xml:space="preserve">  </w:t>
      </w:r>
      <w:r w:rsidRPr="00E2329B">
        <w:t>Another by the clergy; another by the artillery;</w:t>
      </w:r>
      <w:r w:rsidR="00C0799E">
        <w:t xml:space="preserve"> </w:t>
      </w:r>
      <w:r w:rsidRPr="00E2329B">
        <w:t>another by the infantry; others by the cavalry,</w:t>
      </w:r>
      <w:r w:rsidR="00C0799E">
        <w:t xml:space="preserve"> </w:t>
      </w:r>
      <w:r w:rsidRPr="00E2329B">
        <w:t>the nobility, the merchants or other bodies or</w:t>
      </w:r>
      <w:r w:rsidR="00C0799E">
        <w:t xml:space="preserve"> </w:t>
      </w:r>
      <w:r w:rsidRPr="00E2329B">
        <w:t>guilds</w:t>
      </w:r>
      <w:r w:rsidR="00CB074D">
        <w:t xml:space="preserve">.  </w:t>
      </w:r>
      <w:r w:rsidRPr="00E2329B">
        <w:t xml:space="preserve">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Pr="00E2329B">
        <w:t xml:space="preserve"> himself through his representative, the Steward of the Household, assisted by minor officials, carried out the martyrdom of the believer allotted to him</w:t>
      </w:r>
      <w:r w:rsidR="00CB074D">
        <w:t xml:space="preserve">.  </w:t>
      </w:r>
      <w:r w:rsidRPr="00E2329B">
        <w:t>Even</w:t>
      </w:r>
    </w:p>
    <w:p w14:paraId="438CAA87" w14:textId="77777777" w:rsidR="008C7D79" w:rsidRPr="00E2329B" w:rsidRDefault="008C7D79" w:rsidP="00C0799E">
      <w:pPr>
        <w:pStyle w:val="Textcts"/>
      </w:pPr>
      <w:r>
        <w:br w:type="page"/>
      </w:r>
      <w:r w:rsidRPr="00E2329B">
        <w:t>foreigners connected with the Court were involved in this revolting scheme</w:t>
      </w:r>
      <w:r w:rsidR="00CB074D">
        <w:t xml:space="preserve">.  </w:t>
      </w:r>
      <w:r w:rsidRPr="00E2329B">
        <w:t>One of them,</w:t>
      </w:r>
      <w:r w:rsidR="00C0799E">
        <w:t xml:space="preserve"> </w:t>
      </w:r>
      <w:r w:rsidRPr="00E2329B">
        <w:t xml:space="preserve">Dr. </w:t>
      </w:r>
      <w:proofErr w:type="spellStart"/>
      <w:r w:rsidRPr="00E2329B">
        <w:t>Cloquet</w:t>
      </w:r>
      <w:proofErr w:type="spellEnd"/>
      <w:r w:rsidRPr="00E2329B">
        <w:t xml:space="preserve">,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="003B2A65">
        <w:t>’</w:t>
      </w:r>
      <w:r w:rsidRPr="00E2329B">
        <w:t>s French physician, was</w:t>
      </w:r>
      <w:r w:rsidR="00C0799E">
        <w:t xml:space="preserve"> </w:t>
      </w:r>
      <w:r w:rsidRPr="00E2329B">
        <w:t>actually asked to take his share in the massacre</w:t>
      </w:r>
      <w:r w:rsidR="00C0799E">
        <w:t xml:space="preserve"> </w:t>
      </w:r>
      <w:r w:rsidRPr="00E2329B">
        <w:t>and kill a Bábí with his own hand</w:t>
      </w:r>
      <w:r w:rsidR="00CB074D">
        <w:t xml:space="preserve">:  </w:t>
      </w:r>
      <w:r w:rsidRPr="00E2329B">
        <w:t>which, of</w:t>
      </w:r>
      <w:r w:rsidR="00C0799E">
        <w:t xml:space="preserve"> </w:t>
      </w:r>
      <w:r w:rsidRPr="00E2329B">
        <w:t>course, he declined to do</w:t>
      </w:r>
      <w:r w:rsidR="00CB074D">
        <w:t xml:space="preserve">.  </w:t>
      </w:r>
      <w:r w:rsidRPr="00E2329B">
        <w:t>Others were compelled as part of their regular duty to witness</w:t>
      </w:r>
      <w:r w:rsidR="00C0799E">
        <w:t xml:space="preserve"> </w:t>
      </w:r>
      <w:r w:rsidRPr="00E2329B">
        <w:t>scenes the bare description of which makes a</w:t>
      </w:r>
      <w:r w:rsidR="00C0799E">
        <w:t xml:space="preserve"> </w:t>
      </w:r>
      <w:r w:rsidRPr="00E2329B">
        <w:t>European</w:t>
      </w:r>
      <w:r w:rsidR="003B2A65">
        <w:t>’</w:t>
      </w:r>
      <w:r w:rsidRPr="00E2329B">
        <w:t>s blood run cold with horror</w:t>
      </w:r>
      <w:r w:rsidR="00CB074D">
        <w:t xml:space="preserve">.  </w:t>
      </w:r>
      <w:r w:rsidRPr="00E2329B">
        <w:t>An</w:t>
      </w:r>
      <w:r w:rsidR="00C0799E">
        <w:t xml:space="preserve"> </w:t>
      </w:r>
      <w:r w:rsidRPr="00E2329B">
        <w:t xml:space="preserve">Austrian officer, Captain von </w:t>
      </w:r>
      <w:proofErr w:type="spellStart"/>
      <w:r w:rsidRPr="00E2329B">
        <w:t>Goumoens</w:t>
      </w:r>
      <w:proofErr w:type="spellEnd"/>
      <w:r w:rsidRPr="00E2329B">
        <w:t>, who</w:t>
      </w:r>
      <w:r w:rsidR="00C0799E">
        <w:t xml:space="preserve"> </w:t>
      </w:r>
      <w:r w:rsidRPr="00E2329B">
        <w:t xml:space="preserve">was in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="003B2A65">
        <w:t>’</w:t>
      </w:r>
      <w:r w:rsidRPr="00E2329B">
        <w:t>s service at the time, narrated</w:t>
      </w:r>
      <w:r w:rsidR="00C0799E">
        <w:t xml:space="preserve"> </w:t>
      </w:r>
      <w:r w:rsidRPr="00E2329B">
        <w:t>how Bábís were brought to the place of the</w:t>
      </w:r>
      <w:r w:rsidR="00C0799E">
        <w:t xml:space="preserve"> </w:t>
      </w:r>
      <w:r w:rsidRPr="00E2329B">
        <w:t xml:space="preserve">attempt on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="003B2A65">
        <w:t>’</w:t>
      </w:r>
      <w:r w:rsidRPr="00E2329B">
        <w:t>s life, how their eyes were</w:t>
      </w:r>
      <w:r w:rsidR="00C0799E">
        <w:t xml:space="preserve"> </w:t>
      </w:r>
      <w:r w:rsidRPr="00E2329B">
        <w:t>gouged out and they were forced to eat their</w:t>
      </w:r>
      <w:r w:rsidR="00C0799E">
        <w:t xml:space="preserve"> </w:t>
      </w:r>
      <w:r w:rsidRPr="00E2329B">
        <w:t>own amputated ears; how the bazaar would be</w:t>
      </w:r>
      <w:r w:rsidR="00C0799E">
        <w:t xml:space="preserve"> </w:t>
      </w:r>
      <w:r w:rsidRPr="00E2329B">
        <w:t>lighted by Bábís whose bodies were all blood</w:t>
      </w:r>
      <w:r w:rsidR="00C0799E">
        <w:t xml:space="preserve"> </w:t>
      </w:r>
      <w:r w:rsidRPr="00E2329B">
        <w:t>and fire because in breasts, shoulders, and backs</w:t>
      </w:r>
      <w:r w:rsidR="00C0799E">
        <w:t xml:space="preserve"> </w:t>
      </w:r>
      <w:r w:rsidRPr="00E2329B">
        <w:t>deep wounds had been made to serve as sconces</w:t>
      </w:r>
      <w:r w:rsidR="00C0799E">
        <w:t xml:space="preserve"> </w:t>
      </w:r>
      <w:r w:rsidRPr="00E2329B">
        <w:t>for lighted candles which burned down to the</w:t>
      </w:r>
      <w:r w:rsidR="00C0799E">
        <w:t xml:space="preserve"> </w:t>
      </w:r>
      <w:r w:rsidRPr="00E2329B">
        <w:t>flesh and flickered in their living sockets; how</w:t>
      </w:r>
      <w:r w:rsidR="00C0799E">
        <w:t xml:space="preserve"> </w:t>
      </w:r>
      <w:r w:rsidRPr="00E2329B">
        <w:t>fresh tortures would follow how (he himself</w:t>
      </w:r>
      <w:r w:rsidR="00C0799E">
        <w:t xml:space="preserve"> </w:t>
      </w:r>
      <w:r w:rsidRPr="00E2329B">
        <w:t>had seen it, often, too often!) the executioners</w:t>
      </w:r>
      <w:r w:rsidR="00C0799E">
        <w:t xml:space="preserve"> </w:t>
      </w:r>
      <w:r w:rsidRPr="00E2329B">
        <w:t xml:space="preserve">would </w:t>
      </w:r>
      <w:r w:rsidR="003B2A65">
        <w:t>“</w:t>
      </w:r>
      <w:r w:rsidRPr="00E2329B">
        <w:t>skin the soles of the Bábís</w:t>
      </w:r>
      <w:r w:rsidR="003B2A65">
        <w:t>’</w:t>
      </w:r>
      <w:r w:rsidRPr="00E2329B">
        <w:t xml:space="preserve"> feet, soak the</w:t>
      </w:r>
      <w:r w:rsidR="00C0799E">
        <w:t xml:space="preserve"> </w:t>
      </w:r>
      <w:r w:rsidRPr="00E2329B">
        <w:t>wounds in boiling oil, shoe the foot like the hoof</w:t>
      </w:r>
      <w:r w:rsidR="00C0799E">
        <w:t xml:space="preserve"> </w:t>
      </w:r>
      <w:r w:rsidRPr="00E2329B">
        <w:t>of a horse and compel the victim to run</w:t>
      </w:r>
      <w:r w:rsidR="00CB074D">
        <w:t xml:space="preserve">.  </w:t>
      </w:r>
      <w:r w:rsidRPr="00E2329B">
        <w:t>No cry</w:t>
      </w:r>
      <w:r w:rsidR="00C0799E">
        <w:t xml:space="preserve"> </w:t>
      </w:r>
      <w:r w:rsidRPr="00E2329B">
        <w:t>escaped from the victim</w:t>
      </w:r>
      <w:r w:rsidR="003B2A65">
        <w:t>’</w:t>
      </w:r>
      <w:r w:rsidRPr="00E2329B">
        <w:t>s breast; the torment</w:t>
      </w:r>
      <w:r w:rsidR="00C0799E">
        <w:t xml:space="preserve"> </w:t>
      </w:r>
      <w:r w:rsidRPr="00E2329B">
        <w:t>is endured in dark silence by the numbed sensation of the fanatic; now he cannot run; the</w:t>
      </w:r>
    </w:p>
    <w:p w14:paraId="0676CCEC" w14:textId="77777777" w:rsidR="008C7D79" w:rsidRPr="00E2329B" w:rsidRDefault="008C7D79" w:rsidP="00C0799E">
      <w:pPr>
        <w:pStyle w:val="Textcts"/>
      </w:pPr>
      <w:r>
        <w:br w:type="page"/>
      </w:r>
      <w:r w:rsidRPr="00E2329B">
        <w:t>body cannot endure what the soul has endured; he falls</w:t>
      </w:r>
      <w:r w:rsidR="00CB074D">
        <w:t xml:space="preserve">.  </w:t>
      </w:r>
      <w:r w:rsidRPr="00E2329B">
        <w:t xml:space="preserve">Give him the </w:t>
      </w:r>
      <w:r w:rsidRPr="00BE6EBC">
        <w:rPr>
          <w:i/>
          <w:iCs/>
        </w:rPr>
        <w:t>coup de grâce</w:t>
      </w:r>
      <w:r w:rsidR="007F7860">
        <w:t xml:space="preserve">!  </w:t>
      </w:r>
      <w:r w:rsidRPr="00E2329B">
        <w:t>Put</w:t>
      </w:r>
      <w:r w:rsidR="00C0799E">
        <w:t xml:space="preserve"> </w:t>
      </w:r>
      <w:r w:rsidRPr="00E2329B">
        <w:t>him out of his pain</w:t>
      </w:r>
      <w:r w:rsidR="007F7860">
        <w:t xml:space="preserve">!  </w:t>
      </w:r>
      <w:r w:rsidRPr="00E2329B">
        <w:t>No</w:t>
      </w:r>
      <w:r w:rsidR="007F7860">
        <w:t xml:space="preserve">!  </w:t>
      </w:r>
      <w:r w:rsidRPr="00E2329B">
        <w:t>The executioner</w:t>
      </w:r>
      <w:r w:rsidR="00C0799E">
        <w:t xml:space="preserve"> </w:t>
      </w:r>
      <w:r w:rsidRPr="00E2329B">
        <w:t>swings the whip, and—I myself have had to</w:t>
      </w:r>
      <w:r w:rsidR="00C0799E">
        <w:t xml:space="preserve"> </w:t>
      </w:r>
      <w:r w:rsidRPr="00E2329B">
        <w:t>witness it</w:t>
      </w:r>
      <w:r w:rsidR="007C303F">
        <w:t>—</w:t>
      </w:r>
      <w:r w:rsidRPr="00E2329B">
        <w:t>the unhappy victim of hundredfold</w:t>
      </w:r>
      <w:r w:rsidR="00C0799E">
        <w:t xml:space="preserve"> </w:t>
      </w:r>
      <w:r w:rsidRPr="00E2329B">
        <w:t>tortures runs!</w:t>
      </w:r>
      <w:r w:rsidR="003B2A65">
        <w:t>”</w:t>
      </w:r>
    </w:p>
    <w:p w14:paraId="16A01EFA" w14:textId="77777777" w:rsidR="008C7D79" w:rsidRPr="00E2329B" w:rsidRDefault="008C7D79" w:rsidP="00C0799E">
      <w:pPr>
        <w:pStyle w:val="Text"/>
      </w:pP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was arrested and flung into a</w:t>
      </w:r>
      <w:r w:rsidR="00C0799E">
        <w:t xml:space="preserve"> </w:t>
      </w:r>
      <w:r w:rsidRPr="00E2329B">
        <w:t>noisome dungeon, along with some other Bábís</w:t>
      </w:r>
      <w:r w:rsidR="00C0799E">
        <w:t xml:space="preserve"> </w:t>
      </w:r>
      <w:r w:rsidRPr="00E2329B">
        <w:t>and a number of criminals, to await sentence.</w:t>
      </w:r>
      <w:r w:rsidR="00C0799E">
        <w:t xml:space="preserve">  </w:t>
      </w:r>
      <w:r w:rsidRPr="00E2329B">
        <w:t>One by one the Bábís were taken out and</w:t>
      </w:r>
      <w:r w:rsidR="00C0799E">
        <w:t xml:space="preserve"> </w:t>
      </w:r>
      <w:r w:rsidRPr="00E2329B">
        <w:t>executed; but before the turn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C0799E">
        <w:t xml:space="preserve"> </w:t>
      </w:r>
      <w:r w:rsidRPr="00E2329B">
        <w:t>arrived, an edict was issued that no more Bábís</w:t>
      </w:r>
      <w:r w:rsidR="00C0799E">
        <w:t xml:space="preserve"> </w:t>
      </w:r>
      <w:r w:rsidRPr="00E2329B">
        <w:t>should be put to death without inquiry.</w:t>
      </w:r>
      <w:r w:rsidR="00C0799E">
        <w:t xml:space="preserve">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3B2A65">
        <w:t>’</w:t>
      </w:r>
      <w:r w:rsidRPr="00E2329B">
        <w:t>s innocence being established, his</w:t>
      </w:r>
      <w:r w:rsidR="00C0799E">
        <w:t xml:space="preserve"> </w:t>
      </w:r>
      <w:r w:rsidRPr="00E2329B">
        <w:t>life was spared, and having been degraded from</w:t>
      </w:r>
      <w:r w:rsidR="00C0799E">
        <w:t xml:space="preserve"> </w:t>
      </w:r>
      <w:r w:rsidRPr="00E2329B">
        <w:t>his high estate and despoiled of his vast possessions, he was condemned to exile</w:t>
      </w:r>
      <w:r w:rsidR="00CB074D">
        <w:t xml:space="preserve">.  </w:t>
      </w:r>
      <w:r w:rsidRPr="00E2329B">
        <w:t>In January</w:t>
      </w:r>
      <w:r w:rsidR="00C0799E">
        <w:t xml:space="preserve"> </w:t>
      </w:r>
      <w:r w:rsidRPr="00E2329B">
        <w:t>1853, with his family and a band of devoted</w:t>
      </w:r>
      <w:r w:rsidR="00C0799E">
        <w:t xml:space="preserve"> </w:t>
      </w:r>
      <w:r w:rsidRPr="00E2329B">
        <w:t>followers, he left his beloved native land for ever.</w:t>
      </w:r>
    </w:p>
    <w:p w14:paraId="17D11ADD" w14:textId="77777777" w:rsidR="008C7D79" w:rsidRPr="00E2329B" w:rsidRDefault="008C7D79" w:rsidP="00C0799E">
      <w:pPr>
        <w:pStyle w:val="Text"/>
      </w:pPr>
      <w:r w:rsidRPr="00E2329B">
        <w:t>Thus did Persia scorn and reject those chosen</w:t>
      </w:r>
      <w:r w:rsidR="00C0799E">
        <w:t xml:space="preserve"> </w:t>
      </w:r>
      <w:r w:rsidRPr="00E2329B">
        <w:t>sons of hers who might have lifted her from her</w:t>
      </w:r>
      <w:r w:rsidR="00C0799E">
        <w:t xml:space="preserve"> </w:t>
      </w:r>
      <w:r w:rsidRPr="00E2329B">
        <w:t>insignificance and restored to her more than her</w:t>
      </w:r>
      <w:r w:rsidR="00C0799E">
        <w:t xml:space="preserve"> </w:t>
      </w:r>
      <w:r w:rsidRPr="00E2329B">
        <w:t>ancient splendour and renown</w:t>
      </w:r>
      <w:r w:rsidR="00CB074D">
        <w:t xml:space="preserve">.  </w:t>
      </w:r>
      <w:r w:rsidRPr="00E2329B">
        <w:t>Thus did the</w:t>
      </w:r>
      <w:r w:rsidR="00C0799E">
        <w:t xml:space="preserve"> </w:t>
      </w:r>
      <w:r w:rsidRPr="00E2329B">
        <w:t>Muslim hierarchy cast out the teachers who</w:t>
      </w:r>
      <w:r w:rsidR="00C0799E">
        <w:t xml:space="preserve"> </w:t>
      </w:r>
      <w:r w:rsidRPr="00E2329B">
        <w:t>would have purified Islám and made it the</w:t>
      </w:r>
      <w:r w:rsidR="00C0799E">
        <w:t xml:space="preserve"> </w:t>
      </w:r>
      <w:r w:rsidRPr="00E2329B">
        <w:t>starting-place of a religious revival that in a few</w:t>
      </w:r>
      <w:r w:rsidR="00C0799E">
        <w:t xml:space="preserve"> </w:t>
      </w:r>
      <w:r w:rsidRPr="00E2329B">
        <w:t>years would have poured its light around the</w:t>
      </w:r>
      <w:r w:rsidR="00C0799E">
        <w:t xml:space="preserve"> </w:t>
      </w:r>
      <w:r w:rsidRPr="00E2329B">
        <w:t>world.</w:t>
      </w:r>
    </w:p>
    <w:p w14:paraId="4C00530C" w14:textId="77777777" w:rsidR="008C7D79" w:rsidRPr="00E2329B" w:rsidRDefault="008C7D79" w:rsidP="00C0799E">
      <w:pPr>
        <w:pStyle w:val="Text"/>
      </w:pPr>
      <w:r>
        <w:br w:type="page"/>
      </w:r>
      <w:r w:rsidRPr="00E2329B">
        <w:t>When, at the beginning of 1853, the foes of</w:t>
      </w:r>
      <w:r w:rsidR="00C0799E">
        <w:t xml:space="preserve"> </w:t>
      </w:r>
      <w:r w:rsidRPr="00E2329B">
        <w:t>the Bábí movement considered their work, they</w:t>
      </w:r>
      <w:r w:rsidR="00C0799E">
        <w:t xml:space="preserve"> </w:t>
      </w:r>
      <w:r w:rsidRPr="00E2329B">
        <w:t>thought their purpose fully accomplished, their</w:t>
      </w:r>
      <w:r w:rsidR="00C0799E">
        <w:t xml:space="preserve"> </w:t>
      </w:r>
      <w:r w:rsidRPr="00E2329B">
        <w:t>victory complete</w:t>
      </w:r>
      <w:r w:rsidR="00CB074D">
        <w:t xml:space="preserve">.  </w:t>
      </w:r>
      <w:r w:rsidRPr="00E2329B">
        <w:t>The Báb was dead</w:t>
      </w:r>
      <w:r w:rsidR="00CB074D">
        <w:t xml:space="preserve">.  </w:t>
      </w:r>
      <w:r w:rsidRPr="00E2329B">
        <w:t>His name</w:t>
      </w:r>
      <w:r w:rsidR="00C0799E">
        <w:t xml:space="preserve"> </w:t>
      </w:r>
      <w:r w:rsidRPr="00E2329B">
        <w:t>was anathema</w:t>
      </w:r>
      <w:r w:rsidR="00CB074D">
        <w:t xml:space="preserve">.  </w:t>
      </w:r>
      <w:r w:rsidRPr="00E2329B">
        <w:t>If any of his votaries survived,</w:t>
      </w:r>
      <w:r w:rsidR="00C0799E">
        <w:t xml:space="preserve"> </w:t>
      </w:r>
      <w:r w:rsidRPr="00E2329B">
        <w:t>they were cowed and silent</w:t>
      </w:r>
      <w:r w:rsidR="00CB074D">
        <w:t xml:space="preserve">.  </w:t>
      </w:r>
      <w:r w:rsidRPr="00E2329B">
        <w:t>No sign or trace of</w:t>
      </w:r>
      <w:r w:rsidR="00C0799E">
        <w:t xml:space="preserve"> </w:t>
      </w:r>
      <w:r w:rsidRPr="00E2329B">
        <w:t>that brief impetuous crusade which had almost</w:t>
      </w:r>
      <w:r w:rsidR="00C0799E">
        <w:t xml:space="preserve"> </w:t>
      </w:r>
      <w:r w:rsidRPr="00E2329B">
        <w:t>shaken a dead land to life was now anywhere</w:t>
      </w:r>
      <w:r w:rsidR="00C0799E">
        <w:t xml:space="preserve"> </w:t>
      </w:r>
      <w:r w:rsidRPr="00E2329B">
        <w:t>visible save perhaps some bloodstains on the</w:t>
      </w:r>
      <w:r w:rsidR="00C0799E">
        <w:t xml:space="preserve"> </w:t>
      </w:r>
      <w:r w:rsidRPr="00E2329B">
        <w:t>stones of a dismantled fort or the poor fragments of some burned and mutilated body still</w:t>
      </w:r>
      <w:r w:rsidR="00C0799E">
        <w:t xml:space="preserve"> </w:t>
      </w:r>
      <w:r w:rsidRPr="00E2329B">
        <w:t>hanging by a city gate to remind the beholder</w:t>
      </w:r>
      <w:r w:rsidR="00C0799E">
        <w:t xml:space="preserve"> </w:t>
      </w:r>
      <w:r w:rsidRPr="00E2329B">
        <w:t>of the awful malediction laid on that proscribed</w:t>
      </w:r>
      <w:r w:rsidR="00C0799E">
        <w:t xml:space="preserve"> </w:t>
      </w:r>
      <w:r w:rsidRPr="00E2329B">
        <w:t>and execrated faith.</w:t>
      </w:r>
    </w:p>
    <w:p w14:paraId="437EC721" w14:textId="77777777" w:rsidR="008C7D79" w:rsidRPr="00E2329B" w:rsidRDefault="008C7D79" w:rsidP="00BE6EBC">
      <w:pPr>
        <w:pStyle w:val="Myheadc"/>
      </w:pPr>
      <w:r>
        <w:br w:type="page"/>
      </w:r>
      <w:r w:rsidRPr="00E2329B">
        <w:t>C</w:t>
      </w:r>
      <w:r w:rsidR="00BE6EBC" w:rsidRPr="00E2329B">
        <w:t xml:space="preserve">hapter </w:t>
      </w:r>
      <w:r w:rsidRPr="00E2329B">
        <w:t>VII</w:t>
      </w:r>
      <w:r w:rsidR="00BE6EBC">
        <w:br/>
      </w:r>
      <w:r w:rsidRPr="00BE6EBC">
        <w:rPr>
          <w:i/>
          <w:iCs/>
        </w:rPr>
        <w:t xml:space="preserve">The </w:t>
      </w:r>
      <w:r w:rsidR="00BE6EBC" w:rsidRPr="00BE6EBC">
        <w:rPr>
          <w:i/>
          <w:iCs/>
        </w:rPr>
        <w:t>e</w:t>
      </w:r>
      <w:r w:rsidRPr="00BE6EBC">
        <w:rPr>
          <w:i/>
          <w:iCs/>
        </w:rPr>
        <w:t>ntrance of the King of</w:t>
      </w:r>
      <w:r w:rsidR="00BE6EBC">
        <w:rPr>
          <w:i/>
          <w:iCs/>
        </w:rPr>
        <w:t xml:space="preserve"> </w:t>
      </w:r>
      <w:r w:rsidRPr="00BE6EBC">
        <w:rPr>
          <w:i/>
          <w:iCs/>
        </w:rPr>
        <w:t>Glory</w:t>
      </w:r>
      <w:r w:rsidR="00BE6EBC" w:rsidRPr="006D4731">
        <w:rPr>
          <w:b w:val="0"/>
          <w:bCs/>
          <w:sz w:val="12"/>
          <w:lang w:eastAsia="en-US"/>
        </w:rPr>
        <w:fldChar w:fldCharType="begin"/>
      </w:r>
      <w:r w:rsidR="00BE6EBC" w:rsidRPr="006D4731">
        <w:rPr>
          <w:b w:val="0"/>
          <w:bCs/>
          <w:sz w:val="12"/>
          <w:lang w:eastAsia="en-US"/>
        </w:rPr>
        <w:instrText xml:space="preserve"> TC  "</w:instrText>
      </w:r>
      <w:bookmarkStart w:id="14" w:name="_Toc426967727"/>
      <w:r w:rsidR="00BE6EBC" w:rsidRPr="006D4731">
        <w:rPr>
          <w:b w:val="0"/>
          <w:bCs/>
          <w:sz w:val="12"/>
          <w:lang w:eastAsia="en-US"/>
        </w:rPr>
        <w:instrText>V</w:instrText>
      </w:r>
      <w:r w:rsidR="00BE6EBC">
        <w:rPr>
          <w:b w:val="0"/>
          <w:bCs/>
          <w:sz w:val="12"/>
          <w:lang w:eastAsia="en-US"/>
        </w:rPr>
        <w:instrText>II</w:instrText>
      </w:r>
      <w:r w:rsidR="00BE6EBC" w:rsidRPr="006D4731">
        <w:rPr>
          <w:b w:val="0"/>
          <w:bCs/>
          <w:sz w:val="12"/>
          <w:lang w:eastAsia="en-US"/>
        </w:rPr>
        <w:instrText>.</w:instrText>
      </w:r>
      <w:r w:rsidR="00BE6EBC" w:rsidRPr="006D4731">
        <w:rPr>
          <w:b w:val="0"/>
          <w:bCs/>
          <w:sz w:val="12"/>
          <w:lang w:eastAsia="en-US"/>
        </w:rPr>
        <w:tab/>
        <w:instrText xml:space="preserve">The </w:instrText>
      </w:r>
      <w:r w:rsidR="00BE6EBC">
        <w:rPr>
          <w:b w:val="0"/>
          <w:bCs/>
          <w:sz w:val="12"/>
          <w:lang w:eastAsia="en-US"/>
        </w:rPr>
        <w:instrText>entrance of the King of</w:instrText>
      </w:r>
      <w:r w:rsidR="00BE6EBC">
        <w:rPr>
          <w:b w:val="0"/>
          <w:bCs/>
          <w:sz w:val="12"/>
          <w:lang w:eastAsia="en-US"/>
        </w:rPr>
        <w:br/>
        <w:instrText>Glory</w:instrText>
      </w:r>
      <w:r w:rsidR="00BE6EBC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14"/>
      <w:r w:rsidR="00BE6EBC" w:rsidRPr="006D4731">
        <w:rPr>
          <w:b w:val="0"/>
          <w:bCs/>
          <w:sz w:val="12"/>
          <w:lang w:eastAsia="en-US"/>
        </w:rPr>
        <w:instrText xml:space="preserve">" \l 1 </w:instrText>
      </w:r>
      <w:r w:rsidR="00BE6EBC" w:rsidRPr="006D4731">
        <w:rPr>
          <w:b w:val="0"/>
          <w:bCs/>
          <w:sz w:val="12"/>
          <w:lang w:eastAsia="en-US"/>
        </w:rPr>
        <w:fldChar w:fldCharType="end"/>
      </w:r>
    </w:p>
    <w:p w14:paraId="71AA19AC" w14:textId="77777777" w:rsidR="008C7D79" w:rsidRPr="00E2329B" w:rsidRDefault="008C7D79" w:rsidP="00C0799E">
      <w:pPr>
        <w:pStyle w:val="Text"/>
      </w:pPr>
      <w:r w:rsidRPr="00E2329B">
        <w:t>In this determined and ruthless campaign</w:t>
      </w:r>
      <w:r w:rsidR="00C0799E">
        <w:t xml:space="preserve"> </w:t>
      </w:r>
      <w:r w:rsidRPr="00E2329B">
        <w:t>against the Bábí Faith the Persian government</w:t>
      </w:r>
      <w:r w:rsidR="00C0799E">
        <w:t xml:space="preserve"> </w:t>
      </w:r>
      <w:r w:rsidRPr="00E2329B">
        <w:t>made, however, two mistakes of so serious a</w:t>
      </w:r>
      <w:r w:rsidR="00C0799E">
        <w:t xml:space="preserve"> </w:t>
      </w:r>
      <w:r w:rsidRPr="00E2329B">
        <w:t>nature as to render nugatory all their scheming</w:t>
      </w:r>
      <w:r w:rsidR="00C0799E">
        <w:t xml:space="preserve"> </w:t>
      </w:r>
      <w:r w:rsidRPr="00E2329B">
        <w:t>and cruelty and to transform an apparent success into complete failure</w:t>
      </w:r>
      <w:r w:rsidR="00CB074D">
        <w:t xml:space="preserve">.  </w:t>
      </w:r>
      <w:r w:rsidRPr="00E2329B">
        <w:t>In the first place,</w:t>
      </w:r>
      <w:r w:rsidR="00C0799E">
        <w:t xml:space="preserve"> </w:t>
      </w:r>
      <w:r w:rsidRPr="00E2329B">
        <w:t>they forgot the adage that the blood of the</w:t>
      </w:r>
      <w:r w:rsidR="00C0799E">
        <w:t xml:space="preserve"> </w:t>
      </w:r>
      <w:r w:rsidRPr="00E2329B">
        <w:t>martyrs is the seed of the Church, and they</w:t>
      </w:r>
      <w:r w:rsidR="00C0799E">
        <w:t xml:space="preserve"> </w:t>
      </w:r>
      <w:r w:rsidRPr="00E2329B">
        <w:t>could not conceive that their efforts to suppress</w:t>
      </w:r>
      <w:r w:rsidR="00C0799E">
        <w:t xml:space="preserve"> </w:t>
      </w:r>
      <w:r w:rsidRPr="00E2329B">
        <w:t>the truth by physical violence were driving it</w:t>
      </w:r>
      <w:r w:rsidR="00C0799E">
        <w:t xml:space="preserve"> </w:t>
      </w:r>
      <w:r w:rsidRPr="00E2329B">
        <w:t>to seek a hiding-place deeper in the hearts of</w:t>
      </w:r>
      <w:r w:rsidR="00C0799E">
        <w:t xml:space="preserve"> </w:t>
      </w:r>
      <w:r w:rsidRPr="00E2329B">
        <w:t>the people</w:t>
      </w:r>
      <w:r w:rsidR="00CB074D">
        <w:t xml:space="preserve">.  </w:t>
      </w:r>
      <w:r w:rsidRPr="00E2329B">
        <w:t>This blunder is after eighty years</w:t>
      </w:r>
      <w:r w:rsidR="00C0799E">
        <w:t xml:space="preserve"> </w:t>
      </w:r>
      <w:r w:rsidRPr="00E2329B">
        <w:t>obvious to all observers, but it began to be</w:t>
      </w:r>
      <w:r w:rsidR="00C0799E">
        <w:t xml:space="preserve"> </w:t>
      </w:r>
      <w:r w:rsidRPr="00E2329B">
        <w:t>evident even while the life-blood of the Bábís</w:t>
      </w:r>
      <w:r w:rsidR="00C0799E">
        <w:t xml:space="preserve"> </w:t>
      </w:r>
      <w:r w:rsidRPr="00E2329B">
        <w:t>was being poured forth upon the earth</w:t>
      </w:r>
      <w:r w:rsidR="00CB074D">
        <w:t xml:space="preserve">.  </w:t>
      </w:r>
      <w:r w:rsidRPr="00E2329B">
        <w:t xml:space="preserve">Professor Browne states in his </w:t>
      </w:r>
      <w:r w:rsidRPr="00FD3BC6">
        <w:rPr>
          <w:i/>
          <w:iCs/>
        </w:rPr>
        <w:t xml:space="preserve">A </w:t>
      </w:r>
      <w:r w:rsidR="00FD3BC6" w:rsidRPr="00FD3BC6">
        <w:rPr>
          <w:i/>
          <w:iCs/>
        </w:rPr>
        <w:t>Y</w:t>
      </w:r>
      <w:r w:rsidRPr="00FD3BC6">
        <w:rPr>
          <w:i/>
          <w:iCs/>
        </w:rPr>
        <w:t>ear amongst the</w:t>
      </w:r>
      <w:r w:rsidR="00C0799E">
        <w:rPr>
          <w:i/>
          <w:iCs/>
        </w:rPr>
        <w:t xml:space="preserve"> </w:t>
      </w:r>
      <w:r w:rsidRPr="00FD3BC6">
        <w:rPr>
          <w:i/>
          <w:iCs/>
        </w:rPr>
        <w:t>Persians</w:t>
      </w:r>
      <w:r w:rsidRPr="00E2329B">
        <w:t xml:space="preserve"> (pp. 111</w:t>
      </w:r>
      <w:r w:rsidR="000220F3">
        <w:t>–</w:t>
      </w:r>
      <w:r w:rsidRPr="00E2329B">
        <w:t>12):</w:t>
      </w:r>
    </w:p>
    <w:p w14:paraId="25A7CFC6" w14:textId="77777777" w:rsidR="008C7D79" w:rsidRPr="00E2329B" w:rsidRDefault="003B2A65" w:rsidP="00C0799E">
      <w:pPr>
        <w:pStyle w:val="Quote"/>
      </w:pPr>
      <w:r>
        <w:t>“</w:t>
      </w:r>
      <w:r w:rsidR="008C7D79" w:rsidRPr="00E2329B">
        <w:t>The barbarity of the persecutions defeated</w:t>
      </w:r>
      <w:r w:rsidR="00C0799E">
        <w:t xml:space="preserve"> </w:t>
      </w:r>
      <w:r w:rsidR="008C7D79" w:rsidRPr="00E2329B">
        <w:t>its own ends, and instead of inspiring terror</w:t>
      </w:r>
      <w:r w:rsidR="00C0799E">
        <w:t xml:space="preserve"> </w:t>
      </w:r>
      <w:r w:rsidR="008C7D79" w:rsidRPr="00E2329B">
        <w:t>gave the martyrs an opportunity of exhibiting</w:t>
      </w:r>
      <w:r w:rsidR="00C0799E">
        <w:t xml:space="preserve"> </w:t>
      </w:r>
      <w:r w:rsidR="008C7D79" w:rsidRPr="00E2329B">
        <w:t>an heroic fortitude which has done more than</w:t>
      </w:r>
    </w:p>
    <w:p w14:paraId="31DAB52C" w14:textId="77777777" w:rsidR="008C7D79" w:rsidRPr="00E2329B" w:rsidRDefault="008C7D79" w:rsidP="00CF306E">
      <w:pPr>
        <w:pStyle w:val="Quotects"/>
      </w:pPr>
      <w:r>
        <w:br w:type="page"/>
      </w:r>
      <w:r w:rsidRPr="00E2329B">
        <w:t>any propaganda, however skilful, could have</w:t>
      </w:r>
      <w:r w:rsidR="00C0799E">
        <w:t xml:space="preserve"> </w:t>
      </w:r>
      <w:r w:rsidRPr="00E2329B">
        <w:t>done to ensure the triumph of the cause for</w:t>
      </w:r>
      <w:r w:rsidR="00C0799E">
        <w:t xml:space="preserve"> </w:t>
      </w:r>
      <w:r w:rsidRPr="00E2329B">
        <w:t>which they died</w:t>
      </w:r>
      <w:r w:rsidR="007F59AC">
        <w:t xml:space="preserve"> …</w:t>
      </w:r>
      <w:r w:rsidR="00CB074D">
        <w:t xml:space="preserve">.  </w:t>
      </w:r>
      <w:r w:rsidRPr="00E2329B">
        <w:t>The impression produced</w:t>
      </w:r>
      <w:r w:rsidR="00C0799E">
        <w:t xml:space="preserve"> </w:t>
      </w:r>
      <w:r w:rsidRPr="00E2329B">
        <w:t>by such exhibitions of courage and fortitude</w:t>
      </w:r>
      <w:r w:rsidR="00C0799E">
        <w:t xml:space="preserve"> </w:t>
      </w:r>
      <w:r w:rsidRPr="00E2329B">
        <w:t>was profound and lasting; nay, the faith which</w:t>
      </w:r>
      <w:r w:rsidR="00C0799E">
        <w:t xml:space="preserve"> </w:t>
      </w:r>
      <w:r w:rsidRPr="00E2329B">
        <w:t>inspired the martyrs was often contagious, as</w:t>
      </w:r>
      <w:r w:rsidR="00C0799E">
        <w:t xml:space="preserve"> </w:t>
      </w:r>
      <w:r w:rsidRPr="00E2329B">
        <w:t>the following incident shows</w:t>
      </w:r>
      <w:r w:rsidR="00CB074D">
        <w:t xml:space="preserve">.  </w:t>
      </w:r>
      <w:r w:rsidRPr="00E2329B">
        <w:t xml:space="preserve">A certain </w:t>
      </w:r>
      <w:proofErr w:type="spellStart"/>
      <w:r w:rsidRPr="00E2329B">
        <w:t>Yazdi</w:t>
      </w:r>
      <w:proofErr w:type="spellEnd"/>
      <w:r w:rsidR="00C0799E">
        <w:t xml:space="preserve"> </w:t>
      </w:r>
      <w:r w:rsidRPr="00E2329B">
        <w:t>rough, noted for his wild and disorderly life,</w:t>
      </w:r>
      <w:r w:rsidR="00C0799E">
        <w:t xml:space="preserve"> </w:t>
      </w:r>
      <w:r w:rsidRPr="00E2329B">
        <w:t>went to see the execution of some Bábís, perhaps to scoff at them</w:t>
      </w:r>
      <w:r w:rsidR="00CB074D">
        <w:t xml:space="preserve">.  </w:t>
      </w:r>
      <w:r w:rsidRPr="00E2329B">
        <w:t>But when he saw with</w:t>
      </w:r>
      <w:r w:rsidR="00CF306E">
        <w:t xml:space="preserve"> </w:t>
      </w:r>
      <w:r w:rsidRPr="00E2329B">
        <w:t>what calmness and steadfastness they met torture</w:t>
      </w:r>
      <w:r w:rsidR="00CF306E">
        <w:t xml:space="preserve"> </w:t>
      </w:r>
      <w:r w:rsidRPr="00E2329B">
        <w:t>and death, his feelings underwent so great a</w:t>
      </w:r>
      <w:r w:rsidR="00CF306E">
        <w:t xml:space="preserve"> </w:t>
      </w:r>
      <w:r w:rsidRPr="00E2329B">
        <w:t xml:space="preserve">revulsion that he rushed forward crying, </w:t>
      </w:r>
      <w:r w:rsidR="00CB074D">
        <w:t>‘</w:t>
      </w:r>
      <w:r w:rsidRPr="00E2329B">
        <w:t>Kill</w:t>
      </w:r>
      <w:r w:rsidR="00CF306E">
        <w:t xml:space="preserve"> </w:t>
      </w:r>
      <w:r w:rsidRPr="00E2329B">
        <w:t>me too</w:t>
      </w:r>
      <w:r w:rsidR="007F7860">
        <w:t xml:space="preserve">!  </w:t>
      </w:r>
      <w:r w:rsidRPr="00E2329B">
        <w:t>I also am a Bábí!</w:t>
      </w:r>
      <w:r w:rsidR="003B2A65">
        <w:t>’</w:t>
      </w:r>
      <w:r w:rsidRPr="00E2329B">
        <w:t xml:space="preserve"> And thus he continued to cry till he too was made a partaker</w:t>
      </w:r>
      <w:r w:rsidR="00CF306E">
        <w:t xml:space="preserve"> </w:t>
      </w:r>
      <w:r w:rsidRPr="00E2329B">
        <w:t>in the doom he had come out only to gaze</w:t>
      </w:r>
      <w:r w:rsidR="00CF306E">
        <w:t xml:space="preserve"> </w:t>
      </w:r>
      <w:r w:rsidRPr="00E2329B">
        <w:t>upon.</w:t>
      </w:r>
      <w:r w:rsidR="003B2A65">
        <w:t>”</w:t>
      </w:r>
    </w:p>
    <w:p w14:paraId="2E653573" w14:textId="77777777" w:rsidR="008C7D79" w:rsidRPr="00E2329B" w:rsidRDefault="008C7D79" w:rsidP="00CF306E">
      <w:pPr>
        <w:pStyle w:val="Text"/>
      </w:pPr>
      <w:r w:rsidRPr="00E2329B">
        <w:t>To-day the record of those immortal martyrs</w:t>
      </w:r>
      <w:r w:rsidR="00CF306E">
        <w:t xml:space="preserve"> </w:t>
      </w:r>
      <w:r w:rsidRPr="00E2329B">
        <w:t>still stirs the blood and quickens the faith of</w:t>
      </w:r>
      <w:r w:rsidR="00CF306E">
        <w:t xml:space="preserve"> </w:t>
      </w:r>
      <w:r w:rsidRPr="00E2329B">
        <w:t>those who read it</w:t>
      </w:r>
      <w:r w:rsidR="00CB074D">
        <w:t xml:space="preserve">.  </w:t>
      </w:r>
      <w:r w:rsidRPr="00E2329B">
        <w:t>The infamy of the persecutions has long since helped to carry the story far</w:t>
      </w:r>
      <w:r w:rsidR="00CF306E">
        <w:t xml:space="preserve"> </w:t>
      </w:r>
      <w:r w:rsidRPr="00E2329B">
        <w:t>and wide, and has awakened in distant lands</w:t>
      </w:r>
      <w:r w:rsidR="00CF306E">
        <w:t xml:space="preserve"> </w:t>
      </w:r>
      <w:r w:rsidRPr="00E2329B">
        <w:t>sympathy with the sufferers and admiration for</w:t>
      </w:r>
      <w:r w:rsidR="00CF306E">
        <w:t xml:space="preserve"> </w:t>
      </w:r>
      <w:r w:rsidRPr="00E2329B">
        <w:t xml:space="preserve">that youthful </w:t>
      </w:r>
      <w:r w:rsidR="003B2A65">
        <w:t>“</w:t>
      </w:r>
      <w:r w:rsidRPr="00E2329B">
        <w:t>Charmer of Hearts</w:t>
      </w:r>
      <w:r w:rsidR="003B2A65">
        <w:t>”</w:t>
      </w:r>
      <w:r w:rsidRPr="00E2329B">
        <w:t xml:space="preserve"> (as they</w:t>
      </w:r>
      <w:r w:rsidR="00CF306E">
        <w:t xml:space="preserve"> </w:t>
      </w:r>
      <w:r w:rsidRPr="00E2329B">
        <w:t>called him), for whom men, women and children counted it happiness to face torture and</w:t>
      </w:r>
      <w:r w:rsidR="00CF306E">
        <w:t xml:space="preserve"> </w:t>
      </w:r>
      <w:r w:rsidRPr="00E2329B">
        <w:t>death</w:t>
      </w:r>
      <w:r w:rsidR="00CB074D">
        <w:t xml:space="preserve">.  </w:t>
      </w:r>
      <w:r w:rsidRPr="00E2329B">
        <w:t>Outwardly among the peoples, inwardly</w:t>
      </w:r>
      <w:r w:rsidR="00CF306E">
        <w:t xml:space="preserve"> </w:t>
      </w:r>
      <w:r w:rsidRPr="00E2329B">
        <w:t>in men</w:t>
      </w:r>
      <w:r w:rsidR="003B2A65">
        <w:t>’</w:t>
      </w:r>
      <w:r w:rsidRPr="00E2329B">
        <w:t>s souls, the efforts of the enemies of God</w:t>
      </w:r>
      <w:r w:rsidR="00CF306E">
        <w:t xml:space="preserve"> </w:t>
      </w:r>
      <w:r w:rsidRPr="00E2329B">
        <w:t>were turned against themselves and became the</w:t>
      </w:r>
      <w:r w:rsidR="00CF306E">
        <w:t xml:space="preserve"> </w:t>
      </w:r>
      <w:r w:rsidRPr="00E2329B">
        <w:t>means of propagating the new gospel and of</w:t>
      </w:r>
    </w:p>
    <w:p w14:paraId="7BC035CB" w14:textId="77777777" w:rsidR="008C7D79" w:rsidRPr="00E2329B" w:rsidRDefault="008C7D79" w:rsidP="00FD3BC6">
      <w:r>
        <w:br w:type="page"/>
      </w:r>
    </w:p>
    <w:p w14:paraId="17DCB5B8" w14:textId="77777777" w:rsidR="008C7D79" w:rsidRPr="00E2329B" w:rsidRDefault="008C7D79" w:rsidP="00CF306E">
      <w:pPr>
        <w:pStyle w:val="Textcts"/>
      </w:pPr>
      <w:r w:rsidRPr="00E2329B">
        <w:t>fixing it on spiritual foundations from which it</w:t>
      </w:r>
      <w:r w:rsidR="00CF306E">
        <w:t xml:space="preserve"> </w:t>
      </w:r>
      <w:r w:rsidRPr="00E2329B">
        <w:t>can never be removed.</w:t>
      </w:r>
    </w:p>
    <w:p w14:paraId="093408D2" w14:textId="77777777" w:rsidR="008C7D79" w:rsidRPr="00E2329B" w:rsidRDefault="008C7D79" w:rsidP="00CF306E">
      <w:pPr>
        <w:pStyle w:val="Text"/>
      </w:pPr>
      <w:r w:rsidRPr="00E2329B">
        <w:t>To this mistake the Persian Government</w:t>
      </w:r>
      <w:r w:rsidR="00CF306E">
        <w:t xml:space="preserve"> </w:t>
      </w:r>
      <w:r w:rsidRPr="00E2329B">
        <w:t>added another more signal</w:t>
      </w:r>
      <w:r w:rsidR="00CB074D">
        <w:t xml:space="preserve">.  </w:t>
      </w:r>
      <w:r w:rsidRPr="00E2329B">
        <w:t>They had destroyed</w:t>
      </w:r>
      <w:r w:rsidR="00CF306E">
        <w:t xml:space="preserve"> </w:t>
      </w:r>
      <w:r w:rsidRPr="00E2329B">
        <w:t>every Bábí who had shown any capacity for</w:t>
      </w:r>
      <w:r w:rsidR="00CF306E">
        <w:t xml:space="preserve"> </w:t>
      </w:r>
      <w:r w:rsidRPr="00E2329B">
        <w:t>leadership except one.</w:t>
      </w:r>
    </w:p>
    <w:p w14:paraId="2C4323E0" w14:textId="77777777" w:rsidR="008C7D79" w:rsidRPr="00E2329B" w:rsidRDefault="008C7D79" w:rsidP="00CF306E">
      <w:pPr>
        <w:pStyle w:val="Text"/>
      </w:pPr>
      <w:r w:rsidRPr="00E2329B">
        <w:t>They had not fully realised that of all the</w:t>
      </w:r>
      <w:r w:rsidR="00CF306E">
        <w:t xml:space="preserve"> </w:t>
      </w:r>
      <w:r w:rsidRPr="00E2329B">
        <w:t>champions of the New Revelation the most</w:t>
      </w:r>
      <w:r w:rsidR="00CF306E">
        <w:t xml:space="preserve"> </w:t>
      </w:r>
      <w:r w:rsidRPr="00E2329B">
        <w:t>powerful was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CB074D">
        <w:t xml:space="preserve">.  </w:t>
      </w:r>
      <w:r w:rsidRPr="00E2329B">
        <w:t>His eminent social</w:t>
      </w:r>
      <w:r w:rsidR="00CF306E">
        <w:t xml:space="preserve"> </w:t>
      </w:r>
      <w:r w:rsidRPr="00E2329B">
        <w:t>position and his outstanding reputation as a</w:t>
      </w:r>
      <w:r w:rsidR="00CF306E">
        <w:t xml:space="preserve"> </w:t>
      </w:r>
      <w:r w:rsidRPr="00E2329B">
        <w:t>man and as a citizen had, to some degree, protected him; while his acumen and prudence had</w:t>
      </w:r>
      <w:r w:rsidR="00CF306E">
        <w:t xml:space="preserve"> </w:t>
      </w:r>
      <w:r w:rsidRPr="00E2329B">
        <w:t>enabled him to combine the greatest possible</w:t>
      </w:r>
      <w:r w:rsidR="00CF306E">
        <w:t xml:space="preserve"> </w:t>
      </w:r>
      <w:r w:rsidRPr="00E2329B">
        <w:t>amount of activity with the least possible</w:t>
      </w:r>
      <w:r w:rsidR="00CF306E">
        <w:t xml:space="preserve"> </w:t>
      </w:r>
      <w:r w:rsidRPr="00E2329B">
        <w:t>amount of provocation</w:t>
      </w:r>
      <w:r w:rsidR="00CB074D">
        <w:t xml:space="preserve">.  </w:t>
      </w:r>
      <w:r w:rsidRPr="00E2329B">
        <w:t>After the attempt on</w:t>
      </w:r>
      <w:r w:rsidR="00CF306E">
        <w:t xml:space="preserve"> </w:t>
      </w:r>
      <w:r w:rsidRPr="00E2329B">
        <w:t xml:space="preserve">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="003B2A65">
        <w:t>’</w:t>
      </w:r>
      <w:r w:rsidRPr="00E2329B">
        <w:t>s life, he was seized and without trial</w:t>
      </w:r>
      <w:r w:rsidR="00CF306E">
        <w:t xml:space="preserve"> </w:t>
      </w:r>
      <w:r w:rsidRPr="00E2329B">
        <w:t xml:space="preserve">thrust into a dungeon in </w:t>
      </w:r>
      <w:r w:rsidR="00FD3BC6">
        <w:t>Ṭ</w:t>
      </w:r>
      <w:r w:rsidRPr="00E2329B">
        <w:t>ihrán</w:t>
      </w:r>
      <w:r w:rsidR="00CB074D">
        <w:t xml:space="preserve">.  </w:t>
      </w:r>
      <w:r w:rsidRPr="00E2329B">
        <w:t>The chamber</w:t>
      </w:r>
      <w:r w:rsidR="00CF306E">
        <w:t xml:space="preserve"> </w:t>
      </w:r>
      <w:r w:rsidRPr="00E2329B">
        <w:t>in which he was confined was buried deep</w:t>
      </w:r>
      <w:r w:rsidR="00CF306E">
        <w:t xml:space="preserve"> </w:t>
      </w:r>
      <w:r w:rsidRPr="00E2329B">
        <w:t>underground and received no light nor air save</w:t>
      </w:r>
      <w:r w:rsidR="00CF306E">
        <w:t xml:space="preserve"> </w:t>
      </w:r>
      <w:r w:rsidRPr="00E2329B">
        <w:t>what could pass down three steep flights of</w:t>
      </w:r>
      <w:r w:rsidR="00CF306E">
        <w:t xml:space="preserve"> </w:t>
      </w:r>
      <w:r w:rsidRPr="00E2329B">
        <w:t>narrow stairs</w:t>
      </w:r>
      <w:r w:rsidR="00CB074D">
        <w:t xml:space="preserve">.  </w:t>
      </w:r>
      <w:r w:rsidRPr="00E2329B">
        <w:t>Weighted with heavy chains</w:t>
      </w:r>
      <w:r w:rsidR="00CF306E">
        <w:t xml:space="preserve"> </w:t>
      </w:r>
      <w:r w:rsidRPr="00E2329B">
        <w:t>which bent his back and galled his neck, having</w:t>
      </w:r>
      <w:r w:rsidR="00CF306E">
        <w:t xml:space="preserve"> </w:t>
      </w:r>
      <w:r w:rsidRPr="00E2329B">
        <w:t>a number of the basest criminals of the empire</w:t>
      </w:r>
      <w:r w:rsidR="00CF306E">
        <w:t xml:space="preserve"> </w:t>
      </w:r>
      <w:r w:rsidRPr="00E2329B">
        <w:t>for his companions, and being kept in daily</w:t>
      </w:r>
      <w:r w:rsidR="00CF306E">
        <w:t xml:space="preserve"> </w:t>
      </w:r>
      <w:r w:rsidRPr="00E2329B">
        <w:t>expectation of his execution, he was held here</w:t>
      </w:r>
      <w:r w:rsidR="00CF306E">
        <w:t xml:space="preserve"> </w:t>
      </w:r>
      <w:r w:rsidRPr="00E2329B">
        <w:t>for four months, under conditions too revolting</w:t>
      </w:r>
      <w:r w:rsidR="00CF306E">
        <w:t xml:space="preserve"> </w:t>
      </w:r>
      <w:r w:rsidRPr="00E2329B">
        <w:t>to bear description</w:t>
      </w:r>
      <w:r w:rsidR="00CB074D">
        <w:t xml:space="preserve">.  </w:t>
      </w:r>
      <w:r w:rsidRPr="00E2329B">
        <w:t>In the end, his innocence</w:t>
      </w:r>
      <w:r w:rsidR="00CF306E">
        <w:t xml:space="preserve"> </w:t>
      </w:r>
      <w:r w:rsidRPr="00E2329B">
        <w:t>being established, and the authorities being in</w:t>
      </w:r>
      <w:r w:rsidR="005A37C4">
        <w:t>-</w:t>
      </w:r>
    </w:p>
    <w:p w14:paraId="26C41C12" w14:textId="77777777" w:rsidR="008C7D79" w:rsidRPr="00E2329B" w:rsidRDefault="008C7D79" w:rsidP="00CF306E">
      <w:r>
        <w:br w:type="page"/>
      </w:r>
      <w:r w:rsidRPr="00E2329B">
        <w:t>formed that his health was now so broken that</w:t>
      </w:r>
      <w:r w:rsidR="00CF306E">
        <w:t xml:space="preserve"> </w:t>
      </w:r>
      <w:r w:rsidRPr="00E2329B">
        <w:t>he certainly must soon die, he was taken up out</w:t>
      </w:r>
      <w:r w:rsidR="00CF306E">
        <w:t xml:space="preserve"> </w:t>
      </w:r>
      <w:r w:rsidRPr="00E2329B">
        <w:t>of the prison, degraded, and despoiled, and</w:t>
      </w:r>
      <w:r w:rsidR="00CF306E">
        <w:t xml:space="preserve"> </w:t>
      </w:r>
      <w:r w:rsidRPr="00E2329B">
        <w:t>sent with his family into perpetual exile.</w:t>
      </w:r>
    </w:p>
    <w:p w14:paraId="4C75B442" w14:textId="77777777" w:rsidR="008C7D79" w:rsidRPr="00E2329B" w:rsidRDefault="008C7D79" w:rsidP="00CF306E">
      <w:pPr>
        <w:pStyle w:val="Text"/>
      </w:pPr>
      <w:r w:rsidRPr="00E2329B">
        <w:t>In issuing this sentence of banishment, and</w:t>
      </w:r>
      <w:r w:rsidR="00CF306E">
        <w:t xml:space="preserve"> </w:t>
      </w:r>
      <w:r w:rsidRPr="00E2329B">
        <w:t>in afterwards directing his course through Constantinople and Adrianople to the Holy Land,</w:t>
      </w:r>
      <w:r w:rsidR="00CF306E">
        <w:t xml:space="preserve"> </w:t>
      </w:r>
      <w:r w:rsidRPr="00E2329B">
        <w:t xml:space="preserve">his enemies forgot that their Prophet </w:t>
      </w:r>
      <w:r w:rsidR="00A359A9">
        <w:rPr>
          <w:lang w:eastAsia="en-US"/>
        </w:rPr>
        <w:t>Muḥ</w:t>
      </w:r>
      <w:r w:rsidRPr="00E2329B">
        <w:t>ammad had many times and with a strange emphasis called the attention of the faithful to the</w:t>
      </w:r>
      <w:r w:rsidR="00CF306E">
        <w:t xml:space="preserve"> </w:t>
      </w:r>
      <w:r w:rsidRPr="00E2329B">
        <w:t xml:space="preserve">City of </w:t>
      </w:r>
      <w:r w:rsidR="00CB074D">
        <w:t>‘</w:t>
      </w:r>
      <w:r w:rsidRPr="00E2329B">
        <w:t>Akká</w:t>
      </w:r>
      <w:r w:rsidR="00CB074D">
        <w:t xml:space="preserve">.  </w:t>
      </w:r>
      <w:r w:rsidRPr="00E2329B">
        <w:t>He had said:</w:t>
      </w:r>
    </w:p>
    <w:p w14:paraId="5A911A06" w14:textId="77777777" w:rsidR="008C7D79" w:rsidRPr="00E2329B" w:rsidRDefault="003B2A65" w:rsidP="00CF306E">
      <w:pPr>
        <w:pStyle w:val="Quote"/>
      </w:pPr>
      <w:r>
        <w:t>“</w:t>
      </w:r>
      <w:r w:rsidR="008C7D79" w:rsidRPr="00E2329B">
        <w:t xml:space="preserve">Verily </w:t>
      </w:r>
      <w:r w:rsidR="00CB074D">
        <w:t>‘</w:t>
      </w:r>
      <w:r w:rsidR="008C7D79" w:rsidRPr="00E2329B">
        <w:t>Akká is a city of Syria which God in</w:t>
      </w:r>
      <w:r w:rsidR="00CF306E">
        <w:t xml:space="preserve"> </w:t>
      </w:r>
      <w:r w:rsidR="008C7D79" w:rsidRPr="00E2329B">
        <w:t>his mercy has distinguished.</w:t>
      </w:r>
      <w:r>
        <w:t>”</w:t>
      </w:r>
    </w:p>
    <w:p w14:paraId="0BA02E0D" w14:textId="77777777" w:rsidR="008C7D79" w:rsidRPr="00E2329B" w:rsidRDefault="008C7D79" w:rsidP="00FD3BC6">
      <w:pPr>
        <w:pStyle w:val="Text"/>
      </w:pPr>
      <w:r w:rsidRPr="00E2329B">
        <w:t>And again:</w:t>
      </w:r>
    </w:p>
    <w:p w14:paraId="1B136258" w14:textId="77777777" w:rsidR="008C7D79" w:rsidRPr="00E2329B" w:rsidRDefault="003B2A65" w:rsidP="00CF306E">
      <w:pPr>
        <w:pStyle w:val="Quote"/>
      </w:pPr>
      <w:r>
        <w:t>“</w:t>
      </w:r>
      <w:r w:rsidR="008C7D79" w:rsidRPr="00E2329B">
        <w:t xml:space="preserve">Know that </w:t>
      </w:r>
      <w:proofErr w:type="spellStart"/>
      <w:r w:rsidR="008C7D79" w:rsidRPr="00E2329B">
        <w:t>Askelon</w:t>
      </w:r>
      <w:proofErr w:type="spellEnd"/>
      <w:r w:rsidR="008C7D79" w:rsidRPr="00E2329B">
        <w:t xml:space="preserve"> is the best shore; but</w:t>
      </w:r>
      <w:r w:rsidR="00CF306E">
        <w:t xml:space="preserve"> </w:t>
      </w:r>
      <w:r w:rsidR="00CB074D">
        <w:t>‘</w:t>
      </w:r>
      <w:r w:rsidR="008C7D79" w:rsidRPr="00E2329B">
        <w:t xml:space="preserve">Akká is better than </w:t>
      </w:r>
      <w:proofErr w:type="spellStart"/>
      <w:r w:rsidR="008C7D79" w:rsidRPr="00E2329B">
        <w:t>Askelon</w:t>
      </w:r>
      <w:proofErr w:type="spellEnd"/>
      <w:r w:rsidR="00CB074D">
        <w:t xml:space="preserve">.  </w:t>
      </w:r>
      <w:r w:rsidR="008C7D79" w:rsidRPr="00E2329B">
        <w:t>The superiority of</w:t>
      </w:r>
      <w:r w:rsidR="00CF306E">
        <w:t xml:space="preserve"> </w:t>
      </w:r>
      <w:r w:rsidR="00CB074D">
        <w:t>‘</w:t>
      </w:r>
      <w:r w:rsidR="008C7D79" w:rsidRPr="00E2329B">
        <w:t xml:space="preserve">Akká over </w:t>
      </w:r>
      <w:proofErr w:type="spellStart"/>
      <w:r w:rsidR="008C7D79" w:rsidRPr="00E2329B">
        <w:t>Askelon</w:t>
      </w:r>
      <w:proofErr w:type="spellEnd"/>
      <w:r w:rsidR="008C7D79" w:rsidRPr="00E2329B">
        <w:t xml:space="preserve"> and over all other shores is</w:t>
      </w:r>
      <w:r w:rsidR="00CF306E">
        <w:t xml:space="preserve"> </w:t>
      </w:r>
      <w:r w:rsidR="008C7D79" w:rsidRPr="00E2329B">
        <w:t xml:space="preserve">that of </w:t>
      </w:r>
      <w:r w:rsidR="00A359A9">
        <w:rPr>
          <w:lang w:eastAsia="en-US"/>
        </w:rPr>
        <w:t>Muḥammad</w:t>
      </w:r>
      <w:r w:rsidR="008C7D79" w:rsidRPr="00E2329B">
        <w:t xml:space="preserve"> over all other Prophets.</w:t>
      </w:r>
      <w:r w:rsidR="00CF306E">
        <w:t xml:space="preserve">  </w:t>
      </w:r>
      <w:r w:rsidR="008C7D79" w:rsidRPr="00E2329B">
        <w:t>Now we speak unto you of a city in Syria placed</w:t>
      </w:r>
      <w:r w:rsidR="00CF306E">
        <w:t xml:space="preserve"> </w:t>
      </w:r>
      <w:r w:rsidR="008C7D79" w:rsidRPr="00E2329B">
        <w:t>between two mountains</w:t>
      </w:r>
      <w:r w:rsidR="00CB074D">
        <w:t xml:space="preserve">:  </w:t>
      </w:r>
      <w:r w:rsidR="008C7D79" w:rsidRPr="00E2329B">
        <w:t xml:space="preserve">it is called </w:t>
      </w:r>
      <w:r w:rsidR="00CB074D">
        <w:t>‘</w:t>
      </w:r>
      <w:r w:rsidR="008C7D79" w:rsidRPr="00E2329B">
        <w:t>Akká.</w:t>
      </w:r>
      <w:r w:rsidR="00CF306E">
        <w:t xml:space="preserve">  </w:t>
      </w:r>
      <w:r w:rsidR="008C7D79" w:rsidRPr="00E2329B">
        <w:t>Know that he who enters it of his own accord</w:t>
      </w:r>
      <w:r w:rsidR="00CF306E">
        <w:t xml:space="preserve"> </w:t>
      </w:r>
      <w:r w:rsidR="008C7D79" w:rsidRPr="00E2329B">
        <w:t>and accomplishes the pilgrimage, will be forgiven by God for his sins, both past and of the</w:t>
      </w:r>
      <w:r w:rsidR="00CF306E">
        <w:t xml:space="preserve"> </w:t>
      </w:r>
      <w:r w:rsidR="008C7D79" w:rsidRPr="00E2329B">
        <w:t xml:space="preserve">future </w:t>
      </w:r>
      <w:r w:rsidR="007F59AC">
        <w:t>…</w:t>
      </w:r>
      <w:r>
        <w:t>”</w:t>
      </w:r>
    </w:p>
    <w:p w14:paraId="51B09798" w14:textId="77777777" w:rsidR="008C7D79" w:rsidRPr="00E2329B" w:rsidRDefault="008C7D79" w:rsidP="00FD3BC6">
      <w:pPr>
        <w:pStyle w:val="Text"/>
      </w:pPr>
      <w:r w:rsidRPr="00E2329B">
        <w:t>And again:</w:t>
      </w:r>
    </w:p>
    <w:p w14:paraId="7EB482F3" w14:textId="77777777" w:rsidR="008C7D79" w:rsidRPr="00E2329B" w:rsidRDefault="003B2A65" w:rsidP="00CF306E">
      <w:pPr>
        <w:pStyle w:val="Quote"/>
      </w:pPr>
      <w:r>
        <w:t>“</w:t>
      </w:r>
      <w:r w:rsidR="008C7D79" w:rsidRPr="00E2329B">
        <w:t>Verily upon the shore there is a city situated</w:t>
      </w:r>
      <w:r w:rsidR="00CF306E">
        <w:t xml:space="preserve"> </w:t>
      </w:r>
      <w:r w:rsidR="008C7D79" w:rsidRPr="00E2329B">
        <w:t>at the feet of the throne</w:t>
      </w:r>
      <w:r w:rsidR="00CB074D">
        <w:t xml:space="preserve">:  </w:t>
      </w:r>
      <w:r w:rsidR="008C7D79" w:rsidRPr="00E2329B">
        <w:t xml:space="preserve">it is called </w:t>
      </w:r>
      <w:r w:rsidR="00CB074D">
        <w:t>‘</w:t>
      </w:r>
      <w:r w:rsidR="008C7D79" w:rsidRPr="00E2329B">
        <w:t>Akká.</w:t>
      </w:r>
      <w:r w:rsidR="00CF306E">
        <w:t xml:space="preserve">  </w:t>
      </w:r>
      <w:r w:rsidR="008C7D79" w:rsidRPr="00E2329B">
        <w:t>Unto him who sleeps there for the purpose of</w:t>
      </w:r>
    </w:p>
    <w:p w14:paraId="6E109138" w14:textId="77777777" w:rsidR="008C7D79" w:rsidRPr="00E2329B" w:rsidRDefault="008C7D79" w:rsidP="00CF306E">
      <w:pPr>
        <w:pStyle w:val="Quotects"/>
      </w:pPr>
      <w:r>
        <w:br w:type="page"/>
      </w:r>
      <w:r w:rsidRPr="00E2329B">
        <w:t>communion with God, God will reserve unto</w:t>
      </w:r>
      <w:r w:rsidR="00CF306E">
        <w:t xml:space="preserve"> </w:t>
      </w:r>
      <w:r w:rsidRPr="00E2329B">
        <w:t>the Day of resurrection the recompense of the</w:t>
      </w:r>
      <w:r w:rsidR="00CF306E">
        <w:t xml:space="preserve"> </w:t>
      </w:r>
      <w:r w:rsidRPr="00E2329B">
        <w:t>patient, of the pious, of the humble and of the</w:t>
      </w:r>
      <w:r w:rsidR="00CF306E">
        <w:t xml:space="preserve"> </w:t>
      </w:r>
      <w:r w:rsidRPr="00E2329B">
        <w:t>submissive.</w:t>
      </w:r>
      <w:r w:rsidR="003B2A65">
        <w:t>”</w:t>
      </w:r>
    </w:p>
    <w:p w14:paraId="0CA015BF" w14:textId="77777777" w:rsidR="008C7D79" w:rsidRPr="00E2329B" w:rsidRDefault="008C7D79" w:rsidP="00FD3BC6">
      <w:pPr>
        <w:pStyle w:val="Text"/>
      </w:pPr>
      <w:r w:rsidRPr="00E2329B">
        <w:t>And again:</w:t>
      </w:r>
    </w:p>
    <w:p w14:paraId="746EF25C" w14:textId="77777777" w:rsidR="008C7D79" w:rsidRPr="00E2329B" w:rsidRDefault="003B2A65" w:rsidP="00CF306E">
      <w:pPr>
        <w:pStyle w:val="Quote"/>
      </w:pPr>
      <w:r>
        <w:t>“</w:t>
      </w:r>
      <w:r w:rsidR="008C7D79" w:rsidRPr="00E2329B">
        <w:t>Know that I announce unto you a white</w:t>
      </w:r>
      <w:r w:rsidR="00CF306E">
        <w:t xml:space="preserve"> </w:t>
      </w:r>
      <w:r w:rsidR="008C7D79" w:rsidRPr="00E2329B">
        <w:t>city, upon the borders of the sea</w:t>
      </w:r>
      <w:r w:rsidR="00CB074D">
        <w:t xml:space="preserve">:  </w:t>
      </w:r>
      <w:r w:rsidR="008C7D79" w:rsidRPr="00E2329B">
        <w:t>its whiteness</w:t>
      </w:r>
      <w:r w:rsidR="00CF306E">
        <w:t xml:space="preserve"> </w:t>
      </w:r>
      <w:r w:rsidR="008C7D79" w:rsidRPr="00E2329B">
        <w:t>is its beauty, given by God</w:t>
      </w:r>
      <w:r w:rsidR="00CB074D">
        <w:t xml:space="preserve">.  </w:t>
      </w:r>
      <w:r w:rsidR="008C7D79" w:rsidRPr="00E2329B">
        <w:t xml:space="preserve">It is called </w:t>
      </w:r>
      <w:r w:rsidR="00CB074D">
        <w:t>‘</w:t>
      </w:r>
      <w:r w:rsidR="008C7D79" w:rsidRPr="00E2329B">
        <w:t>Akká.</w:t>
      </w:r>
      <w:r w:rsidR="00CF306E">
        <w:t xml:space="preserve"> </w:t>
      </w:r>
      <w:r w:rsidR="007F59AC">
        <w:t>…</w:t>
      </w:r>
      <w:r w:rsidR="008C7D79" w:rsidRPr="00E2329B">
        <w:t xml:space="preserve"> </w:t>
      </w:r>
      <w:r w:rsidR="00FD3BC6">
        <w:t xml:space="preserve"> </w:t>
      </w:r>
      <w:r w:rsidR="008C7D79" w:rsidRPr="00E2329B">
        <w:t>The voice of him who there utters the call</w:t>
      </w:r>
      <w:r w:rsidR="00CF306E">
        <w:t xml:space="preserve"> </w:t>
      </w:r>
      <w:r w:rsidR="008C7D79" w:rsidRPr="00E2329B">
        <w:t xml:space="preserve">to prayer will reach unto Paradise </w:t>
      </w:r>
      <w:r w:rsidR="007F59AC">
        <w:t>…</w:t>
      </w:r>
      <w:r w:rsidR="00CB074D">
        <w:t xml:space="preserve">.  </w:t>
      </w:r>
      <w:r w:rsidR="008C7D79" w:rsidRPr="00E2329B">
        <w:t>There</w:t>
      </w:r>
      <w:r w:rsidR="00CF306E">
        <w:t xml:space="preserve"> </w:t>
      </w:r>
      <w:r w:rsidR="008C7D79" w:rsidRPr="00E2329B">
        <w:t>are kings and princes in Paradise; but the poor</w:t>
      </w:r>
      <w:r w:rsidR="00CF306E">
        <w:t xml:space="preserve"> </w:t>
      </w:r>
      <w:r w:rsidR="008C7D79" w:rsidRPr="00E2329B">
        <w:t xml:space="preserve">of </w:t>
      </w:r>
      <w:r>
        <w:t>‘</w:t>
      </w:r>
      <w:r w:rsidR="008C7D79" w:rsidRPr="00E2329B">
        <w:t>Akká are the kings of Paradise and its</w:t>
      </w:r>
      <w:r w:rsidR="00CF306E">
        <w:t xml:space="preserve"> </w:t>
      </w:r>
      <w:r w:rsidR="008C7D79" w:rsidRPr="00E2329B">
        <w:t>princes</w:t>
      </w:r>
      <w:r w:rsidR="00CB074D">
        <w:t xml:space="preserve">.  </w:t>
      </w:r>
      <w:r w:rsidR="008C7D79" w:rsidRPr="00E2329B">
        <w:t xml:space="preserve">One month at </w:t>
      </w:r>
      <w:r w:rsidR="00CB074D">
        <w:t>‘</w:t>
      </w:r>
      <w:r w:rsidR="008C7D79" w:rsidRPr="00E2329B">
        <w:t>Akká is worth more than</w:t>
      </w:r>
      <w:r w:rsidR="00CF306E">
        <w:t xml:space="preserve"> </w:t>
      </w:r>
      <w:r w:rsidR="008C7D79" w:rsidRPr="00E2329B">
        <w:t xml:space="preserve">a thousand years elsewhere </w:t>
      </w:r>
      <w:r w:rsidR="007F59AC">
        <w:t>…</w:t>
      </w:r>
      <w:r w:rsidR="00CB074D">
        <w:t xml:space="preserve">.  </w:t>
      </w:r>
      <w:r w:rsidR="008C7D79" w:rsidRPr="00E2329B">
        <w:t>Happy is he</w:t>
      </w:r>
      <w:r w:rsidR="00CF306E">
        <w:t xml:space="preserve"> </w:t>
      </w:r>
      <w:r w:rsidR="008C7D79" w:rsidRPr="00E2329B">
        <w:t xml:space="preserve">who makes pilgrimage to </w:t>
      </w:r>
      <w:r w:rsidR="00CB074D">
        <w:t>‘</w:t>
      </w:r>
      <w:r w:rsidR="008C7D79" w:rsidRPr="00E2329B">
        <w:t>Akká</w:t>
      </w:r>
      <w:r w:rsidR="00CB074D">
        <w:t xml:space="preserve">.  </w:t>
      </w:r>
      <w:r w:rsidR="008C7D79" w:rsidRPr="00E2329B">
        <w:t>Happy is he</w:t>
      </w:r>
      <w:r w:rsidR="00CF306E">
        <w:t xml:space="preserve"> </w:t>
      </w:r>
      <w:r w:rsidR="008C7D79" w:rsidRPr="00E2329B">
        <w:t xml:space="preserve">who makes pilgrimage to the pilgrim of </w:t>
      </w:r>
      <w:r w:rsidR="00CB074D">
        <w:t>‘</w:t>
      </w:r>
      <w:r w:rsidR="008C7D79" w:rsidRPr="00E2329B">
        <w:t>Akká.</w:t>
      </w:r>
      <w:r>
        <w:t>”</w:t>
      </w:r>
    </w:p>
    <w:p w14:paraId="5F54B98B" w14:textId="77777777" w:rsidR="008C7D79" w:rsidRPr="00E2329B" w:rsidRDefault="008C7D79" w:rsidP="00CF306E">
      <w:pPr>
        <w:pStyle w:val="Text"/>
      </w:pPr>
      <w:r w:rsidRPr="00E2329B">
        <w:t xml:space="preserve">Finally, to </w:t>
      </w:r>
      <w:r w:rsidR="00A359A9">
        <w:rPr>
          <w:lang w:eastAsia="en-US"/>
        </w:rPr>
        <w:t>Muḥammad</w:t>
      </w:r>
      <w:r w:rsidRPr="00E2329B">
        <w:t xml:space="preserve"> is attributed the</w:t>
      </w:r>
      <w:r w:rsidR="00CF306E">
        <w:t xml:space="preserve"> </w:t>
      </w:r>
      <w:r w:rsidRPr="00E2329B">
        <w:t xml:space="preserve">statement that </w:t>
      </w:r>
      <w:r w:rsidR="003B2A65">
        <w:t>“</w:t>
      </w:r>
      <w:r w:rsidRPr="00E2329B">
        <w:t>all of them (meaning the companions of the Qá</w:t>
      </w:r>
      <w:r w:rsidR="003B2A65">
        <w:t>’</w:t>
      </w:r>
      <w:r w:rsidRPr="00E2329B">
        <w:t>im) shall be slain except One</w:t>
      </w:r>
      <w:r w:rsidR="00CF306E">
        <w:t xml:space="preserve"> </w:t>
      </w:r>
      <w:r w:rsidRPr="00E2329B">
        <w:t xml:space="preserve">who shall reach the plain of </w:t>
      </w:r>
      <w:r w:rsidR="00CB074D">
        <w:t>‘</w:t>
      </w:r>
      <w:r w:rsidRPr="00E2329B">
        <w:t>Akká, the Banquet</w:t>
      </w:r>
      <w:r w:rsidR="00CF306E">
        <w:t xml:space="preserve"> </w:t>
      </w:r>
      <w:r w:rsidRPr="00E2329B">
        <w:t>Hall of God.</w:t>
      </w:r>
      <w:r w:rsidR="003B2A65">
        <w:t>”</w:t>
      </w:r>
    </w:p>
    <w:p w14:paraId="505EE8BB" w14:textId="77777777" w:rsidR="008C7D79" w:rsidRPr="00E2329B" w:rsidRDefault="008C7D79" w:rsidP="00CF306E">
      <w:pPr>
        <w:pStyle w:val="Text"/>
      </w:pPr>
      <w:r w:rsidRPr="00E2329B">
        <w:t>The government</w:t>
      </w:r>
      <w:r w:rsidR="003B2A65">
        <w:t>’</w:t>
      </w:r>
      <w:r w:rsidRPr="00E2329B">
        <w:t>s slaughter of the Báb and</w:t>
      </w:r>
      <w:r w:rsidR="00CF306E">
        <w:t xml:space="preserve"> </w:t>
      </w:r>
      <w:r w:rsidRPr="00E2329B">
        <w:t>all his abler companions save only one, and its</w:t>
      </w:r>
      <w:r w:rsidR="00CF306E">
        <w:t xml:space="preserve"> </w:t>
      </w:r>
      <w:r w:rsidRPr="00E2329B">
        <w:t>sentence upon that one of banishment to the</w:t>
      </w:r>
      <w:r w:rsidR="00CF306E">
        <w:t xml:space="preserve"> </w:t>
      </w:r>
      <w:r w:rsidRPr="00E2329B">
        <w:t xml:space="preserve">gaol-city of </w:t>
      </w:r>
      <w:r w:rsidR="00CB074D">
        <w:t>‘</w:t>
      </w:r>
      <w:r w:rsidRPr="00E2329B">
        <w:t>Akká, were thus pregnant with</w:t>
      </w:r>
      <w:r w:rsidR="00CF306E">
        <w:t xml:space="preserve"> </w:t>
      </w:r>
      <w:r w:rsidRPr="00E2329B">
        <w:t>ironic significance; and while seeming to spell</w:t>
      </w:r>
      <w:r w:rsidR="00CF306E">
        <w:t xml:space="preserve"> </w:t>
      </w:r>
      <w:r w:rsidRPr="00E2329B">
        <w:t>ignominy and destruction, in reality drew</w:t>
      </w:r>
      <w:r w:rsidR="00CF306E">
        <w:t xml:space="preserve"> </w:t>
      </w:r>
      <w:r w:rsidRPr="00E2329B">
        <w:t>upon the Báb and Bahá</w:t>
      </w:r>
      <w:r w:rsidR="003B2A65">
        <w:t>’</w:t>
      </w:r>
      <w:r w:rsidRPr="00E2329B">
        <w:t>u</w:t>
      </w:r>
      <w:r w:rsidR="003B2A65">
        <w:t>’</w:t>
      </w:r>
      <w:r w:rsidRPr="00E2329B">
        <w:t>lláh the light and</w:t>
      </w:r>
      <w:r w:rsidR="00CF306E">
        <w:t xml:space="preserve"> </w:t>
      </w:r>
      <w:r w:rsidRPr="00E2329B">
        <w:t>glory of divine prediction.</w:t>
      </w:r>
    </w:p>
    <w:p w14:paraId="6413229A" w14:textId="77777777" w:rsidR="008C7D79" w:rsidRPr="00E2329B" w:rsidRDefault="008C7D79" w:rsidP="00CF306E">
      <w:pPr>
        <w:pStyle w:val="Text"/>
      </w:pPr>
      <w:r>
        <w:br w:type="page"/>
      </w:r>
      <w:r w:rsidRPr="00E2329B">
        <w:t>From childhood, and indeed from birth,</w:t>
      </w:r>
      <w:r w:rsidR="00CF306E">
        <w:t xml:space="preserve"> </w:t>
      </w:r>
      <w:r w:rsidRPr="00E2329B">
        <w:t>subtle intimations and open portents had</w:t>
      </w:r>
      <w:r w:rsidR="00CF306E">
        <w:t xml:space="preserve"> </w:t>
      </w:r>
      <w:r w:rsidRPr="00E2329B">
        <w:t xml:space="preserve">marked out Mírzá </w:t>
      </w:r>
      <w:r w:rsidR="00FD3BC6">
        <w:t>Ḥ</w:t>
      </w:r>
      <w:r w:rsidRPr="00E2329B">
        <w:t>usayn-</w:t>
      </w:r>
      <w:r w:rsidR="00CB074D">
        <w:t>‘</w:t>
      </w:r>
      <w:r w:rsidRPr="00E2329B">
        <w:t>A</w:t>
      </w:r>
      <w:r w:rsidR="00FD3BC6">
        <w:t>l</w:t>
      </w:r>
      <w:r w:rsidRPr="00E2329B">
        <w:t>í, eldest son of</w:t>
      </w:r>
      <w:r w:rsidR="00CF306E">
        <w:t xml:space="preserve"> </w:t>
      </w:r>
      <w:r w:rsidRPr="00E2329B">
        <w:t xml:space="preserve">the </w:t>
      </w:r>
      <w:proofErr w:type="spellStart"/>
      <w:r w:rsidRPr="00E2329B">
        <w:t>Viz</w:t>
      </w:r>
      <w:r w:rsidR="00CF306E" w:rsidRPr="00CF306E">
        <w:t>í</w:t>
      </w:r>
      <w:r w:rsidRPr="00E2329B">
        <w:t>r</w:t>
      </w:r>
      <w:proofErr w:type="spellEnd"/>
      <w:r w:rsidRPr="00E2329B">
        <w:t xml:space="preserve"> Mírzá Buzurg, as him whom God</w:t>
      </w:r>
      <w:r w:rsidR="00CF306E">
        <w:t xml:space="preserve"> </w:t>
      </w:r>
      <w:r w:rsidRPr="00E2329B">
        <w:t>should manifest</w:t>
      </w:r>
      <w:r w:rsidR="00CB074D">
        <w:t xml:space="preserve">.  </w:t>
      </w:r>
      <w:r w:rsidRPr="00E2329B">
        <w:t>When he was born on</w:t>
      </w:r>
      <w:r w:rsidR="00CF306E">
        <w:t xml:space="preserve"> </w:t>
      </w:r>
      <w:r w:rsidRPr="00E2329B">
        <w:t>November 12th, 1817, at the hour of dawn in</w:t>
      </w:r>
      <w:r w:rsidR="00CF306E">
        <w:t xml:space="preserve"> </w:t>
      </w:r>
      <w:r w:rsidR="007C5ACD">
        <w:t>Ṭ</w:t>
      </w:r>
      <w:r w:rsidRPr="00E2329B">
        <w:t xml:space="preserve">ihrán, a disciple of </w:t>
      </w:r>
      <w:r w:rsidR="00A43118">
        <w:rPr>
          <w:lang w:eastAsia="en-US"/>
        </w:rPr>
        <w:t>Aḥmad</w:t>
      </w:r>
      <w:r w:rsidRPr="00E2329B">
        <w:t>-i-</w:t>
      </w:r>
      <w:proofErr w:type="spellStart"/>
      <w:r w:rsidRPr="00E2329B">
        <w:t>A</w:t>
      </w:r>
      <w:r w:rsidR="007C5ACD">
        <w:rPr>
          <w:lang w:eastAsia="en-US"/>
        </w:rPr>
        <w:t>ḥ</w:t>
      </w:r>
      <w:r w:rsidRPr="00E2329B">
        <w:t>sá</w:t>
      </w:r>
      <w:r w:rsidR="003B2A65">
        <w:t>’</w:t>
      </w:r>
      <w:r w:rsidRPr="00E2329B">
        <w:t>í</w:t>
      </w:r>
      <w:proofErr w:type="spellEnd"/>
      <w:r w:rsidRPr="00E2329B">
        <w:t xml:space="preserve"> (the forerunner of the Báb) who was then resident in</w:t>
      </w:r>
      <w:r w:rsidR="00CF306E">
        <w:t xml:space="preserve"> </w:t>
      </w:r>
      <w:proofErr w:type="spellStart"/>
      <w:r w:rsidRPr="00E2329B">
        <w:t>Náyin</w:t>
      </w:r>
      <w:proofErr w:type="spellEnd"/>
      <w:r w:rsidRPr="00E2329B">
        <w:t>, bowing to the ground in an access of</w:t>
      </w:r>
      <w:r w:rsidR="00CF306E">
        <w:t xml:space="preserve"> </w:t>
      </w:r>
      <w:r w:rsidRPr="00E2329B">
        <w:t xml:space="preserve">wonder, testified that </w:t>
      </w:r>
      <w:r w:rsidR="003B2A65">
        <w:t>“</w:t>
      </w:r>
      <w:r w:rsidRPr="00E2329B">
        <w:t>at this very hour the</w:t>
      </w:r>
      <w:r w:rsidR="00CF306E">
        <w:t xml:space="preserve"> </w:t>
      </w:r>
      <w:r w:rsidRPr="00E2329B">
        <w:t>light of the Promised One has broken and is</w:t>
      </w:r>
      <w:r w:rsidR="00CF306E">
        <w:t xml:space="preserve"> </w:t>
      </w:r>
      <w:r w:rsidRPr="00E2329B">
        <w:t>shedding illumination upon the world.</w:t>
      </w:r>
      <w:r w:rsidR="003B2A65">
        <w:t>”</w:t>
      </w:r>
    </w:p>
    <w:p w14:paraId="4D235186" w14:textId="77777777" w:rsidR="008C7D79" w:rsidRPr="00E2329B" w:rsidRDefault="008C7D79" w:rsidP="00CF306E">
      <w:pPr>
        <w:pStyle w:val="Text"/>
      </w:pPr>
      <w:r w:rsidRPr="00E2329B">
        <w:t>His father had marked him as a child of extra</w:t>
      </w:r>
      <w:r w:rsidR="005A37C4">
        <w:t>-</w:t>
      </w:r>
      <w:r w:rsidRPr="00E2329B">
        <w:t>ordinary promise, and his opinion was confirmed by a strange dream in which he saw his</w:t>
      </w:r>
      <w:r w:rsidR="00CF306E">
        <w:t xml:space="preserve"> </w:t>
      </w:r>
      <w:r w:rsidRPr="00E2329B">
        <w:t>son swimming in a boundless sea, his body</w:t>
      </w:r>
      <w:r w:rsidR="00CF306E">
        <w:t xml:space="preserve"> </w:t>
      </w:r>
      <w:r w:rsidRPr="00E2329B">
        <w:t>shining like the sun and his black hair floating</w:t>
      </w:r>
      <w:r w:rsidR="00CF306E">
        <w:t xml:space="preserve"> </w:t>
      </w:r>
      <w:r w:rsidRPr="00E2329B">
        <w:t>across the waters</w:t>
      </w:r>
      <w:r w:rsidR="00CB074D">
        <w:t xml:space="preserve">.  </w:t>
      </w:r>
      <w:r w:rsidRPr="00E2329B">
        <w:t>The fishes gathered about</w:t>
      </w:r>
      <w:r w:rsidR="00CF306E">
        <w:t xml:space="preserve"> </w:t>
      </w:r>
      <w:r w:rsidRPr="00E2329B">
        <w:t>him, and each seized and held the end of one of</w:t>
      </w:r>
      <w:r w:rsidR="00CF306E">
        <w:t xml:space="preserve"> </w:t>
      </w:r>
      <w:r w:rsidRPr="00E2329B">
        <w:t>his hairs as he swam; but not a hair was dislodged from his head, nor was his movement</w:t>
      </w:r>
      <w:r w:rsidR="00CF306E">
        <w:t xml:space="preserve"> </w:t>
      </w:r>
      <w:r w:rsidRPr="00E2329B">
        <w:t>through the waters impeded</w:t>
      </w:r>
      <w:r w:rsidR="00CB074D">
        <w:t xml:space="preserve">.  </w:t>
      </w:r>
      <w:r w:rsidRPr="00E2329B">
        <w:t>A famous soothsayer, being brought in to interpret this dream,</w:t>
      </w:r>
      <w:r w:rsidR="00CF306E">
        <w:t xml:space="preserve"> </w:t>
      </w:r>
      <w:r w:rsidRPr="00E2329B">
        <w:t>explained that the sea was the world of being,</w:t>
      </w:r>
      <w:r w:rsidR="00CF306E">
        <w:t xml:space="preserve"> </w:t>
      </w:r>
      <w:r w:rsidRPr="00E2329B">
        <w:t>the fishes were the peoples of the earth who</w:t>
      </w:r>
      <w:r w:rsidR="00CF306E">
        <w:t xml:space="preserve"> </w:t>
      </w:r>
      <w:r w:rsidRPr="00E2329B">
        <w:t>would gather about Bahá</w:t>
      </w:r>
      <w:r w:rsidR="003B2A65">
        <w:t>’</w:t>
      </w:r>
      <w:r w:rsidRPr="00E2329B">
        <w:t>u</w:t>
      </w:r>
      <w:r w:rsidR="003B2A65">
        <w:t>’</w:t>
      </w:r>
      <w:r w:rsidRPr="00E2329B">
        <w:t>lláh and cling to</w:t>
      </w:r>
      <w:r w:rsidR="00CF306E">
        <w:t xml:space="preserve"> </w:t>
      </w:r>
      <w:r w:rsidRPr="00E2329B">
        <w:t>him, that the disturbance of their movement</w:t>
      </w:r>
      <w:r w:rsidR="00CF306E">
        <w:t xml:space="preserve"> </w:t>
      </w:r>
      <w:r w:rsidRPr="00E2329B">
        <w:t>through the waters was the turmoil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</w:p>
    <w:p w14:paraId="5EFB6AE1" w14:textId="77777777" w:rsidR="008C7D79" w:rsidRPr="00E2329B" w:rsidRDefault="008C7D79" w:rsidP="00CF306E">
      <w:pPr>
        <w:pStyle w:val="Textcts"/>
      </w:pPr>
      <w:r>
        <w:br w:type="page"/>
      </w:r>
      <w:r w:rsidRPr="00E2329B">
        <w:t>would cause among men, and that as no hair</w:t>
      </w:r>
      <w:r w:rsidR="00CF306E">
        <w:t xml:space="preserve"> </w:t>
      </w:r>
      <w:r w:rsidRPr="00E2329B">
        <w:t>was broken nor drawn from his head, so should</w:t>
      </w:r>
      <w:r w:rsidR="00CF306E">
        <w:t xml:space="preserve"> </w:t>
      </w:r>
      <w:r w:rsidRPr="00E2329B">
        <w:t>his person, though he should be quite alone,</w:t>
      </w:r>
      <w:r w:rsidR="00CF306E">
        <w:t xml:space="preserve"> </w:t>
      </w:r>
      <w:r w:rsidRPr="00E2329B">
        <w:t>remain safe through all dangers.</w:t>
      </w:r>
    </w:p>
    <w:p w14:paraId="6E401479" w14:textId="77777777" w:rsidR="008C7D79" w:rsidRPr="00E2329B" w:rsidRDefault="008C7D79" w:rsidP="00CF306E">
      <w:pPr>
        <w:pStyle w:val="Text"/>
      </w:pPr>
      <w:r w:rsidRPr="00E2329B">
        <w:t>Some years later an eminent jurist, Mujtahid,</w:t>
      </w:r>
      <w:r w:rsidR="00CF306E">
        <w:t xml:space="preserve"> </w:t>
      </w:r>
      <w:r w:rsidRPr="00E2329B">
        <w:t xml:space="preserve">Mírzá </w:t>
      </w:r>
      <w:r w:rsidR="00A359A9">
        <w:rPr>
          <w:lang w:eastAsia="en-US"/>
        </w:rPr>
        <w:t>Muḥammad</w:t>
      </w:r>
      <w:r w:rsidRPr="00E2329B">
        <w:t xml:space="preserve"> Taqíy-i-Núrí, having occasion in the course of his lectures on the law of</w:t>
      </w:r>
      <w:r w:rsidR="00CF306E">
        <w:t xml:space="preserve"> </w:t>
      </w:r>
      <w:r w:rsidRPr="00E2329B">
        <w:t>Islám to speak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lláh, then a young</w:t>
      </w:r>
      <w:r w:rsidR="00CF306E">
        <w:t xml:space="preserve"> </w:t>
      </w:r>
      <w:r w:rsidRPr="00E2329B">
        <w:t>man of twenty-four or twenty-five years of age,</w:t>
      </w:r>
      <w:r w:rsidR="00CF306E">
        <w:t xml:space="preserve"> </w:t>
      </w:r>
      <w:r w:rsidRPr="00E2329B">
        <w:t>told his listeners he had had two dreams lately</w:t>
      </w:r>
      <w:r w:rsidR="00CF306E">
        <w:t xml:space="preserve"> </w:t>
      </w:r>
      <w:r w:rsidRPr="00E2329B">
        <w:t>in which Bahá</w:t>
      </w:r>
      <w:r w:rsidR="003B2A65">
        <w:t>’</w:t>
      </w:r>
      <w:r w:rsidRPr="00E2329B">
        <w:t>u</w:t>
      </w:r>
      <w:r w:rsidR="003B2A65">
        <w:t>’</w:t>
      </w:r>
      <w:r w:rsidRPr="00E2329B">
        <w:t>lláh had figured and that he</w:t>
      </w:r>
      <w:r w:rsidR="00CF306E">
        <w:t xml:space="preserve"> </w:t>
      </w:r>
      <w:r w:rsidRPr="00E2329B">
        <w:t>thought them of high significance</w:t>
      </w:r>
      <w:r w:rsidR="00CB074D">
        <w:t xml:space="preserve">.  </w:t>
      </w:r>
      <w:r w:rsidRPr="00E2329B">
        <w:t>In one he</w:t>
      </w:r>
      <w:r w:rsidR="00CF306E">
        <w:t xml:space="preserve"> </w:t>
      </w:r>
      <w:r w:rsidRPr="00E2329B">
        <w:t>dreamed that he made his way through a concourse of people to a house in which, they said,</w:t>
      </w:r>
      <w:r w:rsidR="00CF306E">
        <w:t xml:space="preserve"> </w:t>
      </w:r>
      <w:r w:rsidRPr="00E2329B">
        <w:t>the promised Qá</w:t>
      </w:r>
      <w:r w:rsidR="003B2A65">
        <w:t>’</w:t>
      </w:r>
      <w:r w:rsidRPr="00E2329B">
        <w:t>im dwelt; but his eager efforts</w:t>
      </w:r>
      <w:r w:rsidR="00CF306E">
        <w:t xml:space="preserve"> </w:t>
      </w:r>
      <w:r w:rsidRPr="00E2329B">
        <w:t>to enter were refused because, within, the</w:t>
      </w:r>
      <w:r w:rsidR="00CF306E">
        <w:t xml:space="preserve"> </w:t>
      </w:r>
      <w:r w:rsidRPr="00E2329B">
        <w:t>Qá</w:t>
      </w:r>
      <w:r w:rsidR="003B2A65">
        <w:t>’</w:t>
      </w:r>
      <w:r w:rsidRPr="00E2329B">
        <w:t>im was engaged in a private colloquy and</w:t>
      </w:r>
      <w:r w:rsidR="00CF306E">
        <w:t xml:space="preserve"> </w:t>
      </w:r>
      <w:r w:rsidRPr="00E2329B">
        <w:t>could not be disturbed</w:t>
      </w:r>
      <w:r w:rsidR="00CB074D">
        <w:t xml:space="preserve">.  </w:t>
      </w:r>
      <w:r w:rsidRPr="00E2329B">
        <w:t>He with whom the</w:t>
      </w:r>
      <w:r w:rsidR="00CF306E">
        <w:t xml:space="preserve"> </w:t>
      </w:r>
      <w:r w:rsidRPr="00E2329B">
        <w:t>prophet thus confidentially talked proved to</w:t>
      </w:r>
      <w:r w:rsidR="00CF306E">
        <w:t xml:space="preserve"> </w:t>
      </w:r>
      <w:r w:rsidRPr="00E2329B">
        <w:t>be none other than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CB074D">
        <w:t xml:space="preserve">.  </w:t>
      </w:r>
      <w:r w:rsidRPr="00E2329B">
        <w:t>In the other</w:t>
      </w:r>
      <w:r w:rsidR="00CF306E">
        <w:t xml:space="preserve"> </w:t>
      </w:r>
      <w:r w:rsidRPr="00E2329B">
        <w:t>dream, the Mujtahid seemed to be in a library</w:t>
      </w:r>
      <w:r w:rsidR="00CF306E">
        <w:t xml:space="preserve"> </w:t>
      </w:r>
      <w:r w:rsidRPr="00E2329B">
        <w:t>in which he saw a number of books that belonged to Bahá</w:t>
      </w:r>
      <w:r w:rsidR="003B2A65">
        <w:t>’</w:t>
      </w:r>
      <w:r w:rsidRPr="00E2329B">
        <w:t>u</w:t>
      </w:r>
      <w:r w:rsidR="003B2A65">
        <w:t>’</w:t>
      </w:r>
      <w:r w:rsidRPr="00E2329B">
        <w:t>lláh, and were stored in</w:t>
      </w:r>
      <w:r w:rsidR="00CF306E">
        <w:t xml:space="preserve"> </w:t>
      </w:r>
      <w:r w:rsidRPr="00E2329B">
        <w:t>coffers</w:t>
      </w:r>
      <w:r w:rsidR="00CB074D">
        <w:t xml:space="preserve">.  </w:t>
      </w:r>
      <w:r w:rsidRPr="00E2329B">
        <w:t>Opening these books, he found that</w:t>
      </w:r>
      <w:r w:rsidR="00CF306E">
        <w:t xml:space="preserve"> </w:t>
      </w:r>
      <w:r w:rsidRPr="00E2329B">
        <w:t>every word and every letter inscribed therein</w:t>
      </w:r>
      <w:r w:rsidR="00CF306E">
        <w:t xml:space="preserve"> </w:t>
      </w:r>
      <w:r w:rsidRPr="00E2329B">
        <w:t>was illumined with the most exquisite jewels.</w:t>
      </w:r>
      <w:r w:rsidR="00CF306E">
        <w:t xml:space="preserve">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was of a deeply religious nature</w:t>
      </w:r>
      <w:r w:rsidR="00CF306E">
        <w:t xml:space="preserve"> </w:t>
      </w:r>
      <w:r w:rsidRPr="00E2329B">
        <w:t>and from his early boyhood determined to de</w:t>
      </w:r>
      <w:r w:rsidR="005A37C4">
        <w:t>-</w:t>
      </w:r>
    </w:p>
    <w:p w14:paraId="2B5E64E3" w14:textId="77777777" w:rsidR="008C7D79" w:rsidRPr="00E2329B" w:rsidRDefault="008C7D79" w:rsidP="00CF306E">
      <w:r>
        <w:br w:type="page"/>
      </w:r>
      <w:r w:rsidRPr="00E2329B">
        <w:t>vote his life to the cause of religion</w:t>
      </w:r>
      <w:r w:rsidR="00CB074D">
        <w:t xml:space="preserve">.  </w:t>
      </w:r>
      <w:r w:rsidRPr="00E2329B">
        <w:t>This choice</w:t>
      </w:r>
      <w:r w:rsidR="00CF306E">
        <w:t xml:space="preserve"> </w:t>
      </w:r>
      <w:r w:rsidRPr="00E2329B">
        <w:t>was a departure from the tradition of his family</w:t>
      </w:r>
      <w:r w:rsidR="00CF306E">
        <w:t xml:space="preserve"> </w:t>
      </w:r>
      <w:r w:rsidRPr="00E2329B">
        <w:t>which pointed him to the service of the State</w:t>
      </w:r>
      <w:r w:rsidR="00CF306E">
        <w:t xml:space="preserve"> </w:t>
      </w:r>
      <w:r w:rsidRPr="00E2329B">
        <w:t>rather than to that of the Church</w:t>
      </w:r>
      <w:r w:rsidR="00CB074D">
        <w:t xml:space="preserve">.  </w:t>
      </w:r>
      <w:r w:rsidRPr="00E2329B">
        <w:t>His fore</w:t>
      </w:r>
      <w:r w:rsidR="00CF306E">
        <w:t>-</w:t>
      </w:r>
      <w:r w:rsidRPr="00E2329B">
        <w:t>fathers had played a leading part in the administration of the country and had held high</w:t>
      </w:r>
      <w:r w:rsidR="00CF306E">
        <w:t xml:space="preserve"> </w:t>
      </w:r>
      <w:r w:rsidRPr="00E2329B">
        <w:t>ministerial offices under the Crown</w:t>
      </w:r>
      <w:r w:rsidR="00CB074D">
        <w:t xml:space="preserve">.  </w:t>
      </w:r>
      <w:r w:rsidRPr="00E2329B">
        <w:t>His father</w:t>
      </w:r>
      <w:r w:rsidR="00CF306E">
        <w:t xml:space="preserve"> </w:t>
      </w:r>
      <w:r w:rsidRPr="00E2329B">
        <w:t xml:space="preserve">himself was a distinguished </w:t>
      </w:r>
      <w:proofErr w:type="spellStart"/>
      <w:r w:rsidRPr="00E2329B">
        <w:t>Vizir</w:t>
      </w:r>
      <w:proofErr w:type="spellEnd"/>
      <w:r w:rsidRPr="00E2329B">
        <w:t>, and the</w:t>
      </w:r>
      <w:r w:rsidR="00CF306E">
        <w:t xml:space="preserve"> </w:t>
      </w:r>
      <w:r w:rsidRPr="00E2329B">
        <w:t>young heir was expected by all to follow in the</w:t>
      </w:r>
      <w:r w:rsidR="00CF306E">
        <w:t xml:space="preserve"> </w:t>
      </w:r>
      <w:r w:rsidRPr="00E2329B">
        <w:t>footsteps of his ancestors</w:t>
      </w:r>
      <w:r w:rsidR="00CB074D">
        <w:t xml:space="preserve">.  </w:t>
      </w:r>
      <w:r w:rsidRPr="00E2329B">
        <w:t>When his friends</w:t>
      </w:r>
      <w:r w:rsidR="00CF306E">
        <w:t xml:space="preserve"> </w:t>
      </w:r>
      <w:r w:rsidRPr="00E2329B">
        <w:t>observed in him the rapid development of great</w:t>
      </w:r>
      <w:r w:rsidR="00CF306E">
        <w:t xml:space="preserve"> </w:t>
      </w:r>
      <w:r w:rsidRPr="00E2329B">
        <w:t>powers and perceived the keenness of his intelligence, the vigour of his will, his charm of manner and eloquence of tongue, they predicted</w:t>
      </w:r>
      <w:r w:rsidR="00CF306E">
        <w:t xml:space="preserve"> </w:t>
      </w:r>
      <w:r w:rsidRPr="00E2329B">
        <w:t>that his success would be outstanding and that</w:t>
      </w:r>
      <w:r w:rsidR="00CF306E">
        <w:t xml:space="preserve"> </w:t>
      </w:r>
      <w:r w:rsidRPr="00E2329B">
        <w:t>his career would add lustre to the noble record</w:t>
      </w:r>
      <w:r w:rsidR="00CF306E">
        <w:t xml:space="preserve"> </w:t>
      </w:r>
      <w:r w:rsidRPr="00E2329B">
        <w:t>of a family of able administrators</w:t>
      </w:r>
      <w:r w:rsidR="00CB074D">
        <w:t xml:space="preserve">.  </w:t>
      </w:r>
      <w:r w:rsidRPr="00E2329B">
        <w:t>When the</w:t>
      </w:r>
      <w:r w:rsidR="00CF306E">
        <w:t xml:space="preserve"> </w:t>
      </w:r>
      <w:r w:rsidRPr="00E2329B">
        <w:t>young man showed no inclination to enter the</w:t>
      </w:r>
      <w:r w:rsidR="00CF306E">
        <w:t xml:space="preserve"> </w:t>
      </w:r>
      <w:r w:rsidRPr="00E2329B">
        <w:t>sphere of politics, their surprise was great; but</w:t>
      </w:r>
      <w:r w:rsidR="00CF306E">
        <w:t xml:space="preserve"> </w:t>
      </w:r>
      <w:r w:rsidRPr="00E2329B">
        <w:t>they trusted his judgment, assuring themselves</w:t>
      </w:r>
      <w:r w:rsidR="00CF306E">
        <w:t xml:space="preserve"> </w:t>
      </w:r>
      <w:r w:rsidRPr="00E2329B">
        <w:t xml:space="preserve">that </w:t>
      </w:r>
      <w:r w:rsidR="003B2A65">
        <w:t>“</w:t>
      </w:r>
      <w:r w:rsidRPr="00E2329B">
        <w:t>he knows what he is doing; he has his own</w:t>
      </w:r>
      <w:r w:rsidR="00CF306E">
        <w:t xml:space="preserve"> </w:t>
      </w:r>
      <w:r w:rsidRPr="00E2329B">
        <w:t>purpose.</w:t>
      </w:r>
      <w:r w:rsidR="003B2A65">
        <w:t>”</w:t>
      </w:r>
    </w:p>
    <w:p w14:paraId="5F5126EA" w14:textId="77777777" w:rsidR="008C7D79" w:rsidRPr="00E2329B" w:rsidRDefault="008C7D79" w:rsidP="000C7B10">
      <w:pPr>
        <w:pStyle w:val="Text"/>
      </w:pPr>
      <w:r w:rsidRPr="00E2329B">
        <w:t>In devoting himself to the cause of religion,</w:t>
      </w:r>
      <w:r w:rsidR="000C7B10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did not become an ecclesiastic nor</w:t>
      </w:r>
      <w:r w:rsidR="000C7B10">
        <w:t xml:space="preserve"> </w:t>
      </w:r>
      <w:r w:rsidRPr="00E2329B">
        <w:t>study in a theological school</w:t>
      </w:r>
      <w:r w:rsidR="00CB074D">
        <w:t xml:space="preserve">.  </w:t>
      </w:r>
      <w:r w:rsidRPr="00E2329B">
        <w:t>He was brought</w:t>
      </w:r>
      <w:r w:rsidR="000C7B10">
        <w:t xml:space="preserve"> </w:t>
      </w:r>
      <w:r w:rsidRPr="00E2329B">
        <w:t>up as a layman, and wore that lambskin hat or</w:t>
      </w:r>
      <w:r w:rsidR="000C7B10">
        <w:t xml:space="preserve"> </w:t>
      </w:r>
      <w:proofErr w:type="spellStart"/>
      <w:r w:rsidRPr="00E2329B">
        <w:t>kuláh</w:t>
      </w:r>
      <w:proofErr w:type="spellEnd"/>
      <w:r w:rsidRPr="00E2329B">
        <w:t xml:space="preserve"> which was in Persia the badge of those</w:t>
      </w:r>
      <w:r w:rsidR="000C7B10">
        <w:t xml:space="preserve"> </w:t>
      </w:r>
      <w:r w:rsidRPr="00E2329B">
        <w:t>who follow a secular rather than a clerical call</w:t>
      </w:r>
      <w:r w:rsidR="005A37C4">
        <w:t>-</w:t>
      </w:r>
    </w:p>
    <w:p w14:paraId="474EBFAA" w14:textId="77777777" w:rsidR="008C7D79" w:rsidRPr="00E2329B" w:rsidRDefault="008C7D79" w:rsidP="000C7B10">
      <w:r>
        <w:br w:type="page"/>
      </w:r>
      <w:r w:rsidRPr="00E2329B">
        <w:t>ing</w:t>
      </w:r>
      <w:r w:rsidR="00CB074D">
        <w:t xml:space="preserve">.  </w:t>
      </w:r>
      <w:r w:rsidRPr="00E2329B">
        <w:t>He frequently took part, publicly as well</w:t>
      </w:r>
      <w:r w:rsidR="000C7B10">
        <w:t xml:space="preserve"> </w:t>
      </w:r>
      <w:r w:rsidRPr="00E2329B">
        <w:t>as in private, in discussions on spiritual matters</w:t>
      </w:r>
      <w:r w:rsidR="000C7B10">
        <w:t xml:space="preserve"> </w:t>
      </w:r>
      <w:r w:rsidRPr="00E2329B">
        <w:t xml:space="preserve">and on the spiritual aspects of </w:t>
      </w:r>
      <w:commentRangeStart w:id="15"/>
      <w:proofErr w:type="spellStart"/>
      <w:r w:rsidRPr="00E2329B">
        <w:t>Islámic</w:t>
      </w:r>
      <w:commentRangeEnd w:id="15"/>
      <w:proofErr w:type="spellEnd"/>
      <w:r w:rsidR="00923EC5">
        <w:rPr>
          <w:rStyle w:val="CommentReference"/>
        </w:rPr>
        <w:commentReference w:id="15"/>
      </w:r>
      <w:r w:rsidRPr="00E2329B">
        <w:t xml:space="preserve"> law, and</w:t>
      </w:r>
      <w:r w:rsidR="000C7B10">
        <w:t xml:space="preserve"> </w:t>
      </w:r>
      <w:r w:rsidRPr="00E2329B">
        <w:t>gained a great reputation for his insight and</w:t>
      </w:r>
      <w:r w:rsidR="000C7B10">
        <w:t xml:space="preserve"> </w:t>
      </w:r>
      <w:r w:rsidRPr="00E2329B">
        <w:t>understanding</w:t>
      </w:r>
      <w:r w:rsidR="00CB074D">
        <w:t xml:space="preserve">.  </w:t>
      </w:r>
      <w:r w:rsidR="003B2A65">
        <w:t>“</w:t>
      </w:r>
      <w:r w:rsidRPr="00E2329B">
        <w:t>His speech,</w:t>
      </w:r>
      <w:r w:rsidR="003B2A65">
        <w:t>”</w:t>
      </w:r>
      <w:r w:rsidRPr="00E2329B">
        <w:t xml:space="preserve"> writes Dr. T. K.</w:t>
      </w:r>
      <w:r w:rsidR="000C7B10">
        <w:t xml:space="preserve"> </w:t>
      </w:r>
      <w:r w:rsidRPr="00E2329B">
        <w:t xml:space="preserve">Cheyne, </w:t>
      </w:r>
      <w:r w:rsidR="003B2A65">
        <w:t>“</w:t>
      </w:r>
      <w:r w:rsidRPr="00E2329B">
        <w:t>was like a rushing torrent, and his</w:t>
      </w:r>
      <w:r w:rsidR="000C7B10">
        <w:t xml:space="preserve"> </w:t>
      </w:r>
      <w:r w:rsidRPr="00E2329B">
        <w:t>clearness in exposition brought the most learned</w:t>
      </w:r>
      <w:r w:rsidR="000C7B10">
        <w:t xml:space="preserve"> </w:t>
      </w:r>
      <w:r w:rsidRPr="00E2329B">
        <w:t>divines to his feet</w:t>
      </w:r>
      <w:r w:rsidR="007F7860">
        <w:t xml:space="preserve">.”  </w:t>
      </w:r>
      <w:r w:rsidRPr="00E2329B">
        <w:t>But he was without learning</w:t>
      </w:r>
      <w:r w:rsidR="000C7B10">
        <w:t xml:space="preserve"> </w:t>
      </w:r>
      <w:r w:rsidRPr="00E2329B">
        <w:t>or academic training, and his knowledge was</w:t>
      </w:r>
      <w:r w:rsidR="000C7B10">
        <w:t xml:space="preserve"> </w:t>
      </w:r>
      <w:r w:rsidRPr="00E2329B">
        <w:t>attested by all as that of a genius, not of a</w:t>
      </w:r>
      <w:r w:rsidR="000C7B10">
        <w:t xml:space="preserve"> </w:t>
      </w:r>
      <w:r w:rsidRPr="00E2329B">
        <w:t>scholar.</w:t>
      </w:r>
    </w:p>
    <w:p w14:paraId="331BC2BD" w14:textId="77777777" w:rsidR="008C7D79" w:rsidRPr="00E2329B" w:rsidRDefault="008C7D79" w:rsidP="000C7B10">
      <w:pPr>
        <w:pStyle w:val="Text"/>
      </w:pPr>
      <w:r w:rsidRPr="00E2329B">
        <w:t>The first overt act by which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0C7B10">
        <w:t xml:space="preserve"> </w:t>
      </w:r>
      <w:r w:rsidRPr="00E2329B">
        <w:t>exposed the inner purpose of his life was his</w:t>
      </w:r>
      <w:r w:rsidR="000C7B10">
        <w:t xml:space="preserve"> </w:t>
      </w:r>
      <w:r w:rsidRPr="00E2329B">
        <w:t>espousal of the cause of the Báb</w:t>
      </w:r>
      <w:r w:rsidR="00CB074D">
        <w:t xml:space="preserve">.  </w:t>
      </w:r>
      <w:r w:rsidRPr="00E2329B">
        <w:t>As soon as he</w:t>
      </w:r>
      <w:r w:rsidR="000C7B10">
        <w:t xml:space="preserve"> </w:t>
      </w:r>
      <w:r w:rsidRPr="00E2329B">
        <w:t>heard of the Báb</w:t>
      </w:r>
      <w:r w:rsidR="003B2A65">
        <w:t>’</w:t>
      </w:r>
      <w:r w:rsidRPr="00E2329B">
        <w:t>s appearance he proclaimed</w:t>
      </w:r>
      <w:r w:rsidR="000C7B10">
        <w:t xml:space="preserve"> </w:t>
      </w:r>
      <w:r w:rsidRPr="00E2329B">
        <w:t>himself a Bábí, and throwing himself heart and</w:t>
      </w:r>
      <w:r w:rsidR="000C7B10">
        <w:t xml:space="preserve"> </w:t>
      </w:r>
      <w:r w:rsidRPr="00E2329B">
        <w:t>soul into the movement he did all that insight</w:t>
      </w:r>
      <w:r w:rsidR="000C7B10">
        <w:t xml:space="preserve"> </w:t>
      </w:r>
      <w:r w:rsidRPr="00E2329B">
        <w:t>and enthusiasm could do to lay the foundations</w:t>
      </w:r>
      <w:r w:rsidR="000C7B10">
        <w:t xml:space="preserve"> </w:t>
      </w:r>
      <w:r w:rsidRPr="00E2329B">
        <w:t>of the faith deep in the hearts of his countrymen.</w:t>
      </w:r>
    </w:p>
    <w:p w14:paraId="4B0A884D" w14:textId="77777777" w:rsidR="008C7D79" w:rsidRPr="00E2329B" w:rsidRDefault="008C7D79" w:rsidP="000C7B10">
      <w:pPr>
        <w:pStyle w:val="Text"/>
      </w:pPr>
      <w:r w:rsidRPr="00E2329B">
        <w:t>Three years after the Báb</w:t>
      </w:r>
      <w:r w:rsidR="003B2A65">
        <w:t>’</w:t>
      </w:r>
      <w:r w:rsidRPr="00E2329B">
        <w:t>s martyrdom, at a</w:t>
      </w:r>
      <w:r w:rsidR="000C7B10">
        <w:t xml:space="preserve"> </w:t>
      </w:r>
      <w:r w:rsidRPr="00E2329B">
        <w:t>time when the Cause seemed to be at its lowest</w:t>
      </w:r>
      <w:r w:rsidR="000C7B10">
        <w:t xml:space="preserve"> </w:t>
      </w:r>
      <w:r w:rsidRPr="00E2329B">
        <w:t>ebb, Bahá</w:t>
      </w:r>
      <w:r w:rsidR="003B2A65">
        <w:t>’</w:t>
      </w:r>
      <w:r w:rsidRPr="00E2329B">
        <w:t>u</w:t>
      </w:r>
      <w:r w:rsidR="003B2A65">
        <w:t>’</w:t>
      </w:r>
      <w:r w:rsidRPr="00E2329B">
        <w:t>lláh alluded in some of his odes to</w:t>
      </w:r>
      <w:r w:rsidR="000C7B10">
        <w:t xml:space="preserve"> </w:t>
      </w:r>
      <w:r w:rsidRPr="00E2329B">
        <w:t>his station as the Central Figure of the whole</w:t>
      </w:r>
      <w:r w:rsidR="000C7B10">
        <w:t xml:space="preserve"> </w:t>
      </w:r>
      <w:r w:rsidRPr="00E2329B">
        <w:t>movement which the Báb had initiated.</w:t>
      </w:r>
    </w:p>
    <w:p w14:paraId="6E1BE24A" w14:textId="77777777" w:rsidR="008C7D79" w:rsidRPr="00E2329B" w:rsidRDefault="008C7D79" w:rsidP="000C7B10">
      <w:pPr>
        <w:pStyle w:val="Text"/>
      </w:pPr>
      <w:r w:rsidRPr="00E2329B">
        <w:t>The Báb had anticipated this declaration,</w:t>
      </w:r>
      <w:r w:rsidR="000C7B10">
        <w:t xml:space="preserve"> </w:t>
      </w:r>
      <w:r w:rsidRPr="00E2329B">
        <w:t>specifying its date (</w:t>
      </w:r>
      <w:r w:rsidR="003B2A65">
        <w:t>“</w:t>
      </w:r>
      <w:r w:rsidRPr="00E2329B">
        <w:t>the year nine,</w:t>
      </w:r>
      <w:r w:rsidR="003B2A65">
        <w:t>”</w:t>
      </w:r>
      <w:r w:rsidRPr="00E2329B">
        <w:t xml:space="preserve"> he had</w:t>
      </w:r>
      <w:r w:rsidR="000C7B10">
        <w:t xml:space="preserve"> </w:t>
      </w:r>
      <w:r w:rsidRPr="00E2329B">
        <w:t>said, meaning the ninth year of his own dispensation), and had not only implied by several</w:t>
      </w:r>
    </w:p>
    <w:p w14:paraId="3EC51570" w14:textId="77777777" w:rsidR="008C7D79" w:rsidRPr="00E2329B" w:rsidRDefault="008C7D79" w:rsidP="000C7B10">
      <w:pPr>
        <w:pStyle w:val="Textcts"/>
      </w:pPr>
      <w:r>
        <w:br w:type="page"/>
      </w:r>
      <w:r w:rsidRPr="00E2329B">
        <w:t>signs the identity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as the Promised One of all ages, but had explicitly shown it</w:t>
      </w:r>
      <w:r w:rsidR="000C7B10">
        <w:t xml:space="preserve"> </w:t>
      </w:r>
      <w:r w:rsidRPr="00E2329B">
        <w:t>to one or two of his own most trusted apostles.</w:t>
      </w:r>
    </w:p>
    <w:p w14:paraId="29D43A89" w14:textId="77777777" w:rsidR="008C7D79" w:rsidRPr="00E2329B" w:rsidRDefault="008C7D79" w:rsidP="000C7B10">
      <w:pPr>
        <w:pStyle w:val="Text"/>
      </w:pPr>
      <w:r w:rsidRPr="00E2329B">
        <w:t>By this intimation Bahá</w:t>
      </w:r>
      <w:r w:rsidR="003B2A65">
        <w:t>’</w:t>
      </w:r>
      <w:r w:rsidRPr="00E2329B">
        <w:t>u</w:t>
      </w:r>
      <w:r w:rsidR="003B2A65">
        <w:t>’</w:t>
      </w:r>
      <w:r w:rsidRPr="00E2329B">
        <w:t>lláh unburdened</w:t>
      </w:r>
      <w:r w:rsidR="000C7B10">
        <w:t xml:space="preserve"> </w:t>
      </w:r>
      <w:r w:rsidRPr="00E2329B">
        <w:t>his heart of the divine secret committed to him</w:t>
      </w:r>
      <w:r w:rsidR="000C7B10">
        <w:t xml:space="preserve"> </w:t>
      </w:r>
      <w:r w:rsidRPr="00E2329B">
        <w:t>and made clear the motive which had led him</w:t>
      </w:r>
      <w:r w:rsidR="000C7B10">
        <w:t xml:space="preserve"> </w:t>
      </w:r>
      <w:r w:rsidRPr="00E2329B">
        <w:t>to depart from his family tradition and choose</w:t>
      </w:r>
      <w:r w:rsidR="000C7B10">
        <w:t xml:space="preserve"> </w:t>
      </w:r>
      <w:r w:rsidRPr="00E2329B">
        <w:t>instead the religious life</w:t>
      </w:r>
      <w:r w:rsidR="00CB074D">
        <w:t xml:space="preserve">.  </w:t>
      </w:r>
      <w:r w:rsidRPr="00E2329B">
        <w:t>But the reference was</w:t>
      </w:r>
      <w:r w:rsidR="000C7B10">
        <w:t xml:space="preserve"> </w:t>
      </w:r>
      <w:r w:rsidRPr="00E2329B">
        <w:t>of a private and preparatory nature</w:t>
      </w:r>
      <w:r w:rsidR="00CB074D">
        <w:t xml:space="preserve">.  </w:t>
      </w:r>
      <w:r w:rsidRPr="00E2329B">
        <w:t>The Báb</w:t>
      </w:r>
      <w:r w:rsidR="003B2A65">
        <w:t>’</w:t>
      </w:r>
      <w:r w:rsidRPr="00E2329B">
        <w:t>s</w:t>
      </w:r>
      <w:r w:rsidR="000C7B10">
        <w:t xml:space="preserve"> </w:t>
      </w:r>
      <w:r w:rsidRPr="00E2329B">
        <w:t>Era continued</w:t>
      </w:r>
      <w:r w:rsidR="00CB074D">
        <w:t xml:space="preserve">:  </w:t>
      </w:r>
      <w:r w:rsidRPr="00E2329B">
        <w:t>the Báb</w:t>
      </w:r>
      <w:r w:rsidR="003B2A65">
        <w:t>’</w:t>
      </w:r>
      <w:r w:rsidRPr="00E2329B">
        <w:t>s writ still ran</w:t>
      </w:r>
      <w:r w:rsidR="00CB074D">
        <w:t xml:space="preserve">.  </w:t>
      </w:r>
      <w:r w:rsidRPr="00E2329B">
        <w:t>The</w:t>
      </w:r>
      <w:r w:rsidR="000C7B10">
        <w:t xml:space="preserve"> </w:t>
      </w:r>
      <w:r w:rsidRPr="00E2329B">
        <w:t>time had not yet fully come for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3B2A65">
        <w:t>’</w:t>
      </w:r>
      <w:r w:rsidRPr="00E2329B">
        <w:t>s</w:t>
      </w:r>
      <w:r w:rsidR="000C7B10">
        <w:t xml:space="preserve"> </w:t>
      </w:r>
      <w:r w:rsidRPr="00E2329B">
        <w:t>formal proclamation of his prophethood and for</w:t>
      </w:r>
      <w:r w:rsidR="000C7B10">
        <w:t xml:space="preserve"> </w:t>
      </w:r>
      <w:r w:rsidRPr="00E2329B">
        <w:t>his assumption of direct sovereignty.</w:t>
      </w:r>
    </w:p>
    <w:p w14:paraId="4DD6733C" w14:textId="77777777" w:rsidR="008C7D79" w:rsidRPr="00E2329B" w:rsidRDefault="008C7D79" w:rsidP="000C7B10">
      <w:pPr>
        <w:pStyle w:val="Text"/>
      </w:pPr>
      <w:r w:rsidRPr="00E2329B">
        <w:t>The proclamation was an event of the deepest</w:t>
      </w:r>
      <w:r w:rsidR="000C7B10">
        <w:t xml:space="preserve"> </w:t>
      </w:r>
      <w:r w:rsidRPr="00E2329B">
        <w:t>moment and fraught with far-reaching and immeasurable consequences</w:t>
      </w:r>
      <w:r w:rsidR="00CB074D">
        <w:t xml:space="preserve">.  </w:t>
      </w:r>
      <w:r w:rsidRPr="00E2329B">
        <w:t>In the first place the</w:t>
      </w:r>
      <w:r w:rsidR="000C7B10">
        <w:t xml:space="preserve"> </w:t>
      </w:r>
      <w:r w:rsidRPr="00E2329B">
        <w:t>Prophet</w:t>
      </w:r>
      <w:r w:rsidR="003B2A65">
        <w:t>’</w:t>
      </w:r>
      <w:r w:rsidRPr="00E2329B">
        <w:t>s pronouncement of a New Era would</w:t>
      </w:r>
      <w:r w:rsidR="000C7B10">
        <w:t xml:space="preserve"> </w:t>
      </w:r>
      <w:r w:rsidRPr="00E2329B">
        <w:t>bring the former Era to an end and would</w:t>
      </w:r>
      <w:r w:rsidR="000C7B10">
        <w:t xml:space="preserve"> </w:t>
      </w:r>
      <w:r w:rsidRPr="00E2329B">
        <w:t>abstract from its ordinances, customs, rites and</w:t>
      </w:r>
      <w:r w:rsidR="000C7B10">
        <w:t xml:space="preserve"> </w:t>
      </w:r>
      <w:r w:rsidRPr="00E2329B">
        <w:t>institutions their authority and influence</w:t>
      </w:r>
      <w:r w:rsidR="00CB074D">
        <w:t xml:space="preserve">.  </w:t>
      </w:r>
      <w:r w:rsidRPr="00E2329B">
        <w:t>The</w:t>
      </w:r>
      <w:r w:rsidR="000C7B10">
        <w:t xml:space="preserve"> </w:t>
      </w:r>
      <w:r w:rsidRPr="00E2329B">
        <w:t>Era of the Báb bore indeed to that which</w:t>
      </w:r>
      <w:r w:rsidR="000C7B10">
        <w:t xml:space="preserve"> </w:t>
      </w:r>
      <w:r w:rsidRPr="00E2329B">
        <w:t>followed it a special and unparalleled relation.</w:t>
      </w:r>
      <w:r w:rsidR="000C7B10">
        <w:t xml:space="preserve">  </w:t>
      </w:r>
      <w:r w:rsidRPr="00E2329B">
        <w:t>The Báb had the station of an independent</w:t>
      </w:r>
      <w:r w:rsidR="000C7B10">
        <w:t xml:space="preserve"> </w:t>
      </w:r>
      <w:r w:rsidRPr="00E2329B">
        <w:t>High-Prophet, directly informed by the Most</w:t>
      </w:r>
      <w:r w:rsidR="000C7B10">
        <w:t xml:space="preserve"> </w:t>
      </w:r>
      <w:r w:rsidRPr="00E2329B">
        <w:t>High</w:t>
      </w:r>
      <w:r w:rsidR="00CB074D">
        <w:t xml:space="preserve">.  </w:t>
      </w:r>
      <w:r w:rsidRPr="00E2329B">
        <w:t>But his function was that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3B2A65">
        <w:t>’</w:t>
      </w:r>
      <w:r w:rsidRPr="00E2329B">
        <w:t>s</w:t>
      </w:r>
      <w:r w:rsidR="000C7B10">
        <w:t xml:space="preserve"> </w:t>
      </w:r>
      <w:r w:rsidRPr="00E2329B">
        <w:t>immediate forerunner</w:t>
      </w:r>
      <w:r w:rsidR="00CB074D">
        <w:t xml:space="preserve">.  </w:t>
      </w:r>
      <w:r w:rsidRPr="00E2329B">
        <w:t>His Era was very short,</w:t>
      </w:r>
      <w:r w:rsidR="000C7B10">
        <w:t xml:space="preserve"> </w:t>
      </w:r>
      <w:r w:rsidRPr="00E2329B">
        <w:t>the shortest known to human records, extending over only nineteen years</w:t>
      </w:r>
      <w:r w:rsidR="00CB074D">
        <w:t xml:space="preserve">.  </w:t>
      </w:r>
      <w:r w:rsidRPr="00E2329B">
        <w:t>So closely was his</w:t>
      </w:r>
    </w:p>
    <w:p w14:paraId="370F99FE" w14:textId="77777777" w:rsidR="008C7D79" w:rsidRPr="00E2329B" w:rsidRDefault="008C7D79" w:rsidP="000C7B10">
      <w:r>
        <w:br w:type="page"/>
      </w:r>
      <w:r w:rsidRPr="00E2329B">
        <w:t>work connected with that of his Supreme Lord</w:t>
      </w:r>
      <w:r w:rsidR="000C7B10">
        <w:t xml:space="preserve"> </w:t>
      </w:r>
      <w:r w:rsidRPr="00E2329B">
        <w:t>that the year of the Báb</w:t>
      </w:r>
      <w:r w:rsidR="003B2A65">
        <w:t>’</w:t>
      </w:r>
      <w:r w:rsidRPr="00E2329B">
        <w:t>s Declaration is continued as the date of the New Era</w:t>
      </w:r>
      <w:r w:rsidR="00CB074D">
        <w:t xml:space="preserve">.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0C7B10">
        <w:t xml:space="preserve"> </w:t>
      </w:r>
      <w:r w:rsidRPr="00E2329B">
        <w:t>has ordained 1844 as the beginning of the Dispensation of the Glory of God</w:t>
      </w:r>
      <w:r w:rsidR="00CB074D">
        <w:t xml:space="preserve">.  </w:t>
      </w:r>
      <w:r w:rsidRPr="00E2329B">
        <w:t>Yet the Declaration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would mark the birthday of</w:t>
      </w:r>
      <w:r w:rsidR="000C7B10">
        <w:t xml:space="preserve"> </w:t>
      </w:r>
      <w:r w:rsidRPr="00E2329B">
        <w:t>a new system, a new economy, a new morality,</w:t>
      </w:r>
      <w:r w:rsidR="000C7B10">
        <w:t xml:space="preserve"> </w:t>
      </w:r>
      <w:r w:rsidRPr="00E2329B">
        <w:t>a new obligation and a new loyalty</w:t>
      </w:r>
      <w:r w:rsidR="00CB074D">
        <w:t xml:space="preserve">.  </w:t>
      </w:r>
      <w:r w:rsidRPr="00E2329B">
        <w:t>It would</w:t>
      </w:r>
      <w:r w:rsidR="000C7B10">
        <w:t xml:space="preserve"> </w:t>
      </w:r>
      <w:r w:rsidRPr="00E2329B">
        <w:t>also introduce into that psychological realm,</w:t>
      </w:r>
      <w:r w:rsidR="000C7B10">
        <w:t xml:space="preserve"> </w:t>
      </w:r>
      <w:r w:rsidRPr="00E2329B">
        <w:t>where mankind</w:t>
      </w:r>
      <w:r w:rsidR="003B2A65">
        <w:t>’</w:t>
      </w:r>
      <w:r w:rsidRPr="00E2329B">
        <w:t>s thoughts and feelings have</w:t>
      </w:r>
      <w:r w:rsidR="000C7B10">
        <w:t xml:space="preserve"> </w:t>
      </w:r>
      <w:r w:rsidRPr="00E2329B">
        <w:t>their source, the impact of a fresh spiritual influence and generative force</w:t>
      </w:r>
      <w:r w:rsidR="00CB074D">
        <w:t xml:space="preserve">.  </w:t>
      </w:r>
      <w:r w:rsidRPr="00E2329B">
        <w:t>In matters of</w:t>
      </w:r>
      <w:r w:rsidR="000C7B10">
        <w:t xml:space="preserve"> </w:t>
      </w:r>
      <w:r w:rsidRPr="00E2329B">
        <w:t>nearer and more direct concern the High-Prophet</w:t>
      </w:r>
      <w:r w:rsidR="003B2A65">
        <w:t>’</w:t>
      </w:r>
      <w:r w:rsidRPr="00E2329B">
        <w:t>s open assumption of his office would</w:t>
      </w:r>
      <w:r w:rsidR="000C7B10">
        <w:t xml:space="preserve"> </w:t>
      </w:r>
      <w:r w:rsidRPr="00E2329B">
        <w:t>set him in a new relation to the men of his own</w:t>
      </w:r>
      <w:r w:rsidR="000C7B10">
        <w:t xml:space="preserve"> </w:t>
      </w:r>
      <w:r w:rsidRPr="00E2329B">
        <w:t>time, whether they recognised him or not,</w:t>
      </w:r>
      <w:r w:rsidR="000C7B10">
        <w:t xml:space="preserve"> </w:t>
      </w:r>
      <w:r w:rsidRPr="00E2329B">
        <w:t>showing up weakness and error, however closely</w:t>
      </w:r>
      <w:r w:rsidR="000C7B10">
        <w:t xml:space="preserve"> </w:t>
      </w:r>
      <w:r w:rsidRPr="00E2329B">
        <w:t>veiled, and covering with glory the true-hearted</w:t>
      </w:r>
      <w:r w:rsidR="000C7B10">
        <w:t xml:space="preserve"> </w:t>
      </w:r>
      <w:r w:rsidRPr="00E2329B">
        <w:t>and the faithful</w:t>
      </w:r>
      <w:r w:rsidR="00CB074D">
        <w:t xml:space="preserve">.  </w:t>
      </w:r>
      <w:r w:rsidRPr="00E2329B">
        <w:t>Moreover, it would involve the</w:t>
      </w:r>
      <w:r w:rsidR="000C7B10">
        <w:t xml:space="preserve"> </w:t>
      </w:r>
      <w:r w:rsidRPr="00E2329B">
        <w:t>Prophet personally in a number of new responsibilities and difficulties which would call for</w:t>
      </w:r>
      <w:r w:rsidR="000C7B10">
        <w:t xml:space="preserve"> </w:t>
      </w:r>
      <w:r w:rsidRPr="00E2329B">
        <w:t>the exercise of the most delicate tact and judgment, would heighten the hostility and opposition of many, and would bring upon him fresh</w:t>
      </w:r>
      <w:r w:rsidR="000C7B10">
        <w:t xml:space="preserve"> </w:t>
      </w:r>
      <w:r w:rsidRPr="00E2329B">
        <w:t>suffering and trial.</w:t>
      </w:r>
    </w:p>
    <w:p w14:paraId="6C936CE7" w14:textId="77777777" w:rsidR="008C7D79" w:rsidRPr="00E2329B" w:rsidRDefault="008C7D79" w:rsidP="000C7B10">
      <w:pPr>
        <w:pStyle w:val="Text"/>
      </w:pPr>
      <w:r w:rsidRPr="00E2329B">
        <w:t>Ten years passed before Bahá</w:t>
      </w:r>
      <w:r w:rsidR="003B2A65">
        <w:t>’</w:t>
      </w:r>
      <w:r w:rsidRPr="00E2329B">
        <w:t>u</w:t>
      </w:r>
      <w:r w:rsidR="003B2A65">
        <w:t>’</w:t>
      </w:r>
      <w:r w:rsidRPr="00E2329B">
        <w:t>lláh, in the</w:t>
      </w:r>
      <w:r w:rsidR="000C7B10">
        <w:t xml:space="preserve"> </w:t>
      </w:r>
      <w:r w:rsidRPr="00E2329B">
        <w:t>spring of 1863, decided that the moment was</w:t>
      </w:r>
      <w:r w:rsidR="000C7B10">
        <w:t xml:space="preserve"> </w:t>
      </w:r>
      <w:r w:rsidRPr="00E2329B">
        <w:t>come for his explicit Declaration</w:t>
      </w:r>
      <w:r w:rsidR="00CB074D">
        <w:t xml:space="preserve">.  </w:t>
      </w:r>
      <w:r w:rsidRPr="00E2329B">
        <w:t>His long</w:t>
      </w:r>
    </w:p>
    <w:p w14:paraId="6EC5CCA1" w14:textId="77777777" w:rsidR="008C7D79" w:rsidRPr="00E2329B" w:rsidRDefault="008C7D79" w:rsidP="000C7B10">
      <w:pPr>
        <w:pStyle w:val="Textcts"/>
      </w:pPr>
      <w:r>
        <w:br w:type="page"/>
      </w:r>
      <w:r w:rsidRPr="00E2329B">
        <w:t xml:space="preserve">sojourn in </w:t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Pr="00E2329B">
        <w:t xml:space="preserve"> was closing</w:t>
      </w:r>
      <w:r w:rsidR="00CB074D">
        <w:t xml:space="preserve">.  </w:t>
      </w:r>
      <w:r w:rsidRPr="00E2329B">
        <w:t>The misrepresentations of an enemy had intensified the suspicions of the authorities, and he was under</w:t>
      </w:r>
      <w:r w:rsidR="000C7B10">
        <w:t xml:space="preserve"> </w:t>
      </w:r>
      <w:r w:rsidRPr="00E2329B">
        <w:t>sentence of removal to a more distant place of</w:t>
      </w:r>
      <w:r w:rsidR="000C7B10">
        <w:t xml:space="preserve"> </w:t>
      </w:r>
      <w:r w:rsidRPr="00E2329B">
        <w:t>exile, where he was to be held in stricter ward.</w:t>
      </w:r>
      <w:r w:rsidR="000C7B10">
        <w:t xml:space="preserve">  </w:t>
      </w:r>
      <w:r w:rsidRPr="00E2329B">
        <w:t>His personal position was full of danger, and the</w:t>
      </w:r>
      <w:r w:rsidR="000C7B10">
        <w:t xml:space="preserve"> </w:t>
      </w:r>
      <w:r w:rsidRPr="00E2329B">
        <w:t>future was laden with the darkest threats</w:t>
      </w:r>
      <w:r w:rsidR="00CB074D">
        <w:t xml:space="preserve">.  </w:t>
      </w:r>
      <w:r w:rsidRPr="00E2329B">
        <w:t>But</w:t>
      </w:r>
      <w:r w:rsidR="000C7B10">
        <w:t xml:space="preserve"> </w:t>
      </w:r>
      <w:r w:rsidRPr="00E2329B">
        <w:t>to be weighed down with care or discouraged</w:t>
      </w:r>
      <w:r w:rsidR="000C7B10">
        <w:t xml:space="preserve"> </w:t>
      </w:r>
      <w:r w:rsidRPr="00E2329B">
        <w:t>by calamities was not the way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lláh.</w:t>
      </w:r>
      <w:r w:rsidR="000C7B10">
        <w:t xml:space="preserve">  </w:t>
      </w:r>
      <w:r w:rsidRPr="00E2329B">
        <w:t>His self-annunciation, however unworthy the</w:t>
      </w:r>
      <w:r w:rsidR="000C7B10">
        <w:t xml:space="preserve"> </w:t>
      </w:r>
      <w:r w:rsidRPr="00E2329B">
        <w:t>earthly circumstances amidst which it was</w:t>
      </w:r>
      <w:r w:rsidR="000C7B10">
        <w:t xml:space="preserve"> </w:t>
      </w:r>
      <w:r w:rsidRPr="00E2329B">
        <w:t>made, was in reality an occasion of triumph and</w:t>
      </w:r>
      <w:r w:rsidR="000C7B10">
        <w:t xml:space="preserve"> </w:t>
      </w:r>
      <w:r w:rsidRPr="00E2329B">
        <w:t>rejoicing</w:t>
      </w:r>
      <w:r w:rsidR="00CB074D">
        <w:t xml:space="preserve">.  </w:t>
      </w:r>
      <w:r w:rsidRPr="00E2329B">
        <w:t>It notified to mankind that God</w:t>
      </w:r>
      <w:r w:rsidR="003B2A65">
        <w:t>’</w:t>
      </w:r>
      <w:r w:rsidRPr="00E2329B">
        <w:t>s</w:t>
      </w:r>
      <w:r w:rsidR="000C7B10">
        <w:t xml:space="preserve"> </w:t>
      </w:r>
      <w:r w:rsidRPr="00E2329B">
        <w:t>promised blessings were no longer in the future</w:t>
      </w:r>
      <w:r w:rsidR="000C7B10">
        <w:t xml:space="preserve"> </w:t>
      </w:r>
      <w:r w:rsidRPr="00E2329B">
        <w:t>but were now at hand, that the Ancient Covenant was completed, that Doomsday, the Day</w:t>
      </w:r>
      <w:r w:rsidR="000C7B10">
        <w:t xml:space="preserve"> </w:t>
      </w:r>
      <w:r w:rsidRPr="00E2329B">
        <w:t>of the Lord, had broken upon the world, and</w:t>
      </w:r>
      <w:r w:rsidR="000C7B10">
        <w:t xml:space="preserve"> </w:t>
      </w:r>
      <w:r w:rsidRPr="00E2329B">
        <w:t>that he who had been so long heralded as the</w:t>
      </w:r>
      <w:r w:rsidR="000C7B10">
        <w:t xml:space="preserve"> </w:t>
      </w:r>
      <w:r w:rsidRPr="00E2329B">
        <w:t>Everlasting Father was about to bring to his</w:t>
      </w:r>
      <w:r w:rsidR="000C7B10">
        <w:t xml:space="preserve"> </w:t>
      </w:r>
      <w:r w:rsidRPr="00E2329B">
        <w:t>children the realisation of their brotherhood</w:t>
      </w:r>
      <w:r w:rsidR="000C7B10">
        <w:t xml:space="preserve"> </w:t>
      </w:r>
      <w:r w:rsidRPr="00E2329B">
        <w:t>and to dwell on earth amongst them</w:t>
      </w:r>
      <w:r w:rsidR="00CB074D">
        <w:t xml:space="preserve">.  </w:t>
      </w:r>
      <w:r w:rsidRPr="00E2329B">
        <w:t>In spite of</w:t>
      </w:r>
      <w:r w:rsidR="000C7B10">
        <w:t xml:space="preserve"> </w:t>
      </w:r>
      <w:r w:rsidRPr="00E2329B">
        <w:t>his personal embarrassments Bahá</w:t>
      </w:r>
      <w:r w:rsidR="003B2A65">
        <w:t>’</w:t>
      </w:r>
      <w:r w:rsidRPr="00E2329B">
        <w:t>u</w:t>
      </w:r>
      <w:r w:rsidR="003B2A65">
        <w:t>’</w:t>
      </w:r>
      <w:r w:rsidRPr="00E2329B">
        <w:t>lláh invested his Declaration with dignity and impressiveness, making it a unique season of holy</w:t>
      </w:r>
      <w:r w:rsidR="000C7B10">
        <w:t xml:space="preserve"> </w:t>
      </w:r>
      <w:r w:rsidRPr="00E2329B">
        <w:t>festival in which the social happiness of believers mirrored the joy that was amongst the</w:t>
      </w:r>
      <w:r w:rsidR="000C7B10">
        <w:t xml:space="preserve"> </w:t>
      </w:r>
      <w:r w:rsidRPr="00E2329B">
        <w:t>angels in heaven</w:t>
      </w:r>
      <w:r w:rsidR="00CB074D">
        <w:t xml:space="preserve">.  </w:t>
      </w:r>
      <w:r w:rsidRPr="00E2329B">
        <w:t>The spot which he chose for</w:t>
      </w:r>
      <w:r w:rsidR="000C7B10">
        <w:t xml:space="preserve"> </w:t>
      </w:r>
      <w:r w:rsidRPr="00E2329B">
        <w:t>the event was a garden outside the town of</w:t>
      </w:r>
    </w:p>
    <w:p w14:paraId="3548404A" w14:textId="77777777" w:rsidR="008C7D79" w:rsidRPr="00E2329B" w:rsidRDefault="008C7D79" w:rsidP="000C7B10">
      <w:pPr>
        <w:pStyle w:val="Textcts"/>
      </w:pPr>
      <w:r>
        <w:br w:type="page"/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Pr="00E2329B">
        <w:t>, where he and his family had withdrawn while the caravan was being made ready</w:t>
      </w:r>
      <w:r w:rsidR="000C7B10">
        <w:t xml:space="preserve"> </w:t>
      </w:r>
      <w:r w:rsidRPr="00E2329B">
        <w:t>for the long journey to Constantinople</w:t>
      </w:r>
      <w:r w:rsidR="00CB074D">
        <w:t xml:space="preserve">.  </w:t>
      </w:r>
      <w:r w:rsidRPr="00E2329B">
        <w:t>While</w:t>
      </w:r>
      <w:r w:rsidR="000C7B10">
        <w:t xml:space="preserve"> </w:t>
      </w:r>
      <w:r w:rsidRPr="00E2329B">
        <w:t>in the garden, April 21st to May 2nd, 1863, he</w:t>
      </w:r>
      <w:r w:rsidR="000C7B10">
        <w:t xml:space="preserve"> </w:t>
      </w:r>
      <w:r w:rsidRPr="00E2329B">
        <w:t>made his Declaration</w:t>
      </w:r>
      <w:r w:rsidR="00CB074D">
        <w:t xml:space="preserve">.  </w:t>
      </w:r>
      <w:r w:rsidRPr="00E2329B">
        <w:t>So powerful was the</w:t>
      </w:r>
      <w:r w:rsidR="000C7B10">
        <w:t xml:space="preserve"> </w:t>
      </w:r>
      <w:r w:rsidRPr="00E2329B">
        <w:t>radiance of his spirit that the despair of these</w:t>
      </w:r>
      <w:r w:rsidR="000C7B10">
        <w:t xml:space="preserve"> </w:t>
      </w:r>
      <w:r w:rsidRPr="00E2329B">
        <w:t>followers who were now to be separated from</w:t>
      </w:r>
      <w:r w:rsidR="000C7B10">
        <w:t xml:space="preserve"> </w:t>
      </w:r>
      <w:r w:rsidRPr="00E2329B">
        <w:t>their beloved Lord and friend was transmuted</w:t>
      </w:r>
      <w:r w:rsidR="000C7B10">
        <w:t xml:space="preserve"> </w:t>
      </w:r>
      <w:r w:rsidRPr="00E2329B">
        <w:t>by his influence</w:t>
      </w:r>
      <w:r w:rsidR="00CB074D">
        <w:t xml:space="preserve">.  </w:t>
      </w:r>
      <w:r w:rsidRPr="00E2329B">
        <w:t>They dried their tears, put</w:t>
      </w:r>
      <w:r w:rsidR="000C7B10">
        <w:t xml:space="preserve"> </w:t>
      </w:r>
      <w:r w:rsidRPr="00E2329B">
        <w:t>away their sorrow and grasping through his</w:t>
      </w:r>
      <w:r w:rsidR="000C7B10">
        <w:t xml:space="preserve"> </w:t>
      </w:r>
      <w:r w:rsidRPr="00E2329B">
        <w:t>inspiration the profound significance of the</w:t>
      </w:r>
      <w:r w:rsidR="000C7B10">
        <w:t xml:space="preserve"> </w:t>
      </w:r>
      <w:r w:rsidRPr="00E2329B">
        <w:t>moment they partook of his spiritual enthusiasm</w:t>
      </w:r>
      <w:r w:rsidR="000C7B10">
        <w:t xml:space="preserve"> </w:t>
      </w:r>
      <w:r w:rsidRPr="00E2329B">
        <w:t>and were transported with a joy breathed on</w:t>
      </w:r>
      <w:r w:rsidR="000C7B10">
        <w:t xml:space="preserve"> </w:t>
      </w:r>
      <w:r w:rsidRPr="00E2329B">
        <w:t>them from heaven.</w:t>
      </w:r>
    </w:p>
    <w:p w14:paraId="2FD71DD7" w14:textId="77777777" w:rsidR="008C7D79" w:rsidRPr="00E2329B" w:rsidRDefault="008C7D79" w:rsidP="000C7B10">
      <w:pPr>
        <w:pStyle w:val="Text"/>
      </w:pPr>
      <w:r w:rsidRPr="00E2329B">
        <w:t xml:space="preserve">During his sojourn in </w:t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Pr="00E2329B">
        <w:t xml:space="preserve">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0C7B10">
        <w:t xml:space="preserve"> </w:t>
      </w:r>
      <w:r w:rsidRPr="00E2329B">
        <w:t>had won the warm affection and admiration of</w:t>
      </w:r>
      <w:r w:rsidR="000C7B10">
        <w:t xml:space="preserve"> </w:t>
      </w:r>
      <w:r w:rsidRPr="00E2329B">
        <w:t>all classes</w:t>
      </w:r>
      <w:r w:rsidR="00CB074D">
        <w:t xml:space="preserve">:  </w:t>
      </w:r>
      <w:r w:rsidRPr="00E2329B">
        <w:t>his friends were legion</w:t>
      </w:r>
      <w:r w:rsidR="00CB074D">
        <w:t xml:space="preserve">.  </w:t>
      </w:r>
      <w:r w:rsidRPr="00E2329B">
        <w:t>Now at his</w:t>
      </w:r>
      <w:r w:rsidR="000C7B10">
        <w:t xml:space="preserve"> </w:t>
      </w:r>
      <w:r w:rsidRPr="00E2329B">
        <w:t>departure crowds of people high and low, rich</w:t>
      </w:r>
      <w:r w:rsidR="000C7B10">
        <w:t xml:space="preserve"> </w:t>
      </w:r>
      <w:r w:rsidRPr="00E2329B">
        <w:t>and poor, from the governor and the nobility</w:t>
      </w:r>
      <w:r w:rsidR="000C7B10">
        <w:t xml:space="preserve"> </w:t>
      </w:r>
      <w:r w:rsidRPr="00E2329B">
        <w:t>to those of low degree, streamed out to his retreat to bid him a reluctant farewell</w:t>
      </w:r>
      <w:r w:rsidR="00CB074D">
        <w:t xml:space="preserve">.  </w:t>
      </w:r>
      <w:r w:rsidRPr="00E2329B">
        <w:t>The greatness of the concourse that thronged about him</w:t>
      </w:r>
      <w:r w:rsidR="000C7B10">
        <w:t xml:space="preserve"> </w:t>
      </w:r>
      <w:r w:rsidRPr="00E2329B">
        <w:t>day after day, the sympathy and sense of</w:t>
      </w:r>
      <w:r w:rsidR="000C7B10">
        <w:t xml:space="preserve"> </w:t>
      </w:r>
      <w:r w:rsidRPr="00E2329B">
        <w:t>irreparable loss which all expressed, the radiant devotion of his followers whose spiritual</w:t>
      </w:r>
      <w:r w:rsidR="000C7B10">
        <w:t xml:space="preserve"> </w:t>
      </w:r>
      <w:r w:rsidRPr="00E2329B">
        <w:t>illumination had driven away unhappiness,</w:t>
      </w:r>
      <w:r w:rsidR="000C7B10">
        <w:t xml:space="preserve"> </w:t>
      </w:r>
      <w:r w:rsidRPr="00E2329B">
        <w:t>constituted a spontaneous public tribute to</w:t>
      </w:r>
      <w:r w:rsidR="000C7B10">
        <w:t xml:space="preserve"> </w:t>
      </w:r>
      <w:r w:rsidRPr="00E2329B">
        <w:t>the charm and power of his personality and</w:t>
      </w:r>
    </w:p>
    <w:p w14:paraId="6AA09B77" w14:textId="77777777" w:rsidR="008C7D79" w:rsidRPr="00E2329B" w:rsidRDefault="008C7D79" w:rsidP="000C7B10">
      <w:pPr>
        <w:pStyle w:val="Textcts"/>
      </w:pPr>
      <w:r>
        <w:br w:type="page"/>
      </w:r>
      <w:r w:rsidRPr="00E2329B">
        <w:t>afforded a not unsuitable setting to the mystical</w:t>
      </w:r>
      <w:r w:rsidR="000C7B10">
        <w:t xml:space="preserve"> </w:t>
      </w:r>
      <w:r w:rsidRPr="00E2329B">
        <w:t>event of a High-Prophet</w:t>
      </w:r>
      <w:r w:rsidR="003B2A65">
        <w:t>’</w:t>
      </w:r>
      <w:r w:rsidRPr="00E2329B">
        <w:t>s Declaration.</w:t>
      </w:r>
    </w:p>
    <w:p w14:paraId="2E7926AF" w14:textId="77777777" w:rsidR="008C7D79" w:rsidRPr="00E2329B" w:rsidRDefault="008C7D79" w:rsidP="000C7B10">
      <w:pPr>
        <w:pStyle w:val="Text"/>
      </w:pPr>
      <w:r w:rsidRPr="00E2329B">
        <w:t>In that solemn pronouncement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0C7B10">
        <w:t xml:space="preserve"> </w:t>
      </w:r>
      <w:r w:rsidRPr="00E2329B">
        <w:t>at last gave full expression to the resolution</w:t>
      </w:r>
      <w:r w:rsidR="000C7B10">
        <w:t xml:space="preserve"> </w:t>
      </w:r>
      <w:r w:rsidRPr="00E2329B">
        <w:t>which he had formed in childhood, and which</w:t>
      </w:r>
      <w:r w:rsidR="000C7B10">
        <w:t xml:space="preserve"> </w:t>
      </w:r>
      <w:r w:rsidRPr="00E2329B">
        <w:t>in the face of gathering difficulties he was to</w:t>
      </w:r>
      <w:r w:rsidR="000C7B10">
        <w:t xml:space="preserve"> </w:t>
      </w:r>
      <w:r w:rsidRPr="00E2329B">
        <w:t>pursue to his life</w:t>
      </w:r>
      <w:r w:rsidR="003B2A65">
        <w:t>’</w:t>
      </w:r>
      <w:r w:rsidRPr="00E2329B">
        <w:t>s end</w:t>
      </w:r>
      <w:r w:rsidR="00CB074D">
        <w:t xml:space="preserve">.  </w:t>
      </w:r>
      <w:r w:rsidRPr="00E2329B">
        <w:t>He made his statement</w:t>
      </w:r>
      <w:r w:rsidR="000C7B10">
        <w:t xml:space="preserve"> </w:t>
      </w:r>
      <w:r w:rsidRPr="00E2329B">
        <w:t>openly in the presence of a number of chosen</w:t>
      </w:r>
      <w:r w:rsidR="000C7B10">
        <w:t xml:space="preserve"> </w:t>
      </w:r>
      <w:r w:rsidRPr="00E2329B">
        <w:t>believers, but he did not blazon nor press it</w:t>
      </w:r>
      <w:r w:rsidR="000C7B10">
        <w:t xml:space="preserve"> </w:t>
      </w:r>
      <w:r w:rsidRPr="00E2329B">
        <w:t>upon the notice of the public</w:t>
      </w:r>
      <w:r w:rsidR="00CB074D">
        <w:t xml:space="preserve">.  </w:t>
      </w:r>
      <w:r w:rsidRPr="00E2329B">
        <w:t>He had put the</w:t>
      </w:r>
      <w:r w:rsidR="000C7B10">
        <w:t xml:space="preserve"> </w:t>
      </w:r>
      <w:r w:rsidRPr="00E2329B">
        <w:t>truth within their reach, and it was their responsibility to take the knowledge which he had</w:t>
      </w:r>
      <w:r w:rsidR="000C7B10">
        <w:t xml:space="preserve"> </w:t>
      </w:r>
      <w:r w:rsidRPr="00E2329B">
        <w:t>offered them</w:t>
      </w:r>
      <w:r w:rsidR="00CB074D">
        <w:t xml:space="preserve">.  </w:t>
      </w:r>
      <w:r w:rsidRPr="00E2329B">
        <w:t>Among the faithful a great change</w:t>
      </w:r>
      <w:r w:rsidR="000C7B10">
        <w:t xml:space="preserve"> </w:t>
      </w:r>
      <w:r w:rsidRPr="00E2329B">
        <w:t>gradually took shape</w:t>
      </w:r>
      <w:r w:rsidR="00CB074D">
        <w:t xml:space="preserve">.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was venerated no longer simply as the chieftain of the</w:t>
      </w:r>
      <w:r w:rsidR="000C7B10">
        <w:t xml:space="preserve"> </w:t>
      </w:r>
      <w:r w:rsidRPr="00E2329B">
        <w:t>Bábís</w:t>
      </w:r>
      <w:r w:rsidR="00CB074D">
        <w:t xml:space="preserve">.  </w:t>
      </w:r>
      <w:r w:rsidRPr="00E2329B">
        <w:t>His authority now was independent</w:t>
      </w:r>
      <w:r w:rsidR="00CB074D">
        <w:t xml:space="preserve">.  </w:t>
      </w:r>
      <w:r w:rsidRPr="00E2329B">
        <w:t>His</w:t>
      </w:r>
      <w:r w:rsidR="000C7B10">
        <w:t xml:space="preserve"> </w:t>
      </w:r>
      <w:r w:rsidRPr="00E2329B">
        <w:t>broader teachings supplanted the preparatory</w:t>
      </w:r>
      <w:r w:rsidR="000C7B10">
        <w:t xml:space="preserve"> </w:t>
      </w:r>
      <w:r w:rsidRPr="00E2329B">
        <w:t>teaching of his forerunner</w:t>
      </w:r>
      <w:r w:rsidR="00CB074D">
        <w:t xml:space="preserve">.  </w:t>
      </w:r>
      <w:r w:rsidRPr="00E2329B">
        <w:t>The name Bábí by</w:t>
      </w:r>
      <w:r w:rsidR="000C7B10">
        <w:t xml:space="preserve"> </w:t>
      </w:r>
      <w:r w:rsidRPr="00E2329B">
        <w:t>degrees gave way to the name Bahá</w:t>
      </w:r>
      <w:r w:rsidR="003B2A65">
        <w:t>’</w:t>
      </w:r>
      <w:r w:rsidRPr="00E2329B">
        <w:t>í</w:t>
      </w:r>
      <w:r w:rsidR="00CB074D">
        <w:t xml:space="preserve">.  </w:t>
      </w:r>
      <w:r w:rsidRPr="00E2329B">
        <w:t>But the</w:t>
      </w:r>
      <w:r w:rsidR="000C7B10">
        <w:t xml:space="preserve"> </w:t>
      </w:r>
      <w:r w:rsidRPr="00E2329B">
        <w:t>attitude of non-believers remained as before.</w:t>
      </w:r>
      <w:r w:rsidR="000C7B10">
        <w:t xml:space="preserve">  </w:t>
      </w:r>
      <w:r w:rsidRPr="00E2329B">
        <w:t>Few indeed knew of his pronouncement, none</w:t>
      </w:r>
      <w:r w:rsidR="000C7B10">
        <w:t xml:space="preserve"> </w:t>
      </w:r>
      <w:r w:rsidRPr="00E2329B">
        <w:t>understood it</w:t>
      </w:r>
      <w:r w:rsidR="00CB074D">
        <w:t xml:space="preserve">.  </w:t>
      </w:r>
      <w:r w:rsidRPr="00E2329B">
        <w:t>The envy and malignity of his</w:t>
      </w:r>
      <w:r w:rsidR="000C7B10">
        <w:t xml:space="preserve"> </w:t>
      </w:r>
      <w:r w:rsidRPr="00E2329B">
        <w:t xml:space="preserve">private enemies probably was intensified; certainly they continued to </w:t>
      </w:r>
      <w:proofErr w:type="spellStart"/>
      <w:r w:rsidRPr="00E2329B">
        <w:t>outjudas</w:t>
      </w:r>
      <w:proofErr w:type="spellEnd"/>
      <w:r w:rsidRPr="00E2329B">
        <w:t xml:space="preserve"> Judas</w:t>
      </w:r>
      <w:r w:rsidR="00CB074D">
        <w:t xml:space="preserve">.  </w:t>
      </w:r>
      <w:r w:rsidRPr="00E2329B">
        <w:t>And</w:t>
      </w:r>
      <w:r w:rsidR="000C7B10">
        <w:t xml:space="preserve"> </w:t>
      </w:r>
      <w:r w:rsidRPr="00E2329B">
        <w:t xml:space="preserve">the governments of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Pr="00E2329B">
        <w:t xml:space="preserve"> and the </w:t>
      </w:r>
      <w:r w:rsidR="009F2EE6">
        <w:rPr>
          <w:lang w:eastAsia="en-US"/>
        </w:rPr>
        <w:t>Sulṭán</w:t>
      </w:r>
      <w:r w:rsidR="000C7B10">
        <w:rPr>
          <w:lang w:eastAsia="en-US"/>
        </w:rPr>
        <w:t xml:space="preserve"> </w:t>
      </w:r>
      <w:r w:rsidRPr="00E2329B">
        <w:t>continued to pursue a policy of condemnation</w:t>
      </w:r>
      <w:r w:rsidR="000C7B10">
        <w:t xml:space="preserve"> </w:t>
      </w:r>
      <w:r w:rsidRPr="00E2329B">
        <w:t>and repression.</w:t>
      </w:r>
    </w:p>
    <w:p w14:paraId="78CDC41D" w14:textId="77777777" w:rsidR="008C7D79" w:rsidRPr="00E2329B" w:rsidRDefault="008C7D79" w:rsidP="00414D1D">
      <w:pPr>
        <w:pStyle w:val="Text"/>
      </w:pPr>
      <w:r w:rsidRPr="00E2329B">
        <w:t>Nineteen years before, when he had first</w:t>
      </w:r>
    </w:p>
    <w:p w14:paraId="08E983C0" w14:textId="77777777" w:rsidR="008C7D79" w:rsidRPr="00E2329B" w:rsidRDefault="008C7D79" w:rsidP="000C7B10">
      <w:pPr>
        <w:pStyle w:val="Textcts"/>
      </w:pPr>
      <w:r>
        <w:br w:type="page"/>
      </w:r>
      <w:r w:rsidRPr="00E2329B">
        <w:t>espoused the cause of the Báb, Bahá</w:t>
      </w:r>
      <w:r w:rsidR="003B2A65">
        <w:t>’</w:t>
      </w:r>
      <w:r w:rsidRPr="00E2329B">
        <w:t>u</w:t>
      </w:r>
      <w:r w:rsidR="003B2A65">
        <w:t>’</w:t>
      </w:r>
      <w:r w:rsidRPr="00E2329B">
        <w:t>lláh was</w:t>
      </w:r>
      <w:r w:rsidR="000C7B10">
        <w:t xml:space="preserve"> </w:t>
      </w:r>
      <w:r w:rsidRPr="00E2329B">
        <w:t>in his golden youth endowed with all that fills</w:t>
      </w:r>
      <w:r w:rsidR="000C7B10">
        <w:t xml:space="preserve"> </w:t>
      </w:r>
      <w:r w:rsidRPr="00E2329B">
        <w:t>life with pleasantness and hope</w:t>
      </w:r>
      <w:r w:rsidR="00CB074D">
        <w:t xml:space="preserve">:  </w:t>
      </w:r>
      <w:r w:rsidRPr="00E2329B">
        <w:t>rank, wealth,</w:t>
      </w:r>
      <w:r w:rsidR="000C7B10">
        <w:t xml:space="preserve"> </w:t>
      </w:r>
      <w:r w:rsidRPr="00E2329B">
        <w:t>health, popularity and growing fame</w:t>
      </w:r>
      <w:r w:rsidR="00CB074D">
        <w:t xml:space="preserve">.  </w:t>
      </w:r>
      <w:r w:rsidRPr="00E2329B">
        <w:t>Now</w:t>
      </w:r>
      <w:r w:rsidR="000C7B10">
        <w:t xml:space="preserve"> </w:t>
      </w:r>
      <w:r w:rsidRPr="00E2329B">
        <w:t>when he assumed the full responsibilities of his</w:t>
      </w:r>
      <w:r w:rsidR="000C7B10">
        <w:t xml:space="preserve"> </w:t>
      </w:r>
      <w:r w:rsidRPr="00E2329B">
        <w:t>divinely-given office he had been denuded of all</w:t>
      </w:r>
      <w:r w:rsidR="000C7B10">
        <w:t xml:space="preserve"> </w:t>
      </w:r>
      <w:r w:rsidRPr="00E2329B">
        <w:t>that could be taken from him</w:t>
      </w:r>
      <w:r w:rsidR="00CB074D">
        <w:t xml:space="preserve">.  </w:t>
      </w:r>
      <w:r w:rsidRPr="00E2329B">
        <w:t>He was homeless, destitute, branded, a captive, an exile,</w:t>
      </w:r>
      <w:r w:rsidR="000C7B10">
        <w:t xml:space="preserve"> </w:t>
      </w:r>
      <w:r w:rsidRPr="00E2329B">
        <w:t>with the threat of further punishment held over</w:t>
      </w:r>
      <w:r w:rsidR="000C7B10">
        <w:t xml:space="preserve"> </w:t>
      </w:r>
      <w:r w:rsidRPr="00E2329B">
        <w:t>his head</w:t>
      </w:r>
      <w:r w:rsidR="00CB074D">
        <w:t xml:space="preserve">.  </w:t>
      </w:r>
      <w:r w:rsidRPr="00E2329B">
        <w:t>Only his life (according to the strange</w:t>
      </w:r>
      <w:r w:rsidR="000C7B10">
        <w:t xml:space="preserve"> </w:t>
      </w:r>
      <w:r w:rsidRPr="00E2329B">
        <w:t>predictive dream of his boyhood) had been preserved by God from the power of his enemies.</w:t>
      </w:r>
      <w:r w:rsidR="000C7B10">
        <w:t xml:space="preserve">  </w:t>
      </w:r>
      <w:r w:rsidRPr="00E2329B">
        <w:t>Despoiled of all those facilities for propagating</w:t>
      </w:r>
      <w:r w:rsidR="000C7B10">
        <w:t xml:space="preserve"> </w:t>
      </w:r>
      <w:r w:rsidRPr="00E2329B">
        <w:t>the cause which originally he had had in so</w:t>
      </w:r>
      <w:r w:rsidR="000C7B10">
        <w:t xml:space="preserve"> </w:t>
      </w:r>
      <w:r w:rsidRPr="00E2329B">
        <w:t>great a measure, and left with nothing on earth</w:t>
      </w:r>
      <w:r w:rsidR="000C7B10">
        <w:t xml:space="preserve"> </w:t>
      </w:r>
      <w:r w:rsidRPr="00E2329B">
        <w:t>but those inalienable gifts of mind and heart</w:t>
      </w:r>
      <w:r w:rsidR="000C7B10">
        <w:t xml:space="preserve"> </w:t>
      </w:r>
      <w:r w:rsidRPr="00E2329B">
        <w:t>which he had from his Maker alone,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0C7B10">
        <w:t xml:space="preserve"> </w:t>
      </w:r>
      <w:r w:rsidRPr="00E2329B">
        <w:t>was at the same time the victim of active restraints and positive afflictions</w:t>
      </w:r>
      <w:r w:rsidR="00CB074D">
        <w:t xml:space="preserve">.  </w:t>
      </w:r>
      <w:r w:rsidRPr="00E2329B">
        <w:t>He underwent</w:t>
      </w:r>
      <w:r w:rsidR="000C7B10">
        <w:t xml:space="preserve"> </w:t>
      </w:r>
      <w:r w:rsidRPr="00E2329B">
        <w:t>at the hands of the government every variety</w:t>
      </w:r>
      <w:r w:rsidR="000C7B10">
        <w:t xml:space="preserve"> </w:t>
      </w:r>
      <w:r w:rsidRPr="00E2329B">
        <w:t>of punishment</w:t>
      </w:r>
      <w:r w:rsidR="00CB074D">
        <w:t xml:space="preserve">:  </w:t>
      </w:r>
      <w:r w:rsidRPr="00E2329B">
        <w:t>now he suffered from cruel exposure, now from continued and close confinement; now he was subjected to torture, now</w:t>
      </w:r>
      <w:r w:rsidR="000C7B10">
        <w:t xml:space="preserve"> </w:t>
      </w:r>
      <w:r w:rsidRPr="00E2329B">
        <w:t>weakened by long privation</w:t>
      </w:r>
      <w:r w:rsidR="00CB074D">
        <w:t xml:space="preserve">.  </w:t>
      </w:r>
      <w:r w:rsidRPr="00E2329B">
        <w:t>More than once</w:t>
      </w:r>
      <w:r w:rsidR="000C7B10">
        <w:t xml:space="preserve"> </w:t>
      </w:r>
      <w:r w:rsidRPr="00E2329B">
        <w:t>the inhumanities inflicted on him brought him</w:t>
      </w:r>
      <w:r w:rsidR="000C7B10">
        <w:t xml:space="preserve"> </w:t>
      </w:r>
      <w:r w:rsidRPr="00E2329B">
        <w:t>to the verge of death, and a hundred times his</w:t>
      </w:r>
      <w:r w:rsidR="000C7B10">
        <w:t xml:space="preserve"> </w:t>
      </w:r>
      <w:r w:rsidRPr="00E2329B">
        <w:t>life was in peril from the anger of a despotic</w:t>
      </w:r>
      <w:r w:rsidR="000C7B10">
        <w:t xml:space="preserve"> </w:t>
      </w:r>
      <w:r w:rsidRPr="00E2329B">
        <w:t>master or the rage of a howling mob</w:t>
      </w:r>
      <w:r w:rsidR="00CB074D">
        <w:t xml:space="preserve">.  </w:t>
      </w:r>
      <w:r w:rsidRPr="00E2329B">
        <w:t>He was</w:t>
      </w:r>
    </w:p>
    <w:p w14:paraId="01700FEE" w14:textId="77777777" w:rsidR="008C7D79" w:rsidRPr="00E2329B" w:rsidRDefault="008C7D79" w:rsidP="000C7B10">
      <w:pPr>
        <w:pStyle w:val="Textcts"/>
      </w:pPr>
      <w:r>
        <w:br w:type="page"/>
      </w:r>
      <w:r w:rsidRPr="00E2329B">
        <w:t>compelled from the time of his exile onward to</w:t>
      </w:r>
      <w:r w:rsidR="000C7B10">
        <w:t xml:space="preserve"> </w:t>
      </w:r>
      <w:r w:rsidRPr="00E2329B">
        <w:t>the end of his life to watch those most near and</w:t>
      </w:r>
      <w:r w:rsidR="000C7B10">
        <w:t xml:space="preserve"> </w:t>
      </w:r>
      <w:r w:rsidRPr="00E2329B">
        <w:t>dear to him endure for love of him calamities</w:t>
      </w:r>
      <w:r w:rsidR="000C7B10">
        <w:t xml:space="preserve"> </w:t>
      </w:r>
      <w:r w:rsidRPr="00E2329B">
        <w:t>only less than his own, and to see them in many</w:t>
      </w:r>
      <w:r w:rsidR="000C7B10">
        <w:t xml:space="preserve"> </w:t>
      </w:r>
      <w:r w:rsidRPr="00E2329B">
        <w:t>instances untimely sink and die under their</w:t>
      </w:r>
      <w:r w:rsidR="000C7B10">
        <w:t xml:space="preserve"> </w:t>
      </w:r>
      <w:r w:rsidRPr="00E2329B">
        <w:t>miseries</w:t>
      </w:r>
      <w:r w:rsidR="00CB074D">
        <w:t xml:space="preserve">.  </w:t>
      </w:r>
      <w:r w:rsidRPr="00E2329B">
        <w:t>Not until his closing days was there</w:t>
      </w:r>
      <w:r w:rsidR="000C7B10">
        <w:t xml:space="preserve"> </w:t>
      </w:r>
      <w:r w:rsidRPr="00E2329B">
        <w:t>any abatement of the rigours of his captivity,</w:t>
      </w:r>
      <w:r w:rsidR="000C7B10">
        <w:t xml:space="preserve"> </w:t>
      </w:r>
      <w:r w:rsidRPr="00E2329B">
        <w:t>and he died as he had lived, a prisoner and an</w:t>
      </w:r>
      <w:r w:rsidR="000C7B10">
        <w:t xml:space="preserve"> </w:t>
      </w:r>
      <w:r w:rsidRPr="00E2329B">
        <w:t>exile, far from that fair and well-loved land in</w:t>
      </w:r>
      <w:r w:rsidR="000C7B10">
        <w:t xml:space="preserve"> </w:t>
      </w:r>
      <w:r w:rsidRPr="00E2329B">
        <w:t>which he and his forefathers had reigned in</w:t>
      </w:r>
      <w:r w:rsidR="000C7B10">
        <w:t xml:space="preserve"> </w:t>
      </w:r>
      <w:r w:rsidRPr="00E2329B">
        <w:t>ducal affluence and splendour.</w:t>
      </w:r>
    </w:p>
    <w:p w14:paraId="431FD342" w14:textId="77777777" w:rsidR="008C7D79" w:rsidRPr="00E2329B" w:rsidRDefault="008C7D79" w:rsidP="000C7B10">
      <w:pPr>
        <w:pStyle w:val="Text"/>
      </w:pPr>
      <w:r w:rsidRPr="00E2329B">
        <w:t>In spite of all his difficulties Bahá</w:t>
      </w:r>
      <w:r w:rsidR="003B2A65">
        <w:t>’</w:t>
      </w:r>
      <w:r w:rsidRPr="00E2329B">
        <w:t>u</w:t>
      </w:r>
      <w:r w:rsidR="003B2A65">
        <w:t>’</w:t>
      </w:r>
      <w:r w:rsidRPr="00E2329B">
        <w:t>lláh pursued with inflexible determination the path</w:t>
      </w:r>
      <w:r w:rsidR="000C7B10">
        <w:t xml:space="preserve"> </w:t>
      </w:r>
      <w:r w:rsidRPr="00E2329B">
        <w:t>which he from the beginning had marked out</w:t>
      </w:r>
      <w:r w:rsidR="000C7B10">
        <w:t xml:space="preserve"> </w:t>
      </w:r>
      <w:r w:rsidRPr="00E2329B">
        <w:t>for himself</w:t>
      </w:r>
      <w:r w:rsidR="00CB074D">
        <w:t xml:space="preserve">.  </w:t>
      </w:r>
      <w:r w:rsidRPr="00E2329B">
        <w:t>No obstacle stopped his progress; no</w:t>
      </w:r>
      <w:r w:rsidR="000C7B10">
        <w:t xml:space="preserve"> </w:t>
      </w:r>
      <w:r w:rsidRPr="00E2329B">
        <w:t>discouragement lowered his enthusiasm; adversity did not break nor wretchedness weaken</w:t>
      </w:r>
      <w:r w:rsidR="000C7B10">
        <w:t xml:space="preserve"> </w:t>
      </w:r>
      <w:r w:rsidRPr="00E2329B">
        <w:t>his equanimity and confidence</w:t>
      </w:r>
      <w:r w:rsidR="00CB074D">
        <w:t xml:space="preserve">.  </w:t>
      </w:r>
      <w:r w:rsidRPr="00E2329B">
        <w:t>His will was</w:t>
      </w:r>
      <w:r w:rsidR="000C7B10">
        <w:t xml:space="preserve"> </w:t>
      </w:r>
      <w:r w:rsidRPr="00E2329B">
        <w:t>adamant</w:t>
      </w:r>
      <w:r w:rsidR="00CB074D">
        <w:t xml:space="preserve">.  </w:t>
      </w:r>
      <w:r w:rsidRPr="00E2329B">
        <w:t>His spiritual powers inexhaustible.</w:t>
      </w:r>
    </w:p>
    <w:p w14:paraId="36F874DA" w14:textId="77777777" w:rsidR="008C7D79" w:rsidRPr="00E2329B" w:rsidRDefault="008C7D79" w:rsidP="000C7B10">
      <w:pPr>
        <w:pStyle w:val="Text"/>
      </w:pPr>
      <w:r w:rsidRPr="00E2329B">
        <w:t>Throughout his career his attitude towards</w:t>
      </w:r>
      <w:r w:rsidR="000C7B10">
        <w:t xml:space="preserve"> </w:t>
      </w:r>
      <w:r w:rsidRPr="00E2329B">
        <w:t>this persecution and towards those responsible</w:t>
      </w:r>
      <w:r w:rsidR="000C7B10">
        <w:t xml:space="preserve"> </w:t>
      </w:r>
      <w:r w:rsidRPr="00E2329B">
        <w:t>for it was marked by an extraordinary independence</w:t>
      </w:r>
      <w:r w:rsidR="00CB074D">
        <w:t xml:space="preserve">.  </w:t>
      </w:r>
      <w:r w:rsidRPr="00E2329B">
        <w:t>He was acutely conscious of its injustice and constantly protested against his</w:t>
      </w:r>
      <w:r w:rsidR="000C7B10">
        <w:t xml:space="preserve"> </w:t>
      </w:r>
      <w:r w:rsidRPr="00E2329B">
        <w:t>wrongs in the most vigorous language</w:t>
      </w:r>
      <w:r w:rsidR="00CB074D">
        <w:t xml:space="preserve">.  </w:t>
      </w:r>
      <w:r w:rsidRPr="00E2329B">
        <w:t>In one</w:t>
      </w:r>
      <w:r w:rsidR="000C7B10">
        <w:t xml:space="preserve"> </w:t>
      </w:r>
      <w:r w:rsidRPr="00E2329B">
        <w:t xml:space="preserve">of his earliest works, </w:t>
      </w:r>
      <w:r w:rsidRPr="00414D1D">
        <w:rPr>
          <w:i/>
          <w:iCs/>
        </w:rPr>
        <w:t>The Hidden Words</w:t>
      </w:r>
      <w:r w:rsidRPr="00E2329B">
        <w:t>, he referred to himself and to the treatment meted out</w:t>
      </w:r>
      <w:r w:rsidR="000C7B10">
        <w:t xml:space="preserve"> </w:t>
      </w:r>
      <w:r w:rsidRPr="00E2329B">
        <w:t>to him thus:</w:t>
      </w:r>
    </w:p>
    <w:p w14:paraId="74A7A762" w14:textId="77777777" w:rsidR="008C7D79" w:rsidRPr="00E2329B" w:rsidRDefault="008C7D79" w:rsidP="000C7B10">
      <w:pPr>
        <w:pStyle w:val="Quote"/>
      </w:pPr>
      <w:r>
        <w:br w:type="page"/>
      </w:r>
      <w:r w:rsidR="003B2A65">
        <w:t>“</w:t>
      </w:r>
      <w:r>
        <w:t>O</w:t>
      </w:r>
      <w:r w:rsidRPr="00E2329B">
        <w:t xml:space="preserve"> Dwellers in the city of love</w:t>
      </w:r>
      <w:r w:rsidR="007F7860">
        <w:t xml:space="preserve">!  </w:t>
      </w:r>
      <w:r w:rsidRPr="00E2329B">
        <w:t>Mortal blasts</w:t>
      </w:r>
      <w:r w:rsidR="000C7B10">
        <w:t xml:space="preserve"> </w:t>
      </w:r>
      <w:r w:rsidRPr="00E2329B">
        <w:t>have beset the everlasting candle, and the</w:t>
      </w:r>
      <w:r w:rsidR="000C7B10">
        <w:t xml:space="preserve"> </w:t>
      </w:r>
      <w:r w:rsidRPr="00E2329B">
        <w:t>beauty of the celestial Youth is veiled in the</w:t>
      </w:r>
      <w:r w:rsidR="000C7B10">
        <w:t xml:space="preserve"> </w:t>
      </w:r>
      <w:r w:rsidRPr="00E2329B">
        <w:t>darkness of dust</w:t>
      </w:r>
      <w:r w:rsidR="00CB074D">
        <w:t xml:space="preserve">.  </w:t>
      </w:r>
      <w:r w:rsidRPr="00E2329B">
        <w:t>The chief of the monarchs of</w:t>
      </w:r>
      <w:r w:rsidR="000C7B10">
        <w:t xml:space="preserve"> </w:t>
      </w:r>
      <w:r w:rsidRPr="00E2329B">
        <w:t>love is wronged by the people of tyranny, and</w:t>
      </w:r>
      <w:r w:rsidR="000C7B10">
        <w:t xml:space="preserve"> </w:t>
      </w:r>
      <w:r w:rsidRPr="00E2329B">
        <w:t>the dove of holiness lies prisoned in the talons</w:t>
      </w:r>
      <w:r w:rsidR="000C7B10">
        <w:t xml:space="preserve"> </w:t>
      </w:r>
      <w:r w:rsidRPr="00E2329B">
        <w:t>of owls</w:t>
      </w:r>
      <w:r w:rsidR="00CB074D">
        <w:t xml:space="preserve">.  </w:t>
      </w:r>
      <w:r w:rsidRPr="00E2329B">
        <w:t>The dwellers in the pavilion of glory</w:t>
      </w:r>
      <w:r w:rsidR="000C7B10">
        <w:t xml:space="preserve"> </w:t>
      </w:r>
      <w:r w:rsidRPr="00E2329B">
        <w:t>and the celestial concourse bewail and lament</w:t>
      </w:r>
      <w:r w:rsidR="000C7B10">
        <w:t xml:space="preserve"> </w:t>
      </w:r>
      <w:r w:rsidRPr="00E2329B">
        <w:t>while ye repose in the realms of negligence and</w:t>
      </w:r>
      <w:r w:rsidR="000C7B10">
        <w:t xml:space="preserve"> </w:t>
      </w:r>
      <w:r w:rsidRPr="00E2329B">
        <w:t>esteem yourselves as of the true friends</w:t>
      </w:r>
      <w:r w:rsidR="00CB074D">
        <w:t xml:space="preserve">.  </w:t>
      </w:r>
      <w:r w:rsidRPr="00E2329B">
        <w:t>How</w:t>
      </w:r>
      <w:r w:rsidR="000C7B10">
        <w:t xml:space="preserve"> </w:t>
      </w:r>
      <w:r w:rsidRPr="00E2329B">
        <w:t>vain are your imaginings!</w:t>
      </w:r>
      <w:r w:rsidR="003B2A65">
        <w:t>”</w:t>
      </w:r>
    </w:p>
    <w:p w14:paraId="5ECD52C9" w14:textId="77777777" w:rsidR="008C7D79" w:rsidRPr="00E2329B" w:rsidRDefault="008C7D79" w:rsidP="000C7B10">
      <w:pPr>
        <w:pStyle w:val="Text"/>
      </w:pPr>
      <w:r w:rsidRPr="00E2329B">
        <w:t xml:space="preserve">He constantly referred to himself as </w:t>
      </w:r>
      <w:r w:rsidR="003B2A65">
        <w:t>“</w:t>
      </w:r>
      <w:r w:rsidRPr="00E2329B">
        <w:t>This</w:t>
      </w:r>
      <w:r w:rsidR="000C7B10">
        <w:t xml:space="preserve"> </w:t>
      </w:r>
      <w:r w:rsidRPr="00E2329B">
        <w:t>Oppressed One</w:t>
      </w:r>
      <w:r w:rsidR="003B2A65">
        <w:t>”</w:t>
      </w:r>
      <w:r w:rsidR="000C7B10">
        <w:t>,</w:t>
      </w:r>
      <w:r w:rsidRPr="00E2329B">
        <w:t xml:space="preserve"> and in his epistles set forth his</w:t>
      </w:r>
      <w:r w:rsidR="000C7B10">
        <w:t xml:space="preserve"> </w:t>
      </w:r>
      <w:r w:rsidRPr="00E2329B">
        <w:t>wrongs</w:t>
      </w:r>
      <w:r w:rsidR="00CB074D">
        <w:t xml:space="preserve">.  </w:t>
      </w:r>
      <w:r w:rsidRPr="00E2329B">
        <w:t>Writing to Napoleon III he said:</w:t>
      </w:r>
    </w:p>
    <w:p w14:paraId="05EDD059" w14:textId="77777777" w:rsidR="008C7D79" w:rsidRPr="00E2329B" w:rsidRDefault="003B2A65" w:rsidP="000C7B10">
      <w:pPr>
        <w:pStyle w:val="Quote"/>
      </w:pPr>
      <w:r>
        <w:t>“</w:t>
      </w:r>
      <w:r w:rsidR="008C7D79" w:rsidRPr="00E2329B">
        <w:t>The hands of the heedless have imprisoned</w:t>
      </w:r>
      <w:r w:rsidR="000C7B10">
        <w:t xml:space="preserve"> </w:t>
      </w:r>
      <w:r w:rsidR="008C7D79" w:rsidRPr="00E2329B">
        <w:t>him for whom the world was created in the</w:t>
      </w:r>
      <w:r w:rsidR="000C7B10">
        <w:t xml:space="preserve"> </w:t>
      </w:r>
      <w:r w:rsidR="008C7D79" w:rsidRPr="00E2329B">
        <w:t>most ruined of countries; and from the horizon</w:t>
      </w:r>
      <w:r w:rsidR="000C7B10">
        <w:t xml:space="preserve"> </w:t>
      </w:r>
      <w:r w:rsidR="008C7D79" w:rsidRPr="00E2329B">
        <w:t>of his prison he calls all men to the Dawn of</w:t>
      </w:r>
      <w:r w:rsidR="000C7B10">
        <w:t xml:space="preserve"> </w:t>
      </w:r>
      <w:r w:rsidR="008C7D79" w:rsidRPr="00E2329B">
        <w:t>God.</w:t>
      </w:r>
      <w:r>
        <w:t>”</w:t>
      </w:r>
    </w:p>
    <w:p w14:paraId="0F5EAC51" w14:textId="77777777" w:rsidR="008C7D79" w:rsidRPr="00E2329B" w:rsidRDefault="008C7D79" w:rsidP="000C7B10">
      <w:pPr>
        <w:pStyle w:val="Text"/>
      </w:pPr>
      <w:r w:rsidRPr="00E2329B">
        <w:t xml:space="preserve">To the Czar of Russia he wrote, </w:t>
      </w:r>
      <w:r w:rsidR="003B2A65">
        <w:t>“</w:t>
      </w:r>
      <w:r w:rsidRPr="00E2329B">
        <w:t>My body is</w:t>
      </w:r>
      <w:r w:rsidR="000C7B10">
        <w:t xml:space="preserve"> </w:t>
      </w:r>
      <w:r w:rsidRPr="00E2329B">
        <w:t>under the sword of enemies, and my being is in</w:t>
      </w:r>
      <w:r w:rsidR="000C7B10">
        <w:t xml:space="preserve"> </w:t>
      </w:r>
      <w:r w:rsidRPr="00E2329B">
        <w:t>inconceivable distress</w:t>
      </w:r>
      <w:r w:rsidR="007F7860">
        <w:t xml:space="preserve">.”  </w:t>
      </w:r>
      <w:r w:rsidRPr="00E2329B">
        <w:t>Towards the end of his</w:t>
      </w:r>
      <w:r w:rsidR="000C7B10">
        <w:t xml:space="preserve"> </w:t>
      </w:r>
      <w:r w:rsidRPr="00E2329B">
        <w:t xml:space="preserve">life, in 1890, he wrote in his </w:t>
      </w:r>
      <w:r w:rsidRPr="00AD7CC0">
        <w:rPr>
          <w:i/>
          <w:iCs/>
        </w:rPr>
        <w:t>Epistle to the Son of</w:t>
      </w:r>
      <w:r w:rsidR="000C7B10">
        <w:rPr>
          <w:i/>
          <w:iCs/>
        </w:rPr>
        <w:t xml:space="preserve"> </w:t>
      </w:r>
      <w:r w:rsidRPr="00AD7CC0">
        <w:rPr>
          <w:i/>
          <w:iCs/>
        </w:rPr>
        <w:t>the Wolf</w:t>
      </w:r>
      <w:r w:rsidRPr="00E2329B">
        <w:t>:</w:t>
      </w:r>
    </w:p>
    <w:p w14:paraId="3E056BEE" w14:textId="77777777" w:rsidR="008C7D79" w:rsidRPr="00E2329B" w:rsidRDefault="003B2A65" w:rsidP="000C7B10">
      <w:pPr>
        <w:pStyle w:val="Quote"/>
      </w:pPr>
      <w:r>
        <w:t>“</w:t>
      </w:r>
      <w:r w:rsidR="008C7D79" w:rsidRPr="00E2329B">
        <w:t>Of the misfortunes that have assailed this</w:t>
      </w:r>
      <w:r w:rsidR="000C7B10">
        <w:t xml:space="preserve"> </w:t>
      </w:r>
      <w:r w:rsidR="008C7D79" w:rsidRPr="00E2329B">
        <w:t xml:space="preserve">Wronged One man has not seen the like </w:t>
      </w:r>
      <w:r w:rsidR="007F59AC">
        <w:t>….</w:t>
      </w:r>
      <w:r w:rsidR="000C7B10">
        <w:t xml:space="preserve">  </w:t>
      </w:r>
      <w:r w:rsidR="008C7D79" w:rsidRPr="00E2329B">
        <w:t>Injustice has reached a point where all the pens</w:t>
      </w:r>
      <w:r w:rsidR="000C7B10">
        <w:t xml:space="preserve"> </w:t>
      </w:r>
      <w:r w:rsidR="008C7D79" w:rsidRPr="00E2329B">
        <w:t>of the world become impotent in recording it.</w:t>
      </w:r>
    </w:p>
    <w:p w14:paraId="710A4E64" w14:textId="77777777" w:rsidR="008C7D79" w:rsidRPr="00E2329B" w:rsidRDefault="008C7D79" w:rsidP="000C7B10">
      <w:pPr>
        <w:pStyle w:val="Quotects"/>
      </w:pPr>
      <w:r>
        <w:br w:type="page"/>
      </w:r>
      <w:r w:rsidRPr="00E2329B">
        <w:t>Here is a being banished by his country and</w:t>
      </w:r>
      <w:r w:rsidR="000C7B10">
        <w:t xml:space="preserve"> </w:t>
      </w:r>
      <w:r w:rsidRPr="00E2329B">
        <w:t>rejected by his fellow men, standing a target</w:t>
      </w:r>
      <w:r w:rsidR="000C7B10">
        <w:t xml:space="preserve"> </w:t>
      </w:r>
      <w:r w:rsidRPr="00E2329B">
        <w:t>for the swords of enmity and the arrows of hate.</w:t>
      </w:r>
      <w:r w:rsidR="000C7B10">
        <w:t xml:space="preserve">  </w:t>
      </w:r>
      <w:r w:rsidRPr="00E2329B">
        <w:t xml:space="preserve">Yet </w:t>
      </w:r>
      <w:r w:rsidR="007F59AC">
        <w:t>…</w:t>
      </w:r>
      <w:r w:rsidRPr="00E2329B">
        <w:t xml:space="preserve"> this oppressed one, silent and calm,</w:t>
      </w:r>
      <w:r w:rsidR="000C7B10">
        <w:t xml:space="preserve"> </w:t>
      </w:r>
      <w:r w:rsidRPr="00E2329B">
        <w:t>passes the days alone in the supreme prison and</w:t>
      </w:r>
      <w:r w:rsidR="000C7B10">
        <w:t xml:space="preserve"> </w:t>
      </w:r>
      <w:r w:rsidRPr="00E2329B">
        <w:t>is detached from all save God.</w:t>
      </w:r>
      <w:r w:rsidR="003B2A65">
        <w:t>”</w:t>
      </w:r>
    </w:p>
    <w:p w14:paraId="336E56BA" w14:textId="77777777" w:rsidR="008C7D79" w:rsidRPr="00E2329B" w:rsidRDefault="008C7D79" w:rsidP="00AD7CC0">
      <w:pPr>
        <w:pStyle w:val="Text"/>
      </w:pPr>
      <w:r w:rsidRPr="00E2329B">
        <w:t xml:space="preserve">To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Pr="00E2329B">
        <w:t xml:space="preserve"> he wrote:</w:t>
      </w:r>
    </w:p>
    <w:p w14:paraId="2B01F5EA" w14:textId="77777777" w:rsidR="008C7D79" w:rsidRPr="00E2329B" w:rsidRDefault="003B2A65" w:rsidP="000C7B10">
      <w:pPr>
        <w:pStyle w:val="Quote"/>
      </w:pPr>
      <w:r>
        <w:t>“</w:t>
      </w:r>
      <w:r w:rsidR="008C7D79">
        <w:t>O</w:t>
      </w:r>
      <w:r w:rsidR="008C7D79" w:rsidRPr="00E2329B">
        <w:t xml:space="preserve"> King, I have seen in the way of God what</w:t>
      </w:r>
      <w:r w:rsidR="000C7B10">
        <w:t xml:space="preserve"> </w:t>
      </w:r>
      <w:r w:rsidR="008C7D79" w:rsidRPr="00E2329B">
        <w:t>no eye hath seen and no ear hath heard</w:t>
      </w:r>
      <w:r w:rsidR="00CB074D">
        <w:t xml:space="preserve">.  </w:t>
      </w:r>
      <w:r w:rsidR="008C7D79" w:rsidRPr="00E2329B">
        <w:t>Friends</w:t>
      </w:r>
      <w:r w:rsidR="000C7B10">
        <w:t xml:space="preserve"> </w:t>
      </w:r>
      <w:r w:rsidR="008C7D79" w:rsidRPr="00E2329B">
        <w:t>have disclaimed me; ways are straitened unto</w:t>
      </w:r>
      <w:r w:rsidR="000C7B10">
        <w:t xml:space="preserve"> </w:t>
      </w:r>
      <w:r w:rsidR="008C7D79" w:rsidRPr="00E2329B">
        <w:t>me; the pool of safety is dried up; the plain of</w:t>
      </w:r>
      <w:r w:rsidR="000C7B10">
        <w:t xml:space="preserve"> </w:t>
      </w:r>
      <w:r w:rsidR="008C7D79" w:rsidRPr="00E2329B">
        <w:t>ease is scorched yellow</w:t>
      </w:r>
      <w:r w:rsidR="00CB074D">
        <w:t xml:space="preserve">.  </w:t>
      </w:r>
      <w:r w:rsidR="008C7D79" w:rsidRPr="00E2329B">
        <w:t>How many calamities</w:t>
      </w:r>
      <w:r w:rsidR="000C7B10">
        <w:t xml:space="preserve"> </w:t>
      </w:r>
      <w:r w:rsidR="008C7D79" w:rsidRPr="00E2329B">
        <w:t>have descended, and how many will descend!</w:t>
      </w:r>
      <w:r w:rsidR="000C7B10">
        <w:t xml:space="preserve">  </w:t>
      </w:r>
      <w:r w:rsidR="008C7D79" w:rsidRPr="00E2329B">
        <w:t>I walk advancing toward the Mighty, the</w:t>
      </w:r>
      <w:r w:rsidR="000C7B10">
        <w:t xml:space="preserve"> </w:t>
      </w:r>
      <w:r w:rsidR="008C7D79" w:rsidRPr="00E2329B">
        <w:t>Bounteous, while behind me glides the serpent.</w:t>
      </w:r>
      <w:r w:rsidR="000C7B10">
        <w:t xml:space="preserve">  </w:t>
      </w:r>
      <w:r w:rsidR="008C7D79" w:rsidRPr="00E2329B">
        <w:t>My eyes rain down tears till my bed is</w:t>
      </w:r>
      <w:r w:rsidR="000C7B10">
        <w:t xml:space="preserve"> </w:t>
      </w:r>
      <w:r w:rsidR="008C7D79" w:rsidRPr="00E2329B">
        <w:t>drenched; but my sorrow is not for myself</w:t>
      </w:r>
      <w:r w:rsidR="00CB074D">
        <w:t xml:space="preserve">.  </w:t>
      </w:r>
      <w:r w:rsidR="008C7D79" w:rsidRPr="00E2329B">
        <w:t>By</w:t>
      </w:r>
      <w:r w:rsidR="000C7B10">
        <w:t xml:space="preserve"> </w:t>
      </w:r>
      <w:r w:rsidR="008C7D79" w:rsidRPr="00E2329B">
        <w:t>God, my head longeth for the spears for the love</w:t>
      </w:r>
      <w:r w:rsidR="000C7B10">
        <w:t xml:space="preserve"> </w:t>
      </w:r>
      <w:r w:rsidR="008C7D79" w:rsidRPr="00E2329B">
        <w:t>of its Lord, and I never pass by a tree but my</w:t>
      </w:r>
      <w:r w:rsidR="000C7B10">
        <w:t xml:space="preserve"> </w:t>
      </w:r>
      <w:r w:rsidR="008C7D79" w:rsidRPr="00E2329B">
        <w:t xml:space="preserve">heart addresseth it, </w:t>
      </w:r>
      <w:r w:rsidR="00CB074D">
        <w:t>‘</w:t>
      </w:r>
      <w:r w:rsidR="008C7D79" w:rsidRPr="00E2329B">
        <w:t>Oh, would that thou wert</w:t>
      </w:r>
      <w:r w:rsidR="000C7B10">
        <w:t xml:space="preserve"> </w:t>
      </w:r>
      <w:r w:rsidR="008C7D79" w:rsidRPr="00E2329B">
        <w:t>cut down in my name and my body were</w:t>
      </w:r>
      <w:r w:rsidR="000C7B10">
        <w:t xml:space="preserve"> </w:t>
      </w:r>
      <w:r w:rsidR="008C7D79" w:rsidRPr="00E2329B">
        <w:t>crucified for thee in the way of my Lord</w:t>
      </w:r>
      <w:r>
        <w:t>’</w:t>
      </w:r>
      <w:r w:rsidR="008C7D79" w:rsidRPr="00E2329B">
        <w:t>; yea,</w:t>
      </w:r>
      <w:r w:rsidR="000C7B10">
        <w:t xml:space="preserve"> </w:t>
      </w:r>
      <w:r w:rsidR="008C7D79" w:rsidRPr="00E2329B">
        <w:t>because I see mankind going astray in their</w:t>
      </w:r>
      <w:r w:rsidR="000C7B10">
        <w:t xml:space="preserve"> </w:t>
      </w:r>
      <w:r w:rsidR="008C7D79" w:rsidRPr="00E2329B">
        <w:t>intoxication and they know it not</w:t>
      </w:r>
      <w:r w:rsidR="007F59AC">
        <w:t xml:space="preserve"> …</w:t>
      </w:r>
      <w:r w:rsidR="00CB074D">
        <w:t xml:space="preserve">.  </w:t>
      </w:r>
      <w:r w:rsidR="008C7D79" w:rsidRPr="00E2329B">
        <w:t>We are</w:t>
      </w:r>
      <w:r w:rsidR="000C7B10">
        <w:t xml:space="preserve"> </w:t>
      </w:r>
      <w:r w:rsidR="008C7D79" w:rsidRPr="00E2329B">
        <w:t>about to shift from this most remote place of</w:t>
      </w:r>
      <w:r w:rsidR="000C7B10">
        <w:t xml:space="preserve"> </w:t>
      </w:r>
      <w:r w:rsidR="008C7D79" w:rsidRPr="00E2329B">
        <w:t>banishment (Adrianople) unto the prison of</w:t>
      </w:r>
      <w:r w:rsidR="000C7B10">
        <w:t xml:space="preserve"> </w:t>
      </w:r>
      <w:r>
        <w:t>‘</w:t>
      </w:r>
      <w:r w:rsidR="008C7D79" w:rsidRPr="00E2329B">
        <w:t>Akká</w:t>
      </w:r>
      <w:r w:rsidR="00CB074D">
        <w:t xml:space="preserve">.  </w:t>
      </w:r>
      <w:r w:rsidR="008C7D79" w:rsidRPr="00E2329B">
        <w:t>And according to what they say it is</w:t>
      </w:r>
      <w:r w:rsidR="000C7B10">
        <w:t xml:space="preserve"> </w:t>
      </w:r>
      <w:r w:rsidR="008C7D79" w:rsidRPr="00E2329B">
        <w:t>assuredly the most desolate of the cities of the</w:t>
      </w:r>
      <w:r w:rsidR="000C7B10">
        <w:t xml:space="preserve"> </w:t>
      </w:r>
      <w:r w:rsidR="008C7D79" w:rsidRPr="00E2329B">
        <w:t>world, the most unsightly in appearance, the</w:t>
      </w:r>
      <w:r w:rsidR="000C7B10">
        <w:t xml:space="preserve"> </w:t>
      </w:r>
      <w:r w:rsidR="008C7D79" w:rsidRPr="00E2329B">
        <w:t>most detestable in climate, and the foulest in</w:t>
      </w:r>
      <w:r w:rsidR="000C7B10">
        <w:t xml:space="preserve"> </w:t>
      </w:r>
      <w:r w:rsidR="008C7D79" w:rsidRPr="00E2329B">
        <w:t>water; it is as though it were the metropolis of</w:t>
      </w:r>
    </w:p>
    <w:p w14:paraId="0543CB68" w14:textId="77777777" w:rsidR="008C7D79" w:rsidRPr="00E2329B" w:rsidRDefault="008C7D79" w:rsidP="000C7B10">
      <w:pPr>
        <w:pStyle w:val="Quotects"/>
      </w:pPr>
      <w:r>
        <w:br w:type="page"/>
      </w:r>
      <w:r w:rsidRPr="00E2329B">
        <w:t>the owl; there is not heard from its regions</w:t>
      </w:r>
      <w:r w:rsidR="000C7B10">
        <w:t xml:space="preserve"> </w:t>
      </w:r>
      <w:r w:rsidRPr="00E2329B">
        <w:t>aught save the sound of its hooting</w:t>
      </w:r>
      <w:r w:rsidR="00CB074D">
        <w:t xml:space="preserve">.  </w:t>
      </w:r>
      <w:r w:rsidRPr="00E2329B">
        <w:t>And in it</w:t>
      </w:r>
      <w:r w:rsidR="000C7B10">
        <w:t xml:space="preserve"> </w:t>
      </w:r>
      <w:r w:rsidRPr="00E2329B">
        <w:t>they intend to imprison this servant and to shut</w:t>
      </w:r>
      <w:r w:rsidR="000C7B10">
        <w:t xml:space="preserve"> </w:t>
      </w:r>
      <w:r w:rsidRPr="00E2329B">
        <w:t>in our faces the door of leniency and take away</w:t>
      </w:r>
      <w:r w:rsidR="000C7B10">
        <w:t xml:space="preserve"> </w:t>
      </w:r>
      <w:r w:rsidRPr="00E2329B">
        <w:t>from us the good things of the life of the world</w:t>
      </w:r>
      <w:r w:rsidR="000C7B10">
        <w:t xml:space="preserve"> </w:t>
      </w:r>
      <w:r w:rsidRPr="00E2329B">
        <w:t>during what remaineth of our days</w:t>
      </w:r>
      <w:r w:rsidR="007F59AC">
        <w:t xml:space="preserve"> ….</w:t>
      </w:r>
      <w:r w:rsidR="003B2A65">
        <w:t>”</w:t>
      </w:r>
    </w:p>
    <w:p w14:paraId="14DF0D81" w14:textId="77777777" w:rsidR="008C7D79" w:rsidRPr="00E2329B" w:rsidRDefault="008C7D79" w:rsidP="000C7B10">
      <w:pPr>
        <w:pStyle w:val="Text"/>
      </w:pPr>
      <w:r w:rsidRPr="00E2329B">
        <w:t>Even while he painted in such dolorous</w:t>
      </w:r>
      <w:r w:rsidR="000C7B10">
        <w:t xml:space="preserve"> </w:t>
      </w:r>
      <w:r w:rsidRPr="00E2329B">
        <w:t>colours the afflictions heaped upon him, and</w:t>
      </w:r>
      <w:r w:rsidR="000C7B10">
        <w:t xml:space="preserve"> </w:t>
      </w:r>
      <w:r w:rsidRPr="00E2329B">
        <w:t>with such energy protested against their injustice, yet Bahá</w:t>
      </w:r>
      <w:r w:rsidR="003B2A65">
        <w:t>’</w:t>
      </w:r>
      <w:r w:rsidRPr="00E2329B">
        <w:t>u</w:t>
      </w:r>
      <w:r w:rsidR="003B2A65">
        <w:t>’</w:t>
      </w:r>
      <w:r w:rsidRPr="00E2329B">
        <w:t>lláh endured them all with</w:t>
      </w:r>
      <w:r w:rsidR="000C7B10">
        <w:t xml:space="preserve"> </w:t>
      </w:r>
      <w:r w:rsidRPr="00E2329B">
        <w:t>a superhuman patience</w:t>
      </w:r>
      <w:r w:rsidR="00CB074D">
        <w:t xml:space="preserve">.  </w:t>
      </w:r>
      <w:r w:rsidR="003B2A65">
        <w:t>“</w:t>
      </w:r>
      <w:r w:rsidRPr="00E2329B">
        <w:t>His strength was infinite,</w:t>
      </w:r>
      <w:r w:rsidR="003B2A65">
        <w:t>”</w:t>
      </w:r>
      <w:r w:rsidRPr="00E2329B">
        <w:t xml:space="preserve"> said the chief of his intimates</w:t>
      </w:r>
      <w:r w:rsidR="00CB074D">
        <w:t xml:space="preserve">.  </w:t>
      </w:r>
      <w:r w:rsidR="003B2A65">
        <w:t>“</w:t>
      </w:r>
      <w:r w:rsidRPr="00E2329B">
        <w:t>You</w:t>
      </w:r>
      <w:r w:rsidR="000C7B10">
        <w:t xml:space="preserve"> </w:t>
      </w:r>
      <w:r w:rsidRPr="00E2329B">
        <w:t>would have thought he was living in the</w:t>
      </w:r>
      <w:r w:rsidR="000C7B10">
        <w:t xml:space="preserve"> </w:t>
      </w:r>
      <w:r w:rsidRPr="00E2329B">
        <w:t>greatest comfort</w:t>
      </w:r>
      <w:r w:rsidR="007F7860">
        <w:t xml:space="preserve">.”  </w:t>
      </w:r>
      <w:r w:rsidRPr="00E2329B">
        <w:t>He affirmed his independence of all his troubles and his ability to bear</w:t>
      </w:r>
      <w:r w:rsidR="000C7B10">
        <w:t xml:space="preserve"> </w:t>
      </w:r>
      <w:r w:rsidRPr="00E2329B">
        <w:t>undismayed whatever cruelties should be inflicted on him.</w:t>
      </w:r>
    </w:p>
    <w:p w14:paraId="4C15D498" w14:textId="77777777" w:rsidR="008C7D79" w:rsidRPr="00E2329B" w:rsidRDefault="003B2A65" w:rsidP="000C7B10">
      <w:pPr>
        <w:pStyle w:val="Quote"/>
      </w:pPr>
      <w:r>
        <w:t>“</w:t>
      </w:r>
      <w:r w:rsidR="008C7D79" w:rsidRPr="00E2329B">
        <w:t>My calamity is My Providence,</w:t>
      </w:r>
      <w:r>
        <w:t>”</w:t>
      </w:r>
      <w:r w:rsidR="008C7D79" w:rsidRPr="00E2329B">
        <w:t xml:space="preserve"> he testifies</w:t>
      </w:r>
      <w:r w:rsidR="000C7B10">
        <w:t xml:space="preserve"> </w:t>
      </w:r>
      <w:r w:rsidR="008C7D79" w:rsidRPr="00E2329B">
        <w:t xml:space="preserve">in </w:t>
      </w:r>
      <w:r w:rsidR="008C7D79" w:rsidRPr="00186134">
        <w:rPr>
          <w:i/>
        </w:rPr>
        <w:t>The Hidden Words</w:t>
      </w:r>
      <w:r w:rsidR="008C7D79" w:rsidRPr="00E2329B">
        <w:t xml:space="preserve">; </w:t>
      </w:r>
      <w:r>
        <w:t>“</w:t>
      </w:r>
      <w:r w:rsidR="008C7D79" w:rsidRPr="00E2329B">
        <w:t>outwardly it is fire and</w:t>
      </w:r>
      <w:r w:rsidR="000C7B10">
        <w:t xml:space="preserve"> </w:t>
      </w:r>
      <w:r w:rsidR="008C7D79" w:rsidRPr="00E2329B">
        <w:t>vengeance, but inwardly it is light and mercy.</w:t>
      </w:r>
      <w:r>
        <w:t>”</w:t>
      </w:r>
    </w:p>
    <w:p w14:paraId="7C89B70A" w14:textId="77777777" w:rsidR="008C7D79" w:rsidRPr="00E2329B" w:rsidRDefault="008C7D79" w:rsidP="000C7B10">
      <w:pPr>
        <w:pStyle w:val="Text"/>
      </w:pPr>
      <w:r w:rsidRPr="00E2329B">
        <w:t xml:space="preserve">Condemned to imprisonment in </w:t>
      </w:r>
      <w:r w:rsidR="00CB074D">
        <w:t>‘</w:t>
      </w:r>
      <w:r w:rsidRPr="00E2329B">
        <w:t>Akká, he</w:t>
      </w:r>
      <w:r w:rsidR="000C7B10">
        <w:t xml:space="preserve"> </w:t>
      </w:r>
      <w:r w:rsidRPr="00E2329B">
        <w:t>exclaimed:</w:t>
      </w:r>
    </w:p>
    <w:p w14:paraId="4A3FE315" w14:textId="77777777" w:rsidR="008C7D79" w:rsidRPr="00E2329B" w:rsidRDefault="003B2A65" w:rsidP="000C7B10">
      <w:pPr>
        <w:pStyle w:val="Quote"/>
      </w:pPr>
      <w:r>
        <w:t>“</w:t>
      </w:r>
      <w:r w:rsidR="008C7D79" w:rsidRPr="00E2329B">
        <w:t>Though weariness should weaken me and</w:t>
      </w:r>
      <w:r w:rsidR="000C7B10">
        <w:t xml:space="preserve"> </w:t>
      </w:r>
      <w:r w:rsidR="008C7D79" w:rsidRPr="00E2329B">
        <w:t>hunger should destroy me, though my couch</w:t>
      </w:r>
      <w:r w:rsidR="000C7B10">
        <w:t xml:space="preserve"> </w:t>
      </w:r>
      <w:r w:rsidR="008C7D79" w:rsidRPr="00E2329B">
        <w:t>should be made of the hard rock and my associates the beasts of the desert, I will not blench</w:t>
      </w:r>
      <w:r w:rsidR="000C7B10">
        <w:t xml:space="preserve"> </w:t>
      </w:r>
      <w:r w:rsidR="008C7D79" w:rsidRPr="00E2329B">
        <w:t>but will be patient, as the resolute and determined are patient, in the strength of God, the</w:t>
      </w:r>
      <w:r w:rsidR="000C7B10">
        <w:t xml:space="preserve"> </w:t>
      </w:r>
      <w:r w:rsidR="008C7D79" w:rsidRPr="00E2329B">
        <w:t>King of Pre-existence, the Creator of the</w:t>
      </w:r>
    </w:p>
    <w:p w14:paraId="0FF77E90" w14:textId="77777777" w:rsidR="008C7D79" w:rsidRPr="00E2329B" w:rsidRDefault="008C7D79" w:rsidP="000C7B10">
      <w:pPr>
        <w:pStyle w:val="Quotects"/>
      </w:pPr>
      <w:r>
        <w:br w:type="page"/>
      </w:r>
      <w:r w:rsidRPr="00E2329B">
        <w:t>Nations, and under all circumstances I give</w:t>
      </w:r>
      <w:r w:rsidR="000C7B10">
        <w:t xml:space="preserve"> </w:t>
      </w:r>
      <w:r w:rsidRPr="00E2329B">
        <w:t>thanks to God.</w:t>
      </w:r>
      <w:r w:rsidR="003B2A65">
        <w:t>”</w:t>
      </w:r>
    </w:p>
    <w:p w14:paraId="24BF1D4D" w14:textId="77777777" w:rsidR="008C7D79" w:rsidRPr="00E2329B" w:rsidRDefault="008C7D79" w:rsidP="00186134">
      <w:pPr>
        <w:pStyle w:val="Text"/>
      </w:pPr>
      <w:r w:rsidRPr="00E2329B">
        <w:t xml:space="preserve">In his </w:t>
      </w:r>
      <w:r w:rsidRPr="00186134">
        <w:t>Epistle to the Son of the Wolf</w:t>
      </w:r>
      <w:r w:rsidRPr="00E2329B">
        <w:t xml:space="preserve"> he writes:</w:t>
      </w:r>
    </w:p>
    <w:p w14:paraId="52D3D549" w14:textId="77777777" w:rsidR="008C7D79" w:rsidRPr="00E2329B" w:rsidRDefault="003B2A65" w:rsidP="000C7B10">
      <w:pPr>
        <w:pStyle w:val="Quote"/>
      </w:pPr>
      <w:r>
        <w:t>“</w:t>
      </w:r>
      <w:r w:rsidR="008C7D79" w:rsidRPr="00E2329B">
        <w:t>I have been nearly all my life as a slave</w:t>
      </w:r>
      <w:r w:rsidR="000C7B10">
        <w:t xml:space="preserve"> </w:t>
      </w:r>
      <w:r w:rsidR="008C7D79" w:rsidRPr="00E2329B">
        <w:t>seated beneath a sword which is suspended by a</w:t>
      </w:r>
      <w:r w:rsidR="000C7B10">
        <w:t xml:space="preserve"> </w:t>
      </w:r>
      <w:r w:rsidR="008C7D79" w:rsidRPr="00E2329B">
        <w:t>single thread, and knowing not the moment of</w:t>
      </w:r>
      <w:r w:rsidR="000C7B10">
        <w:t xml:space="preserve"> </w:t>
      </w:r>
      <w:r w:rsidR="008C7D79" w:rsidRPr="00E2329B">
        <w:t>its falling</w:t>
      </w:r>
      <w:r w:rsidR="00CB074D">
        <w:t xml:space="preserve">.  </w:t>
      </w:r>
      <w:r w:rsidR="008C7D79" w:rsidRPr="00E2329B">
        <w:t>Nevertheless I give thanks unto God,</w:t>
      </w:r>
      <w:r w:rsidR="000C7B10">
        <w:t xml:space="preserve"> </w:t>
      </w:r>
      <w:r w:rsidR="008C7D79" w:rsidRPr="00E2329B">
        <w:t>the Lord of worlds, and night and day the</w:t>
      </w:r>
      <w:r w:rsidR="000C7B10">
        <w:t xml:space="preserve"> </w:t>
      </w:r>
      <w:r w:rsidR="008C7D79" w:rsidRPr="00E2329B">
        <w:t>tongue of mystery pronounces this prayer</w:t>
      </w:r>
      <w:r w:rsidR="00CB074D">
        <w:t>:  ‘</w:t>
      </w:r>
      <w:r w:rsidR="008C7D79" w:rsidRPr="00E2329B">
        <w:t>Be</w:t>
      </w:r>
      <w:r w:rsidR="000C7B10">
        <w:t xml:space="preserve"> </w:t>
      </w:r>
      <w:r w:rsidR="008C7D79" w:rsidRPr="00E2329B">
        <w:t xml:space="preserve">glorified, </w:t>
      </w:r>
      <w:r w:rsidR="008C7D79">
        <w:t>O</w:t>
      </w:r>
      <w:r w:rsidR="008C7D79" w:rsidRPr="00E2329B">
        <w:t xml:space="preserve"> my God</w:t>
      </w:r>
      <w:r w:rsidR="007F7860">
        <w:t xml:space="preserve">!  </w:t>
      </w:r>
      <w:r w:rsidR="008C7D79" w:rsidRPr="00E2329B">
        <w:t>Were it not for the</w:t>
      </w:r>
      <w:r w:rsidR="000C7B10">
        <w:t xml:space="preserve"> </w:t>
      </w:r>
      <w:r w:rsidR="008C7D79" w:rsidRPr="00E2329B">
        <w:t>calamities in thy love, how could the station of</w:t>
      </w:r>
      <w:r w:rsidR="000C7B10">
        <w:t xml:space="preserve"> </w:t>
      </w:r>
      <w:r w:rsidR="008C7D79" w:rsidRPr="00E2329B">
        <w:t>those who desire thee be confirmed</w:t>
      </w:r>
      <w:r>
        <w:t>”</w:t>
      </w:r>
      <w:r w:rsidR="008C7D79" w:rsidRPr="00E2329B">
        <w:t xml:space="preserve"> (pp. 74,</w:t>
      </w:r>
      <w:r w:rsidR="000C7B10">
        <w:t xml:space="preserve"> </w:t>
      </w:r>
      <w:r w:rsidR="008C7D79" w:rsidRPr="00E2329B">
        <w:t>75).</w:t>
      </w:r>
    </w:p>
    <w:p w14:paraId="23AA21D8" w14:textId="77777777" w:rsidR="008C7D79" w:rsidRPr="00E2329B" w:rsidRDefault="008C7D79" w:rsidP="000C7B10">
      <w:pPr>
        <w:pStyle w:val="Text"/>
      </w:pPr>
      <w:r w:rsidRPr="00E2329B">
        <w:t>He bore no resentment against those who</w:t>
      </w:r>
      <w:r w:rsidR="000C7B10">
        <w:t xml:space="preserve"> </w:t>
      </w:r>
      <w:r w:rsidRPr="00E2329B">
        <w:t>maltreated him, but asked God to</w:t>
      </w:r>
    </w:p>
    <w:p w14:paraId="50E12A84" w14:textId="77777777" w:rsidR="008C7D79" w:rsidRPr="00E2329B" w:rsidRDefault="003B2A65" w:rsidP="000C7B10">
      <w:pPr>
        <w:pStyle w:val="Quote"/>
      </w:pPr>
      <w:r>
        <w:t>“</w:t>
      </w:r>
      <w:r w:rsidR="008C7D79" w:rsidRPr="00E2329B">
        <w:t>confer on each of them something worthy of</w:t>
      </w:r>
      <w:r w:rsidR="000C7B10">
        <w:t xml:space="preserve"> </w:t>
      </w:r>
      <w:r w:rsidR="008C7D79" w:rsidRPr="00E2329B">
        <w:t>this epoch</w:t>
      </w:r>
      <w:r w:rsidR="00CB074D">
        <w:t xml:space="preserve">.  </w:t>
      </w:r>
      <w:r w:rsidR="008C7D79" w:rsidRPr="00E2329B">
        <w:t xml:space="preserve">Night and day I watch and pronounce these mighty words, </w:t>
      </w:r>
      <w:r w:rsidR="00CB074D">
        <w:t>‘</w:t>
      </w:r>
      <w:r w:rsidR="008C7D79" w:rsidRPr="00E2329B">
        <w:t xml:space="preserve">My God </w:t>
      </w:r>
      <w:r w:rsidR="007F59AC">
        <w:t>…</w:t>
      </w:r>
      <w:r w:rsidR="008C7D79" w:rsidRPr="00E2329B">
        <w:t xml:space="preserve"> I ask</w:t>
      </w:r>
      <w:r w:rsidR="000C7B10">
        <w:t xml:space="preserve"> </w:t>
      </w:r>
      <w:r w:rsidR="008C7D79" w:rsidRPr="00E2329B">
        <w:t>thee to bring these slanderers and dissenters to</w:t>
      </w:r>
      <w:r w:rsidR="000C7B10">
        <w:t xml:space="preserve"> </w:t>
      </w:r>
      <w:r w:rsidR="008C7D79" w:rsidRPr="00E2329B">
        <w:t>a state of equity and acceptance, and to draw</w:t>
      </w:r>
      <w:r w:rsidR="000C7B10">
        <w:t xml:space="preserve"> </w:t>
      </w:r>
      <w:r w:rsidR="008C7D79" w:rsidRPr="00E2329B">
        <w:t>towards thee those who turn away</w:t>
      </w:r>
      <w:r>
        <w:t>”</w:t>
      </w:r>
      <w:r w:rsidR="008C7D79" w:rsidRPr="00E2329B">
        <w:t xml:space="preserve"> (</w:t>
      </w:r>
      <w:r w:rsidR="008C7D79" w:rsidRPr="00AB7382">
        <w:rPr>
          <w:i/>
        </w:rPr>
        <w:t>Ep. to Son</w:t>
      </w:r>
      <w:r w:rsidR="000C7B10">
        <w:rPr>
          <w:i/>
        </w:rPr>
        <w:t xml:space="preserve"> </w:t>
      </w:r>
      <w:r w:rsidR="008C7D79" w:rsidRPr="00AB7382">
        <w:rPr>
          <w:i/>
        </w:rPr>
        <w:t>of Wolf</w:t>
      </w:r>
      <w:r w:rsidR="008C7D79" w:rsidRPr="00E2329B">
        <w:t>, p. 82).</w:t>
      </w:r>
    </w:p>
    <w:p w14:paraId="6928FBFE" w14:textId="77777777" w:rsidR="008C7D79" w:rsidRPr="00E2329B" w:rsidRDefault="008C7D79" w:rsidP="000C7B10">
      <w:pPr>
        <w:pStyle w:val="Text"/>
      </w:pPr>
      <w:r w:rsidRPr="00E2329B">
        <w:t>So complete was the plenitude of his selflessness that he rejoiced in his adversity in so far</w:t>
      </w:r>
      <w:r w:rsidR="000C7B10">
        <w:t xml:space="preserve"> </w:t>
      </w:r>
      <w:r w:rsidRPr="00E2329B">
        <w:t>as it might be made a gain to the faithful</w:t>
      </w:r>
      <w:r w:rsidR="00CB074D">
        <w:t xml:space="preserve">.  </w:t>
      </w:r>
      <w:r w:rsidRPr="00E2329B">
        <w:t>He</w:t>
      </w:r>
      <w:r w:rsidR="000C7B10">
        <w:t xml:space="preserve"> </w:t>
      </w:r>
      <w:r w:rsidRPr="00E2329B">
        <w:t xml:space="preserve">prayed God </w:t>
      </w:r>
      <w:r w:rsidR="003B2A65">
        <w:t>“</w:t>
      </w:r>
      <w:r w:rsidRPr="00E2329B">
        <w:t>to make this dark calamity a</w:t>
      </w:r>
      <w:r w:rsidR="000C7B10">
        <w:t xml:space="preserve"> </w:t>
      </w:r>
      <w:r w:rsidRPr="00E2329B">
        <w:t>buckler for the body of his saints, and to protect</w:t>
      </w:r>
      <w:r w:rsidR="000C7B10">
        <w:t xml:space="preserve"> </w:t>
      </w:r>
      <w:r w:rsidRPr="00E2329B">
        <w:t>them thereby from sharp swords and piercing</w:t>
      </w:r>
      <w:r w:rsidR="000C7B10">
        <w:t xml:space="preserve"> </w:t>
      </w:r>
      <w:r w:rsidRPr="00E2329B">
        <w:t>blades.</w:t>
      </w:r>
      <w:r w:rsidR="003B2A65">
        <w:t>”</w:t>
      </w:r>
    </w:p>
    <w:p w14:paraId="64582AA5" w14:textId="77777777" w:rsidR="008C7D79" w:rsidRPr="00E2329B" w:rsidRDefault="008C7D79" w:rsidP="00DE7C01">
      <w:pPr>
        <w:pStyle w:val="Text"/>
      </w:pPr>
      <w:r>
        <w:br w:type="page"/>
      </w:r>
      <w:r w:rsidR="003B2A65">
        <w:t>“</w:t>
      </w:r>
      <w:r w:rsidRPr="00E2329B">
        <w:t>Through affliction,</w:t>
      </w:r>
      <w:r w:rsidR="003B2A65">
        <w:t>”</w:t>
      </w:r>
      <w:r w:rsidRPr="00E2329B">
        <w:t xml:space="preserve"> he added, </w:t>
      </w:r>
      <w:r w:rsidR="003B2A65">
        <w:t>“</w:t>
      </w:r>
      <w:r w:rsidRPr="00E2329B">
        <w:t>hath his</w:t>
      </w:r>
      <w:r w:rsidR="000C7B10">
        <w:t xml:space="preserve"> </w:t>
      </w:r>
      <w:r w:rsidRPr="00E2329B">
        <w:t>light shone and his praise been bright unceasingly; this has been his method through past</w:t>
      </w:r>
      <w:r w:rsidR="00DE7C01">
        <w:t xml:space="preserve"> </w:t>
      </w:r>
      <w:r w:rsidRPr="00E2329B">
        <w:t>ages and bygone times</w:t>
      </w:r>
      <w:r w:rsidR="003B2A65">
        <w:t>”</w:t>
      </w:r>
      <w:r w:rsidRPr="00E2329B">
        <w:t xml:space="preserve"> (T.N. 147)</w:t>
      </w:r>
      <w:r w:rsidR="00CB074D">
        <w:t xml:space="preserve">.  </w:t>
      </w:r>
      <w:r w:rsidRPr="00E2329B">
        <w:t>No difficulties would stay his course or interrupt him in</w:t>
      </w:r>
      <w:r w:rsidR="00DE7C01">
        <w:t xml:space="preserve"> </w:t>
      </w:r>
      <w:r w:rsidRPr="00E2329B">
        <w:t>the execution of his Mission.</w:t>
      </w:r>
    </w:p>
    <w:p w14:paraId="2568E0F2" w14:textId="77777777" w:rsidR="008C7D79" w:rsidRPr="00E2329B" w:rsidRDefault="003B2A65" w:rsidP="00DE7C01">
      <w:pPr>
        <w:pStyle w:val="Quote"/>
      </w:pPr>
      <w:r>
        <w:t>“</w:t>
      </w:r>
      <w:r w:rsidR="008C7D79" w:rsidRPr="00E2329B">
        <w:t>Even were I buried beneath layers of earth,</w:t>
      </w:r>
      <w:r w:rsidR="00DE7C01">
        <w:t xml:space="preserve"> </w:t>
      </w:r>
      <w:r w:rsidR="008C7D79" w:rsidRPr="00E2329B">
        <w:t>I should be found rising upon a cloud and</w:t>
      </w:r>
      <w:r w:rsidR="00DE7C01">
        <w:t xml:space="preserve"> </w:t>
      </w:r>
      <w:r w:rsidR="008C7D79" w:rsidRPr="00E2329B">
        <w:t>exhorting men toward God, the strong, the</w:t>
      </w:r>
      <w:r w:rsidR="00DE7C01">
        <w:t xml:space="preserve"> </w:t>
      </w:r>
      <w:r w:rsidR="008C7D79" w:rsidRPr="00E2329B">
        <w:t>all</w:t>
      </w:r>
      <w:r w:rsidR="009513BD">
        <w:t>-</w:t>
      </w:r>
      <w:r w:rsidR="008C7D79" w:rsidRPr="00E2329B">
        <w:t>powerful</w:t>
      </w:r>
      <w:r>
        <w:t>”</w:t>
      </w:r>
      <w:r w:rsidR="008C7D79" w:rsidRPr="00E2329B">
        <w:t xml:space="preserve"> (</w:t>
      </w:r>
      <w:r w:rsidR="008C7D79" w:rsidRPr="00AB7382">
        <w:rPr>
          <w:i/>
        </w:rPr>
        <w:t>Ep. to Son of Wolf</w:t>
      </w:r>
      <w:r w:rsidR="008C7D79" w:rsidRPr="00E2329B">
        <w:t xml:space="preserve">, p. </w:t>
      </w:r>
      <w:commentRangeStart w:id="16"/>
      <w:r w:rsidR="008C7D79" w:rsidRPr="00E2329B">
        <w:t>42</w:t>
      </w:r>
      <w:commentRangeEnd w:id="16"/>
      <w:r w:rsidR="009513BD">
        <w:rPr>
          <w:rStyle w:val="CommentReference"/>
        </w:rPr>
        <w:commentReference w:id="16"/>
      </w:r>
      <w:r w:rsidR="008C7D79" w:rsidRPr="00E2329B">
        <w:t>).</w:t>
      </w:r>
    </w:p>
    <w:p w14:paraId="438A780F" w14:textId="77777777" w:rsidR="008C7D79" w:rsidRPr="00E2329B" w:rsidRDefault="008C7D79" w:rsidP="00DE7C01">
      <w:pPr>
        <w:pStyle w:val="Text"/>
      </w:pPr>
      <w:r w:rsidRPr="00E2329B">
        <w:t>Regarding his persecution from this detached</w:t>
      </w:r>
      <w:r w:rsidR="00DE7C01">
        <w:t xml:space="preserve"> </w:t>
      </w:r>
      <w:r w:rsidRPr="00E2329B">
        <w:t>and impersonal point of view he declined to</w:t>
      </w:r>
      <w:r w:rsidR="00DE7C01">
        <w:t xml:space="preserve"> </w:t>
      </w:r>
      <w:r w:rsidRPr="00E2329B">
        <w:t>take refuge in flight, even when the door was</w:t>
      </w:r>
      <w:r w:rsidR="00DE7C01">
        <w:t xml:space="preserve"> </w:t>
      </w:r>
      <w:r w:rsidRPr="00E2329B">
        <w:t>opened to him, and steadfastly refused to ask the</w:t>
      </w:r>
      <w:r w:rsidR="00DE7C01">
        <w:t xml:space="preserve"> </w:t>
      </w:r>
      <w:r w:rsidRPr="00E2329B">
        <w:t>authorities for any favour or to make any</w:t>
      </w:r>
      <w:r w:rsidR="00DE7C01">
        <w:t xml:space="preserve"> </w:t>
      </w:r>
      <w:r w:rsidRPr="00E2329B">
        <w:t>entreaty to them on his own behalf</w:t>
      </w:r>
      <w:r w:rsidR="00CB074D">
        <w:t xml:space="preserve">.  </w:t>
      </w:r>
      <w:r w:rsidRPr="00E2329B">
        <w:t>In</w:t>
      </w:r>
      <w:r w:rsidR="00DE7C01">
        <w:t xml:space="preserve"> </w:t>
      </w:r>
      <w:r w:rsidRPr="00E2329B">
        <w:t>Constantinople, for example, he was advised by</w:t>
      </w:r>
      <w:r w:rsidR="00DE7C01">
        <w:t xml:space="preserve"> </w:t>
      </w:r>
      <w:r w:rsidRPr="00E2329B">
        <w:t>certain friendly noblemen to follow the usual</w:t>
      </w:r>
      <w:r w:rsidR="00DE7C01">
        <w:t xml:space="preserve"> </w:t>
      </w:r>
      <w:r w:rsidRPr="00E2329B">
        <w:t xml:space="preserve">custom and appeal for equity to the </w:t>
      </w:r>
      <w:r w:rsidRPr="006E3E49">
        <w:rPr>
          <w:u w:val="single"/>
        </w:rPr>
        <w:t>Sh</w:t>
      </w:r>
      <w:r w:rsidR="006E3E49" w:rsidRPr="006E3E49">
        <w:t>á</w:t>
      </w:r>
      <w:r w:rsidRPr="00E2329B">
        <w:t>h</w:t>
      </w:r>
      <w:r w:rsidR="00CB074D">
        <w:t xml:space="preserve">.  </w:t>
      </w:r>
      <w:r w:rsidRPr="00E2329B">
        <w:t>He</w:t>
      </w:r>
      <w:r w:rsidR="00DE7C01">
        <w:t xml:space="preserve"> </w:t>
      </w:r>
      <w:r w:rsidRPr="00E2329B">
        <w:t>gave the remarkable and surely unique reply:</w:t>
      </w:r>
    </w:p>
    <w:p w14:paraId="322CB09D" w14:textId="77777777" w:rsidR="008C7D79" w:rsidRPr="00E2329B" w:rsidRDefault="003B2A65" w:rsidP="00DE7C01">
      <w:pPr>
        <w:pStyle w:val="Quote"/>
      </w:pPr>
      <w:r>
        <w:t>“</w:t>
      </w:r>
      <w:r w:rsidR="008C7D79" w:rsidRPr="00E2329B">
        <w:t>Pursuing the path of obedience to the King</w:t>
      </w:r>
      <w:r>
        <w:t>’</w:t>
      </w:r>
      <w:r w:rsidR="008C7D79" w:rsidRPr="00E2329B">
        <w:t>s</w:t>
      </w:r>
      <w:r w:rsidR="00DE7C01">
        <w:t xml:space="preserve"> </w:t>
      </w:r>
      <w:r w:rsidR="008C7D79" w:rsidRPr="00E2329B">
        <w:t>command, we have come to this country</w:t>
      </w:r>
      <w:r w:rsidR="00CB074D">
        <w:t xml:space="preserve">.  </w:t>
      </w:r>
      <w:r w:rsidR="008C7D79" w:rsidRPr="00E2329B">
        <w:t>Beyond this we neither had nor have any aim or</w:t>
      </w:r>
      <w:r w:rsidR="00DE7C01">
        <w:t xml:space="preserve"> </w:t>
      </w:r>
      <w:r w:rsidR="008C7D79" w:rsidRPr="00E2329B">
        <w:t>desire that we should ap</w:t>
      </w:r>
      <w:r w:rsidR="00DE7C01">
        <w:t>p</w:t>
      </w:r>
      <w:r w:rsidR="008C7D79" w:rsidRPr="00E2329B">
        <w:t>eal or cause trouble.</w:t>
      </w:r>
      <w:r w:rsidR="00DE7C01">
        <w:t xml:space="preserve"> </w:t>
      </w:r>
      <w:r w:rsidR="008C7D79" w:rsidRPr="00E2329B">
        <w:t>What is (now) hidden behind the veil of destiny</w:t>
      </w:r>
      <w:r w:rsidR="00DE7C01">
        <w:t xml:space="preserve"> </w:t>
      </w:r>
      <w:r w:rsidR="008C7D79" w:rsidRPr="00E2329B">
        <w:t>will in the future be made manifest</w:t>
      </w:r>
      <w:r w:rsidR="00CB074D">
        <w:t xml:space="preserve">.  </w:t>
      </w:r>
      <w:r w:rsidR="008C7D79" w:rsidRPr="00E2329B">
        <w:t>There</w:t>
      </w:r>
      <w:r w:rsidR="00DE7C01">
        <w:t xml:space="preserve"> </w:t>
      </w:r>
      <w:r w:rsidR="008C7D79" w:rsidRPr="00E2329B">
        <w:t>neither has been nor is any necessity for supplication and importunity</w:t>
      </w:r>
      <w:r w:rsidR="00CB074D">
        <w:t xml:space="preserve">.  </w:t>
      </w:r>
      <w:r w:rsidR="008C7D79" w:rsidRPr="00E2329B">
        <w:t>If the enlightened</w:t>
      </w:r>
    </w:p>
    <w:p w14:paraId="778056B7" w14:textId="77777777" w:rsidR="008C7D79" w:rsidRPr="00E2329B" w:rsidRDefault="008C7D79" w:rsidP="00DE7C01">
      <w:pPr>
        <w:pStyle w:val="Quotects"/>
      </w:pPr>
      <w:r>
        <w:br w:type="page"/>
      </w:r>
      <w:r w:rsidRPr="00E2329B">
        <w:t>leaders (of your nation) be wise and diligent,</w:t>
      </w:r>
      <w:r w:rsidR="00DE7C01">
        <w:t xml:space="preserve"> </w:t>
      </w:r>
      <w:r w:rsidRPr="00E2329B">
        <w:t>they will certainly make inquiry and acquaint</w:t>
      </w:r>
      <w:r w:rsidR="00DE7C01">
        <w:t xml:space="preserve"> </w:t>
      </w:r>
      <w:r w:rsidRPr="00E2329B">
        <w:t>themselves with the true state of the case; if not,</w:t>
      </w:r>
      <w:r w:rsidR="00DE7C01">
        <w:t xml:space="preserve"> </w:t>
      </w:r>
      <w:r w:rsidRPr="00E2329B">
        <w:t>then their attainment of the truth is impracticable and impossible</w:t>
      </w:r>
      <w:r w:rsidR="00CB074D">
        <w:t xml:space="preserve">.  </w:t>
      </w:r>
      <w:r w:rsidRPr="00E2329B">
        <w:t>Under these circumstances, what need is there for importuning</w:t>
      </w:r>
      <w:r w:rsidR="00DE7C01">
        <w:t xml:space="preserve"> </w:t>
      </w:r>
      <w:r w:rsidRPr="00E2329B">
        <w:t>statesmen and supplicating ministers of the</w:t>
      </w:r>
      <w:r w:rsidR="00DE7C01">
        <w:t xml:space="preserve"> </w:t>
      </w:r>
      <w:r w:rsidRPr="00E2329B">
        <w:t>Court</w:t>
      </w:r>
      <w:r w:rsidR="007F7860">
        <w:t xml:space="preserve">?  </w:t>
      </w:r>
      <w:r w:rsidRPr="00E2329B">
        <w:t>We are free from every anxiety, and</w:t>
      </w:r>
      <w:r w:rsidR="00DE7C01">
        <w:t xml:space="preserve"> </w:t>
      </w:r>
      <w:r w:rsidRPr="00E2329B">
        <w:t xml:space="preserve">prepared for the things predestined to us </w:t>
      </w:r>
      <w:r w:rsidR="007F59AC">
        <w:t>….</w:t>
      </w:r>
      <w:r w:rsidR="003B2A65">
        <w:t>”</w:t>
      </w:r>
    </w:p>
    <w:p w14:paraId="118BA8F6" w14:textId="77777777" w:rsidR="008C7D79" w:rsidRPr="00E2329B" w:rsidRDefault="008C7D79" w:rsidP="00DE7C01">
      <w:pPr>
        <w:pStyle w:val="Text"/>
      </w:pPr>
      <w:r w:rsidRPr="00E2329B">
        <w:t>In which statement Bahá</w:t>
      </w:r>
      <w:r w:rsidR="003B2A65">
        <w:t>’</w:t>
      </w:r>
      <w:r w:rsidRPr="00E2329B">
        <w:t>u</w:t>
      </w:r>
      <w:r w:rsidR="003B2A65">
        <w:t>’</w:t>
      </w:r>
      <w:r w:rsidRPr="00E2329B">
        <w:t>lláh implies that</w:t>
      </w:r>
      <w:r w:rsidR="00DE7C01">
        <w:t xml:space="preserve"> </w:t>
      </w:r>
      <w:r w:rsidRPr="00E2329B">
        <w:t>while the authorities in appearance are passing</w:t>
      </w:r>
      <w:r w:rsidR="00DE7C01">
        <w:t xml:space="preserve"> </w:t>
      </w:r>
      <w:r w:rsidRPr="00E2329B">
        <w:t>judgment upon him, in reality their judgment</w:t>
      </w:r>
      <w:r w:rsidR="00DE7C01">
        <w:t xml:space="preserve"> </w:t>
      </w:r>
      <w:r w:rsidRPr="00E2329B">
        <w:t>is passing sentence upon them.</w:t>
      </w:r>
    </w:p>
    <w:p w14:paraId="35DDB039" w14:textId="77777777" w:rsidR="008C7D79" w:rsidRPr="00E2329B" w:rsidRDefault="008C7D79" w:rsidP="00DE7C01">
      <w:pPr>
        <w:pStyle w:val="Text"/>
      </w:pPr>
      <w:r w:rsidRPr="00E2329B">
        <w:t>No conditions of life could well have been</w:t>
      </w:r>
      <w:r w:rsidR="00DE7C01">
        <w:t xml:space="preserve"> </w:t>
      </w:r>
      <w:r w:rsidRPr="00E2329B">
        <w:t>more unfavourable for the prosecution of a</w:t>
      </w:r>
      <w:r w:rsidR="00DE7C01">
        <w:t xml:space="preserve"> </w:t>
      </w:r>
      <w:r w:rsidRPr="00E2329B">
        <w:t>great public mission, or for the production of a</w:t>
      </w:r>
      <w:r w:rsidR="00DE7C01">
        <w:t xml:space="preserve"> </w:t>
      </w:r>
      <w:r w:rsidRPr="00E2329B">
        <w:t>vast body of practical and metaphysical instruction</w:t>
      </w:r>
      <w:r w:rsidR="00CB074D">
        <w:t xml:space="preserve">.  </w:t>
      </w:r>
      <w:r w:rsidRPr="00E2329B">
        <w:t>Yet there was one thing granted to</w:t>
      </w:r>
      <w:r w:rsidR="00DE7C01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 xml:space="preserve">lláh and to </w:t>
      </w:r>
      <w:r w:rsidR="00CB074D">
        <w:t>‘</w:t>
      </w:r>
      <w:r w:rsidRPr="00E2329B">
        <w:t>Abdu</w:t>
      </w:r>
      <w:r w:rsidR="003B2A65">
        <w:t>’</w:t>
      </w:r>
      <w:r w:rsidRPr="00E2329B">
        <w:t>l-Bahá after him</w:t>
      </w:r>
      <w:r w:rsidR="00DE7C01">
        <w:t xml:space="preserve"> </w:t>
      </w:r>
      <w:r w:rsidRPr="00E2329B">
        <w:t>which had been denied to the Báb</w:t>
      </w:r>
      <w:r w:rsidR="00CB074D">
        <w:t xml:space="preserve">.  </w:t>
      </w:r>
      <w:r w:rsidRPr="00E2329B">
        <w:t>However dire</w:t>
      </w:r>
      <w:r w:rsidR="00DE7C01">
        <w:t xml:space="preserve"> </w:t>
      </w:r>
      <w:r w:rsidRPr="00E2329B">
        <w:t>his sufferings, he was permitted by God</w:t>
      </w:r>
      <w:r w:rsidR="003B2A65">
        <w:t>’</w:t>
      </w:r>
      <w:r w:rsidRPr="00E2329B">
        <w:t>s providence to live beyond man</w:t>
      </w:r>
      <w:r w:rsidR="003B2A65">
        <w:t>’</w:t>
      </w:r>
      <w:r w:rsidRPr="00E2329B">
        <w:t>s span of seventy</w:t>
      </w:r>
      <w:r w:rsidR="00DE7C01">
        <w:t xml:space="preserve"> </w:t>
      </w:r>
      <w:r w:rsidRPr="00E2329B">
        <w:t>years, and when he died in May 1892, his eye</w:t>
      </w:r>
      <w:r w:rsidR="00DE7C01">
        <w:t xml:space="preserve"> </w:t>
      </w:r>
      <w:r w:rsidRPr="00E2329B">
        <w:t>was still undimmed and his natural force unabated</w:t>
      </w:r>
      <w:r w:rsidR="00CB074D">
        <w:t xml:space="preserve">.  </w:t>
      </w:r>
      <w:r w:rsidRPr="00E2329B">
        <w:t>The Báb, owing to the shortness of his</w:t>
      </w:r>
      <w:r w:rsidR="00DE7C01">
        <w:t xml:space="preserve"> </w:t>
      </w:r>
      <w:r w:rsidRPr="00E2329B">
        <w:t>life, had not been able to train his followers in</w:t>
      </w:r>
      <w:r w:rsidR="00DE7C01">
        <w:t xml:space="preserve"> </w:t>
      </w:r>
      <w:r w:rsidRPr="00E2329B">
        <w:t>the moral precepts of his religion</w:t>
      </w:r>
      <w:r w:rsidR="00CB074D">
        <w:t xml:space="preserve">.  </w:t>
      </w:r>
      <w:r w:rsidRPr="00E2329B">
        <w:t>But Bahá</w:t>
      </w:r>
      <w:r w:rsidR="003B2A65">
        <w:t>’</w:t>
      </w:r>
      <w:r w:rsidRPr="00E2329B">
        <w:t>u</w:t>
      </w:r>
      <w:r w:rsidR="003B2A65">
        <w:t>’</w:t>
      </w:r>
      <w:r w:rsidRPr="00E2329B">
        <w:t>lláh throughout the whole of his active career,</w:t>
      </w:r>
      <w:r w:rsidR="00DE7C01">
        <w:t xml:space="preserve"> </w:t>
      </w:r>
      <w:r w:rsidRPr="00E2329B">
        <w:t>found opportunities of teaching by word of</w:t>
      </w:r>
    </w:p>
    <w:p w14:paraId="14BE3FCB" w14:textId="77777777" w:rsidR="008C7D79" w:rsidRPr="00E2329B" w:rsidRDefault="008C7D79" w:rsidP="00DE7C01">
      <w:pPr>
        <w:pStyle w:val="Textcts"/>
      </w:pPr>
      <w:r>
        <w:br w:type="page"/>
      </w:r>
      <w:r w:rsidRPr="00E2329B">
        <w:t>mouth and by writing, as well as by example.</w:t>
      </w:r>
      <w:r w:rsidR="00DE7C01">
        <w:t xml:space="preserve">  </w:t>
      </w:r>
      <w:r w:rsidRPr="00E2329B">
        <w:t>At first he disseminated among the Bábís the</w:t>
      </w:r>
      <w:r w:rsidR="00DE7C01">
        <w:t xml:space="preserve"> </w:t>
      </w:r>
      <w:r w:rsidRPr="00E2329B">
        <w:t>principles set forth by their Lord; afterwards</w:t>
      </w:r>
      <w:r w:rsidR="00DE7C01">
        <w:t xml:space="preserve"> </w:t>
      </w:r>
      <w:r w:rsidRPr="00E2329B">
        <w:t>by measured degrees he broadened these into</w:t>
      </w:r>
      <w:r w:rsidR="00DE7C01">
        <w:t xml:space="preserve"> </w:t>
      </w:r>
      <w:r w:rsidRPr="00E2329B">
        <w:t>the more universal principles of his own revelation, for which the Báb had opened the way.</w:t>
      </w:r>
      <w:r w:rsidR="00DE7C01">
        <w:t xml:space="preserve">  </w:t>
      </w:r>
      <w:r w:rsidRPr="00E2329B">
        <w:t xml:space="preserve">During his exile, whether it was in </w:t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Pr="00E2329B">
        <w:t>,</w:t>
      </w:r>
      <w:r w:rsidR="00DE7C01">
        <w:t xml:space="preserve"> </w:t>
      </w:r>
      <w:r w:rsidRPr="00E2329B">
        <w:t>in Constantinople, or Adrianople, he attracted</w:t>
      </w:r>
      <w:r w:rsidR="00DE7C01">
        <w:t xml:space="preserve"> </w:t>
      </w:r>
      <w:r w:rsidRPr="00E2329B">
        <w:t>the notice and the admiration of many, and his</w:t>
      </w:r>
      <w:r w:rsidR="00DE7C01">
        <w:t xml:space="preserve"> </w:t>
      </w:r>
      <w:r w:rsidRPr="00E2329B">
        <w:t>cause spread widely</w:t>
      </w:r>
      <w:r w:rsidR="00CB074D">
        <w:t xml:space="preserve">.  </w:t>
      </w:r>
      <w:r w:rsidRPr="00E2329B">
        <w:t xml:space="preserve">Up to the time of his incarceration in </w:t>
      </w:r>
      <w:r w:rsidR="00CB074D">
        <w:t>‘</w:t>
      </w:r>
      <w:r w:rsidRPr="00E2329B">
        <w:t>Akká he made himself generally accessible, mixing with some freedom in</w:t>
      </w:r>
      <w:r w:rsidR="00DE7C01">
        <w:t xml:space="preserve"> </w:t>
      </w:r>
      <w:r w:rsidRPr="00E2329B">
        <w:t>society and welcoming visits from inquirers of</w:t>
      </w:r>
      <w:r w:rsidR="00DE7C01">
        <w:t xml:space="preserve"> </w:t>
      </w:r>
      <w:r w:rsidRPr="00E2329B">
        <w:t>all kinds</w:t>
      </w:r>
      <w:r w:rsidR="00CB074D">
        <w:t xml:space="preserve">.  </w:t>
      </w:r>
      <w:r w:rsidRPr="00E2329B">
        <w:t>Thoughtful and earnest people of all</w:t>
      </w:r>
      <w:r w:rsidR="00DE7C01">
        <w:t xml:space="preserve"> </w:t>
      </w:r>
      <w:r w:rsidRPr="00E2329B">
        <w:t>classes, and indeed of many lands, sought his</w:t>
      </w:r>
      <w:r w:rsidR="00DE7C01">
        <w:t xml:space="preserve"> </w:t>
      </w:r>
      <w:r w:rsidRPr="00E2329B">
        <w:t>acquaintance</w:t>
      </w:r>
      <w:r w:rsidR="00CB074D">
        <w:t xml:space="preserve">.  </w:t>
      </w:r>
      <w:r w:rsidRPr="00E2329B">
        <w:t>If distance forbade a personal interview they would communicate with him by</w:t>
      </w:r>
      <w:r w:rsidR="00DE7C01">
        <w:t xml:space="preserve"> </w:t>
      </w:r>
      <w:r w:rsidRPr="00E2329B">
        <w:t>letter</w:t>
      </w:r>
      <w:r w:rsidR="00CB074D">
        <w:t xml:space="preserve">.  </w:t>
      </w:r>
      <w:r w:rsidRPr="00E2329B">
        <w:t>He discussed questions of art and science,</w:t>
      </w:r>
      <w:r w:rsidR="00DE7C01">
        <w:t xml:space="preserve"> </w:t>
      </w:r>
      <w:r w:rsidRPr="00E2329B">
        <w:t>but more especially problems of religion</w:t>
      </w:r>
      <w:r w:rsidR="00CB074D">
        <w:t xml:space="preserve">.  </w:t>
      </w:r>
      <w:r w:rsidRPr="00E2329B">
        <w:t>So</w:t>
      </w:r>
      <w:r w:rsidR="00DE7C01">
        <w:t xml:space="preserve"> </w:t>
      </w:r>
      <w:r w:rsidRPr="00E2329B">
        <w:t>satisfying, so enlightening were his expositions</w:t>
      </w:r>
      <w:r w:rsidR="00DE7C01">
        <w:t xml:space="preserve"> </w:t>
      </w:r>
      <w:r w:rsidRPr="00E2329B">
        <w:t>that he created no little stir among the people,</w:t>
      </w:r>
      <w:r w:rsidR="00DE7C01">
        <w:t xml:space="preserve"> </w:t>
      </w:r>
      <w:r w:rsidRPr="00E2329B">
        <w:t>and in Adrianople became the centre of a considerable movement</w:t>
      </w:r>
      <w:r w:rsidR="00CB074D">
        <w:t xml:space="preserve">.  </w:t>
      </w:r>
      <w:r w:rsidRPr="00E2329B">
        <w:t>Here it was that his public</w:t>
      </w:r>
      <w:r w:rsidR="00DE7C01">
        <w:t xml:space="preserve"> </w:t>
      </w:r>
      <w:r w:rsidRPr="00E2329B">
        <w:t>self-annunciation as God</w:t>
      </w:r>
      <w:r w:rsidR="003B2A65">
        <w:t>’</w:t>
      </w:r>
      <w:r w:rsidRPr="00E2329B">
        <w:t>s Prophet first began</w:t>
      </w:r>
      <w:r w:rsidR="00DE7C01">
        <w:t xml:space="preserve"> </w:t>
      </w:r>
      <w:r w:rsidRPr="00E2329B">
        <w:t>to impress the public; and here it was that the</w:t>
      </w:r>
      <w:r w:rsidR="00DE7C01">
        <w:t xml:space="preserve"> </w:t>
      </w:r>
      <w:r w:rsidRPr="00E2329B">
        <w:t>title Bahá</w:t>
      </w:r>
      <w:r w:rsidR="003B2A65">
        <w:t>’</w:t>
      </w:r>
      <w:r w:rsidRPr="00E2329B">
        <w:t>í began to supersede the earlier and</w:t>
      </w:r>
      <w:r w:rsidR="00DE7C01">
        <w:t xml:space="preserve"> </w:t>
      </w:r>
      <w:r w:rsidRPr="00E2329B">
        <w:t>preparatory title of Bábí</w:t>
      </w:r>
      <w:r w:rsidR="00CB074D">
        <w:t xml:space="preserve">.  </w:t>
      </w:r>
      <w:r w:rsidRPr="00E2329B">
        <w:t>The success of his</w:t>
      </w:r>
      <w:r w:rsidR="00DE7C01">
        <w:t xml:space="preserve"> </w:t>
      </w:r>
      <w:r w:rsidRPr="00E2329B">
        <w:t>teaching in this city was so conspicuous that it</w:t>
      </w:r>
    </w:p>
    <w:p w14:paraId="61A2145A" w14:textId="77777777" w:rsidR="008C7D79" w:rsidRPr="00E2329B" w:rsidRDefault="008C7D79" w:rsidP="00DE7C01">
      <w:pPr>
        <w:pStyle w:val="Textcts"/>
      </w:pPr>
      <w:r>
        <w:br w:type="page"/>
      </w:r>
      <w:r w:rsidRPr="00E2329B">
        <w:t>inflamed still further the jealousy of his private enemies and instigated that campaign of</w:t>
      </w:r>
      <w:r w:rsidR="00DE7C01">
        <w:t xml:space="preserve"> </w:t>
      </w:r>
      <w:r w:rsidRPr="00E2329B">
        <w:t>calumny which involved them as well as himself in yet another sentence of exile</w:t>
      </w:r>
      <w:r w:rsidR="00CB074D">
        <w:t xml:space="preserve">.  </w:t>
      </w:r>
      <w:r w:rsidRPr="00E2329B">
        <w:t>Reaching</w:t>
      </w:r>
      <w:r w:rsidR="00DE7C01">
        <w:t xml:space="preserve"> </w:t>
      </w:r>
      <w:r w:rsidR="00CB074D">
        <w:t>‘</w:t>
      </w:r>
      <w:r w:rsidRPr="00E2329B">
        <w:t>Akká, Bahá</w:t>
      </w:r>
      <w:r w:rsidR="003B2A65">
        <w:t>’</w:t>
      </w:r>
      <w:r w:rsidRPr="00E2329B">
        <w:t>u</w:t>
      </w:r>
      <w:r w:rsidR="003B2A65">
        <w:t>’</w:t>
      </w:r>
      <w:r w:rsidRPr="00E2329B">
        <w:t>lláh at first from necessity and</w:t>
      </w:r>
      <w:r w:rsidR="00DE7C01">
        <w:t xml:space="preserve"> </w:t>
      </w:r>
      <w:r w:rsidRPr="00E2329B">
        <w:t>later from choice withdrew into seclusion and</w:t>
      </w:r>
      <w:r w:rsidR="00DE7C01">
        <w:t xml:space="preserve"> </w:t>
      </w:r>
      <w:r w:rsidRPr="00E2329B">
        <w:t>devoted himself principally to literary work.</w:t>
      </w:r>
      <w:r w:rsidR="00DE7C01">
        <w:t xml:space="preserve">  </w:t>
      </w:r>
      <w:r w:rsidRPr="00E2329B">
        <w:t>The oral instructions given to all and sundry by</w:t>
      </w:r>
      <w:r w:rsidR="00DE7C01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during his long pilgrimage from</w:t>
      </w:r>
      <w:r w:rsidR="00DE7C01">
        <w:t xml:space="preserve"> </w:t>
      </w:r>
      <w:r w:rsidR="00621657">
        <w:t>Ṭ</w:t>
      </w:r>
      <w:r w:rsidR="00621657" w:rsidRPr="00E2329B">
        <w:t>ihrán</w:t>
      </w:r>
      <w:r w:rsidRPr="00E2329B">
        <w:t xml:space="preserve"> to </w:t>
      </w:r>
      <w:r w:rsidR="00CB074D">
        <w:t>‘</w:t>
      </w:r>
      <w:r w:rsidRPr="00E2329B">
        <w:t>Akká, and his personal training of</w:t>
      </w:r>
      <w:r w:rsidR="00DE7C01">
        <w:t xml:space="preserve"> </w:t>
      </w:r>
      <w:r w:rsidRPr="00E2329B">
        <w:t>those about him, fill a vital place in his mission</w:t>
      </w:r>
      <w:r w:rsidR="00DE7C01">
        <w:t xml:space="preserve"> </w:t>
      </w:r>
      <w:r w:rsidRPr="00E2329B">
        <w:t>and have enduring results</w:t>
      </w:r>
      <w:r w:rsidR="00CB074D">
        <w:t xml:space="preserve">.  </w:t>
      </w:r>
      <w:r w:rsidRPr="00E2329B">
        <w:t>But the religion of</w:t>
      </w:r>
      <w:r w:rsidR="00DE7C01">
        <w:t xml:space="preserve"> </w:t>
      </w:r>
      <w:r w:rsidRPr="00E2329B">
        <w:t>the Bahá</w:t>
      </w:r>
      <w:r w:rsidR="003B2A65">
        <w:t>’</w:t>
      </w:r>
      <w:r w:rsidRPr="00E2329B">
        <w:t>ís is the religion of a Book</w:t>
      </w:r>
      <w:r w:rsidR="00CB074D">
        <w:t xml:space="preserve">.  </w:t>
      </w:r>
      <w:r w:rsidRPr="00E2329B">
        <w:t>Final</w:t>
      </w:r>
      <w:r w:rsidR="00DE7C01">
        <w:t xml:space="preserve"> </w:t>
      </w:r>
      <w:r w:rsidRPr="00E2329B">
        <w:t>authority rests in the High-Prophet</w:t>
      </w:r>
      <w:r w:rsidR="003B2A65">
        <w:t>’</w:t>
      </w:r>
      <w:r w:rsidRPr="00E2329B">
        <w:t>s written</w:t>
      </w:r>
      <w:r w:rsidR="00DE7C01">
        <w:t xml:space="preserve"> </w:t>
      </w:r>
      <w:r w:rsidRPr="00E2329B">
        <w:t>word alone</w:t>
      </w:r>
      <w:r w:rsidR="00CB074D">
        <w:t xml:space="preserve">.  </w:t>
      </w:r>
      <w:r w:rsidRPr="00E2329B">
        <w:t>Oral tradition is not to be accepted.</w:t>
      </w:r>
      <w:r w:rsidR="00DE7C01">
        <w:t xml:space="preserve">  </w:t>
      </w:r>
      <w:r w:rsidRPr="00E2329B">
        <w:t>The original written word itself is by express</w:t>
      </w:r>
      <w:r w:rsidR="00DE7C01">
        <w:t xml:space="preserve"> </w:t>
      </w:r>
      <w:r w:rsidRPr="00E2329B">
        <w:t>command not to be interpreted nor subjected</w:t>
      </w:r>
      <w:r w:rsidR="00DE7C01">
        <w:t xml:space="preserve"> </w:t>
      </w:r>
      <w:r w:rsidRPr="00E2329B">
        <w:t>to any treatment save that of simple exposition:</w:t>
      </w:r>
      <w:r w:rsidR="00DE7C01">
        <w:t xml:space="preserve">  </w:t>
      </w:r>
      <w:r w:rsidRPr="00E2329B">
        <w:t>it is to be taken in its natural sense; and in</w:t>
      </w:r>
      <w:r w:rsidR="00DE7C01">
        <w:t xml:space="preserve"> </w:t>
      </w:r>
      <w:r w:rsidRPr="00E2329B">
        <w:t>this sense it is the final and the only authority</w:t>
      </w:r>
      <w:r w:rsidR="00DE7C01">
        <w:t xml:space="preserve"> </w:t>
      </w:r>
      <w:r w:rsidRPr="00E2329B">
        <w:t>acknowledged by the Bahá</w:t>
      </w:r>
      <w:r w:rsidR="003B2A65">
        <w:t>’</w:t>
      </w:r>
      <w:r w:rsidRPr="00E2329B">
        <w:t>ís</w:t>
      </w:r>
      <w:r w:rsidR="00CB074D">
        <w:t xml:space="preserve">.  </w:t>
      </w:r>
      <w:r w:rsidRPr="00E2329B">
        <w:t>Accounts of</w:t>
      </w:r>
      <w:r w:rsidR="00DE7C01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and of his teaching, whether they</w:t>
      </w:r>
      <w:r w:rsidR="00DE7C01">
        <w:t xml:space="preserve"> </w:t>
      </w:r>
      <w:r w:rsidRPr="00E2329B">
        <w:t>be written by those who saw and heard him, or</w:t>
      </w:r>
      <w:r w:rsidR="00DE7C01">
        <w:t xml:space="preserve"> </w:t>
      </w:r>
      <w:r w:rsidRPr="00E2329B">
        <w:t>by others, are to be judged according to their</w:t>
      </w:r>
      <w:r w:rsidR="00DE7C01">
        <w:t xml:space="preserve"> </w:t>
      </w:r>
      <w:r w:rsidRPr="00E2329B">
        <w:t>merits</w:t>
      </w:r>
      <w:r w:rsidR="00CB074D">
        <w:t xml:space="preserve">:  </w:t>
      </w:r>
      <w:r w:rsidRPr="00E2329B">
        <w:t xml:space="preserve">they are not </w:t>
      </w:r>
      <w:r w:rsidR="003B2A65">
        <w:t>“</w:t>
      </w:r>
      <w:r w:rsidRPr="00E2329B">
        <w:t>gospel</w:t>
      </w:r>
      <w:r w:rsidR="003B2A65">
        <w:t>”</w:t>
      </w:r>
      <w:r w:rsidR="00370BEA">
        <w:t>.</w:t>
      </w:r>
    </w:p>
    <w:p w14:paraId="21F3B716" w14:textId="77777777" w:rsidR="008C7D79" w:rsidRPr="00E2329B" w:rsidRDefault="008C7D79" w:rsidP="00DE7C01">
      <w:pPr>
        <w:pStyle w:val="Text"/>
      </w:pPr>
      <w:r w:rsidRPr="00E2329B">
        <w:t>The Bahá</w:t>
      </w:r>
      <w:r w:rsidR="003B2A65">
        <w:t>’</w:t>
      </w:r>
      <w:r w:rsidRPr="00E2329B">
        <w:t>ís honour the Scriptures of all preceding religions, including the Bayán or works</w:t>
      </w:r>
      <w:r w:rsidR="00DE7C01">
        <w:t xml:space="preserve"> </w:t>
      </w:r>
      <w:r w:rsidRPr="00E2329B">
        <w:t>of the Báb, as their Old Testament</w:t>
      </w:r>
      <w:r w:rsidR="00CB074D">
        <w:t xml:space="preserve">.  </w:t>
      </w:r>
      <w:r w:rsidRPr="00E2329B">
        <w:t>Their New</w:t>
      </w:r>
    </w:p>
    <w:p w14:paraId="1DC37A2C" w14:textId="77777777" w:rsidR="008C7D79" w:rsidRPr="00E2329B" w:rsidRDefault="008C7D79" w:rsidP="00DE7C01">
      <w:pPr>
        <w:pStyle w:val="Textcts"/>
      </w:pPr>
      <w:r>
        <w:br w:type="page"/>
      </w:r>
      <w:r w:rsidRPr="00E2329B">
        <w:t>Testament consists of the attested writings of</w:t>
      </w:r>
      <w:r w:rsidR="00DE7C01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CB074D">
        <w:t xml:space="preserve">.  </w:t>
      </w:r>
      <w:r w:rsidRPr="00E2329B">
        <w:t>These are voluminous, and are</w:t>
      </w:r>
      <w:r w:rsidR="00DE7C01">
        <w:t xml:space="preserve"> </w:t>
      </w:r>
      <w:r w:rsidRPr="00E2329B">
        <w:t>said to surpass in bulk the whole body of earlier</w:t>
      </w:r>
      <w:r w:rsidR="00DE7C01">
        <w:t xml:space="preserve"> </w:t>
      </w:r>
      <w:r w:rsidRPr="00E2329B">
        <w:t>Scriptures</w:t>
      </w:r>
      <w:r w:rsidR="00CB074D">
        <w:t xml:space="preserve">.  </w:t>
      </w:r>
      <w:r w:rsidRPr="00E2329B">
        <w:t>In form they are various, and comprise poems, epigrams, prayers, exhortations,</w:t>
      </w:r>
      <w:r w:rsidR="00DE7C01">
        <w:t xml:space="preserve"> </w:t>
      </w:r>
      <w:r w:rsidRPr="00E2329B">
        <w:t>expositions, counsels, laws</w:t>
      </w:r>
      <w:r w:rsidR="00CB074D">
        <w:t xml:space="preserve">.  </w:t>
      </w:r>
      <w:r w:rsidRPr="00E2329B">
        <w:t>Much appears in the</w:t>
      </w:r>
      <w:r w:rsidR="00DE7C01">
        <w:t xml:space="preserve"> </w:t>
      </w:r>
      <w:r w:rsidRPr="00E2329B">
        <w:t>form of letters, of some of which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DE7C01">
        <w:t xml:space="preserve"> </w:t>
      </w:r>
      <w:r w:rsidRPr="00E2329B">
        <w:t>would have a copy made and filed before the</w:t>
      </w:r>
      <w:r w:rsidR="00DE7C01">
        <w:t xml:space="preserve"> </w:t>
      </w:r>
      <w:r w:rsidRPr="00E2329B">
        <w:t>despatch of the original</w:t>
      </w:r>
      <w:r w:rsidR="00CB074D">
        <w:t xml:space="preserve">.  </w:t>
      </w:r>
      <w:r w:rsidRPr="00E2329B">
        <w:t>He is said to have composed at great speed, without premeditation and</w:t>
      </w:r>
      <w:r w:rsidR="00DE7C01">
        <w:t xml:space="preserve"> </w:t>
      </w:r>
      <w:r w:rsidRPr="00E2329B">
        <w:t>without revision</w:t>
      </w:r>
      <w:r w:rsidR="00CB074D">
        <w:t xml:space="preserve">.  </w:t>
      </w:r>
      <w:r w:rsidRPr="00E2329B">
        <w:t>It was his custom not to write</w:t>
      </w:r>
      <w:r w:rsidR="00DE7C01">
        <w:t xml:space="preserve"> </w:t>
      </w:r>
      <w:r w:rsidRPr="00E2329B">
        <w:t>with his own hand but to dictate to secretaries,</w:t>
      </w:r>
      <w:r w:rsidR="00DE7C01">
        <w:t xml:space="preserve"> </w:t>
      </w:r>
      <w:r w:rsidRPr="00E2329B">
        <w:t>sometimes continuing with hardly a pause for</w:t>
      </w:r>
      <w:r w:rsidR="00DE7C01">
        <w:t xml:space="preserve"> </w:t>
      </w:r>
      <w:r w:rsidRPr="00E2329B">
        <w:t>hours at a time</w:t>
      </w:r>
      <w:r w:rsidR="00CB074D">
        <w:t xml:space="preserve">.  </w:t>
      </w:r>
      <w:r w:rsidRPr="00E2329B">
        <w:t>The style, as a rule, corresponds</w:t>
      </w:r>
      <w:r w:rsidR="00DE7C01">
        <w:t xml:space="preserve"> </w:t>
      </w:r>
      <w:r w:rsidRPr="00E2329B">
        <w:t>to this method of composition</w:t>
      </w:r>
      <w:r w:rsidR="00CB074D">
        <w:t xml:space="preserve">:  </w:t>
      </w:r>
      <w:r w:rsidRPr="00E2329B">
        <w:t>its movement is</w:t>
      </w:r>
      <w:r w:rsidR="00DE7C01">
        <w:t xml:space="preserve"> </w:t>
      </w:r>
      <w:r w:rsidRPr="00E2329B">
        <w:t>that of a cataract, while the richness of language</w:t>
      </w:r>
      <w:r w:rsidR="00DE7C01">
        <w:t xml:space="preserve"> </w:t>
      </w:r>
      <w:r w:rsidRPr="00E2329B">
        <w:t>and imagery and the constant vigour of thought</w:t>
      </w:r>
      <w:r w:rsidR="00DE7C01">
        <w:t xml:space="preserve"> </w:t>
      </w:r>
      <w:r w:rsidRPr="00E2329B">
        <w:t>testify to an energy which delights in working</w:t>
      </w:r>
      <w:r w:rsidR="00DE7C01">
        <w:t xml:space="preserve"> </w:t>
      </w:r>
      <w:r w:rsidRPr="00E2329B">
        <w:t>at the highest pressure</w:t>
      </w:r>
      <w:r w:rsidR="00CB074D">
        <w:t xml:space="preserve">.  </w:t>
      </w:r>
      <w:r w:rsidRPr="00E2329B">
        <w:t>On the other hand, he</w:t>
      </w:r>
      <w:r w:rsidR="00DE7C01">
        <w:t xml:space="preserve"> </w:t>
      </w:r>
      <w:r w:rsidRPr="00E2329B">
        <w:t>would often condense much thought into a little</w:t>
      </w:r>
      <w:r w:rsidR="00DE7C01">
        <w:t xml:space="preserve"> </w:t>
      </w:r>
      <w:r w:rsidRPr="00E2329B">
        <w:t>phrase, and would even compose a whole essay</w:t>
      </w:r>
      <w:r w:rsidR="00DE7C01">
        <w:t xml:space="preserve"> </w:t>
      </w:r>
      <w:r w:rsidRPr="00E2329B">
        <w:t>or a small book in aphorisms</w:t>
      </w:r>
      <w:r w:rsidR="00CB074D">
        <w:t xml:space="preserve">.  </w:t>
      </w:r>
      <w:r w:rsidRPr="00E2329B">
        <w:t>He wrote in</w:t>
      </w:r>
      <w:r w:rsidR="00DE7C01">
        <w:t xml:space="preserve"> </w:t>
      </w:r>
      <w:r w:rsidRPr="00E2329B">
        <w:t>Persian and in Arabic, and is said to have been</w:t>
      </w:r>
      <w:r w:rsidR="00DE7C01">
        <w:t xml:space="preserve"> </w:t>
      </w:r>
      <w:r w:rsidRPr="00E2329B">
        <w:t>a master of his medium and to have used the</w:t>
      </w:r>
      <w:r w:rsidR="00DE7C01">
        <w:t xml:space="preserve"> </w:t>
      </w:r>
      <w:r w:rsidRPr="00E2329B">
        <w:t>purest diction</w:t>
      </w:r>
      <w:r w:rsidR="00CB074D">
        <w:t xml:space="preserve">.  </w:t>
      </w:r>
      <w:r w:rsidRPr="00E2329B">
        <w:t>Few translations have been as</w:t>
      </w:r>
      <w:r w:rsidR="00DE7C01">
        <w:t xml:space="preserve"> </w:t>
      </w:r>
      <w:r w:rsidRPr="00E2329B">
        <w:t>yet made, and out of a total number of compositions which surmise has estimated as one</w:t>
      </w:r>
      <w:r w:rsidR="00DE7C01">
        <w:t xml:space="preserve"> </w:t>
      </w:r>
      <w:r w:rsidRPr="00E2329B">
        <w:t>thousand no more than perhaps fifty are now</w:t>
      </w:r>
    </w:p>
    <w:p w14:paraId="6F329FC8" w14:textId="77777777" w:rsidR="008C7D79" w:rsidRPr="00E2329B" w:rsidRDefault="008C7D79" w:rsidP="00DE7C01">
      <w:pPr>
        <w:pStyle w:val="Textcts"/>
      </w:pPr>
      <w:r>
        <w:br w:type="page"/>
      </w:r>
      <w:r w:rsidRPr="00E2329B">
        <w:t>within reach of the English reader</w:t>
      </w:r>
      <w:r w:rsidR="00CB074D">
        <w:t xml:space="preserve">:  </w:t>
      </w:r>
      <w:r w:rsidRPr="00E2329B">
        <w:t>twenty or</w:t>
      </w:r>
      <w:r w:rsidR="00DE7C01">
        <w:t xml:space="preserve"> </w:t>
      </w:r>
      <w:r w:rsidRPr="00E2329B">
        <w:t>thirty epistles of varying length, a poem, a</w:t>
      </w:r>
      <w:r w:rsidR="00DE7C01">
        <w:t xml:space="preserve"> </w:t>
      </w:r>
      <w:r w:rsidRPr="00E2329B">
        <w:t>parable, some collections of prayers and of precepts</w:t>
      </w:r>
      <w:r w:rsidR="00CB074D">
        <w:t xml:space="preserve">.  </w:t>
      </w:r>
      <w:r w:rsidRPr="00E2329B">
        <w:t>But however few they be, they are quite</w:t>
      </w:r>
      <w:r w:rsidR="00DE7C01">
        <w:t xml:space="preserve"> </w:t>
      </w:r>
      <w:r w:rsidRPr="00E2329B">
        <w:t>sufficient to indicate the character and the</w:t>
      </w:r>
      <w:r w:rsidR="00DE7C01">
        <w:t xml:space="preserve"> </w:t>
      </w:r>
      <w:r w:rsidRPr="00E2329B">
        <w:t>fundamental teachings of the author</w:t>
      </w:r>
      <w:r w:rsidR="003B2A65">
        <w:t>’</w:t>
      </w:r>
      <w:r w:rsidRPr="00E2329B">
        <w:t>s religious</w:t>
      </w:r>
      <w:r w:rsidR="00DE7C01">
        <w:t xml:space="preserve"> </w:t>
      </w:r>
      <w:r w:rsidRPr="00E2329B">
        <w:t>philosophy</w:t>
      </w:r>
      <w:r w:rsidR="00CB074D">
        <w:t xml:space="preserve">.  </w:t>
      </w:r>
      <w:r w:rsidRPr="00E2329B">
        <w:t>The best known is undoubtedly</w:t>
      </w:r>
      <w:r w:rsidR="00DE7C01">
        <w:t xml:space="preserve"> </w:t>
      </w:r>
      <w:r w:rsidRPr="00370BEA">
        <w:rPr>
          <w:i/>
          <w:iCs/>
        </w:rPr>
        <w:t>The Hidden Words</w:t>
      </w:r>
      <w:r w:rsidR="00CB074D">
        <w:t xml:space="preserve">.  </w:t>
      </w:r>
      <w:r w:rsidRPr="00E2329B">
        <w:t>This little book of doctrines</w:t>
      </w:r>
      <w:r w:rsidR="00DE7C01">
        <w:t xml:space="preserve"> </w:t>
      </w:r>
      <w:r w:rsidRPr="00E2329B">
        <w:t xml:space="preserve">and precepts was written in </w:t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Pr="00E2329B">
        <w:t>, and its</w:t>
      </w:r>
      <w:r w:rsidR="00DE7C01">
        <w:t xml:space="preserve"> </w:t>
      </w:r>
      <w:r w:rsidRPr="00E2329B">
        <w:t xml:space="preserve">title, by its reference to a certain </w:t>
      </w:r>
      <w:proofErr w:type="spellStart"/>
      <w:r w:rsidR="00A359A9">
        <w:rPr>
          <w:lang w:eastAsia="en-US"/>
        </w:rPr>
        <w:t>Muḥammad</w:t>
      </w:r>
      <w:r w:rsidRPr="00E2329B">
        <w:t>an</w:t>
      </w:r>
      <w:proofErr w:type="spellEnd"/>
      <w:r w:rsidR="00DE7C01">
        <w:t xml:space="preserve"> </w:t>
      </w:r>
      <w:r w:rsidRPr="00E2329B">
        <w:t>tradition, implies a claim to divine Prophethood</w:t>
      </w:r>
      <w:r w:rsidR="00CB074D">
        <w:t xml:space="preserve">.  </w:t>
      </w:r>
      <w:r w:rsidRPr="00E2329B">
        <w:t>Love and spirituality form its keynote,</w:t>
      </w:r>
      <w:r w:rsidR="00DE7C01">
        <w:t xml:space="preserve"> </w:t>
      </w:r>
      <w:r w:rsidRPr="00E2329B">
        <w:t>and its purpose is the religious training of the</w:t>
      </w:r>
      <w:r w:rsidR="00DE7C01">
        <w:t xml:space="preserve"> </w:t>
      </w:r>
      <w:r w:rsidRPr="00E2329B">
        <w:t xml:space="preserve">righteous, </w:t>
      </w:r>
      <w:r w:rsidR="003B2A65">
        <w:t>“</w:t>
      </w:r>
      <w:r w:rsidRPr="00E2329B">
        <w:t>that they may stand faithful unto</w:t>
      </w:r>
      <w:r w:rsidR="00DE7C01">
        <w:t xml:space="preserve"> </w:t>
      </w:r>
      <w:r w:rsidRPr="00E2329B">
        <w:t>the Covenant of God, may fulfil in their lives</w:t>
      </w:r>
      <w:r w:rsidR="00DE7C01">
        <w:t xml:space="preserve"> </w:t>
      </w:r>
      <w:r w:rsidRPr="00E2329B">
        <w:t>his trust, and in the realm of spirit obtain the</w:t>
      </w:r>
      <w:r w:rsidR="00DE7C01">
        <w:t xml:space="preserve"> </w:t>
      </w:r>
      <w:r w:rsidRPr="00E2329B">
        <w:t>gem of divine virtue</w:t>
      </w:r>
      <w:r w:rsidR="007F7860">
        <w:t xml:space="preserve">.”  </w:t>
      </w:r>
      <w:r w:rsidRPr="00E2329B">
        <w:t>It gives sententiously the</w:t>
      </w:r>
      <w:r w:rsidR="00DE7C01">
        <w:t xml:space="preserve"> </w:t>
      </w:r>
      <w:r w:rsidRPr="00E2329B">
        <w:t>pith of the prophetic teachings of the past.</w:t>
      </w:r>
      <w:r w:rsidR="00DE7C01">
        <w:t xml:space="preserve">  </w:t>
      </w:r>
      <w:r w:rsidRPr="00E2329B">
        <w:t>Justice is the great principle of human life; love</w:t>
      </w:r>
      <w:r w:rsidR="00DE7C01">
        <w:t xml:space="preserve"> </w:t>
      </w:r>
      <w:r w:rsidRPr="00E2329B">
        <w:t>is the cause and the end of creation</w:t>
      </w:r>
      <w:r w:rsidR="00CB074D">
        <w:t xml:space="preserve">.  </w:t>
      </w:r>
      <w:r w:rsidRPr="00E2329B">
        <w:t>Man</w:t>
      </w:r>
      <w:r w:rsidR="003B2A65">
        <w:t>’</w:t>
      </w:r>
      <w:r w:rsidRPr="00E2329B">
        <w:t>s reunion with God is heaven; separation from God</w:t>
      </w:r>
      <w:r w:rsidR="00DE7C01">
        <w:t xml:space="preserve"> </w:t>
      </w:r>
      <w:r w:rsidRPr="00E2329B">
        <w:t>is the source of all misery</w:t>
      </w:r>
      <w:r w:rsidR="00CB074D">
        <w:t xml:space="preserve">.  </w:t>
      </w:r>
      <w:r w:rsidRPr="00E2329B">
        <w:t>God</w:t>
      </w:r>
      <w:r w:rsidR="003B2A65">
        <w:t>’</w:t>
      </w:r>
      <w:r w:rsidRPr="00E2329B">
        <w:t>s greatness, his</w:t>
      </w:r>
      <w:r w:rsidR="00DE7C01">
        <w:t xml:space="preserve"> </w:t>
      </w:r>
      <w:r w:rsidRPr="00E2329B">
        <w:t>generosity, his forbearance, his displeasure, the</w:t>
      </w:r>
      <w:r w:rsidR="00DE7C01">
        <w:t xml:space="preserve"> </w:t>
      </w:r>
      <w:r w:rsidRPr="00E2329B">
        <w:t>menace of his wrath, the promise of man</w:t>
      </w:r>
      <w:r w:rsidR="003B2A65">
        <w:t>’</w:t>
      </w:r>
      <w:r w:rsidRPr="00E2329B">
        <w:t>s</w:t>
      </w:r>
      <w:r w:rsidR="00DE7C01">
        <w:t xml:space="preserve"> </w:t>
      </w:r>
      <w:r w:rsidRPr="00E2329B">
        <w:t>restoration, all are set forth here.</w:t>
      </w:r>
    </w:p>
    <w:p w14:paraId="0428A589" w14:textId="77777777" w:rsidR="008C7D79" w:rsidRPr="00E2329B" w:rsidRDefault="008C7D79" w:rsidP="00DE7C01">
      <w:pPr>
        <w:pStyle w:val="Text"/>
      </w:pPr>
      <w:r w:rsidRPr="00E2329B">
        <w:t xml:space="preserve">Akin to this pocket volume are the </w:t>
      </w:r>
      <w:r w:rsidRPr="006B589F">
        <w:rPr>
          <w:i/>
          <w:iCs/>
        </w:rPr>
        <w:t>Words of</w:t>
      </w:r>
      <w:r w:rsidR="00DE7C01">
        <w:rPr>
          <w:i/>
          <w:iCs/>
        </w:rPr>
        <w:t xml:space="preserve"> </w:t>
      </w:r>
      <w:r w:rsidRPr="006B589F">
        <w:rPr>
          <w:i/>
          <w:iCs/>
        </w:rPr>
        <w:t>Wisdom</w:t>
      </w:r>
      <w:r w:rsidRPr="00E2329B">
        <w:t xml:space="preserve"> which in twenty aphorisms define</w:t>
      </w:r>
      <w:r w:rsidR="00DE7C01">
        <w:t xml:space="preserve"> </w:t>
      </w:r>
      <w:r w:rsidRPr="00E2329B">
        <w:t>twenty aspects of spiritual truth</w:t>
      </w:r>
      <w:r w:rsidR="00CB074D">
        <w:t xml:space="preserve">.  </w:t>
      </w:r>
      <w:r w:rsidRPr="00E2329B">
        <w:t>For instance:</w:t>
      </w:r>
    </w:p>
    <w:p w14:paraId="26631F36" w14:textId="77777777" w:rsidR="008C7D79" w:rsidRPr="00E2329B" w:rsidRDefault="008C7D79" w:rsidP="00DE7C01">
      <w:pPr>
        <w:pStyle w:val="Quote"/>
      </w:pPr>
      <w:r>
        <w:br w:type="page"/>
      </w:r>
      <w:r w:rsidR="003B2A65">
        <w:t>“</w:t>
      </w:r>
      <w:r w:rsidRPr="00E2329B">
        <w:t>The essence of religion is to testify to</w:t>
      </w:r>
      <w:r w:rsidR="00DE7C01">
        <w:t xml:space="preserve"> </w:t>
      </w:r>
      <w:r w:rsidRPr="00E2329B">
        <w:t>that which the Lord has revealed and follow</w:t>
      </w:r>
      <w:r w:rsidR="00DE7C01">
        <w:t xml:space="preserve"> </w:t>
      </w:r>
      <w:r w:rsidRPr="00E2329B">
        <w:t>that which he has ordained in his mighty</w:t>
      </w:r>
      <w:r w:rsidR="00DE7C01">
        <w:t xml:space="preserve"> </w:t>
      </w:r>
      <w:r w:rsidRPr="00E2329B">
        <w:t>book.</w:t>
      </w:r>
      <w:r w:rsidR="003B2A65">
        <w:t>”</w:t>
      </w:r>
    </w:p>
    <w:p w14:paraId="43B11510" w14:textId="77777777" w:rsidR="008C7D79" w:rsidRPr="00E2329B" w:rsidRDefault="003B2A65" w:rsidP="007273D8">
      <w:pPr>
        <w:pStyle w:val="Quote"/>
      </w:pPr>
      <w:r>
        <w:t>“</w:t>
      </w:r>
      <w:r w:rsidR="008C7D79" w:rsidRPr="00E2329B">
        <w:t>The source of all glory is acceptance of</w:t>
      </w:r>
      <w:r w:rsidR="007273D8">
        <w:t xml:space="preserve"> </w:t>
      </w:r>
      <w:r w:rsidR="008C7D79" w:rsidRPr="00E2329B">
        <w:t>whatsoever the Lord has bestowed, and contentment with that which God has ordained.</w:t>
      </w:r>
      <w:r>
        <w:t>”</w:t>
      </w:r>
    </w:p>
    <w:p w14:paraId="7B81D45C" w14:textId="77777777" w:rsidR="008C7D79" w:rsidRPr="00E2329B" w:rsidRDefault="003B2A65" w:rsidP="007273D8">
      <w:pPr>
        <w:pStyle w:val="Quote"/>
      </w:pPr>
      <w:r>
        <w:t>“</w:t>
      </w:r>
      <w:r w:rsidR="008C7D79" w:rsidRPr="00E2329B">
        <w:t>The source of all learning is the knowledge</w:t>
      </w:r>
      <w:r w:rsidR="007273D8">
        <w:t xml:space="preserve"> </w:t>
      </w:r>
      <w:r w:rsidR="008C7D79" w:rsidRPr="00E2329B">
        <w:t>of God, exalted be his glory, and this cannot be</w:t>
      </w:r>
      <w:r w:rsidR="007273D8">
        <w:t xml:space="preserve"> </w:t>
      </w:r>
      <w:r w:rsidR="008C7D79" w:rsidRPr="00E2329B">
        <w:t>attained save through the knowledge of his</w:t>
      </w:r>
      <w:r w:rsidR="007273D8">
        <w:t xml:space="preserve"> </w:t>
      </w:r>
      <w:r w:rsidR="008C7D79" w:rsidRPr="00E2329B">
        <w:t>divine manifestation.</w:t>
      </w:r>
      <w:r>
        <w:t>”</w:t>
      </w:r>
    </w:p>
    <w:p w14:paraId="3EBCCD8D" w14:textId="77777777" w:rsidR="008C7D79" w:rsidRPr="00E2329B" w:rsidRDefault="008C7D79" w:rsidP="007273D8">
      <w:pPr>
        <w:pStyle w:val="Text"/>
      </w:pP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3B2A65">
        <w:t>’</w:t>
      </w:r>
      <w:r w:rsidRPr="00E2329B">
        <w:t xml:space="preserve">s uncompromising monism appears in </w:t>
      </w:r>
      <w:r w:rsidR="003B2A65">
        <w:t>“</w:t>
      </w:r>
      <w:r w:rsidRPr="00E2329B">
        <w:t>The source of all evil is for man to</w:t>
      </w:r>
      <w:r w:rsidR="007273D8">
        <w:t xml:space="preserve"> </w:t>
      </w:r>
      <w:r w:rsidRPr="00E2329B">
        <w:t>turn away from his Lord and set his heart on</w:t>
      </w:r>
      <w:r w:rsidR="007273D8">
        <w:t xml:space="preserve"> </w:t>
      </w:r>
      <w:r w:rsidRPr="00E2329B">
        <w:t>things ungodly.</w:t>
      </w:r>
      <w:r w:rsidR="003B2A65">
        <w:t>”</w:t>
      </w:r>
    </w:p>
    <w:p w14:paraId="6C266513" w14:textId="77777777" w:rsidR="008C7D79" w:rsidRPr="00E2329B" w:rsidRDefault="008C7D79" w:rsidP="007273D8">
      <w:pPr>
        <w:pStyle w:val="Text"/>
      </w:pPr>
      <w:r w:rsidRPr="00E2329B">
        <w:t xml:space="preserve">Like </w:t>
      </w:r>
      <w:r w:rsidRPr="00047165">
        <w:rPr>
          <w:i/>
          <w:iCs/>
        </w:rPr>
        <w:t>The Hidden Words</w:t>
      </w:r>
      <w:r w:rsidRPr="00E2329B">
        <w:t xml:space="preserve">, the </w:t>
      </w:r>
      <w:r w:rsidRPr="00047165">
        <w:rPr>
          <w:i/>
          <w:iCs/>
        </w:rPr>
        <w:t>Book of Certitude</w:t>
      </w:r>
      <w:r w:rsidR="007273D8">
        <w:rPr>
          <w:i/>
          <w:iCs/>
        </w:rPr>
        <w:t xml:space="preserve"> </w:t>
      </w:r>
      <w:r w:rsidRPr="00E2329B">
        <w:t>has been twice rendered into English, the</w:t>
      </w:r>
      <w:r w:rsidR="007273D8">
        <w:t xml:space="preserve"> </w:t>
      </w:r>
      <w:r w:rsidRPr="00E2329B">
        <w:t>second translation being by the Guardian of the</w:t>
      </w:r>
      <w:r w:rsidR="007273D8">
        <w:t xml:space="preserve"> </w:t>
      </w:r>
      <w:r w:rsidRPr="00E2329B">
        <w:t>cause</w:t>
      </w:r>
      <w:r w:rsidR="00CB074D">
        <w:t xml:space="preserve">.  </w:t>
      </w:r>
      <w:r w:rsidRPr="00E2329B">
        <w:t xml:space="preserve">If </w:t>
      </w:r>
      <w:r w:rsidRPr="00047165">
        <w:rPr>
          <w:i/>
          <w:iCs/>
        </w:rPr>
        <w:t>The Hidden Words</w:t>
      </w:r>
      <w:r w:rsidRPr="00E2329B">
        <w:t xml:space="preserve"> be an example of the</w:t>
      </w:r>
      <w:r w:rsidR="007273D8">
        <w:t xml:space="preserve"> </w:t>
      </w:r>
      <w:r w:rsidRPr="00E2329B">
        <w:t>author</w:t>
      </w:r>
      <w:r w:rsidR="003B2A65">
        <w:t>’</w:t>
      </w:r>
      <w:r w:rsidRPr="00E2329B">
        <w:t>s sententiousness, this may stand as an</w:t>
      </w:r>
      <w:r w:rsidR="007273D8">
        <w:t xml:space="preserve"> </w:t>
      </w:r>
      <w:r w:rsidRPr="00E2329B">
        <w:t>example of his full-flowing eloquence</w:t>
      </w:r>
      <w:r w:rsidR="00CB074D">
        <w:t xml:space="preserve">.  </w:t>
      </w:r>
      <w:r w:rsidRPr="00E2329B">
        <w:t>The</w:t>
      </w:r>
      <w:r w:rsidR="007273D8">
        <w:t xml:space="preserve"> </w:t>
      </w:r>
      <w:r w:rsidRPr="00E2329B">
        <w:t>argument occupies two hundred and fifty-three</w:t>
      </w:r>
      <w:r w:rsidR="007273D8">
        <w:t xml:space="preserve"> </w:t>
      </w:r>
      <w:r w:rsidRPr="00E2329B">
        <w:t>pages</w:t>
      </w:r>
      <w:r w:rsidR="00CB074D">
        <w:t xml:space="preserve">.  </w:t>
      </w:r>
      <w:r w:rsidRPr="00E2329B">
        <w:t>It deals with the nature of God</w:t>
      </w:r>
      <w:r w:rsidR="003B2A65">
        <w:t>’</w:t>
      </w:r>
      <w:r w:rsidRPr="00E2329B">
        <w:t>s self-revelation to man, and with man</w:t>
      </w:r>
      <w:r w:rsidR="003B2A65">
        <w:t>’</w:t>
      </w:r>
      <w:r w:rsidRPr="00E2329B">
        <w:t>s response</w:t>
      </w:r>
      <w:r w:rsidR="007273D8">
        <w:t xml:space="preserve"> </w:t>
      </w:r>
      <w:r w:rsidRPr="00E2329B">
        <w:t>thereto</w:t>
      </w:r>
      <w:r w:rsidR="00CB074D">
        <w:t xml:space="preserve">.  </w:t>
      </w:r>
      <w:r w:rsidRPr="00E2329B">
        <w:t>It affirms in the first place that those</w:t>
      </w:r>
      <w:r w:rsidR="007273D8">
        <w:t xml:space="preserve"> </w:t>
      </w:r>
      <w:r w:rsidRPr="00E2329B">
        <w:t>who would gain from a High-Prophet real</w:t>
      </w:r>
      <w:r w:rsidR="007273D8">
        <w:t xml:space="preserve"> </w:t>
      </w:r>
      <w:r w:rsidRPr="00E2329B">
        <w:t>knowledge of God must make themselves proof</w:t>
      </w:r>
      <w:r w:rsidR="007273D8">
        <w:t xml:space="preserve"> </w:t>
      </w:r>
      <w:r w:rsidRPr="00E2329B">
        <w:t>against their intellectual, as well as the more</w:t>
      </w:r>
    </w:p>
    <w:p w14:paraId="1800755A" w14:textId="77777777" w:rsidR="008C7D79" w:rsidRPr="00E2329B" w:rsidRDefault="008C7D79" w:rsidP="007273D8">
      <w:pPr>
        <w:pStyle w:val="Textcts"/>
      </w:pPr>
      <w:r>
        <w:br w:type="page"/>
      </w:r>
      <w:r w:rsidRPr="00E2329B">
        <w:t>material, seductions of earthly existence, and</w:t>
      </w:r>
      <w:r w:rsidR="007273D8">
        <w:t xml:space="preserve"> </w:t>
      </w:r>
      <w:r w:rsidRPr="00E2329B">
        <w:t>must be freed from prejudice and pride, as well</w:t>
      </w:r>
      <w:r w:rsidR="007273D8">
        <w:t xml:space="preserve"> </w:t>
      </w:r>
      <w:r w:rsidRPr="00E2329B">
        <w:t>as from a subservient desire for comfort, popularity and the like; and it affirms in the second</w:t>
      </w:r>
      <w:r w:rsidR="007273D8">
        <w:t xml:space="preserve"> </w:t>
      </w:r>
      <w:r w:rsidRPr="00E2329B">
        <w:t>place that man</w:t>
      </w:r>
      <w:r w:rsidR="003B2A65">
        <w:t>’</w:t>
      </w:r>
      <w:r w:rsidRPr="00E2329B">
        <w:t>s attitude to the High-Prophet</w:t>
      </w:r>
      <w:r w:rsidR="007273D8">
        <w:t xml:space="preserve"> </w:t>
      </w:r>
      <w:r w:rsidRPr="00E2329B">
        <w:t>in his Dispensation must be that of ready, exact</w:t>
      </w:r>
      <w:r w:rsidR="007273D8">
        <w:t xml:space="preserve"> </w:t>
      </w:r>
      <w:r w:rsidRPr="00E2329B">
        <w:t>and complete obedience, inasmuch as the</w:t>
      </w:r>
      <w:r w:rsidR="007273D8">
        <w:t xml:space="preserve"> </w:t>
      </w:r>
      <w:r w:rsidRPr="00E2329B">
        <w:t>Prophet is invested by God with the plenitude</w:t>
      </w:r>
      <w:r w:rsidR="007273D8">
        <w:t xml:space="preserve"> </w:t>
      </w:r>
      <w:r w:rsidRPr="00E2329B">
        <w:t>of divine power and sovereignty</w:t>
      </w:r>
      <w:r w:rsidR="00CB074D">
        <w:t xml:space="preserve">.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7273D8">
        <w:t xml:space="preserve"> </w:t>
      </w:r>
      <w:r w:rsidRPr="00E2329B">
        <w:t>states his thesis with the utmost vigour and</w:t>
      </w:r>
      <w:r w:rsidR="007273D8">
        <w:t xml:space="preserve"> </w:t>
      </w:r>
      <w:r w:rsidRPr="00E2329B">
        <w:t>emphasis, showing that the facts of history bear</w:t>
      </w:r>
      <w:r w:rsidR="007273D8">
        <w:t xml:space="preserve"> </w:t>
      </w:r>
      <w:r w:rsidRPr="00E2329B">
        <w:t>witness to the superhuman authority of all</w:t>
      </w:r>
      <w:r w:rsidR="007273D8">
        <w:t xml:space="preserve"> </w:t>
      </w:r>
      <w:r w:rsidRPr="00E2329B">
        <w:t>God</w:t>
      </w:r>
      <w:r w:rsidR="003B2A65">
        <w:t>’</w:t>
      </w:r>
      <w:r w:rsidRPr="00E2329B">
        <w:t>s Messengers, and that if on their appearance all alike are invariably traduced by their</w:t>
      </w:r>
      <w:r w:rsidR="007273D8">
        <w:t xml:space="preserve"> </w:t>
      </w:r>
      <w:r w:rsidRPr="00E2329B">
        <w:t>contemporaries the reason is from age to age</w:t>
      </w:r>
      <w:r w:rsidR="007273D8">
        <w:t xml:space="preserve"> </w:t>
      </w:r>
      <w:r w:rsidRPr="00E2329B">
        <w:t>everlastingly the same</w:t>
      </w:r>
      <w:r w:rsidR="00CB074D">
        <w:t xml:space="preserve">.  </w:t>
      </w:r>
      <w:r w:rsidRPr="00E2329B">
        <w:t>By showing the meaning of apocalyptic texts from Christian and</w:t>
      </w:r>
      <w:r w:rsidR="007273D8">
        <w:t xml:space="preserve"> </w:t>
      </w:r>
      <w:proofErr w:type="spellStart"/>
      <w:r w:rsidR="00A359A9">
        <w:rPr>
          <w:lang w:eastAsia="en-US"/>
        </w:rPr>
        <w:t>Muḥammad</w:t>
      </w:r>
      <w:r w:rsidRPr="00E2329B">
        <w:t>an</w:t>
      </w:r>
      <w:proofErr w:type="spellEnd"/>
      <w:r w:rsidRPr="00E2329B">
        <w:t xml:space="preserve"> Scripture, and by drawing</w:t>
      </w:r>
      <w:r w:rsidR="007273D8">
        <w:t xml:space="preserve"> </w:t>
      </w:r>
      <w:r w:rsidRPr="00E2329B">
        <w:t>parallels between the advents of the past and</w:t>
      </w:r>
      <w:r w:rsidR="007273D8">
        <w:t xml:space="preserve"> </w:t>
      </w:r>
      <w:r w:rsidRPr="00E2329B">
        <w:t>that of the present, he seeks to save his generation from repeating the historic error of their</w:t>
      </w:r>
      <w:r w:rsidR="007273D8">
        <w:t xml:space="preserve"> </w:t>
      </w:r>
      <w:r w:rsidRPr="00E2329B">
        <w:t>forefathers and failing to recognise till too late</w:t>
      </w:r>
      <w:r w:rsidR="007273D8">
        <w:t xml:space="preserve"> </w:t>
      </w:r>
      <w:r w:rsidR="003B2A65">
        <w:t>“</w:t>
      </w:r>
      <w:r w:rsidRPr="00E2329B">
        <w:t>the time of their visitation</w:t>
      </w:r>
      <w:r w:rsidR="003B2A65">
        <w:t>”</w:t>
      </w:r>
      <w:r w:rsidR="0033544A">
        <w:t>.</w:t>
      </w:r>
    </w:p>
    <w:p w14:paraId="64A2C374" w14:textId="77777777" w:rsidR="008C7D79" w:rsidRPr="00E2329B" w:rsidRDefault="008C7D79" w:rsidP="007273D8">
      <w:pPr>
        <w:pStyle w:val="Text"/>
      </w:pPr>
      <w:r w:rsidRPr="00E2329B">
        <w:t>These are doctrinal works; the Covenant and</w:t>
      </w:r>
      <w:r w:rsidR="007273D8">
        <w:t xml:space="preserve"> </w:t>
      </w:r>
      <w:r w:rsidRPr="00E2329B">
        <w:t>the Testament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are likewise of</w:t>
      </w:r>
      <w:r w:rsidR="007273D8">
        <w:t xml:space="preserve"> </w:t>
      </w:r>
      <w:r w:rsidRPr="00E2329B">
        <w:t>profound importance to the Bahá</w:t>
      </w:r>
      <w:r w:rsidR="003B2A65">
        <w:t>’</w:t>
      </w:r>
      <w:r w:rsidRPr="00E2329B">
        <w:t>í community</w:t>
      </w:r>
      <w:r w:rsidR="007273D8">
        <w:t xml:space="preserve"> </w:t>
      </w:r>
      <w:r w:rsidRPr="00E2329B">
        <w:t>and deal with more practical matters</w:t>
      </w:r>
      <w:r w:rsidR="00CB074D">
        <w:t xml:space="preserve">.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here appoints his eldest son, known as</w:t>
      </w:r>
    </w:p>
    <w:p w14:paraId="5331171A" w14:textId="77777777" w:rsidR="008C7D79" w:rsidRPr="00E2329B" w:rsidRDefault="008C7D79" w:rsidP="007273D8">
      <w:pPr>
        <w:pStyle w:val="Textcts"/>
      </w:pPr>
      <w:r>
        <w:br w:type="page"/>
      </w:r>
      <w:r w:rsidR="00CB074D">
        <w:t>‘</w:t>
      </w:r>
      <w:r w:rsidRPr="00E2329B">
        <w:t>Abdu</w:t>
      </w:r>
      <w:r w:rsidR="003B2A65">
        <w:t>’</w:t>
      </w:r>
      <w:r w:rsidRPr="00E2329B">
        <w:t xml:space="preserve">l-Bahá, his successor, making him </w:t>
      </w:r>
      <w:r w:rsidR="003B2A65">
        <w:t>“</w:t>
      </w:r>
      <w:r w:rsidRPr="00E2329B">
        <w:t>the</w:t>
      </w:r>
      <w:r w:rsidR="007273D8">
        <w:t xml:space="preserve"> </w:t>
      </w:r>
      <w:r w:rsidRPr="00E2329B">
        <w:t>Centre of the Covenant</w:t>
      </w:r>
      <w:r w:rsidR="003B2A65">
        <w:t>”</w:t>
      </w:r>
      <w:r w:rsidR="0033544A">
        <w:t>—</w:t>
      </w:r>
      <w:r w:rsidR="003B2A65">
        <w:t>“</w:t>
      </w:r>
      <w:r w:rsidRPr="00E2329B">
        <w:t>whosoever turns</w:t>
      </w:r>
      <w:r w:rsidR="007273D8">
        <w:t xml:space="preserve"> </w:t>
      </w:r>
      <w:r w:rsidRPr="00E2329B">
        <w:t>to him hath surely turned to God, and whosoever turns away from him hath turned away</w:t>
      </w:r>
      <w:r w:rsidR="007273D8">
        <w:t xml:space="preserve"> </w:t>
      </w:r>
      <w:r w:rsidRPr="00E2329B">
        <w:t>from my Beauty, denied my proof and is of those</w:t>
      </w:r>
      <w:r w:rsidR="007273D8">
        <w:t xml:space="preserve"> </w:t>
      </w:r>
      <w:r w:rsidRPr="00E2329B">
        <w:t>who transgress</w:t>
      </w:r>
      <w:r w:rsidR="003B2A65">
        <w:t>”</w:t>
      </w:r>
      <w:r w:rsidR="0033544A">
        <w:t>—</w:t>
      </w:r>
      <w:r w:rsidRPr="00E2329B">
        <w:t>bequeaths certain directions</w:t>
      </w:r>
      <w:r w:rsidR="007273D8">
        <w:t xml:space="preserve"> </w:t>
      </w:r>
      <w:r w:rsidRPr="00E2329B">
        <w:t>to the people of the world and announces that</w:t>
      </w:r>
      <w:r w:rsidR="007273D8">
        <w:t xml:space="preserve"> </w:t>
      </w:r>
      <w:r w:rsidRPr="00E2329B">
        <w:t>after himself no High-Prophet will arise for a</w:t>
      </w:r>
      <w:r w:rsidR="007273D8">
        <w:t xml:space="preserve"> </w:t>
      </w:r>
      <w:r w:rsidRPr="00E2329B">
        <w:t>full thousand years.</w:t>
      </w:r>
    </w:p>
    <w:p w14:paraId="1D5011BF" w14:textId="77777777" w:rsidR="008C7D79" w:rsidRPr="00E2329B" w:rsidRDefault="008C7D79" w:rsidP="007273D8">
      <w:pPr>
        <w:pStyle w:val="Text"/>
      </w:pPr>
      <w:r w:rsidRPr="00E2329B">
        <w:t>Better known to the general reader than these</w:t>
      </w:r>
      <w:r w:rsidR="007273D8">
        <w:t xml:space="preserve"> </w:t>
      </w:r>
      <w:r w:rsidRPr="00E2329B">
        <w:t>or any other of the writings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are</w:t>
      </w:r>
      <w:r w:rsidR="007273D8">
        <w:t xml:space="preserve"> </w:t>
      </w:r>
      <w:r w:rsidRPr="00E2329B">
        <w:t>the letters he addressed to the rulers of the</w:t>
      </w:r>
      <w:r w:rsidR="007273D8">
        <w:t xml:space="preserve"> </w:t>
      </w:r>
      <w:r w:rsidRPr="00E2329B">
        <w:t>Middle East and of the West, including the</w:t>
      </w:r>
      <w:r w:rsidR="007273D8">
        <w:t xml:space="preserve"> </w:t>
      </w:r>
      <w:r w:rsidRPr="0033544A">
        <w:rPr>
          <w:i/>
          <w:iCs/>
        </w:rPr>
        <w:t>Epistles to the Kings</w:t>
      </w:r>
      <w:r w:rsidRPr="00E2329B">
        <w:t xml:space="preserve"> which were described and</w:t>
      </w:r>
      <w:r w:rsidR="007273D8">
        <w:t xml:space="preserve"> </w:t>
      </w:r>
      <w:r w:rsidRPr="00E2329B">
        <w:t xml:space="preserve">analysed by Baron Rosen in the </w:t>
      </w:r>
      <w:r w:rsidRPr="0033544A">
        <w:rPr>
          <w:i/>
          <w:iCs/>
        </w:rPr>
        <w:t>Bulletin de</w:t>
      </w:r>
      <w:r w:rsidR="007273D8">
        <w:rPr>
          <w:i/>
          <w:iCs/>
        </w:rPr>
        <w:t xml:space="preserve"> </w:t>
      </w:r>
      <w:proofErr w:type="spellStart"/>
      <w:r w:rsidRPr="0033544A">
        <w:rPr>
          <w:i/>
          <w:iCs/>
        </w:rPr>
        <w:t>l</w:t>
      </w:r>
      <w:r w:rsidR="003B2A65" w:rsidRPr="0033544A">
        <w:rPr>
          <w:i/>
          <w:iCs/>
        </w:rPr>
        <w:t>’</w:t>
      </w:r>
      <w:r w:rsidRPr="0033544A">
        <w:rPr>
          <w:i/>
          <w:iCs/>
        </w:rPr>
        <w:t>Institut</w:t>
      </w:r>
      <w:proofErr w:type="spellEnd"/>
      <w:r w:rsidRPr="0033544A">
        <w:rPr>
          <w:i/>
          <w:iCs/>
        </w:rPr>
        <w:t xml:space="preserve"> Oriental de Saint-</w:t>
      </w:r>
      <w:proofErr w:type="spellStart"/>
      <w:r w:rsidRPr="0033544A">
        <w:rPr>
          <w:i/>
          <w:iCs/>
        </w:rPr>
        <w:t>Pétersbourg</w:t>
      </w:r>
      <w:proofErr w:type="spellEnd"/>
      <w:r w:rsidRPr="00E2329B">
        <w:t xml:space="preserve"> and by Professor E</w:t>
      </w:r>
      <w:r w:rsidR="00CB074D">
        <w:t xml:space="preserve">. </w:t>
      </w:r>
      <w:r w:rsidRPr="00E2329B">
        <w:t xml:space="preserve">G. Browne in the </w:t>
      </w:r>
      <w:r w:rsidRPr="0033544A">
        <w:rPr>
          <w:i/>
          <w:iCs/>
        </w:rPr>
        <w:t>Journal of the Royal</w:t>
      </w:r>
      <w:r w:rsidR="007273D8">
        <w:rPr>
          <w:i/>
          <w:iCs/>
        </w:rPr>
        <w:t xml:space="preserve"> </w:t>
      </w:r>
      <w:r w:rsidRPr="0033544A">
        <w:rPr>
          <w:i/>
          <w:iCs/>
        </w:rPr>
        <w:t>Asiatic Society</w:t>
      </w:r>
      <w:r w:rsidR="00CB074D">
        <w:t xml:space="preserve">.  </w:t>
      </w:r>
      <w:r w:rsidRPr="00E2329B">
        <w:t xml:space="preserve">He sent a letter to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 w:rsidRPr="00E2329B">
        <w:t xml:space="preserve"> by a</w:t>
      </w:r>
      <w:r w:rsidR="007273D8">
        <w:t xml:space="preserve"> </w:t>
      </w:r>
      <w:r w:rsidRPr="00E2329B">
        <w:t>special courier, and wrote to Queen Victoria,</w:t>
      </w:r>
      <w:r w:rsidR="007273D8">
        <w:t xml:space="preserve"> </w:t>
      </w:r>
      <w:r w:rsidRPr="00E2329B">
        <w:t>the King of Prussia, Napoleon III (twice), to</w:t>
      </w:r>
      <w:r w:rsidR="007273D8">
        <w:t xml:space="preserve"> </w:t>
      </w:r>
      <w:r w:rsidRPr="00E2329B">
        <w:t>the Czar of Russia, the President of the United</w:t>
      </w:r>
      <w:r w:rsidR="007273D8">
        <w:t xml:space="preserve"> </w:t>
      </w:r>
      <w:r w:rsidRPr="00E2329B">
        <w:t xml:space="preserve">States, to the </w:t>
      </w:r>
      <w:r w:rsidR="009F2EE6">
        <w:rPr>
          <w:lang w:eastAsia="en-US"/>
        </w:rPr>
        <w:t>Sulṭán</w:t>
      </w:r>
      <w:r w:rsidRPr="00E2329B">
        <w:t xml:space="preserve"> and to his Prime Minister,</w:t>
      </w:r>
      <w:r w:rsidR="007273D8">
        <w:t xml:space="preserve"> </w:t>
      </w:r>
      <w:r w:rsidRPr="00E2329B">
        <w:t>and to the Pope</w:t>
      </w:r>
      <w:r w:rsidR="00CB074D">
        <w:t xml:space="preserve">.  </w:t>
      </w:r>
      <w:r w:rsidRPr="00E2329B">
        <w:t>In these letters he stated that</w:t>
      </w:r>
      <w:r w:rsidR="007273D8">
        <w:t xml:space="preserve"> </w:t>
      </w:r>
      <w:r w:rsidRPr="00E2329B">
        <w:t>he was suffering a grievous captivity; but his</w:t>
      </w:r>
      <w:r w:rsidR="007273D8">
        <w:t xml:space="preserve"> </w:t>
      </w:r>
      <w:r w:rsidRPr="00E2329B">
        <w:t>mode of address, though courteous, was not</w:t>
      </w:r>
      <w:r w:rsidR="007273D8">
        <w:t xml:space="preserve"> </w:t>
      </w:r>
      <w:r w:rsidRPr="00E2329B">
        <w:t>that of a subject to a sovereign, nor of weakness</w:t>
      </w:r>
      <w:r w:rsidR="007273D8">
        <w:t xml:space="preserve"> </w:t>
      </w:r>
      <w:r w:rsidRPr="00E2329B">
        <w:t>approaching power and grandeur</w:t>
      </w:r>
      <w:r w:rsidR="00CB074D">
        <w:t xml:space="preserve">.  </w:t>
      </w:r>
      <w:r w:rsidRPr="00E2329B">
        <w:t>The style is</w:t>
      </w:r>
      <w:r w:rsidR="007273D8">
        <w:t xml:space="preserve"> </w:t>
      </w:r>
      <w:r w:rsidRPr="00E2329B">
        <w:t>ringing and the rolling periods are overcharged</w:t>
      </w:r>
    </w:p>
    <w:p w14:paraId="23C582F0" w14:textId="77777777" w:rsidR="008C7D79" w:rsidRPr="00E2329B" w:rsidRDefault="008C7D79" w:rsidP="007273D8">
      <w:pPr>
        <w:pStyle w:val="Textcts"/>
      </w:pPr>
      <w:r>
        <w:br w:type="page"/>
      </w:r>
      <w:r w:rsidRPr="00E2329B">
        <w:t>with the energy of the writer</w:t>
      </w:r>
      <w:r w:rsidR="003B2A65">
        <w:t>’</w:t>
      </w:r>
      <w:r w:rsidRPr="00E2329B">
        <w:t>s will</w:t>
      </w:r>
      <w:r w:rsidR="00CB074D">
        <w:t xml:space="preserve">.  </w:t>
      </w:r>
      <w:r w:rsidRPr="00E2329B">
        <w:t>The</w:t>
      </w:r>
      <w:r w:rsidR="007273D8">
        <w:t xml:space="preserve"> </w:t>
      </w:r>
      <w:r w:rsidRPr="00E2329B">
        <w:t>monarchs are asked to co-operate with the</w:t>
      </w:r>
      <w:r w:rsidR="007273D8">
        <w:t xml:space="preserve"> </w:t>
      </w:r>
      <w:r w:rsidRPr="00E2329B">
        <w:t>writer in his efforts for the amelioration of the</w:t>
      </w:r>
      <w:r w:rsidR="007273D8">
        <w:t xml:space="preserve"> </w:t>
      </w:r>
      <w:r w:rsidRPr="00E2329B">
        <w:t>condition of the people, and to promote among</w:t>
      </w:r>
      <w:r w:rsidR="007273D8">
        <w:t xml:space="preserve"> </w:t>
      </w:r>
      <w:r w:rsidRPr="00E2329B">
        <w:t>their citizens his ideas of fraternity and universal peace through which alone the happiness</w:t>
      </w:r>
      <w:r w:rsidR="007273D8">
        <w:t xml:space="preserve"> </w:t>
      </w:r>
      <w:r w:rsidRPr="00E2329B">
        <w:t>and prosperity of mankind would be assured.</w:t>
      </w:r>
      <w:r w:rsidR="007273D8">
        <w:t xml:space="preserve">  </w:t>
      </w:r>
      <w:r w:rsidRPr="00E2329B">
        <w:t>They stand as representatives of God on earth</w:t>
      </w:r>
      <w:r w:rsidR="007273D8">
        <w:t xml:space="preserve"> </w:t>
      </w:r>
      <w:r w:rsidRPr="00E2329B">
        <w:t>since in them the divine attributes of power and</w:t>
      </w:r>
      <w:r w:rsidR="007273D8">
        <w:t xml:space="preserve"> </w:t>
      </w:r>
      <w:r w:rsidRPr="00E2329B">
        <w:t>authority are centred, and it is therefore incumbent on them to show forth the attendant</w:t>
      </w:r>
      <w:r w:rsidR="007273D8">
        <w:t xml:space="preserve"> </w:t>
      </w:r>
      <w:r w:rsidRPr="00E2329B">
        <w:t>qualities of God, such as justice and providence,</w:t>
      </w:r>
      <w:r w:rsidR="007273D8">
        <w:t xml:space="preserve"> </w:t>
      </w:r>
      <w:r w:rsidRPr="00E2329B">
        <w:t>and to take the greatest care of those committed</w:t>
      </w:r>
      <w:r w:rsidR="007273D8">
        <w:t xml:space="preserve"> </w:t>
      </w:r>
      <w:r w:rsidRPr="00E2329B">
        <w:t>to their charge</w:t>
      </w:r>
      <w:r w:rsidR="00CB074D">
        <w:t xml:space="preserve">. 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calls on them to</w:t>
      </w:r>
      <w:r w:rsidR="007273D8">
        <w:t xml:space="preserve"> </w:t>
      </w:r>
      <w:r w:rsidRPr="00E2329B">
        <w:t>accept and acknowledge the High-Prophet</w:t>
      </w:r>
      <w:r w:rsidR="007273D8">
        <w:t xml:space="preserve"> </w:t>
      </w:r>
      <w:r w:rsidRPr="00E2329B">
        <w:t>whom God has sent forth for the guidance of</w:t>
      </w:r>
      <w:r w:rsidR="007273D8">
        <w:t xml:space="preserve"> </w:t>
      </w:r>
      <w:r w:rsidRPr="00E2329B">
        <w:t>mankind, and asseverates that honour and</w:t>
      </w:r>
      <w:r w:rsidR="007273D8">
        <w:t xml:space="preserve"> </w:t>
      </w:r>
      <w:r w:rsidRPr="00E2329B">
        <w:t>prosperity will bless their reigns through this</w:t>
      </w:r>
      <w:r w:rsidR="007273D8">
        <w:t xml:space="preserve"> </w:t>
      </w:r>
      <w:r w:rsidRPr="00E2329B">
        <w:t>submission alone.</w:t>
      </w:r>
    </w:p>
    <w:p w14:paraId="6B3CEDA7" w14:textId="77777777" w:rsidR="008C7D79" w:rsidRPr="00E2329B" w:rsidRDefault="008C7D79" w:rsidP="007273D8">
      <w:pPr>
        <w:pStyle w:val="Text"/>
      </w:pPr>
      <w:r w:rsidRPr="00E2329B">
        <w:t>In these letters Bahá</w:t>
      </w:r>
      <w:r w:rsidR="003B2A65">
        <w:t>’</w:t>
      </w:r>
      <w:r w:rsidRPr="00E2329B">
        <w:t>u</w:t>
      </w:r>
      <w:r w:rsidR="003B2A65">
        <w:t>’</w:t>
      </w:r>
      <w:r w:rsidRPr="00E2329B">
        <w:t>lláh incorporated certain predictions of impending historical events,</w:t>
      </w:r>
      <w:r w:rsidR="007273D8">
        <w:t xml:space="preserve"> </w:t>
      </w:r>
      <w:r w:rsidRPr="00E2329B">
        <w:t>to which circumstances have drawn some public attention</w:t>
      </w:r>
      <w:r w:rsidR="00CB074D">
        <w:t xml:space="preserve">.  </w:t>
      </w:r>
      <w:r w:rsidRPr="00E2329B">
        <w:t>Other writings also of the Prophet</w:t>
      </w:r>
      <w:r w:rsidR="007273D8">
        <w:t xml:space="preserve"> </w:t>
      </w:r>
      <w:r w:rsidRPr="00E2329B">
        <w:t xml:space="preserve">contain predictions, from his </w:t>
      </w:r>
      <w:r w:rsidRPr="0033544A">
        <w:rPr>
          <w:i/>
          <w:iCs/>
        </w:rPr>
        <w:t>Hidden Words</w:t>
      </w:r>
      <w:r w:rsidRPr="00E2329B">
        <w:t xml:space="preserve"> composed in 1857</w:t>
      </w:r>
      <w:r w:rsidR="000220F3">
        <w:t>–</w:t>
      </w:r>
      <w:r w:rsidRPr="00E2329B">
        <w:t>8 to the works of his closing</w:t>
      </w:r>
      <w:r w:rsidR="007273D8">
        <w:t xml:space="preserve"> </w:t>
      </w:r>
      <w:r w:rsidRPr="00E2329B">
        <w:t>years</w:t>
      </w:r>
      <w:r w:rsidR="00CB074D">
        <w:t xml:space="preserve">.  </w:t>
      </w:r>
      <w:r w:rsidRPr="00E2329B">
        <w:t>Some of these predictions are warnings</w:t>
      </w:r>
      <w:r w:rsidR="007273D8">
        <w:t xml:space="preserve"> </w:t>
      </w:r>
      <w:r w:rsidRPr="00E2329B">
        <w:t>of retribution, of downfall, of defeat, of</w:t>
      </w:r>
      <w:r w:rsidR="007273D8">
        <w:t xml:space="preserve"> </w:t>
      </w:r>
      <w:r w:rsidRPr="00E2329B">
        <w:t>immense calamity; others are blessings and</w:t>
      </w:r>
    </w:p>
    <w:p w14:paraId="1B760FEA" w14:textId="77777777" w:rsidR="008C7D79" w:rsidRPr="00E2329B" w:rsidRDefault="008C7D79" w:rsidP="007273D8">
      <w:pPr>
        <w:pStyle w:val="Textcts"/>
      </w:pPr>
      <w:r>
        <w:br w:type="page"/>
      </w:r>
      <w:r w:rsidRPr="00E2329B">
        <w:t>promises of reward</w:t>
      </w:r>
      <w:r w:rsidR="00CB074D">
        <w:t xml:space="preserve">.  </w:t>
      </w:r>
      <w:r w:rsidRPr="00E2329B">
        <w:t>Some are material in their</w:t>
      </w:r>
      <w:r w:rsidR="007273D8">
        <w:t xml:space="preserve"> </w:t>
      </w:r>
      <w:r w:rsidRPr="00E2329B">
        <w:t>scope, others spiritual</w:t>
      </w:r>
      <w:r w:rsidR="00CB074D">
        <w:t xml:space="preserve">.  </w:t>
      </w:r>
      <w:r w:rsidRPr="00E2329B">
        <w:t>Some indicate an early</w:t>
      </w:r>
      <w:r w:rsidR="007273D8">
        <w:t xml:space="preserve"> </w:t>
      </w:r>
      <w:r w:rsidRPr="00E2329B">
        <w:t>fulfilment, others look farther into the future.</w:t>
      </w:r>
      <w:r w:rsidR="007273D8">
        <w:t xml:space="preserve">  </w:t>
      </w:r>
      <w:r w:rsidRPr="00E2329B">
        <w:t>All are to be realised within a measurable time—not later, it appears, than the end of this</w:t>
      </w:r>
      <w:r w:rsidR="007273D8">
        <w:t xml:space="preserve"> </w:t>
      </w:r>
      <w:r w:rsidRPr="00E2329B">
        <w:t>century</w:t>
      </w:r>
      <w:r w:rsidR="00CB074D">
        <w:t xml:space="preserve">.  </w:t>
      </w:r>
      <w:r w:rsidRPr="00E2329B">
        <w:t>The most daring, the most dramatic,</w:t>
      </w:r>
      <w:r w:rsidR="007273D8">
        <w:t xml:space="preserve"> </w:t>
      </w:r>
      <w:r w:rsidRPr="00E2329B">
        <w:t>the most stupendous of all his prophecies are</w:t>
      </w:r>
      <w:r w:rsidR="007273D8">
        <w:t xml:space="preserve"> </w:t>
      </w:r>
      <w:r w:rsidRPr="00E2329B">
        <w:t>undoubtedly those which lie at the centre of his</w:t>
      </w:r>
      <w:r w:rsidR="007273D8">
        <w:t xml:space="preserve"> </w:t>
      </w:r>
      <w:r w:rsidRPr="00E2329B">
        <w:t>divine message</w:t>
      </w:r>
      <w:r w:rsidR="00CB074D">
        <w:t xml:space="preserve">:  </w:t>
      </w:r>
      <w:r w:rsidRPr="00E2329B">
        <w:t>his categorical and reiterated</w:t>
      </w:r>
      <w:r w:rsidR="007273D8">
        <w:t xml:space="preserve"> </w:t>
      </w:r>
      <w:r w:rsidRPr="00E2329B">
        <w:t>assurances that after a period of world-wide</w:t>
      </w:r>
      <w:r w:rsidR="007273D8">
        <w:t xml:space="preserve"> </w:t>
      </w:r>
      <w:r w:rsidRPr="00E2329B">
        <w:t>purgation human nature is to be regenerated,</w:t>
      </w:r>
      <w:r w:rsidR="007273D8">
        <w:t xml:space="preserve"> </w:t>
      </w:r>
      <w:r w:rsidRPr="00E2329B">
        <w:t>the nations federated and permanent peace to</w:t>
      </w:r>
      <w:r w:rsidR="007273D8">
        <w:t xml:space="preserve"> </w:t>
      </w:r>
      <w:r w:rsidRPr="00E2329B">
        <w:t>be established</w:t>
      </w:r>
      <w:r w:rsidR="00CB074D">
        <w:t xml:space="preserve">.  </w:t>
      </w:r>
      <w:r w:rsidRPr="00E2329B">
        <w:t>But the attention of scholars and</w:t>
      </w:r>
      <w:r w:rsidR="007273D8">
        <w:t xml:space="preserve"> </w:t>
      </w:r>
      <w:r w:rsidRPr="00E2329B">
        <w:t>the public hitherto has been mostly confined to</w:t>
      </w:r>
      <w:r w:rsidR="007273D8">
        <w:t xml:space="preserve"> </w:t>
      </w:r>
      <w:r w:rsidRPr="00E2329B">
        <w:t>statements which clearly foretold approaching</w:t>
      </w:r>
      <w:r w:rsidR="007273D8">
        <w:t xml:space="preserve"> </w:t>
      </w:r>
      <w:r w:rsidRPr="00E2329B">
        <w:t>national changes, and which came exactly true</w:t>
      </w:r>
      <w:r w:rsidR="007273D8">
        <w:t xml:space="preserve"> </w:t>
      </w:r>
      <w:r w:rsidRPr="00E2329B">
        <w:t>according to his word</w:t>
      </w:r>
      <w:r w:rsidR="00CB074D">
        <w:t xml:space="preserve">.  </w:t>
      </w:r>
      <w:r w:rsidRPr="00E2329B">
        <w:t>Thus, writing in 1869 to</w:t>
      </w:r>
      <w:r w:rsidR="007273D8">
        <w:t xml:space="preserve"> </w:t>
      </w:r>
      <w:r w:rsidRPr="00E2329B">
        <w:t>Napoleon III, then at the zenith of his fortune,</w:t>
      </w:r>
      <w:r w:rsidR="007273D8">
        <w:t xml:space="preserve"> </w:t>
      </w: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foretold the Emperor</w:t>
      </w:r>
      <w:r w:rsidR="003B2A65">
        <w:t>’</w:t>
      </w:r>
      <w:r w:rsidRPr="00E2329B">
        <w:t>s speedy</w:t>
      </w:r>
      <w:r w:rsidR="007273D8">
        <w:t xml:space="preserve"> </w:t>
      </w:r>
      <w:r w:rsidRPr="00E2329B">
        <w:t>downfall</w:t>
      </w:r>
      <w:r w:rsidR="00CB074D">
        <w:t xml:space="preserve">:  </w:t>
      </w:r>
      <w:r w:rsidRPr="00E2329B">
        <w:t>which occurred the following year.</w:t>
      </w:r>
      <w:r w:rsidR="007273D8">
        <w:t xml:space="preserve">  </w:t>
      </w:r>
      <w:r w:rsidRPr="00E2329B">
        <w:t xml:space="preserve">To the </w:t>
      </w:r>
      <w:r w:rsidR="009F2EE6">
        <w:rPr>
          <w:lang w:eastAsia="en-US"/>
        </w:rPr>
        <w:t>Sulṭán</w:t>
      </w:r>
      <w:r w:rsidRPr="00E2329B">
        <w:t xml:space="preserve"> of Turkey he wrote in 1868 from</w:t>
      </w:r>
      <w:r w:rsidR="007273D8">
        <w:t xml:space="preserve"> </w:t>
      </w:r>
      <w:r w:rsidRPr="00E2329B">
        <w:t xml:space="preserve">his prison in </w:t>
      </w:r>
      <w:r w:rsidR="00CB074D">
        <w:t>‘</w:t>
      </w:r>
      <w:r w:rsidRPr="00E2329B">
        <w:t xml:space="preserve">Akká that </w:t>
      </w:r>
      <w:r w:rsidR="003B2A65">
        <w:t>“</w:t>
      </w:r>
      <w:r w:rsidRPr="00E2329B">
        <w:t>ere long God</w:t>
      </w:r>
      <w:r w:rsidR="003B2A65">
        <w:t>’</w:t>
      </w:r>
      <w:r w:rsidRPr="00E2329B">
        <w:t>s wrath</w:t>
      </w:r>
      <w:r w:rsidR="007273D8">
        <w:t xml:space="preserve"> </w:t>
      </w:r>
      <w:r w:rsidRPr="00E2329B">
        <w:t>shall overtake thee, revolutions shall appear in</w:t>
      </w:r>
      <w:r w:rsidR="007273D8">
        <w:t xml:space="preserve"> </w:t>
      </w:r>
      <w:r w:rsidRPr="00E2329B">
        <w:t>your midst, and your countries will be divided.</w:t>
      </w:r>
      <w:r w:rsidR="007273D8">
        <w:t xml:space="preserve">  </w:t>
      </w:r>
      <w:r w:rsidRPr="00E2329B">
        <w:t>Then you will weep and lament, and nowhere</w:t>
      </w:r>
      <w:r w:rsidR="007273D8">
        <w:t xml:space="preserve"> </w:t>
      </w:r>
      <w:r w:rsidRPr="00E2329B">
        <w:t>will you find help or protection</w:t>
      </w:r>
      <w:r w:rsidR="007F7860">
        <w:t xml:space="preserve">.”  </w:t>
      </w:r>
      <w:r w:rsidRPr="00E2329B">
        <w:t xml:space="preserve">To the </w:t>
      </w:r>
      <w:proofErr w:type="spellStart"/>
      <w:r w:rsidR="009F2EE6">
        <w:rPr>
          <w:lang w:eastAsia="en-US"/>
        </w:rPr>
        <w:t>Sulṭán</w:t>
      </w:r>
      <w:r w:rsidR="003B2A65">
        <w:t>’</w:t>
      </w:r>
      <w:r w:rsidRPr="00E2329B">
        <w:t>s</w:t>
      </w:r>
      <w:proofErr w:type="spellEnd"/>
      <w:r w:rsidR="007273D8">
        <w:t xml:space="preserve"> </w:t>
      </w:r>
      <w:r w:rsidRPr="00E2329B">
        <w:t>chief minister he foretold an early fall from</w:t>
      </w:r>
      <w:r w:rsidR="007273D8">
        <w:t xml:space="preserve"> </w:t>
      </w:r>
      <w:r w:rsidRPr="00E2329B">
        <w:t xml:space="preserve">power, the loss to the </w:t>
      </w:r>
      <w:r w:rsidR="009F2EE6">
        <w:rPr>
          <w:lang w:eastAsia="en-US"/>
        </w:rPr>
        <w:t>Sulṭán</w:t>
      </w:r>
      <w:r w:rsidRPr="00E2329B">
        <w:t xml:space="preserve"> of Adrianople and</w:t>
      </w:r>
    </w:p>
    <w:p w14:paraId="1B4D3B62" w14:textId="77777777" w:rsidR="008C7D79" w:rsidRPr="00E2329B" w:rsidRDefault="008C7D79" w:rsidP="007273D8">
      <w:pPr>
        <w:pStyle w:val="Textcts"/>
      </w:pPr>
      <w:r>
        <w:br w:type="page"/>
      </w:r>
      <w:r w:rsidRPr="00E2329B">
        <w:t>other places and a general political disruption.</w:t>
      </w:r>
      <w:r w:rsidR="007273D8">
        <w:t xml:space="preserve">  </w:t>
      </w:r>
      <w:r w:rsidRPr="00E2329B">
        <w:t>On the other hand, to Queen Victoria he promised a long and happy reign</w:t>
      </w:r>
      <w:r w:rsidR="00CB074D">
        <w:t xml:space="preserve">.  </w:t>
      </w:r>
      <w:r w:rsidRPr="00E2329B">
        <w:t>Writing in the</w:t>
      </w:r>
      <w:r w:rsidR="007273D8">
        <w:t xml:space="preserve"> </w:t>
      </w:r>
      <w:r w:rsidRPr="00E2329B">
        <w:t>early seventies, he issued to Germany (then</w:t>
      </w:r>
      <w:r w:rsidR="007273D8">
        <w:t xml:space="preserve"> </w:t>
      </w:r>
      <w:r w:rsidRPr="00E2329B">
        <w:t>flushed with victory over the French) a warning of a bloody defeat on her western border,</w:t>
      </w:r>
      <w:r w:rsidR="007273D8">
        <w:t xml:space="preserve"> </w:t>
      </w:r>
      <w:r w:rsidRPr="00E2329B">
        <w:t>and of yet a second trouble that should</w:t>
      </w:r>
      <w:r w:rsidR="007273D8">
        <w:t xml:space="preserve"> </w:t>
      </w:r>
      <w:r w:rsidRPr="00E2329B">
        <w:t>thereafter ensue</w:t>
      </w:r>
      <w:r w:rsidR="00CB074D">
        <w:t xml:space="preserve">.  </w:t>
      </w:r>
      <w:r w:rsidRPr="00E2329B">
        <w:t>At the same time he bade</w:t>
      </w:r>
      <w:r w:rsidR="007273D8">
        <w:t xml:space="preserve"> </w:t>
      </w:r>
      <w:r w:rsidRPr="00E2329B">
        <w:t>Persia:</w:t>
      </w:r>
    </w:p>
    <w:p w14:paraId="7CEBDAFE" w14:textId="77777777" w:rsidR="008C7D79" w:rsidRPr="00E2329B" w:rsidRDefault="003B2A65" w:rsidP="007273D8">
      <w:pPr>
        <w:pStyle w:val="Quote"/>
      </w:pPr>
      <w:r>
        <w:t>“</w:t>
      </w:r>
      <w:r w:rsidR="008C7D79" w:rsidRPr="00E2329B">
        <w:t>Be not sorrowful from any cause</w:t>
      </w:r>
      <w:r w:rsidR="00CB074D">
        <w:t xml:space="preserve">.  </w:t>
      </w:r>
      <w:r w:rsidR="008C7D79" w:rsidRPr="00E2329B">
        <w:t>God hath</w:t>
      </w:r>
      <w:r w:rsidR="007273D8">
        <w:t xml:space="preserve"> </w:t>
      </w:r>
      <w:r w:rsidR="008C7D79" w:rsidRPr="00E2329B">
        <w:t>made thee (</w:t>
      </w:r>
      <w:r w:rsidR="00621657">
        <w:t>Ṭ</w:t>
      </w:r>
      <w:r w:rsidR="008C7D79" w:rsidRPr="00E2329B">
        <w:t>ihrán) the dawning place of the</w:t>
      </w:r>
      <w:r w:rsidR="007273D8">
        <w:t xml:space="preserve"> </w:t>
      </w:r>
      <w:r w:rsidR="008C7D79" w:rsidRPr="00E2329B">
        <w:t>Joy of the World</w:t>
      </w:r>
      <w:r w:rsidR="00CB074D">
        <w:t xml:space="preserve">.  </w:t>
      </w:r>
      <w:r w:rsidR="008C7D79" w:rsidRPr="00E2329B">
        <w:t>If he will, he will bless thy</w:t>
      </w:r>
      <w:r w:rsidR="007273D8">
        <w:t xml:space="preserve"> </w:t>
      </w:r>
      <w:r w:rsidR="008C7D79" w:rsidRPr="00E2329B">
        <w:t>throne with one who will rule with justice, and</w:t>
      </w:r>
      <w:r w:rsidR="007273D8">
        <w:t xml:space="preserve"> </w:t>
      </w:r>
      <w:r w:rsidR="008C7D79" w:rsidRPr="00E2329B">
        <w:t>gather the sheep of God which have been</w:t>
      </w:r>
      <w:r w:rsidR="007273D8">
        <w:t xml:space="preserve"> </w:t>
      </w:r>
      <w:r w:rsidR="008C7D79" w:rsidRPr="00E2329B">
        <w:t>scattered by the wolves</w:t>
      </w:r>
      <w:r w:rsidR="007F59AC">
        <w:t xml:space="preserve"> ….</w:t>
      </w:r>
      <w:r>
        <w:t>”</w:t>
      </w:r>
    </w:p>
    <w:p w14:paraId="7F3D2B8B" w14:textId="77777777" w:rsidR="008C7D79" w:rsidRPr="00E2329B" w:rsidRDefault="008C7D79" w:rsidP="007273D8">
      <w:pPr>
        <w:pStyle w:val="Text"/>
      </w:pPr>
      <w:r w:rsidRPr="00E2329B">
        <w:t>Among all his uncounted works,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7273D8">
        <w:t xml:space="preserve"> </w:t>
      </w:r>
      <w:r w:rsidRPr="00E2329B">
        <w:t>assigned the first place in importance to the</w:t>
      </w:r>
      <w:r w:rsidR="007273D8">
        <w:t xml:space="preserve"> </w:t>
      </w:r>
      <w:r w:rsidRPr="00E2329B">
        <w:t xml:space="preserve">treatise which he named Kitáb-i-Aqdas, </w:t>
      </w:r>
      <w:r w:rsidRPr="00E469CC">
        <w:rPr>
          <w:i/>
          <w:iCs/>
        </w:rPr>
        <w:t>The</w:t>
      </w:r>
      <w:r w:rsidR="007273D8">
        <w:rPr>
          <w:i/>
          <w:iCs/>
        </w:rPr>
        <w:t xml:space="preserve"> </w:t>
      </w:r>
      <w:r w:rsidRPr="00E469CC">
        <w:rPr>
          <w:i/>
          <w:iCs/>
        </w:rPr>
        <w:t>Most Holy Book</w:t>
      </w:r>
      <w:r w:rsidR="00CB074D">
        <w:t xml:space="preserve">.  </w:t>
      </w:r>
      <w:r w:rsidRPr="00E2329B">
        <w:t>This has not yet been published</w:t>
      </w:r>
      <w:r w:rsidR="007273D8">
        <w:t xml:space="preserve"> </w:t>
      </w:r>
      <w:r w:rsidRPr="00E2329B">
        <w:t>in English, but has long been available in the</w:t>
      </w:r>
      <w:r w:rsidR="007273D8">
        <w:t xml:space="preserve"> </w:t>
      </w:r>
      <w:r w:rsidRPr="00E2329B">
        <w:t>original</w:t>
      </w:r>
      <w:r w:rsidR="00CB074D">
        <w:t xml:space="preserve">.  </w:t>
      </w:r>
      <w:r w:rsidRPr="00E2329B">
        <w:t>It contains the statutes and the judgments which are to be the law of the Kingdom</w:t>
      </w:r>
      <w:r w:rsidR="007273D8">
        <w:t xml:space="preserve"> </w:t>
      </w:r>
      <w:r w:rsidRPr="00E2329B">
        <w:t>of God during the New Era</w:t>
      </w:r>
      <w:r w:rsidR="00CB074D">
        <w:t xml:space="preserve">.  </w:t>
      </w:r>
      <w:r w:rsidRPr="00E2329B">
        <w:t>These ordinances</w:t>
      </w:r>
      <w:r w:rsidR="007273D8">
        <w:t xml:space="preserve"> </w:t>
      </w:r>
      <w:r w:rsidRPr="00E2329B">
        <w:t>are designed to meet the needs of every land</w:t>
      </w:r>
      <w:r w:rsidR="007273D8">
        <w:t xml:space="preserve"> </w:t>
      </w:r>
      <w:r w:rsidRPr="00E2329B">
        <w:t>and to ensure the continual progress of every</w:t>
      </w:r>
      <w:r w:rsidR="007273D8">
        <w:t xml:space="preserve"> </w:t>
      </w:r>
      <w:r w:rsidRPr="00E2329B">
        <w:t>people</w:t>
      </w:r>
      <w:r w:rsidR="00CB074D">
        <w:t xml:space="preserve">.  </w:t>
      </w:r>
      <w:r w:rsidRPr="00E2329B">
        <w:t>They are universal in their scope, preserve the liberties of the nations, and are to lead</w:t>
      </w:r>
      <w:r w:rsidR="007273D8">
        <w:t xml:space="preserve"> </w:t>
      </w:r>
      <w:r w:rsidRPr="00E2329B">
        <w:t>to the harmonisation of all interests and the</w:t>
      </w:r>
    </w:p>
    <w:p w14:paraId="68BC7BA3" w14:textId="77777777" w:rsidR="008C7D79" w:rsidRPr="00E2329B" w:rsidRDefault="008C7D79" w:rsidP="007273D8">
      <w:pPr>
        <w:pStyle w:val="Textcts"/>
      </w:pPr>
      <w:r>
        <w:br w:type="page"/>
      </w:r>
      <w:r w:rsidRPr="00E2329B">
        <w:t>establishment of enduring concord among the</w:t>
      </w:r>
      <w:r w:rsidR="007273D8">
        <w:t xml:space="preserve"> </w:t>
      </w:r>
      <w:r w:rsidRPr="00E2329B">
        <w:t>classes and the peoples of the world.</w:t>
      </w:r>
    </w:p>
    <w:p w14:paraId="21E01E11" w14:textId="77777777" w:rsidR="008C7D79" w:rsidRPr="00E2329B" w:rsidRDefault="008C7D79" w:rsidP="007273D8">
      <w:pPr>
        <w:pStyle w:val="Text"/>
      </w:pPr>
      <w:r w:rsidRPr="00E2329B">
        <w:t>The career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now has passed</w:t>
      </w:r>
      <w:r w:rsidR="007273D8">
        <w:t xml:space="preserve"> </w:t>
      </w:r>
      <w:r w:rsidRPr="00E2329B">
        <w:t>into history</w:t>
      </w:r>
      <w:r w:rsidR="00CB074D">
        <w:t xml:space="preserve">.  </w:t>
      </w:r>
      <w:r w:rsidRPr="00E2329B">
        <w:t>Nothing can be added to it and</w:t>
      </w:r>
      <w:r w:rsidR="007273D8">
        <w:t xml:space="preserve"> </w:t>
      </w:r>
      <w:r w:rsidRPr="00E2329B">
        <w:t>nothing taken from it</w:t>
      </w:r>
      <w:r w:rsidR="00CB074D">
        <w:t xml:space="preserve">.  </w:t>
      </w:r>
      <w:r w:rsidRPr="00E2329B">
        <w:t>It stands complete.</w:t>
      </w:r>
      <w:r w:rsidR="007273D8">
        <w:t xml:space="preserve">  </w:t>
      </w:r>
      <w:r w:rsidRPr="00E2329B">
        <w:t>Those who opposed him have perished, and the</w:t>
      </w:r>
      <w:r w:rsidR="007273D8">
        <w:t xml:space="preserve"> </w:t>
      </w:r>
      <w:r w:rsidRPr="00E2329B">
        <w:t>system that gave them their opportunity against</w:t>
      </w:r>
      <w:r w:rsidR="007273D8">
        <w:t xml:space="preserve"> </w:t>
      </w:r>
      <w:r w:rsidRPr="00E2329B">
        <w:t>him has perished with them</w:t>
      </w:r>
      <w:r w:rsidR="00CB074D">
        <w:t xml:space="preserve">.  </w:t>
      </w:r>
      <w:r w:rsidRPr="00E2329B">
        <w:t>The ecclesiastical</w:t>
      </w:r>
      <w:r w:rsidR="007273D8">
        <w:t xml:space="preserve"> </w:t>
      </w:r>
      <w:r w:rsidRPr="00E2329B">
        <w:t>hierarchy of Persia and of Turkey has been</w:t>
      </w:r>
      <w:r w:rsidR="007273D8">
        <w:t xml:space="preserve"> </w:t>
      </w:r>
      <w:r w:rsidRPr="00E2329B">
        <w:t>discredited and reduced by its own votaries.</w:t>
      </w:r>
      <w:r w:rsidR="007273D8">
        <w:t xml:space="preserve">  </w:t>
      </w:r>
      <w:r w:rsidRPr="00E2329B">
        <w:t>The Sultanate and the Caliphate, those ancient</w:t>
      </w:r>
      <w:r w:rsidR="007273D8">
        <w:t xml:space="preserve"> </w:t>
      </w:r>
      <w:r w:rsidRPr="00E2329B">
        <w:t>institutions of Sunni Islám, have been destroyed</w:t>
      </w:r>
      <w:r w:rsidR="00CB074D">
        <w:t xml:space="preserve">.  </w:t>
      </w:r>
      <w:r w:rsidRPr="00E2329B">
        <w:t>But the name and the word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 endure</w:t>
      </w:r>
      <w:r w:rsidR="00CB074D">
        <w:t xml:space="preserve">.  </w:t>
      </w:r>
      <w:r w:rsidRPr="00E2329B">
        <w:t>The record of his life remains to</w:t>
      </w:r>
      <w:r w:rsidR="007273D8">
        <w:t xml:space="preserve"> </w:t>
      </w:r>
      <w:r w:rsidRPr="00E2329B">
        <w:t>prove what heights of constancy and achievement can in the face of every difficulty be</w:t>
      </w:r>
      <w:r w:rsidR="007273D8">
        <w:t xml:space="preserve"> </w:t>
      </w:r>
      <w:r w:rsidRPr="00E2329B">
        <w:t>attained by one who has consecrated his will</w:t>
      </w:r>
      <w:r w:rsidR="007273D8">
        <w:t xml:space="preserve"> </w:t>
      </w:r>
      <w:r w:rsidRPr="00E2329B">
        <w:t>wholly to the omnipotent will of God</w:t>
      </w:r>
      <w:r w:rsidR="00CB074D">
        <w:t xml:space="preserve">.  </w:t>
      </w:r>
      <w:r w:rsidRPr="00E2329B">
        <w:t>His</w:t>
      </w:r>
      <w:r w:rsidR="007273D8">
        <w:t xml:space="preserve"> </w:t>
      </w:r>
      <w:r w:rsidRPr="00E2329B">
        <w:t>counsels and teachings have spread around the</w:t>
      </w:r>
      <w:r w:rsidR="007273D8">
        <w:t xml:space="preserve"> </w:t>
      </w:r>
      <w:r w:rsidRPr="00E2329B">
        <w:t>entire globe and brought with them to many</w:t>
      </w:r>
      <w:r w:rsidR="007273D8">
        <w:t xml:space="preserve"> </w:t>
      </w:r>
      <w:r w:rsidRPr="00E2329B">
        <w:t>comfort, courage and hope</w:t>
      </w:r>
      <w:r w:rsidR="00CB074D">
        <w:t xml:space="preserve">.  </w:t>
      </w:r>
      <w:r w:rsidRPr="00E2329B">
        <w:t>His prescience and</w:t>
      </w:r>
      <w:r w:rsidR="007273D8">
        <w:t xml:space="preserve"> </w:t>
      </w:r>
      <w:r w:rsidRPr="00E2329B">
        <w:t>his modernity grow ever more evident as the</w:t>
      </w:r>
      <w:r w:rsidR="007273D8">
        <w:t xml:space="preserve"> </w:t>
      </w:r>
      <w:r w:rsidRPr="00E2329B">
        <w:t>world-changes he forecast take shape in fact</w:t>
      </w:r>
      <w:r w:rsidR="007273D8">
        <w:t xml:space="preserve"> </w:t>
      </w:r>
      <w:r w:rsidRPr="00E2329B">
        <w:t>and the ideals he promulgated permeate the</w:t>
      </w:r>
      <w:r w:rsidR="007273D8">
        <w:t xml:space="preserve"> </w:t>
      </w:r>
      <w:r w:rsidRPr="00E2329B">
        <w:t>West and the East, and are hailed as the distinctive marks of our progressive age</w:t>
      </w:r>
      <w:r w:rsidR="00CB074D">
        <w:t xml:space="preserve">.  </w:t>
      </w:r>
      <w:r w:rsidRPr="00E2329B">
        <w:t>His wisdom impresses ever more deeply its claim on</w:t>
      </w:r>
      <w:r w:rsidR="007273D8">
        <w:t xml:space="preserve"> </w:t>
      </w:r>
      <w:r w:rsidRPr="00E2329B">
        <w:t>men</w:t>
      </w:r>
      <w:r w:rsidR="003B2A65">
        <w:t>’</w:t>
      </w:r>
      <w:r w:rsidRPr="00E2329B">
        <w:t>s admiration as the repeated failure of all</w:t>
      </w:r>
    </w:p>
    <w:p w14:paraId="2DEE43B3" w14:textId="77777777" w:rsidR="008C7D79" w:rsidRPr="00E2329B" w:rsidRDefault="008C7D79" w:rsidP="007273D8">
      <w:r>
        <w:br w:type="page"/>
      </w:r>
      <w:r w:rsidRPr="00E2329B">
        <w:t>superficial schemes drives them back upon the</w:t>
      </w:r>
      <w:r w:rsidR="007273D8">
        <w:t xml:space="preserve"> </w:t>
      </w:r>
      <w:r w:rsidRPr="00E2329B">
        <w:t>truth that the social order of the world will</w:t>
      </w:r>
      <w:r w:rsidR="007273D8">
        <w:t xml:space="preserve"> </w:t>
      </w:r>
      <w:r w:rsidRPr="00E2329B">
        <w:t>never now be rebuilt till men subject their personal wills to him who is the Source of all unity</w:t>
      </w:r>
      <w:r w:rsidR="007273D8">
        <w:t xml:space="preserve"> </w:t>
      </w:r>
      <w:r w:rsidRPr="00E2329B">
        <w:t>and the Cause of all concord.</w:t>
      </w:r>
    </w:p>
    <w:p w14:paraId="28A7F57B" w14:textId="77777777" w:rsidR="008C7D79" w:rsidRPr="00E2329B" w:rsidRDefault="008C7D79" w:rsidP="00621657">
      <w:pPr>
        <w:pStyle w:val="Heading2"/>
        <w:jc w:val="center"/>
      </w:pPr>
      <w:r>
        <w:br w:type="page"/>
      </w:r>
      <w:r w:rsidRPr="00621657">
        <w:rPr>
          <w:i/>
          <w:iCs/>
        </w:rPr>
        <w:t>Note</w:t>
      </w:r>
      <w:r w:rsidR="00621657">
        <w:br/>
        <w:t xml:space="preserve">Cardinal </w:t>
      </w:r>
      <w:r w:rsidR="00621657" w:rsidRPr="00E2329B">
        <w:t xml:space="preserve">dates of the </w:t>
      </w:r>
      <w:r w:rsidR="00621657">
        <w:t xml:space="preserve">Bahá’í </w:t>
      </w:r>
      <w:r w:rsidR="00621657" w:rsidRPr="00E2329B">
        <w:t>movement</w:t>
      </w:r>
    </w:p>
    <w:p w14:paraId="4E814626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1753</w:t>
      </w:r>
      <w:r w:rsidR="000220F3">
        <w:t>–</w:t>
      </w:r>
      <w:r w:rsidRPr="00E2329B">
        <w:t>1829.</w:t>
      </w:r>
      <w:r>
        <w:tab/>
      </w:r>
      <w:r w:rsidR="008C7D79" w:rsidRPr="006508C2">
        <w:rPr>
          <w:u w:val="single"/>
        </w:rPr>
        <w:t>Sh</w:t>
      </w:r>
      <w:r w:rsidR="008C7D79" w:rsidRPr="00E2329B">
        <w:t>ay</w:t>
      </w:r>
      <w:r w:rsidR="008C7D79" w:rsidRPr="006508C2">
        <w:rPr>
          <w:u w:val="single"/>
        </w:rPr>
        <w:t>kh</w:t>
      </w:r>
      <w:r w:rsidR="008C7D79" w:rsidRPr="00E2329B">
        <w:t xml:space="preserve"> </w:t>
      </w:r>
      <w:r w:rsidR="00A43118">
        <w:rPr>
          <w:lang w:eastAsia="en-US"/>
        </w:rPr>
        <w:t>Aḥmad</w:t>
      </w:r>
      <w:r w:rsidR="008C7D79" w:rsidRPr="00E2329B">
        <w:t xml:space="preserve"> of </w:t>
      </w:r>
      <w:proofErr w:type="spellStart"/>
      <w:r w:rsidR="008C7D79" w:rsidRPr="00E2329B">
        <w:t>A</w:t>
      </w:r>
      <w:r>
        <w:t>ḥ</w:t>
      </w:r>
      <w:r w:rsidR="008C7D79" w:rsidRPr="00E2329B">
        <w:t>s</w:t>
      </w:r>
      <w:r w:rsidRPr="006508C2">
        <w:t>á</w:t>
      </w:r>
      <w:r>
        <w:t>’í</w:t>
      </w:r>
      <w:proofErr w:type="spellEnd"/>
      <w:r w:rsidR="008C7D79" w:rsidRPr="00E2329B">
        <w:t>, Arabia:</w:t>
      </w:r>
      <w:r w:rsidR="007273D8">
        <w:t xml:space="preserve">  </w:t>
      </w:r>
      <w:r w:rsidR="008C7D79" w:rsidRPr="00E2329B">
        <w:t>first forerunner of the Báb.</w:t>
      </w:r>
    </w:p>
    <w:p w14:paraId="506D112C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1789</w:t>
      </w:r>
      <w:r w:rsidR="000220F3">
        <w:t>–</w:t>
      </w:r>
      <w:r w:rsidRPr="00E2329B">
        <w:t>1843.</w:t>
      </w:r>
      <w:r>
        <w:tab/>
      </w:r>
      <w:r w:rsidR="008C7D79" w:rsidRPr="00E2329B">
        <w:t xml:space="preserve">Siyyid </w:t>
      </w:r>
      <w:r w:rsidR="00A43118">
        <w:rPr>
          <w:lang w:eastAsia="en-US"/>
        </w:rPr>
        <w:t>Káẓim</w:t>
      </w:r>
      <w:r w:rsidR="008C7D79" w:rsidRPr="00E2329B">
        <w:t>; second forerunner</w:t>
      </w:r>
      <w:r w:rsidR="007273D8">
        <w:t xml:space="preserve"> </w:t>
      </w:r>
      <w:r w:rsidR="008C7D79" w:rsidRPr="00E2329B">
        <w:t>of the Báb.</w:t>
      </w:r>
    </w:p>
    <w:p w14:paraId="03389802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1817, Nov. 12th.</w:t>
      </w:r>
      <w:r>
        <w:tab/>
      </w:r>
      <w:r w:rsidR="008C7D79" w:rsidRPr="00E2329B">
        <w:t>Birth of Bahá</w:t>
      </w:r>
      <w:r w:rsidR="003B2A65">
        <w:t>’</w:t>
      </w:r>
      <w:r w:rsidR="008C7D79" w:rsidRPr="00E2329B">
        <w:t>u</w:t>
      </w:r>
      <w:r w:rsidR="003B2A65">
        <w:t>’</w:t>
      </w:r>
      <w:r w:rsidR="008C7D79" w:rsidRPr="00E2329B">
        <w:t>lláh.</w:t>
      </w:r>
    </w:p>
    <w:p w14:paraId="2D2C4218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1819, Oct. 20th.</w:t>
      </w:r>
      <w:r>
        <w:tab/>
      </w:r>
      <w:r w:rsidR="008C7D79" w:rsidRPr="00E2329B">
        <w:t>Birth of the Báb.</w:t>
      </w:r>
    </w:p>
    <w:p w14:paraId="15F0637F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1841.</w:t>
      </w:r>
      <w:r>
        <w:tab/>
      </w:r>
      <w:r w:rsidR="008C7D79" w:rsidRPr="00E2329B">
        <w:t>Marriage of the Báb.</w:t>
      </w:r>
    </w:p>
    <w:p w14:paraId="4225C246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1844, May 23rd.</w:t>
      </w:r>
      <w:r>
        <w:tab/>
      </w:r>
      <w:r w:rsidR="008C7D79" w:rsidRPr="00E2329B">
        <w:t>Declaration of the Báb to Mullá</w:t>
      </w:r>
      <w:r w:rsidR="007273D8">
        <w:t xml:space="preserve"> </w:t>
      </w:r>
      <w:r>
        <w:t>Ḥ</w:t>
      </w:r>
      <w:r w:rsidR="008C7D79" w:rsidRPr="00E2329B">
        <w:t xml:space="preserve">usayn in </w:t>
      </w:r>
      <w:r w:rsidR="00024D60" w:rsidRPr="00024D60">
        <w:rPr>
          <w:u w:val="single"/>
          <w:lang w:eastAsia="en-US"/>
        </w:rPr>
        <w:t>Sh</w:t>
      </w:r>
      <w:r w:rsidR="00024D60">
        <w:rPr>
          <w:lang w:eastAsia="en-US"/>
        </w:rPr>
        <w:t>íráz</w:t>
      </w:r>
      <w:r w:rsidR="008C7D79" w:rsidRPr="00E2329B">
        <w:t>.</w:t>
      </w:r>
    </w:p>
    <w:p w14:paraId="3D9AC7AE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1845, August.</w:t>
      </w:r>
      <w:r>
        <w:tab/>
      </w:r>
      <w:r w:rsidR="008C7D79" w:rsidRPr="00E2329B">
        <w:t>Persecution of the Bábís begins.</w:t>
      </w:r>
    </w:p>
    <w:p w14:paraId="75EB264A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1847.</w:t>
      </w:r>
      <w:r>
        <w:tab/>
      </w:r>
      <w:r w:rsidR="008C7D79" w:rsidRPr="00E2329B">
        <w:t>Báb</w:t>
      </w:r>
      <w:r w:rsidR="003B2A65">
        <w:t>’</w:t>
      </w:r>
      <w:r w:rsidR="008C7D79" w:rsidRPr="00E2329B">
        <w:t>s first examination in Tabríz.</w:t>
      </w:r>
    </w:p>
    <w:p w14:paraId="5928DB0B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1849, February.</w:t>
      </w:r>
      <w:r>
        <w:tab/>
      </w:r>
      <w:r w:rsidR="008C7D79" w:rsidRPr="00E2329B">
        <w:t xml:space="preserve">Death of Mullá </w:t>
      </w:r>
      <w:r>
        <w:t>Ḥ</w:t>
      </w:r>
      <w:r w:rsidR="008C7D79" w:rsidRPr="00E2329B">
        <w:t xml:space="preserve">usayn, </w:t>
      </w:r>
      <w:r w:rsidR="003B2A65">
        <w:t>“</w:t>
      </w:r>
      <w:r w:rsidR="008C7D79" w:rsidRPr="00E2329B">
        <w:t>the</w:t>
      </w:r>
      <w:r w:rsidR="007273D8">
        <w:t xml:space="preserve"> </w:t>
      </w:r>
      <w:r w:rsidR="008C7D79" w:rsidRPr="00E2329B">
        <w:t>Gate of the Gate.</w:t>
      </w:r>
      <w:r w:rsidR="003B2A65">
        <w:t>”</w:t>
      </w:r>
    </w:p>
    <w:p w14:paraId="0F682012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1849, May 16th.</w:t>
      </w:r>
      <w:r>
        <w:tab/>
      </w:r>
      <w:r w:rsidR="008C7D79" w:rsidRPr="00E2329B">
        <w:t>Death of Quddús.</w:t>
      </w:r>
    </w:p>
    <w:p w14:paraId="28A31BAC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1849, June.</w:t>
      </w:r>
      <w:r>
        <w:tab/>
      </w:r>
      <w:r w:rsidR="008C7D79" w:rsidRPr="00E2329B">
        <w:t>Death of Va</w:t>
      </w:r>
      <w:r>
        <w:t>ḥ</w:t>
      </w:r>
      <w:r w:rsidR="008C7D79" w:rsidRPr="00E2329B">
        <w:t>íd.</w:t>
      </w:r>
    </w:p>
    <w:p w14:paraId="146953C1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1850, March.</w:t>
      </w:r>
      <w:r>
        <w:tab/>
      </w:r>
      <w:r w:rsidR="008C7D79" w:rsidRPr="00E2329B">
        <w:t>Death of the Seven Martyrs of</w:t>
      </w:r>
      <w:r w:rsidR="007273D8">
        <w:t xml:space="preserve"> </w:t>
      </w:r>
      <w:r w:rsidR="00621657">
        <w:t>Ṭ</w:t>
      </w:r>
      <w:r w:rsidR="00621657" w:rsidRPr="00E2329B">
        <w:t>ihrán</w:t>
      </w:r>
      <w:r w:rsidR="008C7D79" w:rsidRPr="00E2329B">
        <w:t>.</w:t>
      </w:r>
    </w:p>
    <w:p w14:paraId="27BEC46B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</w:t>
      </w:r>
      <w:r>
        <w:t>0</w:t>
      </w:r>
      <w:r w:rsidRPr="00E2329B">
        <w:t>, July 9th.</w:t>
      </w:r>
      <w:r>
        <w:tab/>
      </w:r>
      <w:r w:rsidR="008C7D79" w:rsidRPr="00E2329B">
        <w:t>Death of the Báb.</w:t>
      </w:r>
    </w:p>
    <w:p w14:paraId="5C820447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1851, January.</w:t>
      </w:r>
      <w:r>
        <w:tab/>
      </w:r>
      <w:r w:rsidR="008C7D79" w:rsidRPr="00E2329B">
        <w:t xml:space="preserve">Death of </w:t>
      </w:r>
      <w:r>
        <w:t>Ḥ</w:t>
      </w:r>
      <w:r w:rsidR="008C7D79" w:rsidRPr="00E2329B">
        <w:t>ujjat.</w:t>
      </w:r>
    </w:p>
    <w:p w14:paraId="02EAF59B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1852, Aug. 15th.</w:t>
      </w:r>
      <w:r>
        <w:tab/>
      </w:r>
      <w:r w:rsidR="008C7D79" w:rsidRPr="00E2329B">
        <w:t xml:space="preserve">Attempt on the life of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</w:p>
    <w:p w14:paraId="0ADCFEAC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1852, August.</w:t>
      </w:r>
      <w:r>
        <w:tab/>
      </w:r>
      <w:r w:rsidR="008C7D79" w:rsidRPr="00E2329B">
        <w:t xml:space="preserve">Death of </w:t>
      </w:r>
      <w:r>
        <w:t>Ṭ</w:t>
      </w:r>
      <w:r w:rsidR="008C7D79" w:rsidRPr="00E2329B">
        <w:t>áhirih.</w:t>
      </w:r>
      <w:r w:rsidR="007273D8">
        <w:t xml:space="preserve">  </w:t>
      </w:r>
      <w:r w:rsidR="008C7D79" w:rsidRPr="00E2329B">
        <w:t>Imprisonment of Bahá</w:t>
      </w:r>
      <w:r w:rsidR="003B2A65">
        <w:t>’</w:t>
      </w:r>
      <w:r w:rsidR="008C7D79" w:rsidRPr="00E2329B">
        <w:t>u</w:t>
      </w:r>
      <w:r w:rsidR="003B2A65">
        <w:t>’</w:t>
      </w:r>
      <w:r w:rsidR="008C7D79" w:rsidRPr="00E2329B">
        <w:t>lláh.</w:t>
      </w:r>
    </w:p>
    <w:p w14:paraId="5B22CB46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1852, December.</w:t>
      </w:r>
      <w:r>
        <w:tab/>
      </w:r>
      <w:r w:rsidR="008C7D79" w:rsidRPr="00E2329B">
        <w:t>Banishment of Bahá</w:t>
      </w:r>
      <w:r w:rsidR="003B2A65">
        <w:t>’</w:t>
      </w:r>
      <w:r w:rsidR="008C7D79" w:rsidRPr="00E2329B">
        <w:t>u</w:t>
      </w:r>
      <w:r w:rsidR="003B2A65">
        <w:t>’</w:t>
      </w:r>
      <w:r w:rsidR="008C7D79" w:rsidRPr="00E2329B">
        <w:t>lláh.</w:t>
      </w:r>
    </w:p>
    <w:p w14:paraId="60DD3581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1853, March.</w:t>
      </w:r>
      <w:r>
        <w:tab/>
      </w:r>
      <w:r w:rsidR="008C7D79" w:rsidRPr="00E2329B">
        <w:t>Bahá</w:t>
      </w:r>
      <w:r w:rsidR="003B2A65">
        <w:t>’</w:t>
      </w:r>
      <w:r w:rsidR="008C7D79" w:rsidRPr="00E2329B">
        <w:t>u</w:t>
      </w:r>
      <w:r w:rsidR="003B2A65">
        <w:t>’</w:t>
      </w:r>
      <w:r w:rsidR="008C7D79" w:rsidRPr="00E2329B">
        <w:t xml:space="preserve">lláh reaches </w:t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="008C7D79" w:rsidRPr="00E2329B">
        <w:t>.</w:t>
      </w:r>
    </w:p>
    <w:p w14:paraId="215A74CD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1854, April.</w:t>
      </w:r>
      <w:r>
        <w:tab/>
      </w:r>
      <w:r w:rsidR="008C7D79" w:rsidRPr="00E2329B">
        <w:t>Withdraws to wilderness.</w:t>
      </w:r>
    </w:p>
    <w:p w14:paraId="263F9545" w14:textId="77777777" w:rsidR="008C7D79" w:rsidRPr="00E2329B" w:rsidRDefault="006508C2" w:rsidP="007273D8">
      <w:pPr>
        <w:tabs>
          <w:tab w:val="left" w:pos="1600"/>
        </w:tabs>
        <w:ind w:left="1599" w:hanging="1599"/>
      </w:pPr>
      <w:r w:rsidRPr="00E2329B">
        <w:t>1856.</w:t>
      </w:r>
      <w:r>
        <w:tab/>
      </w:r>
      <w:r w:rsidR="008C7D79" w:rsidRPr="00E2329B">
        <w:t>Returns from wilderness.</w:t>
      </w:r>
    </w:p>
    <w:p w14:paraId="704E45C4" w14:textId="77777777" w:rsidR="008C7D79" w:rsidRPr="00E2329B" w:rsidRDefault="008C7D79" w:rsidP="006508C2">
      <w:r>
        <w:br w:type="page"/>
      </w:r>
    </w:p>
    <w:p w14:paraId="05D757E8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1856.</w:t>
      </w:r>
      <w:r w:rsidRPr="00E2329B">
        <w:tab/>
        <w:t xml:space="preserve">Composition of </w:t>
      </w:r>
      <w:r w:rsidRPr="006508C2">
        <w:rPr>
          <w:i/>
          <w:iCs/>
        </w:rPr>
        <w:t>Seven Valleys</w:t>
      </w:r>
      <w:r w:rsidRPr="00E2329B">
        <w:t>,</w:t>
      </w:r>
      <w:r w:rsidR="007273D8">
        <w:t xml:space="preserve"> </w:t>
      </w:r>
      <w:r w:rsidRPr="006508C2">
        <w:rPr>
          <w:i/>
          <w:iCs/>
        </w:rPr>
        <w:t>Hidden Words</w:t>
      </w:r>
      <w:r w:rsidRPr="00E2329B">
        <w:t>.</w:t>
      </w:r>
    </w:p>
    <w:p w14:paraId="315421BE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1858.</w:t>
      </w:r>
      <w:r w:rsidRPr="00E2329B">
        <w:tab/>
        <w:t xml:space="preserve">Composition of </w:t>
      </w:r>
      <w:r w:rsidRPr="006508C2">
        <w:rPr>
          <w:i/>
          <w:iCs/>
        </w:rPr>
        <w:t>Ighan</w:t>
      </w:r>
      <w:r w:rsidRPr="00E2329B">
        <w:t xml:space="preserve">, or </w:t>
      </w:r>
      <w:r w:rsidRPr="006508C2">
        <w:rPr>
          <w:i/>
          <w:iCs/>
        </w:rPr>
        <w:t>Book of</w:t>
      </w:r>
      <w:r w:rsidR="007273D8">
        <w:rPr>
          <w:i/>
          <w:iCs/>
        </w:rPr>
        <w:t xml:space="preserve"> </w:t>
      </w:r>
      <w:r w:rsidRPr="006508C2">
        <w:rPr>
          <w:i/>
          <w:iCs/>
        </w:rPr>
        <w:t>Certitude</w:t>
      </w:r>
      <w:r w:rsidRPr="00E2329B">
        <w:t>.</w:t>
      </w:r>
    </w:p>
    <w:p w14:paraId="039F544A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1863, April to</w:t>
      </w:r>
      <w:r w:rsidRPr="00E2329B">
        <w:tab/>
        <w:t>Public Declaration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lláh.</w:t>
      </w:r>
    </w:p>
    <w:p w14:paraId="12713B54" w14:textId="77777777" w:rsidR="008C7D79" w:rsidRPr="00E2329B" w:rsidRDefault="006508C2" w:rsidP="007273D8">
      <w:pPr>
        <w:tabs>
          <w:tab w:val="left" w:pos="1599"/>
        </w:tabs>
        <w:ind w:left="1599" w:hanging="1599"/>
      </w:pPr>
      <w:r>
        <w:t xml:space="preserve">  </w:t>
      </w:r>
      <w:r w:rsidR="008C7D79" w:rsidRPr="00E2329B">
        <w:t>May.</w:t>
      </w:r>
    </w:p>
    <w:p w14:paraId="1CFDD1F2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1863, May.</w:t>
      </w:r>
      <w:r w:rsidRPr="00E2329B">
        <w:tab/>
        <w:t xml:space="preserve">Departure from </w:t>
      </w:r>
      <w:r w:rsidR="00414D1D" w:rsidRPr="00E2329B">
        <w:t>Ba</w:t>
      </w:r>
      <w:r w:rsidR="00414D1D" w:rsidRPr="00414D1D">
        <w:rPr>
          <w:u w:val="single"/>
        </w:rPr>
        <w:t>gh</w:t>
      </w:r>
      <w:r w:rsidR="00414D1D" w:rsidRPr="00E2329B">
        <w:t>dád</w:t>
      </w:r>
      <w:r w:rsidRPr="00E2329B">
        <w:t>.</w:t>
      </w:r>
    </w:p>
    <w:p w14:paraId="506BEEE1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1863, August.</w:t>
      </w:r>
      <w:r w:rsidRPr="00E2329B">
        <w:tab/>
        <w:t>Reaches Constantinople.</w:t>
      </w:r>
    </w:p>
    <w:p w14:paraId="57B80FE5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1863, December.</w:t>
      </w:r>
      <w:r w:rsidR="006508C2">
        <w:tab/>
      </w:r>
      <w:r w:rsidRPr="00E2329B">
        <w:t>Reaches Adrianople.</w:t>
      </w:r>
    </w:p>
    <w:p w14:paraId="4B469C15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1864.</w:t>
      </w:r>
      <w:r w:rsidRPr="00E2329B">
        <w:tab/>
        <w:t>Expulsion of all Bábís from Persia.</w:t>
      </w:r>
    </w:p>
    <w:p w14:paraId="6EDEADF0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1863</w:t>
      </w:r>
      <w:r w:rsidR="000220F3">
        <w:t>–</w:t>
      </w:r>
      <w:r w:rsidRPr="00E2329B">
        <w:t>8.</w:t>
      </w:r>
      <w:r w:rsidRPr="00E2329B">
        <w:tab/>
        <w:t xml:space="preserve">Composition of </w:t>
      </w:r>
      <w:r w:rsidRPr="006508C2">
        <w:rPr>
          <w:i/>
          <w:iCs/>
        </w:rPr>
        <w:t>Epistles of the</w:t>
      </w:r>
      <w:r w:rsidR="007273D8">
        <w:rPr>
          <w:i/>
          <w:iCs/>
        </w:rPr>
        <w:t xml:space="preserve"> </w:t>
      </w:r>
      <w:r w:rsidRPr="006508C2">
        <w:rPr>
          <w:i/>
          <w:iCs/>
        </w:rPr>
        <w:t>Kings, First Epistle to Napoleon,</w:t>
      </w:r>
      <w:r w:rsidR="007273D8">
        <w:rPr>
          <w:i/>
          <w:iCs/>
        </w:rPr>
        <w:t xml:space="preserve"> </w:t>
      </w:r>
      <w:r w:rsidRPr="006508C2">
        <w:rPr>
          <w:i/>
          <w:iCs/>
        </w:rPr>
        <w:t xml:space="preserve">Epistle to </w:t>
      </w:r>
      <w:r w:rsidR="009F2EE6" w:rsidRPr="006508C2">
        <w:rPr>
          <w:i/>
          <w:iCs/>
          <w:u w:val="single"/>
          <w:lang w:eastAsia="en-US"/>
        </w:rPr>
        <w:t>Sh</w:t>
      </w:r>
      <w:r w:rsidR="009F2EE6" w:rsidRPr="006508C2">
        <w:rPr>
          <w:i/>
          <w:iCs/>
          <w:lang w:eastAsia="en-US"/>
        </w:rPr>
        <w:t>áh</w:t>
      </w:r>
      <w:r w:rsidRPr="006508C2">
        <w:rPr>
          <w:i/>
          <w:iCs/>
        </w:rPr>
        <w:t xml:space="preserve"> of Persia</w:t>
      </w:r>
      <w:r w:rsidRPr="00E2329B">
        <w:t>.</w:t>
      </w:r>
    </w:p>
    <w:p w14:paraId="6FC3C7FF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1868, Aug. 31st.</w:t>
      </w:r>
      <w:r w:rsidR="006508C2">
        <w:tab/>
      </w:r>
      <w:r w:rsidRPr="00E2329B">
        <w:t xml:space="preserve">Reaches </w:t>
      </w:r>
      <w:r w:rsidR="00CB074D">
        <w:t>‘</w:t>
      </w:r>
      <w:r w:rsidRPr="00E2329B">
        <w:t>Akká.</w:t>
      </w:r>
    </w:p>
    <w:p w14:paraId="44DC6C8F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1868</w:t>
      </w:r>
      <w:r w:rsidR="000220F3">
        <w:t>–</w:t>
      </w:r>
      <w:r w:rsidRPr="00E2329B">
        <w:t>90.</w:t>
      </w:r>
      <w:r w:rsidRPr="00E2329B">
        <w:tab/>
        <w:t xml:space="preserve">Composition of 2nd </w:t>
      </w:r>
      <w:r w:rsidRPr="00FD68BC">
        <w:rPr>
          <w:i/>
          <w:iCs/>
        </w:rPr>
        <w:t>Epistle to</w:t>
      </w:r>
      <w:r w:rsidR="007273D8">
        <w:rPr>
          <w:i/>
          <w:iCs/>
        </w:rPr>
        <w:t xml:space="preserve"> </w:t>
      </w:r>
      <w:r w:rsidRPr="00FD68BC">
        <w:rPr>
          <w:i/>
          <w:iCs/>
        </w:rPr>
        <w:t>Napoleon, Epistle to Queen Victoria, to the Czar, to the Pope,</w:t>
      </w:r>
      <w:r w:rsidR="007273D8">
        <w:rPr>
          <w:i/>
          <w:iCs/>
        </w:rPr>
        <w:t xml:space="preserve"> </w:t>
      </w:r>
      <w:r w:rsidRPr="00FD68BC">
        <w:rPr>
          <w:i/>
          <w:iCs/>
        </w:rPr>
        <w:t>Epistle to Son of the Wolf</w:t>
      </w:r>
      <w:r w:rsidRPr="00E2329B">
        <w:t>.</w:t>
      </w:r>
    </w:p>
    <w:p w14:paraId="573D8B94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1892, May 29th.</w:t>
      </w:r>
      <w:r w:rsidR="00FD68BC">
        <w:tab/>
      </w:r>
      <w:r w:rsidRPr="00E2329B">
        <w:t>Passing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lláh.</w:t>
      </w:r>
    </w:p>
    <w:p w14:paraId="6F20A09A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1908.</w:t>
      </w:r>
      <w:r w:rsidRPr="00E2329B">
        <w:tab/>
      </w:r>
      <w:r w:rsidR="00CB074D">
        <w:t>‘</w:t>
      </w:r>
      <w:r w:rsidRPr="00E2329B">
        <w:t>Abdu</w:t>
      </w:r>
      <w:r w:rsidR="003B2A65">
        <w:t>’</w:t>
      </w:r>
      <w:r w:rsidRPr="00E2329B">
        <w:t>l-Bahá</w:t>
      </w:r>
      <w:r w:rsidR="003B2A65">
        <w:t>’</w:t>
      </w:r>
      <w:r w:rsidRPr="00E2329B">
        <w:t>s release from prison.</w:t>
      </w:r>
    </w:p>
    <w:p w14:paraId="51BE2D1B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1909</w:t>
      </w:r>
      <w:r w:rsidR="000220F3">
        <w:t>–</w:t>
      </w:r>
      <w:r w:rsidRPr="00E2329B">
        <w:t>10</w:t>
      </w:r>
      <w:r w:rsidRPr="00E2329B">
        <w:tab/>
      </w:r>
      <w:r w:rsidR="00CB074D">
        <w:t>‘</w:t>
      </w:r>
      <w:r w:rsidRPr="00E2329B">
        <w:t>Abdu</w:t>
      </w:r>
      <w:r w:rsidR="003B2A65">
        <w:t>’</w:t>
      </w:r>
      <w:r w:rsidRPr="00E2329B">
        <w:t>l-Bahá in Egypt.</w:t>
      </w:r>
    </w:p>
    <w:p w14:paraId="07D533B6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1911.</w:t>
      </w:r>
      <w:r w:rsidRPr="00E2329B">
        <w:tab/>
        <w:t>First Missionary Journey of</w:t>
      </w:r>
      <w:r w:rsidR="007273D8">
        <w:t xml:space="preserve"> </w:t>
      </w:r>
      <w:r w:rsidR="00CB074D">
        <w:t>‘</w:t>
      </w:r>
      <w:r w:rsidRPr="00E2329B">
        <w:t>Abdu</w:t>
      </w:r>
      <w:r w:rsidR="003B2A65">
        <w:t>’</w:t>
      </w:r>
      <w:r w:rsidRPr="00E2329B">
        <w:t>l-Bahá (to Geneva, London, Paris).</w:t>
      </w:r>
    </w:p>
    <w:p w14:paraId="192D8ADC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1912</w:t>
      </w:r>
      <w:r w:rsidR="000220F3">
        <w:t>–</w:t>
      </w:r>
      <w:r w:rsidRPr="00E2329B">
        <w:t>13.</w:t>
      </w:r>
      <w:r w:rsidRPr="00E2329B">
        <w:tab/>
        <w:t>Second Missionary Journey of</w:t>
      </w:r>
      <w:r w:rsidR="007273D8">
        <w:t xml:space="preserve"> </w:t>
      </w:r>
      <w:r w:rsidR="00CB074D">
        <w:t>‘</w:t>
      </w:r>
      <w:r w:rsidRPr="00E2329B">
        <w:t>Abdu</w:t>
      </w:r>
      <w:r w:rsidR="003B2A65">
        <w:t>’</w:t>
      </w:r>
      <w:r w:rsidRPr="00E2329B">
        <w:t>l-Bahá (to U.S.A. 1912;</w:t>
      </w:r>
      <w:r w:rsidR="007273D8">
        <w:t xml:space="preserve"> </w:t>
      </w:r>
      <w:r w:rsidRPr="00E2329B">
        <w:t>to five cities in England, London, Oxford, Edinburgh, Clifton and Woking; to Paris, to</w:t>
      </w:r>
      <w:r w:rsidR="007273D8">
        <w:t xml:space="preserve"> </w:t>
      </w:r>
      <w:r w:rsidRPr="00E2329B">
        <w:t>Stuttgart, to Budapest and to</w:t>
      </w:r>
      <w:r w:rsidR="007273D8">
        <w:t xml:space="preserve"> </w:t>
      </w:r>
      <w:r w:rsidRPr="00E2329B">
        <w:t>Vienna 1913).</w:t>
      </w:r>
    </w:p>
    <w:p w14:paraId="0334E72D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1920.</w:t>
      </w:r>
      <w:r w:rsidRPr="00E2329B">
        <w:tab/>
        <w:t xml:space="preserve">Knighting of </w:t>
      </w:r>
      <w:r w:rsidR="003B2A65">
        <w:t>‘</w:t>
      </w:r>
      <w:r w:rsidRPr="00E2329B">
        <w:t>Abdu</w:t>
      </w:r>
      <w:r w:rsidR="003B2A65">
        <w:t>’</w:t>
      </w:r>
      <w:r w:rsidRPr="00E2329B">
        <w:t>l-Bahá.</w:t>
      </w:r>
    </w:p>
    <w:p w14:paraId="1F95673E" w14:textId="77777777" w:rsidR="008C7D79" w:rsidRPr="00E2329B" w:rsidRDefault="008C7D79" w:rsidP="007273D8">
      <w:pPr>
        <w:tabs>
          <w:tab w:val="left" w:pos="1599"/>
        </w:tabs>
        <w:ind w:left="1599" w:hanging="1599"/>
      </w:pPr>
      <w:r w:rsidRPr="00E2329B">
        <w:t>1921, Nov. 28th.</w:t>
      </w:r>
      <w:r w:rsidR="00FD68BC">
        <w:tab/>
      </w:r>
      <w:r w:rsidRPr="00E2329B">
        <w:t xml:space="preserve">Passing of </w:t>
      </w:r>
      <w:r w:rsidR="00CB074D">
        <w:t>‘</w:t>
      </w:r>
      <w:r w:rsidRPr="00E2329B">
        <w:t>Abdu</w:t>
      </w:r>
      <w:r w:rsidR="003B2A65">
        <w:t>’</w:t>
      </w:r>
      <w:r w:rsidRPr="00E2329B">
        <w:t>l-Bahá.</w:t>
      </w:r>
    </w:p>
    <w:p w14:paraId="41A66A5A" w14:textId="77777777" w:rsidR="008C7D79" w:rsidRPr="00E2329B" w:rsidRDefault="008C7D79" w:rsidP="00E17059">
      <w:pPr>
        <w:pStyle w:val="Myheadc"/>
      </w:pPr>
      <w:r>
        <w:br w:type="page"/>
      </w:r>
      <w:r w:rsidRPr="00E2329B">
        <w:t>C</w:t>
      </w:r>
      <w:r w:rsidR="00FD68BC" w:rsidRPr="00E2329B">
        <w:t xml:space="preserve">hapter </w:t>
      </w:r>
      <w:r w:rsidRPr="00E2329B">
        <w:t>VIII</w:t>
      </w:r>
      <w:r w:rsidR="00FD68BC">
        <w:br/>
      </w:r>
      <w:r w:rsidRPr="00FD68BC">
        <w:rPr>
          <w:i/>
          <w:iCs/>
        </w:rPr>
        <w:t xml:space="preserve">The </w:t>
      </w:r>
      <w:r w:rsidR="00FD68BC" w:rsidRPr="00FD68BC">
        <w:rPr>
          <w:i/>
          <w:iCs/>
        </w:rPr>
        <w:t>l</w:t>
      </w:r>
      <w:r w:rsidRPr="00FD68BC">
        <w:rPr>
          <w:i/>
          <w:iCs/>
        </w:rPr>
        <w:t>ight of the King</w:t>
      </w:r>
      <w:r w:rsidR="003B2A65" w:rsidRPr="00FD68BC">
        <w:rPr>
          <w:i/>
          <w:iCs/>
        </w:rPr>
        <w:t>’</w:t>
      </w:r>
      <w:r w:rsidRPr="00FD68BC">
        <w:rPr>
          <w:i/>
          <w:iCs/>
        </w:rPr>
        <w:t xml:space="preserve">s </w:t>
      </w:r>
      <w:r w:rsidR="00FD68BC" w:rsidRPr="00FD68BC">
        <w:rPr>
          <w:i/>
          <w:iCs/>
        </w:rPr>
        <w:t>l</w:t>
      </w:r>
      <w:r w:rsidRPr="00FD68BC">
        <w:rPr>
          <w:i/>
          <w:iCs/>
        </w:rPr>
        <w:t>aw</w:t>
      </w:r>
      <w:r w:rsidR="00FD68BC" w:rsidRPr="006D4731">
        <w:rPr>
          <w:b w:val="0"/>
          <w:bCs/>
          <w:sz w:val="12"/>
          <w:lang w:eastAsia="en-US"/>
        </w:rPr>
        <w:fldChar w:fldCharType="begin"/>
      </w:r>
      <w:r w:rsidR="00FD68BC" w:rsidRPr="006D4731">
        <w:rPr>
          <w:b w:val="0"/>
          <w:bCs/>
          <w:sz w:val="12"/>
          <w:lang w:eastAsia="en-US"/>
        </w:rPr>
        <w:instrText xml:space="preserve"> TC  "</w:instrText>
      </w:r>
      <w:bookmarkStart w:id="17" w:name="_Toc426967728"/>
      <w:r w:rsidR="00FD68BC" w:rsidRPr="006D4731">
        <w:rPr>
          <w:b w:val="0"/>
          <w:bCs/>
          <w:sz w:val="12"/>
          <w:lang w:eastAsia="en-US"/>
        </w:rPr>
        <w:instrText>V</w:instrText>
      </w:r>
      <w:r w:rsidR="00FD68BC">
        <w:rPr>
          <w:b w:val="0"/>
          <w:bCs/>
          <w:sz w:val="12"/>
          <w:lang w:eastAsia="en-US"/>
        </w:rPr>
        <w:instrText>III</w:instrText>
      </w:r>
      <w:r w:rsidR="00FD68BC" w:rsidRPr="006D4731">
        <w:rPr>
          <w:b w:val="0"/>
          <w:bCs/>
          <w:sz w:val="12"/>
          <w:lang w:eastAsia="en-US"/>
        </w:rPr>
        <w:instrText>.</w:instrText>
      </w:r>
      <w:r w:rsidR="00E17059">
        <w:rPr>
          <w:b w:val="0"/>
          <w:bCs/>
          <w:sz w:val="12"/>
          <w:lang w:eastAsia="en-US"/>
        </w:rPr>
        <w:tab/>
      </w:r>
      <w:r w:rsidR="00FD68BC" w:rsidRPr="006D4731">
        <w:rPr>
          <w:b w:val="0"/>
          <w:bCs/>
          <w:sz w:val="12"/>
          <w:lang w:eastAsia="en-US"/>
        </w:rPr>
        <w:instrText xml:space="preserve">The </w:instrText>
      </w:r>
      <w:r w:rsidR="00FD68BC">
        <w:rPr>
          <w:b w:val="0"/>
          <w:bCs/>
          <w:sz w:val="12"/>
          <w:lang w:eastAsia="en-US"/>
        </w:rPr>
        <w:instrText>light of the King’s law</w:instrText>
      </w:r>
      <w:r w:rsidR="00FD68BC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17"/>
      <w:r w:rsidR="00FD68BC" w:rsidRPr="006D4731">
        <w:rPr>
          <w:b w:val="0"/>
          <w:bCs/>
          <w:sz w:val="12"/>
          <w:lang w:eastAsia="en-US"/>
        </w:rPr>
        <w:instrText xml:space="preserve">" \l 1 </w:instrText>
      </w:r>
      <w:r w:rsidR="00FD68BC" w:rsidRPr="006D4731">
        <w:rPr>
          <w:b w:val="0"/>
          <w:bCs/>
          <w:sz w:val="12"/>
          <w:lang w:eastAsia="en-US"/>
        </w:rPr>
        <w:fldChar w:fldCharType="end"/>
      </w:r>
    </w:p>
    <w:p w14:paraId="284ACB59" w14:textId="77777777" w:rsidR="008C7D79" w:rsidRPr="00E2329B" w:rsidRDefault="008C7D79" w:rsidP="007273D8">
      <w:pPr>
        <w:pStyle w:val="Text"/>
      </w:pPr>
      <w:r w:rsidRPr="00E2329B">
        <w:t>Having proclaimed the Day of God, laid the</w:t>
      </w:r>
      <w:r w:rsidR="007273D8">
        <w:t xml:space="preserve"> </w:t>
      </w:r>
      <w:r w:rsidRPr="00E2329B">
        <w:t>foundations of his Kingdom in the consciousness of mankind and set forth its principles and</w:t>
      </w:r>
      <w:r w:rsidR="007273D8">
        <w:t xml:space="preserve"> </w:t>
      </w:r>
      <w:r w:rsidRPr="00E2329B">
        <w:t>laws, Bahá</w:t>
      </w:r>
      <w:r w:rsidR="003B2A65">
        <w:t>’</w:t>
      </w:r>
      <w:r w:rsidRPr="00E2329B">
        <w:t>u</w:t>
      </w:r>
      <w:r w:rsidR="003B2A65">
        <w:t>’</w:t>
      </w:r>
      <w:r w:rsidRPr="00E2329B">
        <w:t>lláh, in the year 1892, at the age</w:t>
      </w:r>
      <w:r w:rsidR="007273D8">
        <w:t xml:space="preserve"> </w:t>
      </w:r>
      <w:r w:rsidRPr="00E2329B">
        <w:t>of seventy-five years, ascended to the higher</w:t>
      </w:r>
      <w:r w:rsidR="007273D8">
        <w:t xml:space="preserve"> </w:t>
      </w:r>
      <w:r w:rsidRPr="00E2329B">
        <w:t>world</w:t>
      </w:r>
      <w:r w:rsidR="00CB074D">
        <w:t xml:space="preserve">.  </w:t>
      </w:r>
      <w:r w:rsidRPr="00E2329B">
        <w:t>In a written testament he appointed his</w:t>
      </w:r>
      <w:r w:rsidR="007273D8">
        <w:t xml:space="preserve"> </w:t>
      </w:r>
      <w:r w:rsidRPr="00E2329B">
        <w:t xml:space="preserve">eldest son, </w:t>
      </w:r>
      <w:r w:rsidR="00CB074D">
        <w:t>‘</w:t>
      </w:r>
      <w:r w:rsidRPr="00E2329B">
        <w:t>Abdu</w:t>
      </w:r>
      <w:r w:rsidR="003B2A65">
        <w:t>’</w:t>
      </w:r>
      <w:r w:rsidRPr="00E2329B">
        <w:t>l-Bahá, the Interpreter of his</w:t>
      </w:r>
      <w:r w:rsidR="007273D8">
        <w:t xml:space="preserve"> </w:t>
      </w:r>
      <w:r w:rsidRPr="00E2329B">
        <w:t>Word and the centre of his Covenant to him, as</w:t>
      </w:r>
      <w:r w:rsidR="007273D8">
        <w:t xml:space="preserve"> </w:t>
      </w:r>
      <w:r w:rsidRPr="00E2329B">
        <w:t>to the Great Messenger himself, all believers</w:t>
      </w:r>
      <w:r w:rsidR="007273D8">
        <w:t xml:space="preserve"> </w:t>
      </w:r>
      <w:r w:rsidRPr="00E2329B">
        <w:t>were now to turn for guidance.</w:t>
      </w:r>
    </w:p>
    <w:p w14:paraId="5867E834" w14:textId="77777777" w:rsidR="008C7D79" w:rsidRPr="00E2329B" w:rsidRDefault="00CB074D" w:rsidP="002A31EA">
      <w:pPr>
        <w:pStyle w:val="Text"/>
      </w:pPr>
      <w:r>
        <w:t>‘</w:t>
      </w:r>
      <w:r w:rsidR="008C7D79" w:rsidRPr="00E2329B">
        <w:t>Abdu</w:t>
      </w:r>
      <w:r w:rsidR="003B2A65">
        <w:t>’</w:t>
      </w:r>
      <w:r w:rsidR="008C7D79" w:rsidRPr="00E2329B">
        <w:t>l-Bahá at once took up the task of</w:t>
      </w:r>
      <w:r w:rsidR="002A31EA">
        <w:t xml:space="preserve"> </w:t>
      </w:r>
      <w:r w:rsidR="008C7D79" w:rsidRPr="00E2329B">
        <w:t>establishing among men the first beginnings of</w:t>
      </w:r>
      <w:r w:rsidR="002A31EA">
        <w:t xml:space="preserve"> </w:t>
      </w:r>
      <w:r w:rsidR="008C7D79" w:rsidRPr="00E2329B">
        <w:t>that new civilisation which his father had</w:t>
      </w:r>
      <w:r w:rsidR="002A31EA">
        <w:t xml:space="preserve"> </w:t>
      </w:r>
      <w:r w:rsidR="008C7D79" w:rsidRPr="00E2329B">
        <w:t>planned and ordered</w:t>
      </w:r>
      <w:r>
        <w:t xml:space="preserve">.  </w:t>
      </w:r>
      <w:r w:rsidR="008C7D79" w:rsidRPr="00E2329B">
        <w:t>The task was one of the</w:t>
      </w:r>
      <w:r w:rsidR="002A31EA">
        <w:t xml:space="preserve"> </w:t>
      </w:r>
      <w:r w:rsidR="008C7D79" w:rsidRPr="00E2329B">
        <w:t>greatest difficulty, even for one who had not</w:t>
      </w:r>
      <w:r w:rsidR="002A31EA">
        <w:t xml:space="preserve"> </w:t>
      </w:r>
      <w:r w:rsidR="008C7D79" w:rsidRPr="00E2329B">
        <w:t>spent his life amidst the rigours of a Turkish</w:t>
      </w:r>
      <w:r w:rsidR="002A31EA">
        <w:t xml:space="preserve"> </w:t>
      </w:r>
      <w:r w:rsidR="008C7D79" w:rsidRPr="00E2329B">
        <w:t>prison</w:t>
      </w:r>
      <w:r>
        <w:t xml:space="preserve">.  </w:t>
      </w:r>
      <w:r w:rsidR="008C7D79" w:rsidRPr="00E2329B">
        <w:t>Nothing but a supreme and loving trust</w:t>
      </w:r>
      <w:r w:rsidR="002A31EA">
        <w:t xml:space="preserve"> </w:t>
      </w:r>
      <w:r w:rsidR="008C7D79" w:rsidRPr="00E2329B">
        <w:t>in Bahá</w:t>
      </w:r>
      <w:r w:rsidR="003B2A65">
        <w:t>’</w:t>
      </w:r>
      <w:r w:rsidR="008C7D79" w:rsidRPr="00E2329B">
        <w:t>u</w:t>
      </w:r>
      <w:r w:rsidR="003B2A65">
        <w:t>’</w:t>
      </w:r>
      <w:r w:rsidR="008C7D79" w:rsidRPr="00E2329B">
        <w:t>lláh could have supported a man of</w:t>
      </w:r>
      <w:r w:rsidR="002A31EA">
        <w:t xml:space="preserve"> </w:t>
      </w:r>
      <w:r w:rsidR="008C7D79" w:rsidRPr="00E2329B">
        <w:t>sober judgment in attempting to build an</w:t>
      </w:r>
      <w:r w:rsidR="002A31EA">
        <w:t xml:space="preserve"> </w:t>
      </w:r>
      <w:r w:rsidR="008C7D79" w:rsidRPr="00E2329B">
        <w:t>earthly Paradise in such a world as this.</w:t>
      </w:r>
    </w:p>
    <w:p w14:paraId="2543E8AF" w14:textId="77777777" w:rsidR="008C7D79" w:rsidRPr="00E2329B" w:rsidRDefault="008C7D79" w:rsidP="00380BA1">
      <w:pPr>
        <w:pStyle w:val="Text"/>
      </w:pPr>
      <w:r w:rsidRPr="00E2329B">
        <w:t>We are too near in time to Bahá</w:t>
      </w:r>
      <w:r w:rsidR="003B2A65">
        <w:t>’</w:t>
      </w:r>
      <w:r w:rsidRPr="00E2329B">
        <w:t>u</w:t>
      </w:r>
      <w:r w:rsidR="003B2A65">
        <w:t>’</w:t>
      </w:r>
      <w:r w:rsidRPr="00E2329B">
        <w:t>lláh, too</w:t>
      </w:r>
    </w:p>
    <w:p w14:paraId="39425A97" w14:textId="77777777" w:rsidR="008C7D79" w:rsidRDefault="008C7D79">
      <w:pPr>
        <w:widowControl/>
        <w:kinsoku/>
        <w:overflowPunct/>
        <w:textAlignment w:val="auto"/>
      </w:pPr>
      <w:r>
        <w:br w:type="page"/>
      </w:r>
    </w:p>
    <w:p w14:paraId="419A249A" w14:textId="77777777" w:rsidR="008C7D79" w:rsidRPr="00E2329B" w:rsidRDefault="008C7D79" w:rsidP="002A31EA">
      <w:pPr>
        <w:pStyle w:val="Textcts"/>
      </w:pPr>
      <w:r w:rsidRPr="00E2329B">
        <w:t>enfeebled by the mental habits of an unregenerate past, to be able to grasp the meaning</w:t>
      </w:r>
      <w:r w:rsidR="002A31EA">
        <w:t xml:space="preserve"> </w:t>
      </w:r>
      <w:r w:rsidRPr="00E2329B">
        <w:t>of his constructive work, or to form a picture of</w:t>
      </w:r>
      <w:r w:rsidR="002A31EA">
        <w:t xml:space="preserve"> </w:t>
      </w:r>
      <w:r w:rsidRPr="00E2329B">
        <w:t>the new society that is to arise under his command</w:t>
      </w:r>
      <w:r w:rsidR="00CB074D">
        <w:t xml:space="preserve">.  </w:t>
      </w:r>
      <w:r w:rsidRPr="00E2329B">
        <w:t xml:space="preserve">But </w:t>
      </w:r>
      <w:r w:rsidR="00CB074D">
        <w:t>‘</w:t>
      </w:r>
      <w:r w:rsidRPr="00E2329B">
        <w:t>Abdu</w:t>
      </w:r>
      <w:r w:rsidR="003B2A65">
        <w:t>’</w:t>
      </w:r>
      <w:r w:rsidRPr="00E2329B">
        <w:t>l-Bahá, out of his father</w:t>
      </w:r>
      <w:r w:rsidR="003B2A65">
        <w:t>’</w:t>
      </w:r>
      <w:r w:rsidRPr="00E2329B">
        <w:t>s</w:t>
      </w:r>
      <w:r w:rsidR="002A31EA">
        <w:t xml:space="preserve"> </w:t>
      </w:r>
      <w:r w:rsidRPr="00E2329B">
        <w:t>Revelation, has set forth the main features of</w:t>
      </w:r>
      <w:r w:rsidR="002A31EA">
        <w:t xml:space="preserve"> </w:t>
      </w:r>
      <w:r w:rsidRPr="00E2329B">
        <w:t>the divine scheme, and has explained in clear</w:t>
      </w:r>
      <w:r w:rsidR="002A31EA">
        <w:t xml:space="preserve"> </w:t>
      </w:r>
      <w:r w:rsidRPr="00E2329B">
        <w:t>perspective the central truths and instructions</w:t>
      </w:r>
      <w:r w:rsidR="002A31EA">
        <w:t xml:space="preserve"> </w:t>
      </w:r>
      <w:r w:rsidRPr="00E2329B">
        <w:t>round which humanity is to be reordered and</w:t>
      </w:r>
      <w:r w:rsidR="002A31EA">
        <w:t xml:space="preserve"> </w:t>
      </w:r>
      <w:r w:rsidRPr="00E2329B">
        <w:t>reorganised.</w:t>
      </w:r>
    </w:p>
    <w:p w14:paraId="517B084D" w14:textId="77777777" w:rsidR="008C7D79" w:rsidRPr="00E2329B" w:rsidRDefault="008C7D79" w:rsidP="002A31EA">
      <w:pPr>
        <w:pStyle w:val="Text"/>
      </w:pPr>
      <w:r w:rsidRPr="00E2329B">
        <w:t xml:space="preserve">The Lord Christ on that day when his disciples came to him and said, </w:t>
      </w:r>
      <w:r w:rsidR="003B2A65">
        <w:t>“</w:t>
      </w:r>
      <w:r w:rsidRPr="00E2329B">
        <w:t>Lord, teach us to</w:t>
      </w:r>
      <w:r w:rsidR="002A31EA">
        <w:t xml:space="preserve"> </w:t>
      </w:r>
      <w:r w:rsidRPr="00E2329B">
        <w:t>pray as John also taught his disciples</w:t>
      </w:r>
      <w:r w:rsidR="003B2A65">
        <w:t>”</w:t>
      </w:r>
      <w:r w:rsidR="002A31EA">
        <w:t>,</w:t>
      </w:r>
      <w:r w:rsidRPr="00E2329B">
        <w:t xml:space="preserve"> must</w:t>
      </w:r>
      <w:r w:rsidR="002A31EA">
        <w:t xml:space="preserve"> </w:t>
      </w:r>
      <w:r w:rsidRPr="00E2329B">
        <w:t>surely have looked far into the eternal realm</w:t>
      </w:r>
      <w:r w:rsidR="002A31EA">
        <w:t xml:space="preserve"> </w:t>
      </w:r>
      <w:r w:rsidRPr="00E2329B">
        <w:t>and have seen there the spiritual likeness of the</w:t>
      </w:r>
      <w:r w:rsidR="002A31EA">
        <w:t xml:space="preserve"> </w:t>
      </w:r>
      <w:r w:rsidRPr="00E2329B">
        <w:t>world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CB074D">
        <w:t xml:space="preserve">.  </w:t>
      </w:r>
      <w:r w:rsidRPr="00E2329B">
        <w:t>For that which in this</w:t>
      </w:r>
      <w:r w:rsidR="002A31EA">
        <w:t xml:space="preserve"> </w:t>
      </w:r>
      <w:r w:rsidRPr="00E2329B">
        <w:t>time of the End has been brought down to men</w:t>
      </w:r>
      <w:r w:rsidR="002A31EA">
        <w:t xml:space="preserve"> </w:t>
      </w:r>
      <w:r w:rsidRPr="00E2329B">
        <w:t>is the exact fulfilment of that prayer which</w:t>
      </w:r>
      <w:r w:rsidR="002A31EA">
        <w:t xml:space="preserve"> </w:t>
      </w:r>
      <w:r w:rsidRPr="00E2329B">
        <w:t>Christ taught his disciples, and which Christendom has down the ages repeated after him.</w:t>
      </w:r>
      <w:r w:rsidR="002A31EA">
        <w:t xml:space="preserve">  </w:t>
      </w:r>
      <w:r w:rsidR="003B2A65">
        <w:t>“</w:t>
      </w:r>
      <w:r w:rsidRPr="00E2329B">
        <w:t>Our Father which art in heaven; hallowed be</w:t>
      </w:r>
      <w:r w:rsidR="002A31EA">
        <w:t xml:space="preserve"> </w:t>
      </w:r>
      <w:r w:rsidRPr="00E2329B">
        <w:t>Thy name</w:t>
      </w:r>
      <w:r w:rsidR="00CB074D">
        <w:t xml:space="preserve">.  </w:t>
      </w:r>
      <w:r w:rsidRPr="00E2329B">
        <w:t>Thy Kingdom come</w:t>
      </w:r>
      <w:r w:rsidR="00CB074D">
        <w:t xml:space="preserve">.  </w:t>
      </w:r>
      <w:r w:rsidRPr="00E2329B">
        <w:t>Thy will be</w:t>
      </w:r>
      <w:r w:rsidR="002A31EA">
        <w:t xml:space="preserve"> </w:t>
      </w:r>
      <w:r w:rsidRPr="00E2329B">
        <w:t>done in earth as it is in heaven</w:t>
      </w:r>
      <w:r w:rsidR="007F7860">
        <w:t xml:space="preserve">.”  </w:t>
      </w:r>
      <w:r w:rsidRPr="00E2329B">
        <w:t>Through the</w:t>
      </w:r>
      <w:r w:rsidR="002A31EA">
        <w:t xml:space="preserve"> </w:t>
      </w:r>
      <w:r w:rsidRPr="00E2329B">
        <w:t>regenerative and creative might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</w:t>
      </w:r>
      <w:r w:rsidR="002A31EA">
        <w:t xml:space="preserve"> </w:t>
      </w:r>
      <w:r w:rsidRPr="00E2329B">
        <w:t>the attributes of the Most High are now in very</w:t>
      </w:r>
      <w:r w:rsidR="002A31EA">
        <w:t xml:space="preserve"> </w:t>
      </w:r>
      <w:r w:rsidRPr="00E2329B">
        <w:t>fact to be honoured among men, and their</w:t>
      </w:r>
      <w:r w:rsidR="002A31EA">
        <w:t xml:space="preserve"> </w:t>
      </w:r>
      <w:r w:rsidRPr="00E2329B">
        <w:t>opposites held in hate and scorn</w:t>
      </w:r>
      <w:r w:rsidR="00CB074D">
        <w:t xml:space="preserve">.  </w:t>
      </w:r>
      <w:r w:rsidRPr="00E2329B">
        <w:t>Justice, kindness, compassion, truthfulness, faithfulness, and</w:t>
      </w:r>
    </w:p>
    <w:p w14:paraId="77FA6270" w14:textId="77777777" w:rsidR="008C7D79" w:rsidRPr="00E2329B" w:rsidRDefault="008C7D79" w:rsidP="002A31EA">
      <w:pPr>
        <w:pStyle w:val="Textcts"/>
      </w:pPr>
      <w:r>
        <w:br w:type="page"/>
      </w:r>
      <w:r w:rsidRPr="00E2329B">
        <w:t>the like, are to reign in the place of those satanic</w:t>
      </w:r>
      <w:r w:rsidR="002A31EA">
        <w:t xml:space="preserve"> </w:t>
      </w:r>
      <w:r w:rsidRPr="00E2329B">
        <w:t>qualities whose dominion has hitherto made</w:t>
      </w:r>
      <w:r w:rsidR="002A31EA">
        <w:t xml:space="preserve"> </w:t>
      </w:r>
      <w:r w:rsidRPr="00E2329B">
        <w:t>human history a tale of sadness and shame.</w:t>
      </w:r>
      <w:r w:rsidR="002A31EA">
        <w:t xml:space="preserve">  </w:t>
      </w:r>
      <w:r w:rsidRPr="00E2329B">
        <w:t>The Kingdom which now has come down upon</w:t>
      </w:r>
      <w:r w:rsidR="002A31EA">
        <w:t xml:space="preserve"> </w:t>
      </w:r>
      <w:r w:rsidRPr="00E2329B">
        <w:t>the earth is not the Kingdom of a High-Prophet, nor is this Dispensation called by any</w:t>
      </w:r>
      <w:r w:rsidR="002A31EA">
        <w:t xml:space="preserve"> </w:t>
      </w:r>
      <w:r w:rsidRPr="00E2329B">
        <w:t>High-Prophet</w:t>
      </w:r>
      <w:r w:rsidR="003B2A65">
        <w:t>’</w:t>
      </w:r>
      <w:r w:rsidRPr="00E2329B">
        <w:t>s title</w:t>
      </w:r>
      <w:r w:rsidR="00CB074D">
        <w:t xml:space="preserve">:  </w:t>
      </w:r>
      <w:r w:rsidRPr="00E2329B">
        <w:t>rather this Age is the Age</w:t>
      </w:r>
      <w:r w:rsidR="002A31EA">
        <w:t xml:space="preserve"> </w:t>
      </w:r>
      <w:r w:rsidRPr="00E2329B">
        <w:t>of God Himself, this Kingdom the Kingdom of</w:t>
      </w:r>
      <w:r w:rsidR="002A31EA">
        <w:t xml:space="preserve"> </w:t>
      </w:r>
      <w:r w:rsidRPr="00E2329B">
        <w:t>God manifest in his glory.</w:t>
      </w:r>
    </w:p>
    <w:p w14:paraId="5B9F552D" w14:textId="77777777" w:rsidR="008C7D79" w:rsidRPr="00E2329B" w:rsidRDefault="003B2A65" w:rsidP="002A31EA">
      <w:pPr>
        <w:pStyle w:val="Quote"/>
      </w:pPr>
      <w:r>
        <w:t>“</w:t>
      </w:r>
      <w:r w:rsidR="008C7D79" w:rsidRPr="00E2329B">
        <w:t>With the name of His Day Thou hast</w:t>
      </w:r>
      <w:r w:rsidR="002A31EA">
        <w:t xml:space="preserve"> </w:t>
      </w:r>
      <w:r w:rsidR="008C7D79" w:rsidRPr="00E2329B">
        <w:t>adorned Thy Tablet which is known only to</w:t>
      </w:r>
      <w:r w:rsidR="002A31EA">
        <w:t xml:space="preserve"> </w:t>
      </w:r>
      <w:r w:rsidR="008C7D79" w:rsidRPr="00E2329B">
        <w:t>Thee</w:t>
      </w:r>
      <w:r w:rsidR="00CB074D">
        <w:t xml:space="preserve">.  </w:t>
      </w:r>
      <w:r w:rsidR="008C7D79" w:rsidRPr="00E2329B">
        <w:t>Thou hast called it The Day of God</w:t>
      </w:r>
      <w:r w:rsidR="00CB074D">
        <w:t xml:space="preserve">.  </w:t>
      </w:r>
      <w:r w:rsidR="008C7D79" w:rsidRPr="00E2329B">
        <w:t>In</w:t>
      </w:r>
      <w:r w:rsidR="002A31EA">
        <w:t xml:space="preserve"> </w:t>
      </w:r>
      <w:r w:rsidR="008C7D79" w:rsidRPr="00E2329B">
        <w:t>it nothing is to be seen save Thy Supreme Self,</w:t>
      </w:r>
      <w:r w:rsidR="002A31EA">
        <w:t xml:space="preserve"> </w:t>
      </w:r>
      <w:r w:rsidR="008C7D79" w:rsidRPr="00E2329B">
        <w:t>and nothing is to be heard save Thy sweetest Name</w:t>
      </w:r>
      <w:r w:rsidR="00CB074D">
        <w:t xml:space="preserve">.  </w:t>
      </w:r>
      <w:r w:rsidR="008C7D79" w:rsidRPr="00E2329B">
        <w:t>Therefore when He appeared the</w:t>
      </w:r>
      <w:r w:rsidR="002A31EA">
        <w:t xml:space="preserve"> </w:t>
      </w:r>
      <w:r w:rsidR="008C7D79" w:rsidRPr="00E2329B">
        <w:t>nations were shaken to their foundations, the</w:t>
      </w:r>
      <w:r w:rsidR="002A31EA">
        <w:t xml:space="preserve"> </w:t>
      </w:r>
      <w:r w:rsidR="008C7D79" w:rsidRPr="00E2329B">
        <w:t>learned were bewildered, the wise confounded,</w:t>
      </w:r>
      <w:r w:rsidR="002A31EA">
        <w:t xml:space="preserve"> </w:t>
      </w:r>
      <w:r w:rsidR="008C7D79" w:rsidRPr="00E2329B">
        <w:t>save those who turned to Thee</w:t>
      </w:r>
      <w:r w:rsidR="007F59AC">
        <w:t xml:space="preserve"> ….</w:t>
      </w:r>
      <w:r>
        <w:t>”</w:t>
      </w:r>
    </w:p>
    <w:p w14:paraId="0A938E2C" w14:textId="77777777" w:rsidR="008C7D79" w:rsidRPr="00E2329B" w:rsidRDefault="008C7D79" w:rsidP="002A31EA">
      <w:pPr>
        <w:pStyle w:val="Text"/>
      </w:pPr>
      <w:r w:rsidRPr="00E2329B">
        <w:t>In this Day it is required by Bahá</w:t>
      </w:r>
      <w:r w:rsidR="003B2A65">
        <w:t>’</w:t>
      </w:r>
      <w:r w:rsidRPr="00E2329B">
        <w:t>u</w:t>
      </w:r>
      <w:r w:rsidR="003B2A65">
        <w:t>’</w:t>
      </w:r>
      <w:r w:rsidRPr="00E2329B">
        <w:t>lláh that</w:t>
      </w:r>
      <w:r w:rsidR="002A31EA">
        <w:t xml:space="preserve"> </w:t>
      </w:r>
      <w:r w:rsidRPr="00E2329B">
        <w:t>the will of God be done by men; and men shall</w:t>
      </w:r>
      <w:r w:rsidR="002A31EA">
        <w:t xml:space="preserve"> </w:t>
      </w:r>
      <w:r w:rsidRPr="00E2329B">
        <w:t>be judged by their deeds and by nothing else.</w:t>
      </w:r>
      <w:r w:rsidR="002A31EA">
        <w:t xml:space="preserve">  </w:t>
      </w:r>
      <w:r w:rsidRPr="00E2329B">
        <w:t>Faith in the past has been shown by words</w:t>
      </w:r>
      <w:r w:rsidR="00CB074D">
        <w:t xml:space="preserve">.  </w:t>
      </w:r>
      <w:r w:rsidRPr="00E2329B">
        <w:t>But</w:t>
      </w:r>
      <w:r w:rsidR="002A31EA">
        <w:t xml:space="preserve"> </w:t>
      </w:r>
      <w:r w:rsidRPr="00E2329B">
        <w:t>it is not so now</w:t>
      </w:r>
      <w:r w:rsidR="00CB074D">
        <w:t xml:space="preserve">.  </w:t>
      </w:r>
      <w:r w:rsidR="003B2A65">
        <w:t>“</w:t>
      </w:r>
      <w:r w:rsidRPr="00E2329B">
        <w:t>The essence of faith is fewness of words and abundance of deeds</w:t>
      </w:r>
      <w:r w:rsidR="007F7860">
        <w:t xml:space="preserve">.”  </w:t>
      </w:r>
      <w:r w:rsidRPr="00E2329B">
        <w:t>And</w:t>
      </w:r>
      <w:r w:rsidR="002A31EA">
        <w:t xml:space="preserve"> </w:t>
      </w:r>
      <w:r w:rsidRPr="00E2329B">
        <w:t>again:</w:t>
      </w:r>
    </w:p>
    <w:p w14:paraId="59C1D3E6" w14:textId="77777777" w:rsidR="008C7D79" w:rsidRPr="00E2329B" w:rsidRDefault="003B2A65" w:rsidP="002A31EA">
      <w:pPr>
        <w:pStyle w:val="Quote"/>
      </w:pPr>
      <w:r>
        <w:t>“</w:t>
      </w:r>
      <w:r w:rsidR="008C7D79" w:rsidRPr="00E2329B">
        <w:t>Guidance hath even been given by words,</w:t>
      </w:r>
      <w:r w:rsidR="002A31EA">
        <w:t xml:space="preserve"> </w:t>
      </w:r>
      <w:r w:rsidR="008C7D79" w:rsidRPr="00E2329B">
        <w:t>and now it is given by deeds</w:t>
      </w:r>
      <w:r w:rsidR="00CB074D">
        <w:t xml:space="preserve">.  </w:t>
      </w:r>
      <w:r w:rsidR="008C7D79" w:rsidRPr="00E2329B">
        <w:t>Everyone must</w:t>
      </w:r>
      <w:r w:rsidR="002A31EA">
        <w:t xml:space="preserve"> </w:t>
      </w:r>
      <w:r w:rsidR="008C7D79" w:rsidRPr="00E2329B">
        <w:t>show forth deeds that are pure and holy, for</w:t>
      </w:r>
    </w:p>
    <w:p w14:paraId="7BEAF4F2" w14:textId="77777777" w:rsidR="008C7D79" w:rsidRPr="00E2329B" w:rsidRDefault="008C7D79" w:rsidP="002A31EA">
      <w:pPr>
        <w:pStyle w:val="Quotects"/>
      </w:pPr>
      <w:r>
        <w:br w:type="page"/>
      </w:r>
      <w:r w:rsidRPr="00E2329B">
        <w:t>words are the property of all alike, whereas such</w:t>
      </w:r>
      <w:r w:rsidR="002A31EA">
        <w:t xml:space="preserve"> </w:t>
      </w:r>
      <w:r w:rsidRPr="00E2329B">
        <w:t>deeds as these belong only to our loved ones.</w:t>
      </w:r>
      <w:r w:rsidR="002A31EA">
        <w:t xml:space="preserve">  </w:t>
      </w:r>
      <w:r w:rsidRPr="00E2329B">
        <w:t>Strive then with heart and soul to distinguish</w:t>
      </w:r>
      <w:r w:rsidR="002A31EA">
        <w:t xml:space="preserve"> </w:t>
      </w:r>
      <w:r w:rsidRPr="00E2329B">
        <w:t>yourself by your deeds.</w:t>
      </w:r>
      <w:r w:rsidR="003B2A65">
        <w:t>”</w:t>
      </w:r>
    </w:p>
    <w:p w14:paraId="7FC3D24F" w14:textId="77777777" w:rsidR="008C7D79" w:rsidRPr="00E2329B" w:rsidRDefault="008C7D79" w:rsidP="002A31EA">
      <w:pPr>
        <w:pStyle w:val="Text"/>
      </w:pPr>
      <w:r w:rsidRPr="00E2329B">
        <w:t>Men under former systems have been accepted on their professions, and have been</w:t>
      </w:r>
      <w:r w:rsidR="002A31EA">
        <w:t xml:space="preserve"> </w:t>
      </w:r>
      <w:r w:rsidRPr="00E2329B">
        <w:t>classed according to their lip-statements of</w:t>
      </w:r>
      <w:r w:rsidR="002A31EA">
        <w:t xml:space="preserve"> </w:t>
      </w:r>
      <w:r w:rsidRPr="00E2329B">
        <w:t>belief</w:t>
      </w:r>
      <w:r w:rsidR="00CB074D">
        <w:t xml:space="preserve">.  </w:t>
      </w:r>
      <w:r w:rsidRPr="00E2329B">
        <w:t>Now by express command of God a</w:t>
      </w:r>
      <w:r w:rsidR="002A31EA">
        <w:t xml:space="preserve"> </w:t>
      </w:r>
      <w:r w:rsidRPr="00E2329B">
        <w:t>man is required to prove himself this or that</w:t>
      </w:r>
      <w:r w:rsidR="002A31EA">
        <w:t xml:space="preserve"> </w:t>
      </w:r>
      <w:r w:rsidRPr="00E2329B">
        <w:t>by his conduct.</w:t>
      </w:r>
    </w:p>
    <w:p w14:paraId="16681E35" w14:textId="77777777" w:rsidR="008C7D79" w:rsidRPr="00E2329B" w:rsidRDefault="008C7D79" w:rsidP="002A31EA">
      <w:pPr>
        <w:pStyle w:val="Text"/>
      </w:pPr>
      <w:r w:rsidRPr="00E2329B">
        <w:t>Thus have Christ and those who devoutly</w:t>
      </w:r>
      <w:r w:rsidR="002A31EA">
        <w:t xml:space="preserve"> </w:t>
      </w:r>
      <w:r w:rsidRPr="00E2329B">
        <w:t>have repeated this prayer opened the way</w:t>
      </w:r>
      <w:r w:rsidR="002A31EA">
        <w:t xml:space="preserve"> </w:t>
      </w:r>
      <w:r w:rsidRPr="00E2329B">
        <w:t>for the millennial reign of Bahá</w:t>
      </w:r>
      <w:r w:rsidR="003B2A65">
        <w:t>’</w:t>
      </w:r>
      <w:r w:rsidRPr="00E2329B">
        <w:t>u</w:t>
      </w:r>
      <w:r w:rsidR="003B2A65">
        <w:t>’</w:t>
      </w:r>
      <w:r w:rsidRPr="00E2329B">
        <w:t>lláh, and</w:t>
      </w:r>
      <w:r w:rsidR="002A31EA">
        <w:t xml:space="preserve"> </w:t>
      </w:r>
      <w:r w:rsidRPr="00E2329B">
        <w:t>those who are citizens of the New Kingdom,</w:t>
      </w:r>
      <w:r w:rsidR="002A31EA">
        <w:t xml:space="preserve"> </w:t>
      </w:r>
      <w:r w:rsidRPr="00E2329B">
        <w:t>under whatever Confession they were reared,</w:t>
      </w:r>
      <w:r w:rsidR="002A31EA">
        <w:t xml:space="preserve"> </w:t>
      </w:r>
      <w:r w:rsidRPr="00E2329B">
        <w:t>acknowledge with gratitude the aid of that</w:t>
      </w:r>
      <w:r w:rsidR="002A31EA">
        <w:t xml:space="preserve"> </w:t>
      </w:r>
      <w:r w:rsidRPr="00E2329B">
        <w:t>ancient prayer that now has found fulfilment.</w:t>
      </w:r>
    </w:p>
    <w:p w14:paraId="335B9452" w14:textId="77777777" w:rsidR="008C7D79" w:rsidRPr="00E2329B" w:rsidRDefault="008C7D79" w:rsidP="002A31EA">
      <w:pPr>
        <w:pStyle w:val="Text"/>
      </w:pPr>
      <w:r w:rsidRPr="00E2329B">
        <w:t>For the first, the most eminent, the most vital</w:t>
      </w:r>
      <w:r w:rsidR="002A31EA">
        <w:t xml:space="preserve"> </w:t>
      </w:r>
      <w:r w:rsidRPr="00E2329B">
        <w:t>of the great truths which distinguish this Revelation from all others is this</w:t>
      </w:r>
      <w:r w:rsidR="00CB074D">
        <w:t xml:space="preserve">:  </w:t>
      </w:r>
      <w:r w:rsidRPr="00E2329B">
        <w:t>that God</w:t>
      </w:r>
      <w:r w:rsidR="003B2A65">
        <w:t>’</w:t>
      </w:r>
      <w:r w:rsidRPr="00E2329B">
        <w:t>s love</w:t>
      </w:r>
      <w:r w:rsidR="002A31EA">
        <w:t xml:space="preserve"> </w:t>
      </w:r>
      <w:r w:rsidRPr="00E2329B">
        <w:t>has won over the hearts of men, and that his</w:t>
      </w:r>
      <w:r w:rsidR="002A31EA">
        <w:t xml:space="preserve"> </w:t>
      </w:r>
      <w:r w:rsidRPr="00E2329B">
        <w:t>dominion on the earth is complete and permanent</w:t>
      </w:r>
      <w:r w:rsidR="00CB074D">
        <w:t xml:space="preserve">.  </w:t>
      </w:r>
      <w:r w:rsidRPr="00E2329B">
        <w:t>This is not the Age of the Promise</w:t>
      </w:r>
      <w:r w:rsidR="002A31EA">
        <w:t xml:space="preserve"> </w:t>
      </w:r>
      <w:r w:rsidRPr="00E2329B">
        <w:t>renewed but of the Promise kept</w:t>
      </w:r>
      <w:r w:rsidR="00CB074D">
        <w:t xml:space="preserve">.  </w:t>
      </w:r>
      <w:r w:rsidRPr="00E2329B">
        <w:t>It does not</w:t>
      </w:r>
      <w:r w:rsidR="002A31EA">
        <w:t xml:space="preserve"> </w:t>
      </w:r>
      <w:r w:rsidRPr="00E2329B">
        <w:t>bring to man a new phase or a new aspect of the</w:t>
      </w:r>
      <w:r w:rsidR="002A31EA">
        <w:t xml:space="preserve"> </w:t>
      </w:r>
      <w:r w:rsidRPr="00E2329B">
        <w:t>Ancient Covenant, but brings the fulfilment of</w:t>
      </w:r>
      <w:r w:rsidR="002A31EA">
        <w:t xml:space="preserve"> </w:t>
      </w:r>
      <w:r w:rsidRPr="00E2329B">
        <w:t>that Covenant in its completeness</w:t>
      </w:r>
      <w:r w:rsidR="00CB074D">
        <w:t xml:space="preserve">.  </w:t>
      </w:r>
      <w:r w:rsidRPr="00E2329B">
        <w:t>The epigram</w:t>
      </w:r>
      <w:r w:rsidR="002A31EA">
        <w:t xml:space="preserve"> </w:t>
      </w:r>
      <w:r w:rsidRPr="00E2329B">
        <w:t>that man never is but always to be blest has in</w:t>
      </w:r>
    </w:p>
    <w:p w14:paraId="5B55E90D" w14:textId="77777777" w:rsidR="008C7D79" w:rsidRPr="00E2329B" w:rsidRDefault="008C7D79" w:rsidP="002A31EA">
      <w:pPr>
        <w:pStyle w:val="Textcts"/>
      </w:pPr>
      <w:r>
        <w:br w:type="page"/>
      </w:r>
      <w:r w:rsidRPr="00E2329B">
        <w:t>times gone by been true; but it is true no longer—it is out of date and now is false</w:t>
      </w:r>
      <w:r w:rsidR="00CB074D">
        <w:t xml:space="preserve">.  </w:t>
      </w:r>
      <w:r w:rsidRPr="00E2329B">
        <w:t>Blessedness is</w:t>
      </w:r>
      <w:r w:rsidR="002A31EA">
        <w:t xml:space="preserve"> </w:t>
      </w:r>
      <w:r w:rsidRPr="00E2329B">
        <w:t>at the door</w:t>
      </w:r>
      <w:r w:rsidR="00CB074D">
        <w:t xml:space="preserve">.  </w:t>
      </w:r>
      <w:r w:rsidRPr="00E2329B">
        <w:t>God hitherto has endured the waywardness and rebellion of mankind in its immaturity; his mercy has protected them from</w:t>
      </w:r>
      <w:r w:rsidR="002A31EA">
        <w:t xml:space="preserve"> </w:t>
      </w:r>
      <w:r w:rsidRPr="00E2329B">
        <w:t>the natural penalty of their disobedience</w:t>
      </w:r>
      <w:r w:rsidR="00CB074D">
        <w:t xml:space="preserve">.  </w:t>
      </w:r>
      <w:r w:rsidRPr="00E2329B">
        <w:t>He</w:t>
      </w:r>
      <w:r w:rsidR="002A31EA">
        <w:t xml:space="preserve"> </w:t>
      </w:r>
      <w:r w:rsidRPr="00E2329B">
        <w:t>has suffered the tares to grow among the wheat,</w:t>
      </w:r>
      <w:r w:rsidR="002A31EA">
        <w:t xml:space="preserve"> </w:t>
      </w:r>
      <w:r w:rsidRPr="00E2329B">
        <w:t>the bad to be gathered into the fold with the</w:t>
      </w:r>
      <w:r w:rsidR="002A31EA">
        <w:t xml:space="preserve"> </w:t>
      </w:r>
      <w:r w:rsidRPr="00E2329B">
        <w:t>good, and his sun has shone upon the just and</w:t>
      </w:r>
      <w:r w:rsidR="002A31EA">
        <w:t xml:space="preserve"> </w:t>
      </w:r>
      <w:r w:rsidRPr="00E2329B">
        <w:t>the unjust alike</w:t>
      </w:r>
      <w:r w:rsidR="00CB074D">
        <w:t xml:space="preserve">.  </w:t>
      </w:r>
      <w:r w:rsidRPr="00E2329B">
        <w:t>But his patience now is at an</w:t>
      </w:r>
      <w:r w:rsidR="002A31EA">
        <w:t xml:space="preserve"> </w:t>
      </w:r>
      <w:r w:rsidRPr="00E2329B">
        <w:t>end</w:t>
      </w:r>
      <w:r w:rsidR="00CB074D">
        <w:t xml:space="preserve">.  </w:t>
      </w:r>
      <w:r w:rsidRPr="00E2329B">
        <w:t>The appointed time for the weeding out of</w:t>
      </w:r>
      <w:r w:rsidR="002A31EA">
        <w:t xml:space="preserve"> </w:t>
      </w:r>
      <w:r w:rsidRPr="00E2329B">
        <w:t>the tares, for the rejection of the insincere, for</w:t>
      </w:r>
      <w:r w:rsidR="002A31EA">
        <w:t xml:space="preserve"> </w:t>
      </w:r>
      <w:r w:rsidRPr="00E2329B">
        <w:t>the destruction by fire of all workers of iniquity</w:t>
      </w:r>
      <w:r w:rsidR="002A31EA">
        <w:t xml:space="preserve"> </w:t>
      </w:r>
      <w:r w:rsidRPr="00E2329B">
        <w:t>is come in very deed at last</w:t>
      </w:r>
      <w:r w:rsidR="00CB074D">
        <w:t xml:space="preserve">.  </w:t>
      </w:r>
      <w:r w:rsidRPr="00E2329B">
        <w:t>The vision which</w:t>
      </w:r>
      <w:r w:rsidR="002A31EA">
        <w:t xml:space="preserve"> </w:t>
      </w:r>
      <w:r w:rsidRPr="00E2329B">
        <w:t>in its beauty and its terror closes the Bible is no</w:t>
      </w:r>
      <w:r w:rsidR="002A31EA">
        <w:t xml:space="preserve"> </w:t>
      </w:r>
      <w:r w:rsidRPr="00E2329B">
        <w:t>longer to be unveiled to the eye of a seer alone,</w:t>
      </w:r>
      <w:r w:rsidR="002A31EA">
        <w:t xml:space="preserve"> </w:t>
      </w:r>
      <w:r w:rsidRPr="00E2329B">
        <w:t>but is to stand upon the earth before the eyes of</w:t>
      </w:r>
      <w:r w:rsidR="002A31EA">
        <w:t xml:space="preserve"> </w:t>
      </w:r>
      <w:r w:rsidRPr="00E2329B">
        <w:t>all, embodied in historic fact</w:t>
      </w:r>
      <w:r w:rsidR="00CB074D">
        <w:t xml:space="preserve">.  </w:t>
      </w:r>
      <w:r w:rsidRPr="00E2329B">
        <w:t>The poet</w:t>
      </w:r>
      <w:r w:rsidR="003B2A65">
        <w:t>’</w:t>
      </w:r>
      <w:r w:rsidRPr="00E2329B">
        <w:t>s pictures of a Golden Age are to seem no more</w:t>
      </w:r>
      <w:r w:rsidR="002A31EA">
        <w:t xml:space="preserve"> </w:t>
      </w:r>
      <w:r w:rsidR="003B2A65">
        <w:t>“</w:t>
      </w:r>
      <w:r w:rsidRPr="00E2329B">
        <w:t>such stuff as dreams are made on,</w:t>
      </w:r>
      <w:r w:rsidR="003B2A65">
        <w:t>”</w:t>
      </w:r>
      <w:r w:rsidRPr="00E2329B">
        <w:t xml:space="preserve"> but are to</w:t>
      </w:r>
      <w:r w:rsidR="002A31EA">
        <w:t xml:space="preserve"> </w:t>
      </w:r>
      <w:r w:rsidRPr="00E2329B">
        <w:t>be realised by every living soul as an inspired</w:t>
      </w:r>
      <w:r w:rsidR="002A31EA">
        <w:t xml:space="preserve"> </w:t>
      </w:r>
      <w:r w:rsidRPr="00E2329B">
        <w:t>anticipation of that which this present Age unfolds</w:t>
      </w:r>
      <w:r w:rsidR="00CB074D">
        <w:t xml:space="preserve">.  </w:t>
      </w:r>
      <w:r w:rsidRPr="00E2329B">
        <w:t>A far-reaching metamorphosis of man</w:t>
      </w:r>
      <w:r w:rsidR="003B2A65">
        <w:t>’</w:t>
      </w:r>
      <w:r w:rsidRPr="00E2329B">
        <w:t>s</w:t>
      </w:r>
      <w:r w:rsidR="002A31EA">
        <w:t xml:space="preserve"> </w:t>
      </w:r>
      <w:r w:rsidRPr="00E2329B">
        <w:t>outer world and his inner world, of society and</w:t>
      </w:r>
      <w:r w:rsidR="002A31EA">
        <w:t xml:space="preserve"> </w:t>
      </w:r>
      <w:r w:rsidRPr="00E2329B">
        <w:t>of thought, is already taking place; and the</w:t>
      </w:r>
      <w:r w:rsidR="002A31EA">
        <w:t xml:space="preserve"> </w:t>
      </w:r>
      <w:r w:rsidRPr="00E2329B">
        <w:t>power by which this change is enforced is the</w:t>
      </w:r>
      <w:r w:rsidR="002A31EA">
        <w:t xml:space="preserve"> </w:t>
      </w:r>
      <w:r w:rsidRPr="00E2329B">
        <w:t>unchangeable decree of the Most High God.</w:t>
      </w:r>
    </w:p>
    <w:p w14:paraId="09DA7AB5" w14:textId="77777777" w:rsidR="008C7D79" w:rsidRPr="00E2329B" w:rsidRDefault="008C7D79" w:rsidP="00380BA1">
      <w:pPr>
        <w:pStyle w:val="Text"/>
      </w:pPr>
      <w:r w:rsidRPr="00E2329B">
        <w:t>Bahá</w:t>
      </w:r>
      <w:r w:rsidR="003B2A65">
        <w:t>’</w:t>
      </w:r>
      <w:r w:rsidRPr="00E2329B">
        <w:t>u</w:t>
      </w:r>
      <w:r w:rsidR="003B2A65">
        <w:t>’</w:t>
      </w:r>
      <w:r w:rsidRPr="00E2329B">
        <w:t>lláh leaves no doubt as to the mean</w:t>
      </w:r>
      <w:r w:rsidR="005A37C4">
        <w:t>-</w:t>
      </w:r>
    </w:p>
    <w:p w14:paraId="1DA22336" w14:textId="77777777" w:rsidR="008C7D79" w:rsidRDefault="008C7D79" w:rsidP="008C7D79">
      <w:r>
        <w:br w:type="page"/>
      </w:r>
    </w:p>
    <w:p w14:paraId="702D7D98" w14:textId="77777777" w:rsidR="00946FAA" w:rsidRDefault="00946FAA" w:rsidP="002A31EA">
      <w:pPr>
        <w:pStyle w:val="Textcts"/>
        <w:rPr>
          <w:lang w:eastAsia="en-US"/>
        </w:rPr>
      </w:pPr>
      <w:r>
        <w:rPr>
          <w:lang w:eastAsia="en-US"/>
        </w:rPr>
        <w:t>ing of the victory of God and the triumph of</w:t>
      </w:r>
      <w:r w:rsidR="002A31EA">
        <w:rPr>
          <w:lang w:eastAsia="en-US"/>
        </w:rPr>
        <w:t xml:space="preserve"> </w:t>
      </w:r>
      <w:r>
        <w:rPr>
          <w:lang w:eastAsia="en-US"/>
        </w:rPr>
        <w:t>his Cause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does not mean what in previous</w:t>
      </w:r>
      <w:r w:rsidR="002A31EA">
        <w:rPr>
          <w:lang w:eastAsia="en-US"/>
        </w:rPr>
        <w:t xml:space="preserve"> </w:t>
      </w:r>
      <w:r>
        <w:rPr>
          <w:lang w:eastAsia="en-US"/>
        </w:rPr>
        <w:t>Dispensations the followers of a High-Prophet</w:t>
      </w:r>
      <w:r w:rsidR="002A31EA">
        <w:rPr>
          <w:lang w:eastAsia="en-US"/>
        </w:rPr>
        <w:t xml:space="preserve"> </w:t>
      </w:r>
      <w:r>
        <w:rPr>
          <w:lang w:eastAsia="en-US"/>
        </w:rPr>
        <w:t>have usually understood the triumph of his</w:t>
      </w:r>
      <w:r w:rsidR="002A31EA">
        <w:rPr>
          <w:lang w:eastAsia="en-US"/>
        </w:rPr>
        <w:t xml:space="preserve"> </w:t>
      </w:r>
      <w:r>
        <w:rPr>
          <w:lang w:eastAsia="en-US"/>
        </w:rPr>
        <w:t>Cause to mean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does not mean factiousness,</w:t>
      </w:r>
      <w:r w:rsidR="002A31EA">
        <w:rPr>
          <w:lang w:eastAsia="en-US"/>
        </w:rPr>
        <w:t xml:space="preserve"> </w:t>
      </w:r>
      <w:r>
        <w:rPr>
          <w:lang w:eastAsia="en-US"/>
        </w:rPr>
        <w:t>much less strife.</w:t>
      </w:r>
    </w:p>
    <w:p w14:paraId="1C382C27" w14:textId="77777777" w:rsidR="00946FAA" w:rsidRDefault="003B2A65" w:rsidP="002A31EA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meaning of victory is not this, that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 xml:space="preserve">anyone should fight or strive with another </w:t>
      </w:r>
      <w:r w:rsidR="007F59AC">
        <w:t>…</w:t>
      </w:r>
      <w:r w:rsidR="007F59AC">
        <w:rPr>
          <w:lang w:eastAsia="en-US"/>
        </w:rPr>
        <w:t>.</w:t>
      </w:r>
      <w:r w:rsidR="002A31EA">
        <w:rPr>
          <w:lang w:eastAsia="en-US"/>
        </w:rPr>
        <w:t xml:space="preserve">  </w:t>
      </w:r>
      <w:r w:rsidR="00946FAA">
        <w:rPr>
          <w:lang w:eastAsia="en-US"/>
        </w:rPr>
        <w:t>That which God glorious is His mention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has desired for Himself is the hearts of His servants, which are treasures of praise and love of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the Lord, and are stores of divine knowledge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 xml:space="preserve">and wisdom </w:t>
      </w:r>
      <w:r w:rsidR="007F59AC">
        <w:t>…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To-day victory neither has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been, nor will be, opposition to anyone, nor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strife with any person; but rather, what is well-pleasing is that the cities of men</w:t>
      </w:r>
      <w:r>
        <w:rPr>
          <w:lang w:eastAsia="en-US"/>
        </w:rPr>
        <w:t>’</w:t>
      </w:r>
      <w:r w:rsidR="00946FAA">
        <w:rPr>
          <w:lang w:eastAsia="en-US"/>
        </w:rPr>
        <w:t>s hearts, which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are under the dominion of the hosts of selfishness and desire, should be subdued by the sword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of the word of wisdom and of exhortation.</w:t>
      </w:r>
      <w:r w:rsidR="002A31EA">
        <w:rPr>
          <w:lang w:eastAsia="en-US"/>
        </w:rPr>
        <w:t xml:space="preserve">  </w:t>
      </w:r>
      <w:r w:rsidR="00946FAA">
        <w:rPr>
          <w:lang w:eastAsia="en-US"/>
        </w:rPr>
        <w:t>Everyone then who desires victory must first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subdue the city of his own heart with the sword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of spiritual truth and of the Word, and must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protect it from remembering aught but God;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afterwards let him turn his efforts towards the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citadel of the hearts of others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This is what is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intended by victory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Sedition has never been,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nor will be, pleasing to God, and that which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certain ignorant persons formerly wrought was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never approved by God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If you are slain for His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good pleasure, verily it is better for you than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that you should slay.</w:t>
      </w:r>
      <w:r>
        <w:rPr>
          <w:lang w:eastAsia="en-US"/>
        </w:rPr>
        <w:t>”</w:t>
      </w:r>
    </w:p>
    <w:p w14:paraId="3202986E" w14:textId="77777777" w:rsidR="00946FAA" w:rsidRDefault="00946FAA" w:rsidP="002A31EA">
      <w:pPr>
        <w:pStyle w:val="Text"/>
        <w:rPr>
          <w:lang w:eastAsia="en-US"/>
        </w:rPr>
      </w:pPr>
      <w:r>
        <w:rPr>
          <w:lang w:eastAsia="en-US"/>
        </w:rPr>
        <w:br w:type="page"/>
        <w:t>When God</w:t>
      </w:r>
      <w:r w:rsidR="003B2A65">
        <w:rPr>
          <w:lang w:eastAsia="en-US"/>
        </w:rPr>
        <w:t>’</w:t>
      </w:r>
      <w:r>
        <w:rPr>
          <w:lang w:eastAsia="en-US"/>
        </w:rPr>
        <w:t>s throne is set up within men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2A31EA">
        <w:rPr>
          <w:lang w:eastAsia="en-US"/>
        </w:rPr>
        <w:t xml:space="preserve"> </w:t>
      </w:r>
      <w:r>
        <w:rPr>
          <w:lang w:eastAsia="en-US"/>
        </w:rPr>
        <w:t>hearts, his writ will run without opposition or</w:t>
      </w:r>
      <w:r w:rsidR="002A31EA">
        <w:rPr>
          <w:lang w:eastAsia="en-US"/>
        </w:rPr>
        <w:t xml:space="preserve"> </w:t>
      </w:r>
      <w:r>
        <w:rPr>
          <w:lang w:eastAsia="en-US"/>
        </w:rPr>
        <w:t>question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No land, no people, no activity, will</w:t>
      </w:r>
      <w:r w:rsidR="002A31EA">
        <w:rPr>
          <w:lang w:eastAsia="en-US"/>
        </w:rPr>
        <w:t xml:space="preserve"> </w:t>
      </w:r>
      <w:r>
        <w:rPr>
          <w:lang w:eastAsia="en-US"/>
        </w:rPr>
        <w:t>lie beyond its jurisdiction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arts, the sciences,</w:t>
      </w:r>
      <w:r w:rsidR="002A31EA">
        <w:rPr>
          <w:lang w:eastAsia="en-US"/>
        </w:rPr>
        <w:t xml:space="preserve"> </w:t>
      </w:r>
      <w:r>
        <w:rPr>
          <w:lang w:eastAsia="en-US"/>
        </w:rPr>
        <w:t>all the occupations of all sections of society, will</w:t>
      </w:r>
      <w:r w:rsidR="002A31EA">
        <w:rPr>
          <w:lang w:eastAsia="en-US"/>
        </w:rPr>
        <w:t xml:space="preserve"> </w:t>
      </w:r>
      <w:r>
        <w:rPr>
          <w:lang w:eastAsia="en-US"/>
        </w:rPr>
        <w:t>be grouped around one centre, and will be pursued by men who share a common devotion and</w:t>
      </w:r>
      <w:r w:rsidR="002A31EA">
        <w:rPr>
          <w:lang w:eastAsia="en-US"/>
        </w:rPr>
        <w:t xml:space="preserve"> </w:t>
      </w:r>
      <w:r>
        <w:rPr>
          <w:lang w:eastAsia="en-US"/>
        </w:rPr>
        <w:t>a universal obedience.</w:t>
      </w:r>
    </w:p>
    <w:p w14:paraId="289E79A5" w14:textId="77777777" w:rsidR="00946FAA" w:rsidRDefault="00946FAA" w:rsidP="002A31EA">
      <w:pPr>
        <w:pStyle w:val="Text"/>
        <w:rPr>
          <w:lang w:eastAsia="en-US"/>
        </w:rPr>
      </w:pPr>
      <w:r>
        <w:rPr>
          <w:lang w:eastAsia="en-US"/>
        </w:rPr>
        <w:t>Such is the most important of the truths set</w:t>
      </w:r>
      <w:r w:rsidR="002A31EA">
        <w:rPr>
          <w:lang w:eastAsia="en-US"/>
        </w:rPr>
        <w:t xml:space="preserve"> </w:t>
      </w:r>
      <w:r>
        <w:rPr>
          <w:lang w:eastAsia="en-US"/>
        </w:rPr>
        <w:t>forth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and made effective by his</w:t>
      </w:r>
      <w:r w:rsidR="002A31EA">
        <w:rPr>
          <w:lang w:eastAsia="en-US"/>
        </w:rPr>
        <w:t xml:space="preserve"> </w:t>
      </w:r>
      <w:r>
        <w:rPr>
          <w:lang w:eastAsia="en-US"/>
        </w:rPr>
        <w:t>Will</w:t>
      </w:r>
      <w:r w:rsidR="00CB074D">
        <w:rPr>
          <w:lang w:eastAsia="en-US"/>
        </w:rPr>
        <w:t xml:space="preserve">.  </w:t>
      </w:r>
      <w:r>
        <w:rPr>
          <w:lang w:eastAsia="en-US"/>
        </w:rPr>
        <w:t>On this all else depends, and from this all</w:t>
      </w:r>
      <w:r w:rsidR="002A31EA">
        <w:rPr>
          <w:lang w:eastAsia="en-US"/>
        </w:rPr>
        <w:t xml:space="preserve"> </w:t>
      </w:r>
      <w:r>
        <w:rPr>
          <w:lang w:eastAsia="en-US"/>
        </w:rPr>
        <w:t>else proceeds.</w:t>
      </w:r>
    </w:p>
    <w:p w14:paraId="62AD85EE" w14:textId="77777777" w:rsidR="00946FAA" w:rsidRDefault="00946FAA" w:rsidP="002A31EA">
      <w:pPr>
        <w:pStyle w:val="Text"/>
        <w:rPr>
          <w:lang w:eastAsia="en-US"/>
        </w:rPr>
      </w:pPr>
      <w:r>
        <w:rPr>
          <w:lang w:eastAsia="en-US"/>
        </w:rPr>
        <w:t>The Revelation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therefore,</w:t>
      </w:r>
      <w:r w:rsidR="002A31EA">
        <w:rPr>
          <w:lang w:eastAsia="en-US"/>
        </w:rPr>
        <w:t xml:space="preserve"> </w:t>
      </w:r>
      <w:r>
        <w:rPr>
          <w:lang w:eastAsia="en-US"/>
        </w:rPr>
        <w:t>does not deal alone with pure religion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</w:t>
      </w:r>
      <w:r w:rsidR="002A31EA">
        <w:rPr>
          <w:lang w:eastAsia="en-US"/>
        </w:rPr>
        <w:t xml:space="preserve"> </w:t>
      </w:r>
      <w:r>
        <w:rPr>
          <w:lang w:eastAsia="en-US"/>
        </w:rPr>
        <w:t>concerned with more than man</w:t>
      </w:r>
      <w:r w:rsidR="003B2A65">
        <w:rPr>
          <w:lang w:eastAsia="en-US"/>
        </w:rPr>
        <w:t>’</w:t>
      </w:r>
      <w:r>
        <w:rPr>
          <w:lang w:eastAsia="en-US"/>
        </w:rPr>
        <w:t>s soul-attitude</w:t>
      </w:r>
      <w:r w:rsidR="002A31EA">
        <w:rPr>
          <w:lang w:eastAsia="en-US"/>
        </w:rPr>
        <w:t xml:space="preserve"> </w:t>
      </w:r>
      <w:r>
        <w:rPr>
          <w:lang w:eastAsia="en-US"/>
        </w:rPr>
        <w:t>towards God and God</w:t>
      </w:r>
      <w:r w:rsidR="003B2A65">
        <w:rPr>
          <w:lang w:eastAsia="en-US"/>
        </w:rPr>
        <w:t>’</w:t>
      </w:r>
      <w:r>
        <w:rPr>
          <w:lang w:eastAsia="en-US"/>
        </w:rPr>
        <w:t>s creation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 a social,</w:t>
      </w:r>
      <w:r w:rsidR="002A31EA">
        <w:rPr>
          <w:lang w:eastAsia="en-US"/>
        </w:rPr>
        <w:t xml:space="preserve"> </w:t>
      </w:r>
      <w:r>
        <w:rPr>
          <w:lang w:eastAsia="en-US"/>
        </w:rPr>
        <w:t>as well as a spiritual, gospel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involves indeed</w:t>
      </w:r>
      <w:r w:rsidR="002A31EA">
        <w:rPr>
          <w:lang w:eastAsia="en-US"/>
        </w:rPr>
        <w:t xml:space="preserve"> </w:t>
      </w:r>
      <w:r>
        <w:rPr>
          <w:lang w:eastAsia="en-US"/>
        </w:rPr>
        <w:t>a reorientation of many phases of life, and it</w:t>
      </w:r>
      <w:r w:rsidR="002A31EA">
        <w:rPr>
          <w:lang w:eastAsia="en-US"/>
        </w:rPr>
        <w:t xml:space="preserve"> </w:t>
      </w:r>
      <w:r>
        <w:rPr>
          <w:lang w:eastAsia="en-US"/>
        </w:rPr>
        <w:t>offers counsel and direction along many lines of</w:t>
      </w:r>
      <w:r w:rsidR="002A31EA">
        <w:rPr>
          <w:lang w:eastAsia="en-US"/>
        </w:rPr>
        <w:t xml:space="preserve"> </w:t>
      </w:r>
      <w:r>
        <w:rPr>
          <w:lang w:eastAsia="en-US"/>
        </w:rPr>
        <w:t>endeavour.</w:t>
      </w:r>
    </w:p>
    <w:p w14:paraId="35F7F73E" w14:textId="77777777" w:rsidR="00946FAA" w:rsidRDefault="00946FAA" w:rsidP="002A31EA">
      <w:pPr>
        <w:pStyle w:val="Text"/>
        <w:rPr>
          <w:lang w:eastAsia="en-US"/>
        </w:rPr>
      </w:pPr>
      <w:r>
        <w:rPr>
          <w:lang w:eastAsia="en-US"/>
        </w:rPr>
        <w:t>The Bahá</w:t>
      </w:r>
      <w:r w:rsidR="003B2A65">
        <w:rPr>
          <w:lang w:eastAsia="en-US"/>
        </w:rPr>
        <w:t>’</w:t>
      </w:r>
      <w:r>
        <w:rPr>
          <w:lang w:eastAsia="en-US"/>
        </w:rPr>
        <w:t>í community is to be a hive of</w:t>
      </w:r>
      <w:r w:rsidR="002A31EA">
        <w:rPr>
          <w:lang w:eastAsia="en-US"/>
        </w:rPr>
        <w:t xml:space="preserve"> </w:t>
      </w:r>
      <w:r>
        <w:rPr>
          <w:lang w:eastAsia="en-US"/>
        </w:rPr>
        <w:t>activity and co-operation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Social intercourse</w:t>
      </w:r>
      <w:r w:rsidR="002A31EA">
        <w:rPr>
          <w:lang w:eastAsia="en-US"/>
        </w:rPr>
        <w:t xml:space="preserve"> </w:t>
      </w:r>
      <w:r>
        <w:rPr>
          <w:lang w:eastAsia="en-US"/>
        </w:rPr>
        <w:t>and festal gatherings are encouraged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There are</w:t>
      </w:r>
      <w:r w:rsidR="002A31EA">
        <w:rPr>
          <w:lang w:eastAsia="en-US"/>
        </w:rPr>
        <w:t xml:space="preserve"> </w:t>
      </w:r>
      <w:r>
        <w:rPr>
          <w:lang w:eastAsia="en-US"/>
        </w:rPr>
        <w:t>no recluses</w:t>
      </w:r>
      <w:r w:rsidR="00CB074D">
        <w:rPr>
          <w:lang w:eastAsia="en-US"/>
        </w:rPr>
        <w:t xml:space="preserve">.  </w:t>
      </w:r>
      <w:r>
        <w:rPr>
          <w:lang w:eastAsia="en-US"/>
        </w:rPr>
        <w:t>All share the simple ordinary life of</w:t>
      </w:r>
      <w:r w:rsidR="002A31EA">
        <w:rPr>
          <w:lang w:eastAsia="en-US"/>
        </w:rPr>
        <w:t xml:space="preserve"> </w:t>
      </w:r>
      <w:r>
        <w:rPr>
          <w:lang w:eastAsia="en-US"/>
        </w:rPr>
        <w:t>humanity</w:t>
      </w:r>
      <w:r w:rsidR="00CB074D">
        <w:rPr>
          <w:lang w:eastAsia="en-US"/>
        </w:rPr>
        <w:t xml:space="preserve">.  </w:t>
      </w:r>
      <w:r>
        <w:rPr>
          <w:lang w:eastAsia="en-US"/>
        </w:rPr>
        <w:t>Marriage is commended and shown</w:t>
      </w:r>
      <w:r w:rsidR="002A31EA">
        <w:rPr>
          <w:lang w:eastAsia="en-US"/>
        </w:rPr>
        <w:t xml:space="preserve"> </w:t>
      </w:r>
      <w:r>
        <w:rPr>
          <w:lang w:eastAsia="en-US"/>
        </w:rPr>
        <w:t>as consistent with, indeed conducive to, the</w:t>
      </w:r>
      <w:r w:rsidR="002A31EA">
        <w:rPr>
          <w:lang w:eastAsia="en-US"/>
        </w:rPr>
        <w:t xml:space="preserve"> </w:t>
      </w:r>
      <w:r>
        <w:rPr>
          <w:lang w:eastAsia="en-US"/>
        </w:rPr>
        <w:t>highest spiritual attainment—all the three great</w:t>
      </w:r>
      <w:r w:rsidR="002A31EA">
        <w:rPr>
          <w:lang w:eastAsia="en-US"/>
        </w:rPr>
        <w:t xml:space="preserve"> </w:t>
      </w:r>
      <w:r>
        <w:rPr>
          <w:lang w:eastAsia="en-US"/>
        </w:rPr>
        <w:t>examples,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 xml:space="preserve">lláh, the Báb and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r w:rsidR="005A37C4">
        <w:rPr>
          <w:lang w:eastAsia="en-US"/>
        </w:rPr>
        <w:t>-</w:t>
      </w:r>
    </w:p>
    <w:p w14:paraId="04D4E210" w14:textId="77777777" w:rsidR="00946FAA" w:rsidRDefault="00946FAA" w:rsidP="002A31EA">
      <w:pPr>
        <w:rPr>
          <w:lang w:eastAsia="en-US"/>
        </w:rPr>
      </w:pPr>
      <w:r>
        <w:rPr>
          <w:lang w:eastAsia="en-US"/>
        </w:rPr>
        <w:br w:type="page"/>
        <w:t>Bahá were married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There are no idlers nor</w:t>
      </w:r>
      <w:r w:rsidR="002A31EA">
        <w:rPr>
          <w:lang w:eastAsia="en-US"/>
        </w:rPr>
        <w:t xml:space="preserve"> </w:t>
      </w:r>
      <w:r>
        <w:rPr>
          <w:lang w:eastAsia="en-US"/>
        </w:rPr>
        <w:t>parasites</w:t>
      </w:r>
      <w:r w:rsidR="00CB074D">
        <w:rPr>
          <w:lang w:eastAsia="en-US"/>
        </w:rPr>
        <w:t xml:space="preserve">.  </w:t>
      </w:r>
      <w:r>
        <w:rPr>
          <w:lang w:eastAsia="en-US"/>
        </w:rPr>
        <w:t>Every man must have a business or</w:t>
      </w:r>
      <w:r w:rsidR="002A31EA">
        <w:rPr>
          <w:lang w:eastAsia="en-US"/>
        </w:rPr>
        <w:t xml:space="preserve"> </w:t>
      </w:r>
      <w:r>
        <w:rPr>
          <w:lang w:eastAsia="en-US"/>
        </w:rPr>
        <w:t>profession of some kind, and work done in the</w:t>
      </w:r>
      <w:r w:rsidR="002A31EA">
        <w:rPr>
          <w:lang w:eastAsia="en-US"/>
        </w:rPr>
        <w:t xml:space="preserve"> </w:t>
      </w:r>
      <w:r>
        <w:rPr>
          <w:lang w:eastAsia="en-US"/>
        </w:rPr>
        <w:t>spirit of service to society is accepted by God as</w:t>
      </w:r>
      <w:r w:rsidR="002A31EA">
        <w:rPr>
          <w:lang w:eastAsia="en-US"/>
        </w:rPr>
        <w:t xml:space="preserve"> </w:t>
      </w:r>
      <w:r>
        <w:rPr>
          <w:lang w:eastAsia="en-US"/>
        </w:rPr>
        <w:t>an act of worship to himself.</w:t>
      </w:r>
    </w:p>
    <w:p w14:paraId="75F13FCC" w14:textId="77777777" w:rsidR="00946FAA" w:rsidRDefault="003B2A65" w:rsidP="00957B58">
      <w:pPr>
        <w:pStyle w:val="Text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best of men are they that earn a livelihood by their calling, and spend upon themselves and upon their kindred for the love of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God, the Lord of all worlds</w:t>
      </w:r>
      <w:r w:rsidR="007F7860">
        <w:rPr>
          <w:lang w:eastAsia="en-US"/>
        </w:rPr>
        <w:t xml:space="preserve">.”  </w:t>
      </w:r>
      <w:r w:rsidR="00946FAA">
        <w:rPr>
          <w:lang w:eastAsia="en-US"/>
        </w:rPr>
        <w:t>Men and women</w:t>
      </w:r>
      <w:r w:rsidR="002A31EA">
        <w:rPr>
          <w:lang w:eastAsia="en-US"/>
        </w:rPr>
        <w:t xml:space="preserve"> </w:t>
      </w:r>
      <w:r w:rsidR="00946FAA">
        <w:rPr>
          <w:lang w:eastAsia="en-US"/>
        </w:rPr>
        <w:t>will all meet upon the level</w:t>
      </w:r>
      <w:r w:rsidR="00CB074D">
        <w:rPr>
          <w:lang w:eastAsia="en-US"/>
        </w:rPr>
        <w:t xml:space="preserve">.  </w:t>
      </w:r>
      <w:r>
        <w:rPr>
          <w:lang w:eastAsia="en-US"/>
        </w:rPr>
        <w:t>“</w:t>
      </w:r>
      <w:r w:rsidR="00946FAA">
        <w:rPr>
          <w:lang w:eastAsia="en-US"/>
        </w:rPr>
        <w:t>Know ye not why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we created you all from the same dust</w:t>
      </w:r>
      <w:r w:rsidR="007F7860">
        <w:rPr>
          <w:lang w:eastAsia="en-US"/>
        </w:rPr>
        <w:t xml:space="preserve">?  </w:t>
      </w:r>
      <w:r w:rsidR="00946FAA">
        <w:rPr>
          <w:lang w:eastAsia="en-US"/>
        </w:rPr>
        <w:t>That no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one should exalt himself over another</w:t>
      </w:r>
      <w:r w:rsidR="007F7860">
        <w:rPr>
          <w:lang w:eastAsia="en-US"/>
        </w:rPr>
        <w:t xml:space="preserve">.”  </w:t>
      </w:r>
      <w:r w:rsidR="00946FAA">
        <w:rPr>
          <w:lang w:eastAsia="en-US"/>
        </w:rPr>
        <w:t>But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inequalities will remain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Inequality is found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everywhere in creation, from the thistle to the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cedar, from the atom to Mount Everest; otherwise there would be no world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Men will always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be different in character, in aptitude and in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ability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Some will be wiser, or more influential,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or nearer to God than others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Some will be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more affluent, others poorer</w:t>
      </w:r>
      <w:r w:rsidR="00CB074D">
        <w:rPr>
          <w:lang w:eastAsia="en-US"/>
        </w:rPr>
        <w:t xml:space="preserve">:  </w:t>
      </w:r>
      <w:r w:rsidR="00946FAA">
        <w:rPr>
          <w:lang w:eastAsia="en-US"/>
        </w:rPr>
        <w:t>the care of the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needy, the distressed, and of orphans is committed to those who are able to help as well as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to the authorities.</w:t>
      </w:r>
    </w:p>
    <w:p w14:paraId="432979F5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Nor are all callings of indifferent value.</w:t>
      </w:r>
      <w:r w:rsidR="00957B58">
        <w:rPr>
          <w:lang w:eastAsia="en-US"/>
        </w:rPr>
        <w:t xml:space="preserve">  </w:t>
      </w:r>
      <w:r>
        <w:rPr>
          <w:lang w:eastAsia="en-US"/>
        </w:rPr>
        <w:t>Agriculture is esteemed as of primary importance because on it depends the existence of the</w:t>
      </w:r>
      <w:r w:rsidR="00957B58">
        <w:rPr>
          <w:lang w:eastAsia="en-US"/>
        </w:rPr>
        <w:t xml:space="preserve"> </w:t>
      </w:r>
      <w:r>
        <w:rPr>
          <w:lang w:eastAsia="en-US"/>
        </w:rPr>
        <w:t>people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 the basis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’</w:t>
      </w:r>
      <w:r>
        <w:rPr>
          <w:lang w:eastAsia="en-US"/>
        </w:rPr>
        <w:t>s economic</w:t>
      </w:r>
      <w:r w:rsidR="00957B58">
        <w:rPr>
          <w:lang w:eastAsia="en-US"/>
        </w:rPr>
        <w:t xml:space="preserve"> </w:t>
      </w:r>
      <w:r>
        <w:rPr>
          <w:lang w:eastAsia="en-US"/>
        </w:rPr>
        <w:t>system</w:t>
      </w:r>
      <w:r w:rsidR="00CB074D">
        <w:rPr>
          <w:lang w:eastAsia="en-US"/>
        </w:rPr>
        <w:t xml:space="preserve">.  </w:t>
      </w:r>
      <w:r>
        <w:rPr>
          <w:lang w:eastAsia="en-US"/>
        </w:rPr>
        <w:t>A high place is given to the arts, par</w:t>
      </w:r>
      <w:r w:rsidR="005A37C4">
        <w:rPr>
          <w:lang w:eastAsia="en-US"/>
        </w:rPr>
        <w:t>-</w:t>
      </w:r>
    </w:p>
    <w:p w14:paraId="293887CB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</w:r>
      <w:proofErr w:type="spellStart"/>
      <w:r>
        <w:rPr>
          <w:lang w:eastAsia="en-US"/>
        </w:rPr>
        <w:t>ticularly</w:t>
      </w:r>
      <w:proofErr w:type="spellEnd"/>
      <w:r>
        <w:rPr>
          <w:lang w:eastAsia="en-US"/>
        </w:rPr>
        <w:t xml:space="preserve"> to music, and those who practise these</w:t>
      </w:r>
      <w:r w:rsidR="00957B58">
        <w:rPr>
          <w:lang w:eastAsia="en-US"/>
        </w:rPr>
        <w:t xml:space="preserve"> </w:t>
      </w:r>
      <w:r>
        <w:rPr>
          <w:lang w:eastAsia="en-US"/>
        </w:rPr>
        <w:t>are given a place of honour</w:t>
      </w:r>
      <w:r w:rsidR="00CB074D">
        <w:rPr>
          <w:lang w:eastAsia="en-US"/>
        </w:rPr>
        <w:t xml:space="preserve">.  </w:t>
      </w:r>
      <w:r>
        <w:rPr>
          <w:lang w:eastAsia="en-US"/>
        </w:rPr>
        <w:t>Constitutional</w:t>
      </w:r>
      <w:r w:rsidR="00957B58">
        <w:rPr>
          <w:lang w:eastAsia="en-US"/>
        </w:rPr>
        <w:t xml:space="preserve"> </w:t>
      </w:r>
      <w:r>
        <w:rPr>
          <w:lang w:eastAsia="en-US"/>
        </w:rPr>
        <w:t>monarchy is approved, though not enjoined, as</w:t>
      </w:r>
      <w:r w:rsidR="00957B58">
        <w:rPr>
          <w:lang w:eastAsia="en-US"/>
        </w:rPr>
        <w:t xml:space="preserve"> </w:t>
      </w:r>
      <w:r>
        <w:rPr>
          <w:lang w:eastAsia="en-US"/>
        </w:rPr>
        <w:t>a form of government, partly because it saves</w:t>
      </w:r>
      <w:r w:rsidR="00957B58">
        <w:rPr>
          <w:lang w:eastAsia="en-US"/>
        </w:rPr>
        <w:t xml:space="preserve"> </w:t>
      </w:r>
      <w:r>
        <w:rPr>
          <w:lang w:eastAsia="en-US"/>
        </w:rPr>
        <w:t>the people from the disorder and the expense</w:t>
      </w:r>
      <w:r w:rsidR="00957B58">
        <w:rPr>
          <w:lang w:eastAsia="en-US"/>
        </w:rPr>
        <w:t xml:space="preserve"> </w:t>
      </w:r>
      <w:r>
        <w:rPr>
          <w:lang w:eastAsia="en-US"/>
        </w:rPr>
        <w:t>entailed by frequent elections of the chief officer</w:t>
      </w:r>
      <w:r w:rsidR="00957B58">
        <w:rPr>
          <w:lang w:eastAsia="en-US"/>
        </w:rPr>
        <w:t xml:space="preserve"> </w:t>
      </w:r>
      <w:r>
        <w:rPr>
          <w:lang w:eastAsia="en-US"/>
        </w:rPr>
        <w:t>of the state, and partly because the king is a</w:t>
      </w:r>
      <w:r w:rsidR="00957B58">
        <w:rPr>
          <w:lang w:eastAsia="en-US"/>
        </w:rPr>
        <w:t xml:space="preserve"> </w:t>
      </w:r>
      <w:r>
        <w:rPr>
          <w:lang w:eastAsia="en-US"/>
        </w:rPr>
        <w:t>symbol of the unity of God</w:t>
      </w:r>
      <w:r w:rsidR="00CB074D">
        <w:rPr>
          <w:lang w:eastAsia="en-US"/>
        </w:rPr>
        <w:t xml:space="preserve">.  </w:t>
      </w:r>
      <w:r>
        <w:rPr>
          <w:lang w:eastAsia="en-US"/>
        </w:rPr>
        <w:t>Loyalty to the constituted authorities is incumbent on all Bahá</w:t>
      </w:r>
      <w:r w:rsidR="003B2A65">
        <w:rPr>
          <w:lang w:eastAsia="en-US"/>
        </w:rPr>
        <w:t>’</w:t>
      </w:r>
      <w:r>
        <w:rPr>
          <w:lang w:eastAsia="en-US"/>
        </w:rPr>
        <w:t>ís.</w:t>
      </w:r>
      <w:r w:rsidR="00957B58">
        <w:rPr>
          <w:lang w:eastAsia="en-US"/>
        </w:rPr>
        <w:t xml:space="preserve">  </w:t>
      </w:r>
      <w:r>
        <w:rPr>
          <w:lang w:eastAsia="en-US"/>
        </w:rPr>
        <w:t>The highest of all callings is that of the teacher</w:t>
      </w:r>
      <w:r w:rsidR="00957B58">
        <w:rPr>
          <w:lang w:eastAsia="en-US"/>
        </w:rPr>
        <w:t xml:space="preserve"> </w:t>
      </w:r>
      <w:r>
        <w:rPr>
          <w:lang w:eastAsia="en-US"/>
        </w:rPr>
        <w:t>of religion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But in the world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there</w:t>
      </w:r>
      <w:r w:rsidR="00957B58">
        <w:rPr>
          <w:lang w:eastAsia="en-US"/>
        </w:rPr>
        <w:t xml:space="preserve"> </w:t>
      </w:r>
      <w:r>
        <w:rPr>
          <w:lang w:eastAsia="en-US"/>
        </w:rPr>
        <w:t>are no professional clergy, no ecclesiastical class</w:t>
      </w:r>
      <w:r w:rsidR="00957B58">
        <w:rPr>
          <w:lang w:eastAsia="en-US"/>
        </w:rPr>
        <w:t xml:space="preserve"> </w:t>
      </w:r>
      <w:r>
        <w:rPr>
          <w:lang w:eastAsia="en-US"/>
        </w:rPr>
        <w:t>or caste of any kind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There are no rites, nor is</w:t>
      </w:r>
      <w:r w:rsidR="00957B58">
        <w:rPr>
          <w:lang w:eastAsia="en-US"/>
        </w:rPr>
        <w:t xml:space="preserve"> </w:t>
      </w:r>
      <w:r>
        <w:rPr>
          <w:lang w:eastAsia="en-US"/>
        </w:rPr>
        <w:t>there any room or opportunity for the appearance of priest</w:t>
      </w:r>
      <w:r w:rsidR="00957B58">
        <w:rPr>
          <w:lang w:eastAsia="en-US"/>
        </w:rPr>
        <w:t xml:space="preserve"> </w:t>
      </w:r>
      <w:r>
        <w:rPr>
          <w:lang w:eastAsia="en-US"/>
        </w:rPr>
        <w:t>craft in any shape or form.</w:t>
      </w:r>
      <w:r w:rsidR="00957B58">
        <w:rPr>
          <w:lang w:eastAsia="en-US"/>
        </w:rPr>
        <w:t xml:space="preserve">  </w:t>
      </w:r>
      <w:r>
        <w:rPr>
          <w:lang w:eastAsia="en-US"/>
        </w:rPr>
        <w:t>Teachers of religion are not paid for their teaching, and must gain their livelihood from some</w:t>
      </w:r>
      <w:r w:rsidR="00957B58">
        <w:rPr>
          <w:lang w:eastAsia="en-US"/>
        </w:rPr>
        <w:t xml:space="preserve"> </w:t>
      </w:r>
      <w:r>
        <w:rPr>
          <w:lang w:eastAsia="en-US"/>
        </w:rPr>
        <w:t>other source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Their merit as teacher depends on</w:t>
      </w:r>
      <w:r w:rsidR="00957B58">
        <w:rPr>
          <w:lang w:eastAsia="en-US"/>
        </w:rPr>
        <w:t xml:space="preserve"> </w:t>
      </w:r>
      <w:r>
        <w:rPr>
          <w:lang w:eastAsia="en-US"/>
        </w:rPr>
        <w:t>their purity of purpose, and their efficacy on</w:t>
      </w:r>
      <w:r w:rsidR="00957B58">
        <w:rPr>
          <w:lang w:eastAsia="en-US"/>
        </w:rPr>
        <w:t xml:space="preserve"> </w:t>
      </w:r>
      <w:r>
        <w:rPr>
          <w:lang w:eastAsia="en-US"/>
        </w:rPr>
        <w:t>their being prompted in their work solely by a</w:t>
      </w:r>
      <w:r w:rsidR="00957B58">
        <w:rPr>
          <w:lang w:eastAsia="en-US"/>
        </w:rPr>
        <w:t xml:space="preserve"> </w:t>
      </w:r>
      <w:r>
        <w:rPr>
          <w:lang w:eastAsia="en-US"/>
        </w:rPr>
        <w:t>desire that God should be known</w:t>
      </w:r>
      <w:r w:rsidR="00CB074D">
        <w:rPr>
          <w:lang w:eastAsia="en-US"/>
        </w:rPr>
        <w:t xml:space="preserve">.  </w:t>
      </w:r>
      <w:r>
        <w:rPr>
          <w:lang w:eastAsia="en-US"/>
        </w:rPr>
        <w:t>Auricular</w:t>
      </w:r>
      <w:r w:rsidR="00957B58">
        <w:rPr>
          <w:lang w:eastAsia="en-US"/>
        </w:rPr>
        <w:t xml:space="preserve"> </w:t>
      </w:r>
      <w:r>
        <w:rPr>
          <w:lang w:eastAsia="en-US"/>
        </w:rPr>
        <w:t>confession is prohibited because confession to</w:t>
      </w:r>
      <w:r w:rsidR="00957B58">
        <w:rPr>
          <w:lang w:eastAsia="en-US"/>
        </w:rPr>
        <w:t xml:space="preserve"> </w:t>
      </w:r>
      <w:r>
        <w:rPr>
          <w:lang w:eastAsia="en-US"/>
        </w:rPr>
        <w:t xml:space="preserve">another man </w:t>
      </w:r>
      <w:r w:rsidR="003B2A65">
        <w:rPr>
          <w:lang w:eastAsia="en-US"/>
        </w:rPr>
        <w:t>“</w:t>
      </w:r>
      <w:r>
        <w:rPr>
          <w:lang w:eastAsia="en-US"/>
        </w:rPr>
        <w:t>does not tend to the forgiveness</w:t>
      </w:r>
      <w:r w:rsidR="00957B58">
        <w:rPr>
          <w:lang w:eastAsia="en-US"/>
        </w:rPr>
        <w:t xml:space="preserve"> </w:t>
      </w:r>
      <w:r>
        <w:rPr>
          <w:lang w:eastAsia="en-US"/>
        </w:rPr>
        <w:t>of God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The era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is the era of</w:t>
      </w:r>
      <w:r w:rsidR="00957B58">
        <w:rPr>
          <w:lang w:eastAsia="en-US"/>
        </w:rPr>
        <w:t xml:space="preserve"> </w:t>
      </w:r>
      <w:r>
        <w:rPr>
          <w:lang w:eastAsia="en-US"/>
        </w:rPr>
        <w:t>individual responsibility</w:t>
      </w:r>
      <w:r w:rsidR="00CB074D">
        <w:rPr>
          <w:lang w:eastAsia="en-US"/>
        </w:rPr>
        <w:t xml:space="preserve">.  </w:t>
      </w:r>
      <w:r>
        <w:rPr>
          <w:lang w:eastAsia="en-US"/>
        </w:rPr>
        <w:t>On every man is laid</w:t>
      </w:r>
      <w:r w:rsidR="00957B58">
        <w:rPr>
          <w:lang w:eastAsia="en-US"/>
        </w:rPr>
        <w:t xml:space="preserve"> </w:t>
      </w:r>
      <w:r>
        <w:rPr>
          <w:lang w:eastAsia="en-US"/>
        </w:rPr>
        <w:t>expressly the duty of investigating the truth for</w:t>
      </w:r>
      <w:r w:rsidR="00957B58">
        <w:rPr>
          <w:lang w:eastAsia="en-US"/>
        </w:rPr>
        <w:t xml:space="preserve"> </w:t>
      </w:r>
      <w:r>
        <w:rPr>
          <w:lang w:eastAsia="en-US"/>
        </w:rPr>
        <w:t>himself</w:t>
      </w:r>
      <w:r w:rsidR="00CB074D">
        <w:rPr>
          <w:lang w:eastAsia="en-US"/>
        </w:rPr>
        <w:t xml:space="preserve">.  </w:t>
      </w:r>
      <w:r>
        <w:rPr>
          <w:lang w:eastAsia="en-US"/>
        </w:rPr>
        <w:t>He is not to be content to play in life</w:t>
      </w:r>
      <w:r w:rsidR="00957B58">
        <w:rPr>
          <w:lang w:eastAsia="en-US"/>
        </w:rPr>
        <w:t xml:space="preserve"> </w:t>
      </w:r>
      <w:r>
        <w:rPr>
          <w:lang w:eastAsia="en-US"/>
        </w:rPr>
        <w:t xml:space="preserve">at the game of </w:t>
      </w:r>
      <w:r w:rsidR="003B2A65">
        <w:rPr>
          <w:lang w:eastAsia="en-US"/>
        </w:rPr>
        <w:t>“</w:t>
      </w:r>
      <w:r>
        <w:rPr>
          <w:lang w:eastAsia="en-US"/>
        </w:rPr>
        <w:t>Follow your leader</w:t>
      </w:r>
      <w:r w:rsidR="003B2A65">
        <w:rPr>
          <w:lang w:eastAsia="en-US"/>
        </w:rPr>
        <w:t>”</w:t>
      </w:r>
      <w:r>
        <w:rPr>
          <w:lang w:eastAsia="en-US"/>
        </w:rPr>
        <w:t>; he is not</w:t>
      </w:r>
    </w:p>
    <w:p w14:paraId="78BE3DC6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  <w:t>idly to accept tradition, nor idly take his</w:t>
      </w:r>
      <w:r w:rsidR="00957B58">
        <w:rPr>
          <w:lang w:eastAsia="en-US"/>
        </w:rPr>
        <w:t xml:space="preserve"> </w:t>
      </w:r>
      <w:r>
        <w:rPr>
          <w:lang w:eastAsia="en-US"/>
        </w:rPr>
        <w:t>opinions from other men</w:t>
      </w:r>
      <w:r w:rsidR="00CB074D">
        <w:rPr>
          <w:lang w:eastAsia="en-US"/>
        </w:rPr>
        <w:t xml:space="preserve">.  </w:t>
      </w:r>
      <w:r>
        <w:rPr>
          <w:lang w:eastAsia="en-US"/>
        </w:rPr>
        <w:t>Oppression and subservience of any kind are not to be in the Bahá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r w:rsidR="00957B58">
        <w:rPr>
          <w:lang w:eastAsia="en-US"/>
        </w:rPr>
        <w:t xml:space="preserve"> </w:t>
      </w:r>
      <w:r>
        <w:rPr>
          <w:lang w:eastAsia="en-US"/>
        </w:rPr>
        <w:t>world</w:t>
      </w:r>
      <w:r w:rsidR="00CB074D">
        <w:rPr>
          <w:lang w:eastAsia="en-US"/>
        </w:rPr>
        <w:t xml:space="preserve">.  </w:t>
      </w:r>
      <w:r>
        <w:rPr>
          <w:lang w:eastAsia="en-US"/>
        </w:rPr>
        <w:t>As Christ foretold that the reign of social</w:t>
      </w:r>
      <w:r w:rsidR="00957B58">
        <w:rPr>
          <w:lang w:eastAsia="en-US"/>
        </w:rPr>
        <w:t xml:space="preserve"> </w:t>
      </w:r>
      <w:r>
        <w:rPr>
          <w:lang w:eastAsia="en-US"/>
        </w:rPr>
        <w:t>injustice would mark the end of his Dispensation, so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has poured forth the</w:t>
      </w:r>
      <w:r w:rsidR="00957B58">
        <w:rPr>
          <w:lang w:eastAsia="en-US"/>
        </w:rPr>
        <w:t xml:space="preserve"> </w:t>
      </w:r>
      <w:r>
        <w:rPr>
          <w:lang w:eastAsia="en-US"/>
        </w:rPr>
        <w:t>thunders of his indignation upon tyrants and</w:t>
      </w:r>
      <w:r w:rsidR="00957B58">
        <w:rPr>
          <w:lang w:eastAsia="en-US"/>
        </w:rPr>
        <w:t xml:space="preserve"> </w:t>
      </w:r>
      <w:r>
        <w:rPr>
          <w:lang w:eastAsia="en-US"/>
        </w:rPr>
        <w:t>all tyranny, and has sworn that God will put an</w:t>
      </w:r>
      <w:r w:rsidR="00957B58">
        <w:rPr>
          <w:lang w:eastAsia="en-US"/>
        </w:rPr>
        <w:t xml:space="preserve"> </w:t>
      </w:r>
      <w:r>
        <w:rPr>
          <w:lang w:eastAsia="en-US"/>
        </w:rPr>
        <w:t>end to it.</w:t>
      </w:r>
    </w:p>
    <w:p w14:paraId="3554DCA0" w14:textId="77777777" w:rsidR="00946FAA" w:rsidRDefault="003B2A65" w:rsidP="00957B58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O oppressors on earth, withdraw your hands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from tyranny, for I have pledged Myself not to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forgive any man</w:t>
      </w:r>
      <w:r>
        <w:rPr>
          <w:lang w:eastAsia="en-US"/>
        </w:rPr>
        <w:t>’</w:t>
      </w:r>
      <w:r w:rsidR="00946FAA">
        <w:rPr>
          <w:lang w:eastAsia="en-US"/>
        </w:rPr>
        <w:t>s injustice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This is My covenant which I have irrevocably decreed on the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preserved Tablet and sealed it with the seal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of glory.</w:t>
      </w:r>
      <w:r>
        <w:rPr>
          <w:lang w:eastAsia="en-US"/>
        </w:rPr>
        <w:t>”</w:t>
      </w:r>
    </w:p>
    <w:p w14:paraId="13A0BE2B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Justice he sets forth as the great principle in</w:t>
      </w:r>
      <w:r w:rsidR="00957B58">
        <w:rPr>
          <w:lang w:eastAsia="en-US"/>
        </w:rPr>
        <w:t xml:space="preserve"> </w:t>
      </w:r>
      <w:r>
        <w:rPr>
          <w:lang w:eastAsia="en-US"/>
        </w:rPr>
        <w:t>the Law of God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The best beloved of all things</w:t>
      </w:r>
      <w:r w:rsidR="00957B58">
        <w:rPr>
          <w:lang w:eastAsia="en-US"/>
        </w:rPr>
        <w:t xml:space="preserve"> </w:t>
      </w:r>
      <w:r>
        <w:rPr>
          <w:lang w:eastAsia="en-US"/>
        </w:rPr>
        <w:t>in My sight is Justice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On this is based the</w:t>
      </w:r>
      <w:r w:rsidR="00957B58">
        <w:rPr>
          <w:lang w:eastAsia="en-US"/>
        </w:rPr>
        <w:t xml:space="preserve"> </w:t>
      </w:r>
      <w:r>
        <w:rPr>
          <w:lang w:eastAsia="en-US"/>
        </w:rPr>
        <w:t>social order, and on it the individual, too, is</w:t>
      </w:r>
      <w:r w:rsidR="00957B58">
        <w:rPr>
          <w:lang w:eastAsia="en-US"/>
        </w:rPr>
        <w:t xml:space="preserve"> </w:t>
      </w:r>
      <w:r>
        <w:rPr>
          <w:lang w:eastAsia="en-US"/>
        </w:rPr>
        <w:t>to rely for real advance in independence and</w:t>
      </w:r>
      <w:r w:rsidR="00957B58">
        <w:rPr>
          <w:lang w:eastAsia="en-US"/>
        </w:rPr>
        <w:t xml:space="preserve"> </w:t>
      </w:r>
      <w:r>
        <w:rPr>
          <w:lang w:eastAsia="en-US"/>
        </w:rPr>
        <w:t>wisdom.</w:t>
      </w:r>
    </w:p>
    <w:p w14:paraId="18AC3B82" w14:textId="77777777" w:rsidR="00946FAA" w:rsidRDefault="003B2A65" w:rsidP="00957B58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Turn not away from justice if thou desirest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Me, and neglect it not that I may confide in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thee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By its aid thou wilt see with thine own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eyes and not through the eyes of others, and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shalt know of thine own knowledge and not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 xml:space="preserve">through the knowledge of thy neighbour </w:t>
      </w:r>
      <w:r w:rsidR="007F59AC">
        <w:t>…</w:t>
      </w:r>
      <w:r w:rsidR="007F59AC">
        <w:rPr>
          <w:lang w:eastAsia="en-US"/>
        </w:rPr>
        <w:t>.</w:t>
      </w:r>
      <w:r w:rsidR="00957B58">
        <w:rPr>
          <w:lang w:eastAsia="en-US"/>
        </w:rPr>
        <w:t xml:space="preserve">  </w:t>
      </w:r>
      <w:r w:rsidR="00946FAA">
        <w:rPr>
          <w:lang w:eastAsia="en-US"/>
        </w:rPr>
        <w:t>Verily justice is My gift to thee and the sign of</w:t>
      </w:r>
    </w:p>
    <w:p w14:paraId="2273B36F" w14:textId="77777777" w:rsidR="00946FAA" w:rsidRDefault="00946FAA" w:rsidP="00957B58">
      <w:pPr>
        <w:pStyle w:val="Quotects"/>
        <w:rPr>
          <w:lang w:eastAsia="en-US"/>
        </w:rPr>
      </w:pPr>
      <w:r>
        <w:rPr>
          <w:lang w:eastAsia="en-US"/>
        </w:rPr>
        <w:br w:type="page"/>
        <w:t>My lovingkindness</w:t>
      </w:r>
      <w:r w:rsidR="00CB074D">
        <w:rPr>
          <w:lang w:eastAsia="en-US"/>
        </w:rPr>
        <w:t xml:space="preserve">.  </w:t>
      </w:r>
      <w:r>
        <w:rPr>
          <w:lang w:eastAsia="en-US"/>
        </w:rPr>
        <w:t>See it then before thine</w:t>
      </w:r>
      <w:r w:rsidR="00957B58">
        <w:rPr>
          <w:lang w:eastAsia="en-US"/>
        </w:rPr>
        <w:t xml:space="preserve"> </w:t>
      </w:r>
      <w:r>
        <w:rPr>
          <w:lang w:eastAsia="en-US"/>
        </w:rPr>
        <w:t>eyes.</w:t>
      </w:r>
      <w:r w:rsidR="003B2A65">
        <w:rPr>
          <w:lang w:eastAsia="en-US"/>
        </w:rPr>
        <w:t>”</w:t>
      </w:r>
    </w:p>
    <w:p w14:paraId="4BB76E8F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On the other hand,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warns men</w:t>
      </w:r>
      <w:r w:rsidR="00957B58">
        <w:rPr>
          <w:lang w:eastAsia="en-US"/>
        </w:rPr>
        <w:t xml:space="preserve"> </w:t>
      </w:r>
      <w:r>
        <w:rPr>
          <w:lang w:eastAsia="en-US"/>
        </w:rPr>
        <w:t>strongly against mistaken praise of liberty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</w:t>
      </w:r>
      <w:r w:rsidR="00957B58">
        <w:rPr>
          <w:lang w:eastAsia="en-US"/>
        </w:rPr>
        <w:t xml:space="preserve"> </w:t>
      </w:r>
      <w:r>
        <w:rPr>
          <w:lang w:eastAsia="en-US"/>
        </w:rPr>
        <w:t>not a boon save when limited and regulated.</w:t>
      </w:r>
      <w:r w:rsidR="00957B58">
        <w:rPr>
          <w:lang w:eastAsia="en-US"/>
        </w:rPr>
        <w:t xml:space="preserve">  </w:t>
      </w:r>
      <w:r>
        <w:rPr>
          <w:lang w:eastAsia="en-US"/>
        </w:rPr>
        <w:t>On the contrary, it is a cause of chaos and leads</w:t>
      </w:r>
      <w:r w:rsidR="00957B58">
        <w:rPr>
          <w:lang w:eastAsia="en-US"/>
        </w:rPr>
        <w:t xml:space="preserve"> </w:t>
      </w:r>
      <w:r>
        <w:rPr>
          <w:lang w:eastAsia="en-US"/>
        </w:rPr>
        <w:t>to destruction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All goodness depends on the</w:t>
      </w:r>
      <w:r w:rsidR="00957B58">
        <w:rPr>
          <w:lang w:eastAsia="en-US"/>
        </w:rPr>
        <w:t xml:space="preserve"> </w:t>
      </w:r>
      <w:r>
        <w:rPr>
          <w:lang w:eastAsia="en-US"/>
        </w:rPr>
        <w:t>abandonment of a falsely conceived individualistic liberty.</w:t>
      </w:r>
    </w:p>
    <w:p w14:paraId="5719377E" w14:textId="77777777" w:rsidR="00946FAA" w:rsidRDefault="003B2A65" w:rsidP="00957B58">
      <w:pPr>
        <w:pStyle w:val="Text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source of all goodness is trust in God,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submission to His command, and contentment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with His holy will and pleasure</w:t>
      </w:r>
      <w:r w:rsidR="007F7860">
        <w:rPr>
          <w:lang w:eastAsia="en-US"/>
        </w:rPr>
        <w:t xml:space="preserve">.”  </w:t>
      </w:r>
      <w:r w:rsidR="00946FAA">
        <w:rPr>
          <w:lang w:eastAsia="en-US"/>
        </w:rPr>
        <w:t>The Bahá</w:t>
      </w:r>
      <w:r>
        <w:rPr>
          <w:lang w:eastAsia="en-US"/>
        </w:rPr>
        <w:t>’</w:t>
      </w:r>
      <w:r w:rsidR="00946FAA">
        <w:rPr>
          <w:lang w:eastAsia="en-US"/>
        </w:rPr>
        <w:t>í is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trained to think less about his liberty than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about the purpose with which he was given that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liberty by his Lord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He looks for his ideal to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 xml:space="preserve">One who chose as his title </w:t>
      </w:r>
      <w:r>
        <w:rPr>
          <w:lang w:eastAsia="en-US"/>
        </w:rPr>
        <w:t>“</w:t>
      </w:r>
      <w:r w:rsidR="00946FAA">
        <w:rPr>
          <w:lang w:eastAsia="en-US"/>
        </w:rPr>
        <w:t>The Bond Servant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of God</w:t>
      </w:r>
      <w:r>
        <w:rPr>
          <w:lang w:eastAsia="en-US"/>
        </w:rPr>
        <w:t>”</w:t>
      </w:r>
      <w:r w:rsidR="00957B58">
        <w:rPr>
          <w:lang w:eastAsia="en-US"/>
        </w:rPr>
        <w:t>,</w:t>
      </w:r>
      <w:r w:rsidR="00946FAA">
        <w:rPr>
          <w:lang w:eastAsia="en-US"/>
        </w:rPr>
        <w:t xml:space="preserve"> and from that example he learns to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seek to use all his faculties to their fullest extent,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but never to let self-expression be carried to the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length of self-emphasis</w:t>
      </w:r>
      <w:r w:rsidR="00CB074D">
        <w:rPr>
          <w:lang w:eastAsia="en-US"/>
        </w:rPr>
        <w:t xml:space="preserve">.  </w:t>
      </w:r>
      <w:r>
        <w:rPr>
          <w:lang w:eastAsia="en-US"/>
        </w:rPr>
        <w:t>“</w:t>
      </w:r>
      <w:r w:rsidR="00946FAA">
        <w:rPr>
          <w:lang w:eastAsia="en-US"/>
        </w:rPr>
        <w:t>Blessed is he who prefers others to himself,</w:t>
      </w:r>
      <w:r>
        <w:rPr>
          <w:lang w:eastAsia="en-US"/>
        </w:rPr>
        <w:t>”</w:t>
      </w:r>
      <w:r w:rsidR="00946FAA">
        <w:rPr>
          <w:lang w:eastAsia="en-US"/>
        </w:rPr>
        <w:t xml:space="preserve"> said Bahá</w:t>
      </w:r>
      <w:r>
        <w:rPr>
          <w:lang w:eastAsia="en-US"/>
        </w:rPr>
        <w:t>’</w:t>
      </w:r>
      <w:r w:rsidR="00946FAA">
        <w:rPr>
          <w:lang w:eastAsia="en-US"/>
        </w:rPr>
        <w:t>u</w:t>
      </w:r>
      <w:r>
        <w:rPr>
          <w:lang w:eastAsia="en-US"/>
        </w:rPr>
        <w:t>’</w:t>
      </w:r>
      <w:r w:rsidR="00946FAA">
        <w:rPr>
          <w:lang w:eastAsia="en-US"/>
        </w:rPr>
        <w:t>lláh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law of justice bids a man choose for others what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he chooses for himself; the law of mercy to help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others regardless of himself.</w:t>
      </w:r>
    </w:p>
    <w:p w14:paraId="7D72CAEA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The duty of the group, on the other hand, is</w:t>
      </w:r>
      <w:r w:rsidR="00957B58">
        <w:rPr>
          <w:lang w:eastAsia="en-US"/>
        </w:rPr>
        <w:t xml:space="preserve"> </w:t>
      </w:r>
      <w:r>
        <w:rPr>
          <w:lang w:eastAsia="en-US"/>
        </w:rPr>
        <w:t>in the first place to preserve order and harmony, and in the second to give the personalities of the various members the fullest scope in</w:t>
      </w:r>
    </w:p>
    <w:p w14:paraId="37DF73A9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  <w:t>working for the common good</w:t>
      </w:r>
      <w:r w:rsidR="00CB074D">
        <w:rPr>
          <w:lang w:eastAsia="en-US"/>
        </w:rPr>
        <w:t xml:space="preserve">.  </w:t>
      </w:r>
      <w:r>
        <w:rPr>
          <w:lang w:eastAsia="en-US"/>
        </w:rPr>
        <w:t>On each and all</w:t>
      </w:r>
      <w:r w:rsidR="00957B58">
        <w:rPr>
          <w:lang w:eastAsia="en-US"/>
        </w:rPr>
        <w:t xml:space="preserve"> </w:t>
      </w:r>
      <w:r>
        <w:rPr>
          <w:lang w:eastAsia="en-US"/>
        </w:rPr>
        <w:t>who belong to the group lies the responsibility</w:t>
      </w:r>
      <w:r w:rsidR="00957B58">
        <w:rPr>
          <w:lang w:eastAsia="en-US"/>
        </w:rPr>
        <w:t xml:space="preserve"> </w:t>
      </w:r>
      <w:r>
        <w:rPr>
          <w:lang w:eastAsia="en-US"/>
        </w:rPr>
        <w:t>of preserving this balance, and God gives his</w:t>
      </w:r>
      <w:r w:rsidR="00957B58">
        <w:rPr>
          <w:lang w:eastAsia="en-US"/>
        </w:rPr>
        <w:t xml:space="preserve"> </w:t>
      </w:r>
      <w:r>
        <w:rPr>
          <w:lang w:eastAsia="en-US"/>
        </w:rPr>
        <w:t>special aid to their sincere endeavours.</w:t>
      </w:r>
    </w:p>
    <w:p w14:paraId="1264EF97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The citizen of the Kingdom is expected to</w:t>
      </w:r>
      <w:r w:rsidR="00957B58">
        <w:rPr>
          <w:lang w:eastAsia="en-US"/>
        </w:rPr>
        <w:t xml:space="preserve"> </w:t>
      </w:r>
      <w:r>
        <w:rPr>
          <w:lang w:eastAsia="en-US"/>
        </w:rPr>
        <w:t>have the right mental attitude, not only towards such and such particular groups, but</w:t>
      </w:r>
      <w:r w:rsidR="00957B58">
        <w:rPr>
          <w:lang w:eastAsia="en-US"/>
        </w:rPr>
        <w:t xml:space="preserve"> </w:t>
      </w:r>
      <w:r>
        <w:rPr>
          <w:lang w:eastAsia="en-US"/>
        </w:rPr>
        <w:t>also in like measure towards that all-inclusive</w:t>
      </w:r>
      <w:r w:rsidR="00957B58">
        <w:rPr>
          <w:lang w:eastAsia="en-US"/>
        </w:rPr>
        <w:t xml:space="preserve"> </w:t>
      </w:r>
      <w:r>
        <w:rPr>
          <w:lang w:eastAsia="en-US"/>
        </w:rPr>
        <w:t>group, the human race</w:t>
      </w:r>
      <w:r w:rsidR="00CB074D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Let not a man glory</w:t>
      </w:r>
      <w:r w:rsidR="00957B58">
        <w:rPr>
          <w:lang w:eastAsia="en-US"/>
        </w:rPr>
        <w:t xml:space="preserve"> </w:t>
      </w:r>
      <w:r>
        <w:rPr>
          <w:lang w:eastAsia="en-US"/>
        </w:rPr>
        <w:t>in this,</w:t>
      </w:r>
      <w:r w:rsidR="003B2A65">
        <w:rPr>
          <w:lang w:eastAsia="en-US"/>
        </w:rPr>
        <w:t>”</w:t>
      </w:r>
      <w:r>
        <w:rPr>
          <w:lang w:eastAsia="en-US"/>
        </w:rPr>
        <w:t xml:space="preserve"> said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to Professor Browne,</w:t>
      </w:r>
      <w:r w:rsidR="00957B58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that he loves his country; let him rather glory</w:t>
      </w:r>
      <w:r w:rsidR="00957B58">
        <w:rPr>
          <w:lang w:eastAsia="en-US"/>
        </w:rPr>
        <w:t xml:space="preserve"> </w:t>
      </w:r>
      <w:r>
        <w:rPr>
          <w:lang w:eastAsia="en-US"/>
        </w:rPr>
        <w:t>in this, that he loves his kind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957B58">
        <w:rPr>
          <w:lang w:eastAsia="en-US"/>
        </w:rPr>
        <w:t xml:space="preserve"> </w:t>
      </w:r>
      <w:r>
        <w:rPr>
          <w:lang w:eastAsia="en-US"/>
        </w:rPr>
        <w:t>suffered and toiled for the whole of humanity.</w:t>
      </w:r>
      <w:r w:rsidR="00957B58">
        <w:rPr>
          <w:lang w:eastAsia="en-US"/>
        </w:rPr>
        <w:t xml:space="preserve">  </w:t>
      </w:r>
      <w:r>
        <w:rPr>
          <w:lang w:eastAsia="en-US"/>
        </w:rPr>
        <w:t>He did not address his appeal to any section.</w:t>
      </w:r>
    </w:p>
    <w:p w14:paraId="45483B7D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He did not aim to revive any one religion, nor</w:t>
      </w:r>
      <w:r w:rsidR="00957B58">
        <w:rPr>
          <w:lang w:eastAsia="en-US"/>
        </w:rPr>
        <w:t xml:space="preserve"> </w:t>
      </w:r>
      <w:r>
        <w:rPr>
          <w:lang w:eastAsia="en-US"/>
        </w:rPr>
        <w:t>to reform any special civilisation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outlook</w:t>
      </w:r>
      <w:r w:rsidR="00957B58">
        <w:rPr>
          <w:lang w:eastAsia="en-US"/>
        </w:rPr>
        <w:t xml:space="preserve"> </w:t>
      </w:r>
      <w:r>
        <w:rPr>
          <w:lang w:eastAsia="en-US"/>
        </w:rPr>
        <w:t>was world-wide; his teaching from beginning</w:t>
      </w:r>
      <w:r w:rsidR="00957B58">
        <w:rPr>
          <w:lang w:eastAsia="en-US"/>
        </w:rPr>
        <w:t xml:space="preserve"> </w:t>
      </w:r>
      <w:r>
        <w:rPr>
          <w:lang w:eastAsia="en-US"/>
        </w:rPr>
        <w:t>to end universal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distinction of his Revelation from all before it is that by the Ancient</w:t>
      </w:r>
      <w:r w:rsidR="00957B58">
        <w:rPr>
          <w:lang w:eastAsia="en-US"/>
        </w:rPr>
        <w:t xml:space="preserve"> </w:t>
      </w:r>
      <w:r>
        <w:rPr>
          <w:lang w:eastAsia="en-US"/>
        </w:rPr>
        <w:t>Decree of God it is to be accepted by all</w:t>
      </w:r>
      <w:r w:rsidR="00957B58">
        <w:rPr>
          <w:lang w:eastAsia="en-US"/>
        </w:rPr>
        <w:t xml:space="preserve"> </w:t>
      </w:r>
      <w:r>
        <w:rPr>
          <w:lang w:eastAsia="en-US"/>
        </w:rPr>
        <w:t>humanity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There will be no more a number of</w:t>
      </w:r>
      <w:r w:rsidR="00957B58">
        <w:rPr>
          <w:lang w:eastAsia="en-US"/>
        </w:rPr>
        <w:t xml:space="preserve"> </w:t>
      </w:r>
      <w:r>
        <w:rPr>
          <w:lang w:eastAsia="en-US"/>
        </w:rPr>
        <w:t>concurrent systems of faith and order, but one</w:t>
      </w:r>
      <w:r w:rsidR="00957B58">
        <w:rPr>
          <w:lang w:eastAsia="en-US"/>
        </w:rPr>
        <w:t xml:space="preserve"> </w:t>
      </w:r>
      <w:r>
        <w:rPr>
          <w:lang w:eastAsia="en-US"/>
        </w:rPr>
        <w:t>system elaborated and expressed by the agreement of all nations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consciousness of the</w:t>
      </w:r>
      <w:r w:rsidR="00957B58">
        <w:rPr>
          <w:lang w:eastAsia="en-US"/>
        </w:rPr>
        <w:t xml:space="preserve"> </w:t>
      </w:r>
      <w:r>
        <w:rPr>
          <w:lang w:eastAsia="en-US"/>
        </w:rPr>
        <w:t>human race has now in the fullness of time</w:t>
      </w:r>
      <w:r w:rsidR="00957B58">
        <w:rPr>
          <w:lang w:eastAsia="en-US"/>
        </w:rPr>
        <w:t xml:space="preserve"> </w:t>
      </w:r>
      <w:r>
        <w:rPr>
          <w:lang w:eastAsia="en-US"/>
        </w:rPr>
        <w:t>reached a new degree of development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</w:t>
      </w:r>
      <w:r w:rsidR="00957B58">
        <w:rPr>
          <w:lang w:eastAsia="en-US"/>
        </w:rPr>
        <w:t xml:space="preserve"> </w:t>
      </w:r>
      <w:r>
        <w:rPr>
          <w:lang w:eastAsia="en-US"/>
        </w:rPr>
        <w:t>capable of appreciating at last the unity of the</w:t>
      </w:r>
      <w:r w:rsidR="00957B58">
        <w:rPr>
          <w:lang w:eastAsia="en-US"/>
        </w:rPr>
        <w:t xml:space="preserve"> </w:t>
      </w:r>
      <w:r>
        <w:rPr>
          <w:lang w:eastAsia="en-US"/>
        </w:rPr>
        <w:t>race</w:t>
      </w:r>
      <w:r w:rsidR="00CB074D">
        <w:rPr>
          <w:lang w:eastAsia="en-US"/>
        </w:rPr>
        <w:t xml:space="preserve">.  </w:t>
      </w:r>
      <w:r>
        <w:rPr>
          <w:lang w:eastAsia="en-US"/>
        </w:rPr>
        <w:t>To this education every one of the High</w:t>
      </w:r>
      <w:r w:rsidR="005A37C4">
        <w:rPr>
          <w:lang w:eastAsia="en-US"/>
        </w:rPr>
        <w:t>-</w:t>
      </w:r>
    </w:p>
    <w:p w14:paraId="7F1EF6C2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  <w:t>Prophets of the past has contributed his share.</w:t>
      </w:r>
      <w:r w:rsidR="00957B58">
        <w:rPr>
          <w:lang w:eastAsia="en-US"/>
        </w:rPr>
        <w:t xml:space="preserve">  </w:t>
      </w:r>
      <w:r>
        <w:rPr>
          <w:lang w:eastAsia="en-US"/>
        </w:rPr>
        <w:t>The work of none of them is lost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work of</w:t>
      </w:r>
      <w:r w:rsidR="00957B58">
        <w:rPr>
          <w:lang w:eastAsia="en-US"/>
        </w:rPr>
        <w:t xml:space="preserve"> </w:t>
      </w:r>
      <w:r>
        <w:rPr>
          <w:lang w:eastAsia="en-US"/>
        </w:rPr>
        <w:t>all lives still in the attainment of the race today</w:t>
      </w:r>
      <w:r w:rsidR="00CB074D">
        <w:rPr>
          <w:lang w:eastAsia="en-US"/>
        </w:rPr>
        <w:t xml:space="preserve">.  </w:t>
      </w:r>
      <w:r>
        <w:rPr>
          <w:lang w:eastAsia="en-US"/>
        </w:rPr>
        <w:t>Now through the Supreme Advent of</w:t>
      </w:r>
      <w:r w:rsidR="00957B58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it is completed by a new and</w:t>
      </w:r>
      <w:r w:rsidR="00957B58">
        <w:rPr>
          <w:lang w:eastAsia="en-US"/>
        </w:rPr>
        <w:t xml:space="preserve"> </w:t>
      </w:r>
      <w:r>
        <w:rPr>
          <w:lang w:eastAsia="en-US"/>
        </w:rPr>
        <w:t>crowning bestowal of the grace of the Everlasting God and of his Holy Spirit</w:t>
      </w:r>
      <w:r w:rsidR="00CB074D">
        <w:rPr>
          <w:lang w:eastAsia="en-US"/>
        </w:rPr>
        <w:t xml:space="preserve">.  </w:t>
      </w:r>
      <w:r>
        <w:rPr>
          <w:lang w:eastAsia="en-US"/>
        </w:rPr>
        <w:t>Men everywhere</w:t>
      </w:r>
      <w:r w:rsidR="00957B58">
        <w:rPr>
          <w:lang w:eastAsia="en-US"/>
        </w:rPr>
        <w:t xml:space="preserve"> </w:t>
      </w:r>
      <w:r>
        <w:rPr>
          <w:lang w:eastAsia="en-US"/>
        </w:rPr>
        <w:t>are now to believe and know at last the truth of</w:t>
      </w:r>
      <w:r w:rsidR="00957B58">
        <w:rPr>
          <w:lang w:eastAsia="en-US"/>
        </w:rPr>
        <w:t xml:space="preserve"> </w:t>
      </w:r>
      <w:r>
        <w:rPr>
          <w:lang w:eastAsia="en-US"/>
        </w:rPr>
        <w:t>the old revelation that there is one Father of us</w:t>
      </w:r>
      <w:r w:rsidR="00957B58">
        <w:rPr>
          <w:lang w:eastAsia="en-US"/>
        </w:rPr>
        <w:t xml:space="preserve"> </w:t>
      </w:r>
      <w:r>
        <w:rPr>
          <w:lang w:eastAsia="en-US"/>
        </w:rPr>
        <w:t>all, that the earth is one home, and that all men</w:t>
      </w:r>
      <w:r w:rsidR="00957B58">
        <w:rPr>
          <w:lang w:eastAsia="en-US"/>
        </w:rPr>
        <w:t xml:space="preserve"> </w:t>
      </w:r>
      <w:r>
        <w:rPr>
          <w:lang w:eastAsia="en-US"/>
        </w:rPr>
        <w:t>are brothers, and this belief is to direct conduct</w:t>
      </w:r>
      <w:r w:rsidR="00957B58">
        <w:rPr>
          <w:lang w:eastAsia="en-US"/>
        </w:rPr>
        <w:t xml:space="preserve"> </w:t>
      </w:r>
      <w:r>
        <w:rPr>
          <w:lang w:eastAsia="en-US"/>
        </w:rPr>
        <w:t>and to become the basis of the new world-order.</w:t>
      </w:r>
      <w:r w:rsidR="00957B58">
        <w:rPr>
          <w:lang w:eastAsia="en-US"/>
        </w:rPr>
        <w:t xml:space="preserve"> 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has bidden all his followers to purge</w:t>
      </w:r>
      <w:r w:rsidR="00957B58">
        <w:rPr>
          <w:lang w:eastAsia="en-US"/>
        </w:rPr>
        <w:t xml:space="preserve"> </w:t>
      </w:r>
      <w:r>
        <w:rPr>
          <w:lang w:eastAsia="en-US"/>
        </w:rPr>
        <w:t>their hearts of all religious and racial prejudice, and of all national or racial animosities.</w:t>
      </w:r>
      <w:r w:rsidR="00957B58">
        <w:rPr>
          <w:lang w:eastAsia="en-US"/>
        </w:rPr>
        <w:t xml:space="preserve">  </w:t>
      </w:r>
      <w:r>
        <w:rPr>
          <w:lang w:eastAsia="en-US"/>
        </w:rPr>
        <w:t>Obedience to this command is held to-day as</w:t>
      </w:r>
      <w:r w:rsidR="00957B58">
        <w:rPr>
          <w:lang w:eastAsia="en-US"/>
        </w:rPr>
        <w:t xml:space="preserve"> </w:t>
      </w:r>
      <w:r>
        <w:rPr>
          <w:lang w:eastAsia="en-US"/>
        </w:rPr>
        <w:t>the hall-mark of the loyal Bahá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r w:rsidR="00CB074D">
        <w:rPr>
          <w:lang w:eastAsia="en-US"/>
        </w:rPr>
        <w:t xml:space="preserve">.  </w:t>
      </w:r>
      <w:r>
        <w:rPr>
          <w:lang w:eastAsia="en-US"/>
        </w:rPr>
        <w:t>Jews, Christians, Parsees, Muslims, Buddhists, Agnostics,</w:t>
      </w:r>
      <w:r w:rsidR="00957B58">
        <w:rPr>
          <w:lang w:eastAsia="en-US"/>
        </w:rPr>
        <w:t xml:space="preserve"> </w:t>
      </w:r>
      <w:r>
        <w:rPr>
          <w:lang w:eastAsia="en-US"/>
        </w:rPr>
        <w:t>Free-thinkers—all met together at the table of</w:t>
      </w:r>
      <w:r w:rsidR="00957B58">
        <w:rPr>
          <w:lang w:eastAsia="en-US"/>
        </w:rPr>
        <w:t xml:space="preserve">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and enjoyed the same consideration and the same privileges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his presence</w:t>
      </w:r>
      <w:r w:rsidR="00957B58">
        <w:rPr>
          <w:lang w:eastAsia="en-US"/>
        </w:rPr>
        <w:t xml:space="preserve"> </w:t>
      </w:r>
      <w:r>
        <w:rPr>
          <w:lang w:eastAsia="en-US"/>
        </w:rPr>
        <w:t>differences were forgotten; the underlying</w:t>
      </w:r>
      <w:r w:rsidR="00957B58">
        <w:rPr>
          <w:lang w:eastAsia="en-US"/>
        </w:rPr>
        <w:t xml:space="preserve"> </w:t>
      </w:r>
      <w:r>
        <w:rPr>
          <w:lang w:eastAsia="en-US"/>
        </w:rPr>
        <w:t>brotherhood became all in all</w:t>
      </w:r>
      <w:r w:rsidR="00CB074D">
        <w:rPr>
          <w:lang w:eastAsia="en-US"/>
        </w:rPr>
        <w:t xml:space="preserve">.  </w:t>
      </w:r>
      <w:r>
        <w:rPr>
          <w:lang w:eastAsia="en-US"/>
        </w:rPr>
        <w:t>What moral</w:t>
      </w:r>
      <w:r w:rsidR="00957B58">
        <w:rPr>
          <w:lang w:eastAsia="en-US"/>
        </w:rPr>
        <w:t xml:space="preserve"> </w:t>
      </w:r>
      <w:r>
        <w:rPr>
          <w:lang w:eastAsia="en-US"/>
        </w:rPr>
        <w:t>effort and breadth of mind unaided would</w:t>
      </w:r>
      <w:r w:rsidR="00957B58">
        <w:rPr>
          <w:lang w:eastAsia="en-US"/>
        </w:rPr>
        <w:t xml:space="preserve"> </w:t>
      </w:r>
      <w:r>
        <w:rPr>
          <w:lang w:eastAsia="en-US"/>
        </w:rPr>
        <w:t>hardly accomplish, would happen in a moment</w:t>
      </w:r>
      <w:r w:rsidR="00957B58">
        <w:rPr>
          <w:lang w:eastAsia="en-US"/>
        </w:rPr>
        <w:t xml:space="preserve"> </w:t>
      </w:r>
      <w:r>
        <w:rPr>
          <w:lang w:eastAsia="en-US"/>
        </w:rPr>
        <w:t>through the inspiration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lláh.</w:t>
      </w:r>
    </w:p>
    <w:p w14:paraId="61ED7433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The unification of mankind is accordingly</w:t>
      </w:r>
      <w:r w:rsidR="00957B58">
        <w:rPr>
          <w:lang w:eastAsia="en-US"/>
        </w:rPr>
        <w:t xml:space="preserve"> </w:t>
      </w:r>
      <w:r>
        <w:rPr>
          <w:lang w:eastAsia="en-US"/>
        </w:rPr>
        <w:t>the first great practical task which the High</w:t>
      </w:r>
      <w:r w:rsidR="005A37C4">
        <w:rPr>
          <w:lang w:eastAsia="en-US"/>
        </w:rPr>
        <w:t>-</w:t>
      </w:r>
    </w:p>
    <w:p w14:paraId="6D8FAEF4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  <w:t>Prophet laid upon his followers</w:t>
      </w:r>
      <w:r w:rsidR="00CB074D">
        <w:rPr>
          <w:lang w:eastAsia="en-US"/>
        </w:rPr>
        <w:t xml:space="preserve">.  </w:t>
      </w:r>
      <w:r>
        <w:rPr>
          <w:lang w:eastAsia="en-US"/>
        </w:rPr>
        <w:t>Success in that</w:t>
      </w:r>
      <w:r w:rsidR="00957B58">
        <w:rPr>
          <w:lang w:eastAsia="en-US"/>
        </w:rPr>
        <w:t xml:space="preserve"> </w:t>
      </w:r>
      <w:r>
        <w:rPr>
          <w:lang w:eastAsia="en-US"/>
        </w:rPr>
        <w:t>task is made possible, nay insured, by the special</w:t>
      </w:r>
      <w:r w:rsidR="00957B58">
        <w:rPr>
          <w:lang w:eastAsia="en-US"/>
        </w:rPr>
        <w:t xml:space="preserve"> </w:t>
      </w:r>
      <w:r>
        <w:rPr>
          <w:lang w:eastAsia="en-US"/>
        </w:rPr>
        <w:t>intervention of God, but it will not come about</w:t>
      </w:r>
      <w:r w:rsidR="00957B58">
        <w:rPr>
          <w:lang w:eastAsia="en-US"/>
        </w:rPr>
        <w:t xml:space="preserve"> </w:t>
      </w:r>
      <w:r>
        <w:rPr>
          <w:lang w:eastAsia="en-US"/>
        </w:rPr>
        <w:t>of its own accord</w:t>
      </w:r>
      <w:r w:rsidR="00CB074D">
        <w:rPr>
          <w:lang w:eastAsia="en-US"/>
        </w:rPr>
        <w:t xml:space="preserve">.  </w:t>
      </w:r>
      <w:r>
        <w:rPr>
          <w:lang w:eastAsia="en-US"/>
        </w:rPr>
        <w:t>Its accomplishment will need</w:t>
      </w:r>
      <w:r w:rsidR="00957B58">
        <w:rPr>
          <w:lang w:eastAsia="en-US"/>
        </w:rPr>
        <w:t xml:space="preserve"> </w:t>
      </w:r>
      <w:r>
        <w:rPr>
          <w:lang w:eastAsia="en-US"/>
        </w:rPr>
        <w:t>effort</w:t>
      </w:r>
      <w:r w:rsidR="00CB074D">
        <w:rPr>
          <w:lang w:eastAsia="en-US"/>
        </w:rPr>
        <w:t xml:space="preserve">.  </w:t>
      </w:r>
      <w:r>
        <w:rPr>
          <w:lang w:eastAsia="en-US"/>
        </w:rPr>
        <w:t>If that effort be not promptly made, unnecessary delay will cause great and increasing</w:t>
      </w:r>
      <w:r w:rsidR="00957B58">
        <w:rPr>
          <w:lang w:eastAsia="en-US"/>
        </w:rPr>
        <w:t xml:space="preserve"> </w:t>
      </w:r>
      <w:r>
        <w:rPr>
          <w:lang w:eastAsia="en-US"/>
        </w:rPr>
        <w:t>tribulation.</w:t>
      </w:r>
    </w:p>
    <w:p w14:paraId="3C37AC18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would</w:t>
      </w:r>
      <w:r w:rsidR="00CB5F04">
        <w:rPr>
          <w:lang w:eastAsia="en-US"/>
        </w:rPr>
        <w:t>—</w:t>
      </w:r>
      <w:r>
        <w:rPr>
          <w:lang w:eastAsia="en-US"/>
        </w:rPr>
        <w:t>it seems</w:t>
      </w:r>
      <w:r w:rsidR="00CB5F04">
        <w:rPr>
          <w:lang w:eastAsia="en-US"/>
        </w:rPr>
        <w:t>—</w:t>
      </w:r>
      <w:r>
        <w:rPr>
          <w:lang w:eastAsia="en-US"/>
        </w:rPr>
        <w:t>have brought</w:t>
      </w:r>
      <w:r w:rsidR="00957B58">
        <w:rPr>
          <w:lang w:eastAsia="en-US"/>
        </w:rPr>
        <w:t xml:space="preserve"> </w:t>
      </w:r>
      <w:r>
        <w:rPr>
          <w:lang w:eastAsia="en-US"/>
        </w:rPr>
        <w:t>his message in person to the peoples of the</w:t>
      </w:r>
      <w:r w:rsidR="00957B58">
        <w:rPr>
          <w:lang w:eastAsia="en-US"/>
        </w:rPr>
        <w:t xml:space="preserve"> </w:t>
      </w:r>
      <w:r>
        <w:rPr>
          <w:lang w:eastAsia="en-US"/>
        </w:rPr>
        <w:t>West, but was prevented from doing so by his</w:t>
      </w:r>
      <w:r w:rsidR="00957B58">
        <w:rPr>
          <w:lang w:eastAsia="en-US"/>
        </w:rPr>
        <w:t xml:space="preserve"> </w:t>
      </w:r>
      <w:r>
        <w:rPr>
          <w:lang w:eastAsia="en-US"/>
        </w:rPr>
        <w:t>enemies, who kept him a prisoner to the day of</w:t>
      </w:r>
      <w:r w:rsidR="00957B58">
        <w:rPr>
          <w:lang w:eastAsia="en-US"/>
        </w:rPr>
        <w:t xml:space="preserve"> </w:t>
      </w:r>
      <w:r>
        <w:rPr>
          <w:lang w:eastAsia="en-US"/>
        </w:rPr>
        <w:t>his death</w:t>
      </w:r>
      <w:r w:rsidR="00CB074D">
        <w:rPr>
          <w:lang w:eastAsia="en-US"/>
        </w:rPr>
        <w:t xml:space="preserve">.  </w:t>
      </w:r>
      <w:r>
        <w:rPr>
          <w:lang w:eastAsia="en-US"/>
        </w:rPr>
        <w:t xml:space="preserve">It fell to the lot of his son,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r w:rsidR="005A37C4">
        <w:rPr>
          <w:lang w:eastAsia="en-US"/>
        </w:rPr>
        <w:t>-</w:t>
      </w:r>
      <w:r>
        <w:rPr>
          <w:lang w:eastAsia="en-US"/>
        </w:rPr>
        <w:t>Bahá, to carry out this project and to travel</w:t>
      </w:r>
      <w:r w:rsidR="00957B58">
        <w:rPr>
          <w:lang w:eastAsia="en-US"/>
        </w:rPr>
        <w:t xml:space="preserve"> </w:t>
      </w:r>
      <w:r>
        <w:rPr>
          <w:lang w:eastAsia="en-US"/>
        </w:rPr>
        <w:t>across Europe and the United States as far as</w:t>
      </w:r>
      <w:r w:rsidR="00957B58">
        <w:rPr>
          <w:lang w:eastAsia="en-US"/>
        </w:rPr>
        <w:t xml:space="preserve"> </w:t>
      </w:r>
      <w:r>
        <w:rPr>
          <w:lang w:eastAsia="en-US"/>
        </w:rPr>
        <w:t>San Francisco proclaiming the Cause and explaining the primary principles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957B58">
        <w:rPr>
          <w:lang w:eastAsia="en-US"/>
        </w:rPr>
        <w:t xml:space="preserve"> </w:t>
      </w:r>
      <w:r>
        <w:rPr>
          <w:lang w:eastAsia="en-US"/>
        </w:rPr>
        <w:t>scheme, for the unification of mankind.</w:t>
      </w:r>
    </w:p>
    <w:p w14:paraId="3ED1EC76" w14:textId="77777777" w:rsidR="00946FAA" w:rsidRDefault="00CB074D" w:rsidP="00957B58">
      <w:pPr>
        <w:pStyle w:val="Text"/>
        <w:rPr>
          <w:lang w:eastAsia="en-US"/>
        </w:rPr>
      </w:pPr>
      <w:r>
        <w:t>‘</w:t>
      </w:r>
      <w:r w:rsidR="00946FAA">
        <w:rPr>
          <w:lang w:eastAsia="en-US"/>
        </w:rPr>
        <w:t>Abdu</w:t>
      </w:r>
      <w:r w:rsidR="003B2A65">
        <w:rPr>
          <w:lang w:eastAsia="en-US"/>
        </w:rPr>
        <w:t>’</w:t>
      </w:r>
      <w:r w:rsidR="00946FAA">
        <w:rPr>
          <w:lang w:eastAsia="en-US"/>
        </w:rPr>
        <w:t>l-Bahá drew attention in the first place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to the fact that God in this Age had removed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those geographical barriers which hitherto had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separated nation from nation, and which had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impeded the spread of all past Revelations</w:t>
      </w:r>
      <w:r>
        <w:rPr>
          <w:lang w:eastAsia="en-US"/>
        </w:rPr>
        <w:t xml:space="preserve">.  </w:t>
      </w:r>
      <w:r w:rsidR="00946FAA">
        <w:rPr>
          <w:lang w:eastAsia="en-US"/>
        </w:rPr>
        <w:t>He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had taught men improved methods of locomotion and communication, and had thus in his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good time created those physical conditions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which would enable the peoples of the East and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the West to unite their activities and to form</w:t>
      </w:r>
      <w:r w:rsidR="00957B58">
        <w:rPr>
          <w:lang w:eastAsia="en-US"/>
        </w:rPr>
        <w:t xml:space="preserve"> </w:t>
      </w:r>
      <w:r w:rsidR="00946FAA">
        <w:rPr>
          <w:lang w:eastAsia="en-US"/>
        </w:rPr>
        <w:t>themselves into an organic union.</w:t>
      </w:r>
    </w:p>
    <w:p w14:paraId="1669393F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br w:type="page"/>
        <w:t>The removal of traditional misunderstandings and inveterate prejudice was another</w:t>
      </w:r>
      <w:r w:rsidR="00957B58">
        <w:rPr>
          <w:lang w:eastAsia="en-US"/>
        </w:rPr>
        <w:t xml:space="preserve"> </w:t>
      </w:r>
      <w:r>
        <w:rPr>
          <w:lang w:eastAsia="en-US"/>
        </w:rPr>
        <w:t>matter</w:t>
      </w:r>
      <w:r w:rsidR="00CB074D">
        <w:rPr>
          <w:lang w:eastAsia="en-US"/>
        </w:rPr>
        <w:t xml:space="preserve">.  </w:t>
      </w:r>
      <w:r>
        <w:rPr>
          <w:lang w:eastAsia="en-US"/>
        </w:rPr>
        <w:t>Towards this end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ordained</w:t>
      </w:r>
      <w:r w:rsidR="00957B58">
        <w:rPr>
          <w:lang w:eastAsia="en-US"/>
        </w:rPr>
        <w:t xml:space="preserve"> </w:t>
      </w:r>
      <w:r>
        <w:rPr>
          <w:lang w:eastAsia="en-US"/>
        </w:rPr>
        <w:t>that all peoples should henceforth be bilingual</w:t>
      </w:r>
      <w:r w:rsidR="00957B58">
        <w:rPr>
          <w:lang w:eastAsia="en-US"/>
        </w:rPr>
        <w:t xml:space="preserve"> </w:t>
      </w:r>
      <w:r>
        <w:rPr>
          <w:lang w:eastAsia="en-US"/>
        </w:rPr>
        <w:t>and should share one universal tongue, in addition to having their own separate national</w:t>
      </w:r>
      <w:r w:rsidR="00957B58">
        <w:rPr>
          <w:lang w:eastAsia="en-US"/>
        </w:rPr>
        <w:t xml:space="preserve"> </w:t>
      </w:r>
      <w:r>
        <w:rPr>
          <w:lang w:eastAsia="en-US"/>
        </w:rPr>
        <w:t>tongues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This universal medium should either</w:t>
      </w:r>
      <w:r w:rsidR="00957B58">
        <w:rPr>
          <w:lang w:eastAsia="en-US"/>
        </w:rPr>
        <w:t xml:space="preserve"> </w:t>
      </w:r>
      <w:r>
        <w:rPr>
          <w:lang w:eastAsia="en-US"/>
        </w:rPr>
        <w:t>be one of the languages already in use or should</w:t>
      </w:r>
      <w:r w:rsidR="00957B58">
        <w:rPr>
          <w:lang w:eastAsia="en-US"/>
        </w:rPr>
        <w:t xml:space="preserve"> </w:t>
      </w:r>
      <w:r>
        <w:rPr>
          <w:lang w:eastAsia="en-US"/>
        </w:rPr>
        <w:t>be a special composite structure.</w:t>
      </w:r>
    </w:p>
    <w:p w14:paraId="5DC5D936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set forth for convenience of</w:t>
      </w:r>
      <w:r w:rsidR="00957B58">
        <w:rPr>
          <w:lang w:eastAsia="en-US"/>
        </w:rPr>
        <w:t xml:space="preserve"> </w:t>
      </w:r>
      <w:r>
        <w:rPr>
          <w:lang w:eastAsia="en-US"/>
        </w:rPr>
        <w:t>world-use a universal calendar also, to be employed by all peoples, instead of the rival</w:t>
      </w:r>
      <w:r w:rsidR="00957B58">
        <w:rPr>
          <w:lang w:eastAsia="en-US"/>
        </w:rPr>
        <w:t xml:space="preserve"> </w:t>
      </w:r>
      <w:r>
        <w:rPr>
          <w:lang w:eastAsia="en-US"/>
        </w:rPr>
        <w:t>systems now in use</w:t>
      </w:r>
      <w:r w:rsidR="00CB074D">
        <w:rPr>
          <w:lang w:eastAsia="en-US"/>
        </w:rPr>
        <w:t xml:space="preserve">.  </w:t>
      </w:r>
      <w:r>
        <w:rPr>
          <w:lang w:eastAsia="en-US"/>
        </w:rPr>
        <w:t>For this purpose he</w:t>
      </w:r>
      <w:r w:rsidR="00957B58">
        <w:rPr>
          <w:lang w:eastAsia="en-US"/>
        </w:rPr>
        <w:t xml:space="preserve"> </w:t>
      </w:r>
      <w:r>
        <w:rPr>
          <w:lang w:eastAsia="en-US"/>
        </w:rPr>
        <w:t>adopted, with a slight adjustment, that already</w:t>
      </w:r>
      <w:r w:rsidR="00957B58">
        <w:rPr>
          <w:lang w:eastAsia="en-US"/>
        </w:rPr>
        <w:t xml:space="preserve"> </w:t>
      </w:r>
      <w:r>
        <w:rPr>
          <w:lang w:eastAsia="en-US"/>
        </w:rPr>
        <w:t>created by the Báb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this, as in the ancient</w:t>
      </w:r>
      <w:r w:rsidR="00957B58">
        <w:rPr>
          <w:lang w:eastAsia="en-US"/>
        </w:rPr>
        <w:t xml:space="preserve"> </w:t>
      </w:r>
      <w:r>
        <w:rPr>
          <w:lang w:eastAsia="en-US"/>
        </w:rPr>
        <w:t xml:space="preserve">Greek calendar of </w:t>
      </w:r>
      <w:proofErr w:type="spellStart"/>
      <w:r>
        <w:rPr>
          <w:lang w:eastAsia="en-US"/>
        </w:rPr>
        <w:t>Meton</w:t>
      </w:r>
      <w:proofErr w:type="spellEnd"/>
      <w:r>
        <w:rPr>
          <w:lang w:eastAsia="en-US"/>
        </w:rPr>
        <w:t>, familiar to the West</w:t>
      </w:r>
      <w:r w:rsidR="00957B58">
        <w:rPr>
          <w:lang w:eastAsia="en-US"/>
        </w:rPr>
        <w:t xml:space="preserve"> </w:t>
      </w:r>
      <w:r>
        <w:rPr>
          <w:lang w:eastAsia="en-US"/>
        </w:rPr>
        <w:t>through the Golden Numbers, the cardinal</w:t>
      </w:r>
      <w:r w:rsidR="00957B58">
        <w:rPr>
          <w:lang w:eastAsia="en-US"/>
        </w:rPr>
        <w:t xml:space="preserve"> </w:t>
      </w:r>
      <w:r>
        <w:rPr>
          <w:lang w:eastAsia="en-US"/>
        </w:rPr>
        <w:t>number of the system is nineteen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There are</w:t>
      </w:r>
      <w:r w:rsidR="00957B58">
        <w:rPr>
          <w:lang w:eastAsia="en-US"/>
        </w:rPr>
        <w:t xml:space="preserve"> </w:t>
      </w:r>
      <w:r>
        <w:rPr>
          <w:lang w:eastAsia="en-US"/>
        </w:rPr>
        <w:t>nineteen days in each month, and nineteen</w:t>
      </w:r>
      <w:r w:rsidR="00957B58">
        <w:rPr>
          <w:lang w:eastAsia="en-US"/>
        </w:rPr>
        <w:t xml:space="preserve"> </w:t>
      </w:r>
      <w:r>
        <w:rPr>
          <w:lang w:eastAsia="en-US"/>
        </w:rPr>
        <w:t>months in the year, with four or five intercalary</w:t>
      </w:r>
      <w:r w:rsidR="00957B58">
        <w:rPr>
          <w:lang w:eastAsia="en-US"/>
        </w:rPr>
        <w:t xml:space="preserve"> </w:t>
      </w:r>
      <w:r>
        <w:rPr>
          <w:lang w:eastAsia="en-US"/>
        </w:rPr>
        <w:t>days to make the calendar correspond with the</w:t>
      </w:r>
      <w:r w:rsidR="00957B58">
        <w:rPr>
          <w:lang w:eastAsia="en-US"/>
        </w:rPr>
        <w:t xml:space="preserve"> </w:t>
      </w:r>
      <w:r>
        <w:rPr>
          <w:lang w:eastAsia="en-US"/>
        </w:rPr>
        <w:t>solar year, and the years are grouped in cycles</w:t>
      </w:r>
      <w:r w:rsidR="00957B58">
        <w:rPr>
          <w:lang w:eastAsia="en-US"/>
        </w:rPr>
        <w:t xml:space="preserve"> </w:t>
      </w:r>
      <w:r>
        <w:rPr>
          <w:lang w:eastAsia="en-US"/>
        </w:rPr>
        <w:t>of nineteen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names of the months are taken</w:t>
      </w:r>
      <w:r w:rsidR="00957B58">
        <w:rPr>
          <w:lang w:eastAsia="en-US"/>
        </w:rPr>
        <w:t xml:space="preserve"> </w:t>
      </w:r>
      <w:r>
        <w:rPr>
          <w:lang w:eastAsia="en-US"/>
        </w:rPr>
        <w:t>from attributes of God, such as Splendour,</w:t>
      </w:r>
      <w:r w:rsidR="00957B58">
        <w:rPr>
          <w:lang w:eastAsia="en-US"/>
        </w:rPr>
        <w:t xml:space="preserve"> </w:t>
      </w:r>
      <w:r>
        <w:rPr>
          <w:lang w:eastAsia="en-US"/>
        </w:rPr>
        <w:t>Glory, Beauty, Grandeur, Light, Mercy and the</w:t>
      </w:r>
      <w:r w:rsidR="00957B58">
        <w:rPr>
          <w:lang w:eastAsia="en-US"/>
        </w:rPr>
        <w:t xml:space="preserve"> </w:t>
      </w:r>
      <w:r>
        <w:rPr>
          <w:lang w:eastAsia="en-US"/>
        </w:rPr>
        <w:t>like.</w:t>
      </w:r>
    </w:p>
    <w:p w14:paraId="0A2AD6B8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 xml:space="preserve">The immense importance attached to education (as well as to learning and culture </w:t>
      </w:r>
      <w:proofErr w:type="spellStart"/>
      <w:r>
        <w:rPr>
          <w:lang w:eastAsia="en-US"/>
        </w:rPr>
        <w:t>gener</w:t>
      </w:r>
      <w:proofErr w:type="spellEnd"/>
      <w:r w:rsidR="005A37C4">
        <w:rPr>
          <w:lang w:eastAsia="en-US"/>
        </w:rPr>
        <w:t>-</w:t>
      </w:r>
    </w:p>
    <w:p w14:paraId="287C0C1D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  <w:t>ally) constitutes one of the outstanding features</w:t>
      </w:r>
      <w:r w:rsidR="00957B58">
        <w:rPr>
          <w:lang w:eastAsia="en-US"/>
        </w:rPr>
        <w:t xml:space="preserve"> </w:t>
      </w:r>
      <w:r>
        <w:rPr>
          <w:lang w:eastAsia="en-US"/>
        </w:rPr>
        <w:t>of the Bahá</w:t>
      </w:r>
      <w:r w:rsidR="003B2A65">
        <w:rPr>
          <w:lang w:eastAsia="en-US"/>
        </w:rPr>
        <w:t>’</w:t>
      </w:r>
      <w:r>
        <w:rPr>
          <w:lang w:eastAsia="en-US"/>
        </w:rPr>
        <w:t>í economy and religion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This appears throughout the writings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in</w:t>
      </w:r>
      <w:r w:rsidR="00957B58">
        <w:rPr>
          <w:lang w:eastAsia="en-US"/>
        </w:rPr>
        <w:t xml:space="preserve"> </w:t>
      </w:r>
      <w:r>
        <w:rPr>
          <w:lang w:eastAsia="en-US"/>
        </w:rPr>
        <w:t>many forms, through some allusion or implication as well as in definite statement or express</w:t>
      </w:r>
      <w:r w:rsidR="00957B58">
        <w:rPr>
          <w:lang w:eastAsia="en-US"/>
        </w:rPr>
        <w:t xml:space="preserve"> </w:t>
      </w:r>
      <w:r>
        <w:rPr>
          <w:lang w:eastAsia="en-US"/>
        </w:rPr>
        <w:t>provision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For instance, in the statute regarding</w:t>
      </w:r>
      <w:r w:rsidR="00957B58">
        <w:rPr>
          <w:lang w:eastAsia="en-US"/>
        </w:rPr>
        <w:t xml:space="preserve"> </w:t>
      </w:r>
      <w:r>
        <w:rPr>
          <w:lang w:eastAsia="en-US"/>
        </w:rPr>
        <w:t>bequests, the principle that a teacher is truly in</w:t>
      </w:r>
      <w:r w:rsidR="00957B58">
        <w:rPr>
          <w:lang w:eastAsia="en-US"/>
        </w:rPr>
        <w:t xml:space="preserve"> </w:t>
      </w:r>
      <w:r>
        <w:rPr>
          <w:lang w:eastAsia="en-US"/>
        </w:rPr>
        <w:t>an intellectual sense a father to his pupil is made</w:t>
      </w:r>
      <w:r w:rsidR="00957B58">
        <w:rPr>
          <w:lang w:eastAsia="en-US"/>
        </w:rPr>
        <w:t xml:space="preserve"> </w:t>
      </w:r>
      <w:r>
        <w:rPr>
          <w:lang w:eastAsia="en-US"/>
        </w:rPr>
        <w:t>the basis of a legal enactment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Or again it is</w:t>
      </w:r>
      <w:r w:rsidR="00957B58">
        <w:rPr>
          <w:lang w:eastAsia="en-US"/>
        </w:rPr>
        <w:t xml:space="preserve"> </w:t>
      </w:r>
      <w:r>
        <w:rPr>
          <w:lang w:eastAsia="en-US"/>
        </w:rPr>
        <w:t>laid down that the schooling of a daughter, as</w:t>
      </w:r>
      <w:r w:rsidR="00957B58">
        <w:rPr>
          <w:lang w:eastAsia="en-US"/>
        </w:rPr>
        <w:t xml:space="preserve"> </w:t>
      </w:r>
      <w:r>
        <w:rPr>
          <w:lang w:eastAsia="en-US"/>
        </w:rPr>
        <w:t>a future mother, takes precedence over that</w:t>
      </w:r>
      <w:r w:rsidR="00957B58">
        <w:rPr>
          <w:lang w:eastAsia="en-US"/>
        </w:rPr>
        <w:t xml:space="preserve"> </w:t>
      </w:r>
      <w:r>
        <w:rPr>
          <w:lang w:eastAsia="en-US"/>
        </w:rPr>
        <w:t>of a son, for the significant reason that in a</w:t>
      </w:r>
      <w:r w:rsidR="00957B58">
        <w:rPr>
          <w:lang w:eastAsia="en-US"/>
        </w:rPr>
        <w:t xml:space="preserve"> </w:t>
      </w:r>
      <w:r>
        <w:rPr>
          <w:lang w:eastAsia="en-US"/>
        </w:rPr>
        <w:t>family the first teacher of the children is the</w:t>
      </w:r>
      <w:r w:rsidR="00957B58">
        <w:rPr>
          <w:lang w:eastAsia="en-US"/>
        </w:rPr>
        <w:t xml:space="preserve"> </w:t>
      </w:r>
      <w:r>
        <w:rPr>
          <w:lang w:eastAsia="en-US"/>
        </w:rPr>
        <w:t>mother and that her responsibility in this</w:t>
      </w:r>
      <w:r w:rsidR="00957B58">
        <w:rPr>
          <w:lang w:eastAsia="en-US"/>
        </w:rPr>
        <w:t xml:space="preserve"> </w:t>
      </w:r>
      <w:r>
        <w:rPr>
          <w:lang w:eastAsia="en-US"/>
        </w:rPr>
        <w:t>regard must be specially looked to from the</w:t>
      </w:r>
      <w:r w:rsidR="00957B58">
        <w:rPr>
          <w:lang w:eastAsia="en-US"/>
        </w:rPr>
        <w:t xml:space="preserve"> </w:t>
      </w:r>
      <w:r>
        <w:rPr>
          <w:lang w:eastAsia="en-US"/>
        </w:rPr>
        <w:t>beginning.</w:t>
      </w:r>
    </w:p>
    <w:p w14:paraId="39E98203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 xml:space="preserve">The general care of the diviner and </w:t>
      </w:r>
      <w:proofErr w:type="spellStart"/>
      <w:r>
        <w:rPr>
          <w:lang w:eastAsia="en-US"/>
        </w:rPr>
        <w:t>humaner</w:t>
      </w:r>
      <w:proofErr w:type="spellEnd"/>
      <w:r w:rsidR="00957B58">
        <w:rPr>
          <w:lang w:eastAsia="en-US"/>
        </w:rPr>
        <w:t xml:space="preserve"> </w:t>
      </w:r>
      <w:r>
        <w:rPr>
          <w:lang w:eastAsia="en-US"/>
        </w:rPr>
        <w:t>letters throughout the world is entrusted to a</w:t>
      </w:r>
      <w:r w:rsidR="00957B58">
        <w:rPr>
          <w:lang w:eastAsia="en-US"/>
        </w:rPr>
        <w:t xml:space="preserve"> </w:t>
      </w:r>
      <w:r>
        <w:rPr>
          <w:lang w:eastAsia="en-US"/>
        </w:rPr>
        <w:t>College of International Teachers, who are</w:t>
      </w:r>
      <w:r w:rsidR="00957B58">
        <w:rPr>
          <w:lang w:eastAsia="en-US"/>
        </w:rPr>
        <w:t xml:space="preserve"> </w:t>
      </w:r>
      <w:r>
        <w:rPr>
          <w:lang w:eastAsia="en-US"/>
        </w:rPr>
        <w:t>appointed by the Guardian, he himself as the</w:t>
      </w:r>
      <w:r w:rsidR="00957B58">
        <w:rPr>
          <w:lang w:eastAsia="en-US"/>
        </w:rPr>
        <w:t xml:space="preserve"> </w:t>
      </w:r>
      <w:r>
        <w:rPr>
          <w:lang w:eastAsia="en-US"/>
        </w:rPr>
        <w:t>ordained Expositor of the Sacred Text being</w:t>
      </w:r>
      <w:r w:rsidR="00957B58">
        <w:rPr>
          <w:lang w:eastAsia="en-US"/>
        </w:rPr>
        <w:t xml:space="preserve"> </w:t>
      </w:r>
      <w:r>
        <w:rPr>
          <w:lang w:eastAsia="en-US"/>
        </w:rPr>
        <w:t>Teacher in Chief</w:t>
      </w:r>
      <w:r w:rsidR="00CB074D">
        <w:rPr>
          <w:lang w:eastAsia="en-US"/>
        </w:rPr>
        <w:t xml:space="preserve">.  </w:t>
      </w:r>
      <w:r>
        <w:rPr>
          <w:lang w:eastAsia="en-US"/>
        </w:rPr>
        <w:t>This body elects from its own</w:t>
      </w:r>
      <w:r w:rsidR="00957B58">
        <w:rPr>
          <w:lang w:eastAsia="en-US"/>
        </w:rPr>
        <w:t xml:space="preserve"> </w:t>
      </w:r>
      <w:r>
        <w:rPr>
          <w:lang w:eastAsia="en-US"/>
        </w:rPr>
        <w:t>number a special Staff or Chapter of nine</w:t>
      </w:r>
      <w:r w:rsidR="00957B58">
        <w:rPr>
          <w:lang w:eastAsia="en-US"/>
        </w:rPr>
        <w:t xml:space="preserve"> </w:t>
      </w:r>
      <w:r>
        <w:rPr>
          <w:lang w:eastAsia="en-US"/>
        </w:rPr>
        <w:t>members whose special business it is to work in</w:t>
      </w:r>
      <w:r w:rsidR="00957B58">
        <w:rPr>
          <w:lang w:eastAsia="en-US"/>
        </w:rPr>
        <w:t xml:space="preserve"> </w:t>
      </w:r>
      <w:r>
        <w:rPr>
          <w:lang w:eastAsia="en-US"/>
        </w:rPr>
        <w:t>the closest association with the Chief Teacher.</w:t>
      </w:r>
      <w:r w:rsidR="00957B58">
        <w:rPr>
          <w:lang w:eastAsia="en-US"/>
        </w:rPr>
        <w:t xml:space="preserve">  </w:t>
      </w:r>
      <w:r>
        <w:rPr>
          <w:lang w:eastAsia="en-US"/>
        </w:rPr>
        <w:t>The system of education to be pursued among</w:t>
      </w:r>
      <w:r w:rsidR="00957B58">
        <w:rPr>
          <w:lang w:eastAsia="en-US"/>
        </w:rPr>
        <w:t xml:space="preserve"> </w:t>
      </w:r>
      <w:r>
        <w:rPr>
          <w:lang w:eastAsia="en-US"/>
        </w:rPr>
        <w:t>the nations has in its character and broad outlines been defined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will pro</w:t>
      </w:r>
      <w:r w:rsidR="005A37C4">
        <w:rPr>
          <w:lang w:eastAsia="en-US"/>
        </w:rPr>
        <w:t>-</w:t>
      </w:r>
    </w:p>
    <w:p w14:paraId="4E2D7FE3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  <w:t>vide for students of all ages and of both sexes, of</w:t>
      </w:r>
      <w:r w:rsidR="00957B58">
        <w:rPr>
          <w:lang w:eastAsia="en-US"/>
        </w:rPr>
        <w:t xml:space="preserve"> </w:t>
      </w:r>
      <w:r>
        <w:rPr>
          <w:lang w:eastAsia="en-US"/>
        </w:rPr>
        <w:t>every grade of intelligence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will not be confined to the leading races, but will include all,</w:t>
      </w:r>
      <w:r w:rsidR="00957B58">
        <w:rPr>
          <w:lang w:eastAsia="en-US"/>
        </w:rPr>
        <w:t xml:space="preserve"> </w:t>
      </w:r>
      <w:r>
        <w:rPr>
          <w:lang w:eastAsia="en-US"/>
        </w:rPr>
        <w:t>not being complete till peoples now in a primitive condition come within its scope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Its range</w:t>
      </w:r>
      <w:r w:rsidR="00957B58">
        <w:rPr>
          <w:lang w:eastAsia="en-US"/>
        </w:rPr>
        <w:t xml:space="preserve"> </w:t>
      </w:r>
      <w:r>
        <w:rPr>
          <w:lang w:eastAsia="en-US"/>
        </w:rPr>
        <w:t>will be ample and diversified enough to give</w:t>
      </w:r>
      <w:r w:rsidR="00957B58">
        <w:rPr>
          <w:lang w:eastAsia="en-US"/>
        </w:rPr>
        <w:t xml:space="preserve"> </w:t>
      </w:r>
      <w:r>
        <w:rPr>
          <w:lang w:eastAsia="en-US"/>
        </w:rPr>
        <w:t>full play to every variety of taste and talent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No</w:t>
      </w:r>
      <w:r w:rsidR="00957B58">
        <w:rPr>
          <w:lang w:eastAsia="en-US"/>
        </w:rPr>
        <w:t xml:space="preserve"> </w:t>
      </w:r>
      <w:r>
        <w:rPr>
          <w:lang w:eastAsia="en-US"/>
        </w:rPr>
        <w:t>nation will find its special needs and peculiar</w:t>
      </w:r>
      <w:r w:rsidR="00957B58">
        <w:rPr>
          <w:lang w:eastAsia="en-US"/>
        </w:rPr>
        <w:t xml:space="preserve"> </w:t>
      </w:r>
      <w:r>
        <w:rPr>
          <w:lang w:eastAsia="en-US"/>
        </w:rPr>
        <w:t>interests sacrificed to those of any other nation,</w:t>
      </w:r>
      <w:r w:rsidR="00957B58">
        <w:rPr>
          <w:lang w:eastAsia="en-US"/>
        </w:rPr>
        <w:t xml:space="preserve"> </w:t>
      </w:r>
      <w:r>
        <w:rPr>
          <w:lang w:eastAsia="en-US"/>
        </w:rPr>
        <w:t>nor to those of the whole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particular</w:t>
      </w:r>
      <w:r w:rsidR="00957B58">
        <w:rPr>
          <w:lang w:eastAsia="en-US"/>
        </w:rPr>
        <w:t xml:space="preserve"> </w:t>
      </w:r>
      <w:r>
        <w:rPr>
          <w:lang w:eastAsia="en-US"/>
        </w:rPr>
        <w:t>abilities of all will be encouraged and developed</w:t>
      </w:r>
      <w:r w:rsidR="00CB074D">
        <w:rPr>
          <w:lang w:eastAsia="en-US"/>
        </w:rPr>
        <w:t xml:space="preserve">.  </w:t>
      </w:r>
      <w:r>
        <w:rPr>
          <w:lang w:eastAsia="en-US"/>
        </w:rPr>
        <w:t>Indeed, the general purpose of the</w:t>
      </w:r>
      <w:r w:rsidR="00957B58">
        <w:rPr>
          <w:lang w:eastAsia="en-US"/>
        </w:rPr>
        <w:t xml:space="preserve"> </w:t>
      </w:r>
      <w:r>
        <w:rPr>
          <w:lang w:eastAsia="en-US"/>
        </w:rPr>
        <w:t>great educational scheme will be to bring every</w:t>
      </w:r>
      <w:r w:rsidR="00957B58">
        <w:rPr>
          <w:lang w:eastAsia="en-US"/>
        </w:rPr>
        <w:t xml:space="preserve"> </w:t>
      </w:r>
      <w:r>
        <w:rPr>
          <w:lang w:eastAsia="en-US"/>
        </w:rPr>
        <w:t>human power and faculty to its best perfection</w:t>
      </w:r>
      <w:r w:rsidR="00957B58">
        <w:rPr>
          <w:lang w:eastAsia="en-US"/>
        </w:rPr>
        <w:t xml:space="preserve"> </w:t>
      </w:r>
      <w:r>
        <w:rPr>
          <w:lang w:eastAsia="en-US"/>
        </w:rPr>
        <w:t>in order that the race</w:t>
      </w:r>
      <w:r w:rsidR="00CB5F04">
        <w:rPr>
          <w:lang w:eastAsia="en-US"/>
        </w:rPr>
        <w:t>—</w:t>
      </w:r>
      <w:r>
        <w:rPr>
          <w:lang w:eastAsia="en-US"/>
        </w:rPr>
        <w:t>regarded as a whole</w:t>
      </w:r>
      <w:r w:rsidR="00CB5F04">
        <w:rPr>
          <w:lang w:eastAsia="en-US"/>
        </w:rPr>
        <w:t>—</w:t>
      </w:r>
      <w:r>
        <w:rPr>
          <w:lang w:eastAsia="en-US"/>
        </w:rPr>
        <w:t>may reach the highest practicable degree of</w:t>
      </w:r>
      <w:r w:rsidR="00957B58">
        <w:rPr>
          <w:lang w:eastAsia="en-US"/>
        </w:rPr>
        <w:t xml:space="preserve"> </w:t>
      </w:r>
      <w:r>
        <w:rPr>
          <w:lang w:eastAsia="en-US"/>
        </w:rPr>
        <w:t>knowledge and efficiency.</w:t>
      </w:r>
    </w:p>
    <w:p w14:paraId="428FF64A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On the other hand, the distortion of national</w:t>
      </w:r>
      <w:r w:rsidR="00957B58">
        <w:rPr>
          <w:lang w:eastAsia="en-US"/>
        </w:rPr>
        <w:t xml:space="preserve"> </w:t>
      </w:r>
      <w:r>
        <w:rPr>
          <w:lang w:eastAsia="en-US"/>
        </w:rPr>
        <w:t>history, the perpetuation of local suspicions and</w:t>
      </w:r>
      <w:r w:rsidR="00957B58">
        <w:rPr>
          <w:lang w:eastAsia="en-US"/>
        </w:rPr>
        <w:t xml:space="preserve"> </w:t>
      </w:r>
      <w:r>
        <w:rPr>
          <w:lang w:eastAsia="en-US"/>
        </w:rPr>
        <w:t>animosities, the inculcation of narrow or separatist views will be prevented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drift and</w:t>
      </w:r>
      <w:r w:rsidR="00957B58">
        <w:rPr>
          <w:lang w:eastAsia="en-US"/>
        </w:rPr>
        <w:t xml:space="preserve"> </w:t>
      </w:r>
      <w:r>
        <w:rPr>
          <w:lang w:eastAsia="en-US"/>
        </w:rPr>
        <w:t>spirit of all the information given to each</w:t>
      </w:r>
      <w:r w:rsidR="00957B58">
        <w:rPr>
          <w:lang w:eastAsia="en-US"/>
        </w:rPr>
        <w:t xml:space="preserve"> </w:t>
      </w:r>
      <w:r>
        <w:rPr>
          <w:lang w:eastAsia="en-US"/>
        </w:rPr>
        <w:t>student will have been approved by an international Board, and all that the student is</w:t>
      </w:r>
      <w:r w:rsidR="00957B58">
        <w:rPr>
          <w:lang w:eastAsia="en-US"/>
        </w:rPr>
        <w:t xml:space="preserve"> </w:t>
      </w:r>
      <w:r>
        <w:rPr>
          <w:lang w:eastAsia="en-US"/>
        </w:rPr>
        <w:t>taught will be in accord with the instruction</w:t>
      </w:r>
      <w:r w:rsidR="00957B58">
        <w:rPr>
          <w:lang w:eastAsia="en-US"/>
        </w:rPr>
        <w:t xml:space="preserve"> </w:t>
      </w:r>
      <w:r>
        <w:rPr>
          <w:lang w:eastAsia="en-US"/>
        </w:rPr>
        <w:t>given to every other student everywhere.</w:t>
      </w:r>
    </w:p>
    <w:p w14:paraId="27E85205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 xml:space="preserve">The establishment of these educational principles will be a prerequisite of any real </w:t>
      </w:r>
      <w:proofErr w:type="spellStart"/>
      <w:r>
        <w:rPr>
          <w:lang w:eastAsia="en-US"/>
        </w:rPr>
        <w:t>unifica</w:t>
      </w:r>
      <w:proofErr w:type="spellEnd"/>
      <w:r w:rsidR="005A37C4">
        <w:rPr>
          <w:lang w:eastAsia="en-US"/>
        </w:rPr>
        <w:t>-</w:t>
      </w:r>
    </w:p>
    <w:p w14:paraId="169F5B31" w14:textId="77777777" w:rsidR="00946FAA" w:rsidRDefault="00946FAA" w:rsidP="00957B58">
      <w:pPr>
        <w:pStyle w:val="Textcts"/>
        <w:rPr>
          <w:lang w:eastAsia="en-US"/>
        </w:rPr>
      </w:pPr>
      <w:r>
        <w:rPr>
          <w:lang w:eastAsia="en-US"/>
        </w:rPr>
        <w:br w:type="page"/>
      </w:r>
      <w:proofErr w:type="spellStart"/>
      <w:r>
        <w:rPr>
          <w:lang w:eastAsia="en-US"/>
        </w:rPr>
        <w:t>tion</w:t>
      </w:r>
      <w:proofErr w:type="spellEnd"/>
      <w:r>
        <w:rPr>
          <w:lang w:eastAsia="en-US"/>
        </w:rPr>
        <w:t xml:space="preserve"> of mankind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will constitute, too, a strong</w:t>
      </w:r>
      <w:r w:rsidR="00957B58">
        <w:rPr>
          <w:lang w:eastAsia="en-US"/>
        </w:rPr>
        <w:t xml:space="preserve"> </w:t>
      </w:r>
      <w:r>
        <w:rPr>
          <w:lang w:eastAsia="en-US"/>
        </w:rPr>
        <w:t>and permanent basis for a single world-culture,</w:t>
      </w:r>
      <w:r w:rsidR="00957B58">
        <w:rPr>
          <w:lang w:eastAsia="en-US"/>
        </w:rPr>
        <w:t xml:space="preserve"> </w:t>
      </w:r>
      <w:r>
        <w:rPr>
          <w:lang w:eastAsia="en-US"/>
        </w:rPr>
        <w:t>a universal civilisation.</w:t>
      </w:r>
    </w:p>
    <w:p w14:paraId="7A7A2450" w14:textId="77777777" w:rsidR="00946FAA" w:rsidRDefault="00946FAA" w:rsidP="00957B58">
      <w:pPr>
        <w:pStyle w:val="Text"/>
        <w:rPr>
          <w:lang w:eastAsia="en-US"/>
        </w:rPr>
      </w:pPr>
      <w:r>
        <w:rPr>
          <w:lang w:eastAsia="en-US"/>
        </w:rPr>
        <w:t>To give stability to such a civilisation, and to</w:t>
      </w:r>
      <w:r w:rsidR="00957B58">
        <w:rPr>
          <w:lang w:eastAsia="en-US"/>
        </w:rPr>
        <w:t xml:space="preserve"> </w:t>
      </w:r>
      <w:r>
        <w:rPr>
          <w:lang w:eastAsia="en-US"/>
        </w:rPr>
        <w:t>set a mould in which it will take form and</w:t>
      </w:r>
      <w:r w:rsidR="00957B58">
        <w:rPr>
          <w:lang w:eastAsia="en-US"/>
        </w:rPr>
        <w:t xml:space="preserve"> </w:t>
      </w:r>
      <w:r>
        <w:rPr>
          <w:lang w:eastAsia="en-US"/>
        </w:rPr>
        <w:t>shape,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has included in his teaching certain economic regulations, taken over</w:t>
      </w:r>
      <w:r w:rsidR="00957B58">
        <w:rPr>
          <w:lang w:eastAsia="en-US"/>
        </w:rPr>
        <w:t xml:space="preserve"> </w:t>
      </w:r>
      <w:r>
        <w:rPr>
          <w:lang w:eastAsia="en-US"/>
        </w:rPr>
        <w:t>almost wholly from the writings of the Báb, and</w:t>
      </w:r>
      <w:r w:rsidR="00957B58">
        <w:rPr>
          <w:lang w:eastAsia="en-US"/>
        </w:rPr>
        <w:t xml:space="preserve"> </w:t>
      </w:r>
      <w:r>
        <w:rPr>
          <w:lang w:eastAsia="en-US"/>
        </w:rPr>
        <w:t>also a number of important ordinances in</w:t>
      </w:r>
      <w:r w:rsidR="00957B58">
        <w:rPr>
          <w:lang w:eastAsia="en-US"/>
        </w:rPr>
        <w:t xml:space="preserve"> </w:t>
      </w:r>
      <w:r>
        <w:rPr>
          <w:lang w:eastAsia="en-US"/>
        </w:rPr>
        <w:t>the field of both civil and criminal law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</w:t>
      </w:r>
      <w:r w:rsidR="00957B58">
        <w:rPr>
          <w:lang w:eastAsia="en-US"/>
        </w:rPr>
        <w:t xml:space="preserve"> </w:t>
      </w:r>
      <w:r>
        <w:rPr>
          <w:lang w:eastAsia="en-US"/>
        </w:rPr>
        <w:t>economic and the legal system are both to run</w:t>
      </w:r>
      <w:r w:rsidR="00957B58">
        <w:rPr>
          <w:lang w:eastAsia="en-US"/>
        </w:rPr>
        <w:t xml:space="preserve"> </w:t>
      </w:r>
      <w:r>
        <w:rPr>
          <w:lang w:eastAsia="en-US"/>
        </w:rPr>
        <w:t>throughout the entire globe</w:t>
      </w:r>
      <w:r w:rsidR="00CB074D">
        <w:rPr>
          <w:lang w:eastAsia="en-US"/>
        </w:rPr>
        <w:t xml:space="preserve">.  </w:t>
      </w:r>
      <w:r>
        <w:rPr>
          <w:lang w:eastAsia="en-US"/>
        </w:rPr>
        <w:t>During the current</w:t>
      </w:r>
      <w:r w:rsidR="00957B58">
        <w:rPr>
          <w:lang w:eastAsia="en-US"/>
        </w:rPr>
        <w:t xml:space="preserve"> </w:t>
      </w:r>
      <w:r>
        <w:rPr>
          <w:lang w:eastAsia="en-US"/>
        </w:rPr>
        <w:t>Dispensation, nothing is to be subtracted from</w:t>
      </w:r>
      <w:r w:rsidR="00957B58">
        <w:rPr>
          <w:lang w:eastAsia="en-US"/>
        </w:rPr>
        <w:t xml:space="preserve"> </w:t>
      </w:r>
      <w:r>
        <w:rPr>
          <w:lang w:eastAsia="en-US"/>
        </w:rPr>
        <w:t>them, nor is any addition to be made to them</w:t>
      </w:r>
      <w:r w:rsidR="00957B58">
        <w:rPr>
          <w:lang w:eastAsia="en-US"/>
        </w:rPr>
        <w:t xml:space="preserve"> </w:t>
      </w:r>
      <w:r>
        <w:rPr>
          <w:lang w:eastAsia="en-US"/>
        </w:rPr>
        <w:t>save by the desire of the whole of humanity</w:t>
      </w:r>
      <w:r w:rsidR="00957B58">
        <w:rPr>
          <w:lang w:eastAsia="en-US"/>
        </w:rPr>
        <w:t xml:space="preserve"> </w:t>
      </w:r>
      <w:r>
        <w:rPr>
          <w:lang w:eastAsia="en-US"/>
        </w:rPr>
        <w:t>expressed through a representative central</w:t>
      </w:r>
      <w:r w:rsidR="00957B58">
        <w:rPr>
          <w:lang w:eastAsia="en-US"/>
        </w:rPr>
        <w:t xml:space="preserve"> </w:t>
      </w:r>
      <w:r>
        <w:rPr>
          <w:lang w:eastAsia="en-US"/>
        </w:rPr>
        <w:t>Council</w:t>
      </w:r>
      <w:r w:rsidR="00CB074D">
        <w:rPr>
          <w:lang w:eastAsia="en-US"/>
        </w:rPr>
        <w:t xml:space="preserve">.  </w:t>
      </w:r>
      <w:r>
        <w:rPr>
          <w:lang w:eastAsia="en-US"/>
        </w:rPr>
        <w:t>Class distinctions, in the odious sense,</w:t>
      </w:r>
      <w:r w:rsidR="00957B58">
        <w:rPr>
          <w:lang w:eastAsia="en-US"/>
        </w:rPr>
        <w:t xml:space="preserve"> </w:t>
      </w:r>
      <w:r>
        <w:rPr>
          <w:lang w:eastAsia="en-US"/>
        </w:rPr>
        <w:t>will fade out; but there will always be differences in social status, for the reason that members of an army cannot all be privates, nor all</w:t>
      </w:r>
      <w:r w:rsidR="00957B58">
        <w:rPr>
          <w:lang w:eastAsia="en-US"/>
        </w:rPr>
        <w:t xml:space="preserve"> </w:t>
      </w:r>
      <w:r>
        <w:rPr>
          <w:lang w:eastAsia="en-US"/>
        </w:rPr>
        <w:t>be generals</w:t>
      </w:r>
      <w:r w:rsidR="00CB074D">
        <w:rPr>
          <w:lang w:eastAsia="en-US"/>
        </w:rPr>
        <w:t xml:space="preserve">.  </w:t>
      </w:r>
      <w:r>
        <w:rPr>
          <w:lang w:eastAsia="en-US"/>
        </w:rPr>
        <w:t>Capital will remain, but extremes</w:t>
      </w:r>
      <w:r w:rsidR="00957B58">
        <w:rPr>
          <w:lang w:eastAsia="en-US"/>
        </w:rPr>
        <w:t xml:space="preserve"> </w:t>
      </w:r>
      <w:r>
        <w:rPr>
          <w:lang w:eastAsia="en-US"/>
        </w:rPr>
        <w:t>of wealth and poverty will be prevented, and</w:t>
      </w:r>
      <w:r w:rsidR="00957B58">
        <w:rPr>
          <w:lang w:eastAsia="en-US"/>
        </w:rPr>
        <w:t xml:space="preserve"> </w:t>
      </w:r>
      <w:r>
        <w:rPr>
          <w:lang w:eastAsia="en-US"/>
        </w:rPr>
        <w:t>the hardships caused by the present struggle for</w:t>
      </w:r>
      <w:r w:rsidR="00957B58">
        <w:rPr>
          <w:lang w:eastAsia="en-US"/>
        </w:rPr>
        <w:t xml:space="preserve"> </w:t>
      </w:r>
      <w:r>
        <w:rPr>
          <w:lang w:eastAsia="en-US"/>
        </w:rPr>
        <w:t>existence will be alleviated</w:t>
      </w:r>
      <w:r w:rsidR="00CB074D">
        <w:rPr>
          <w:lang w:eastAsia="en-US"/>
        </w:rPr>
        <w:t xml:space="preserve">.  </w:t>
      </w:r>
      <w:r>
        <w:rPr>
          <w:lang w:eastAsia="en-US"/>
        </w:rPr>
        <w:t>No private citizen</w:t>
      </w:r>
      <w:r w:rsidR="00957B58">
        <w:rPr>
          <w:lang w:eastAsia="en-US"/>
        </w:rPr>
        <w:t xml:space="preserve"> </w:t>
      </w:r>
      <w:r>
        <w:rPr>
          <w:lang w:eastAsia="en-US"/>
        </w:rPr>
        <w:t>will carry weapons of offence</w:t>
      </w:r>
      <w:r w:rsidR="00CB074D">
        <w:rPr>
          <w:lang w:eastAsia="en-US"/>
        </w:rPr>
        <w:t xml:space="preserve">.  </w:t>
      </w:r>
      <w:r>
        <w:rPr>
          <w:lang w:eastAsia="en-US"/>
        </w:rPr>
        <w:t>Every national</w:t>
      </w:r>
      <w:r w:rsidR="00957B58">
        <w:rPr>
          <w:lang w:eastAsia="en-US"/>
        </w:rPr>
        <w:t xml:space="preserve"> </w:t>
      </w:r>
      <w:r>
        <w:rPr>
          <w:lang w:eastAsia="en-US"/>
        </w:rPr>
        <w:t>government, however, will have its corps of</w:t>
      </w:r>
      <w:r w:rsidR="00957B58">
        <w:rPr>
          <w:lang w:eastAsia="en-US"/>
        </w:rPr>
        <w:t xml:space="preserve"> </w:t>
      </w:r>
      <w:r>
        <w:rPr>
          <w:lang w:eastAsia="en-US"/>
        </w:rPr>
        <w:t>police to preserve order, and the central world-government will have a paramount police force</w:t>
      </w:r>
    </w:p>
    <w:p w14:paraId="3AD01623" w14:textId="77777777" w:rsidR="00946FAA" w:rsidRDefault="00946FAA" w:rsidP="004B0E16">
      <w:pPr>
        <w:pStyle w:val="Textcts"/>
        <w:rPr>
          <w:lang w:eastAsia="en-US"/>
        </w:rPr>
      </w:pPr>
      <w:r>
        <w:rPr>
          <w:lang w:eastAsia="en-US"/>
        </w:rPr>
        <w:br w:type="page"/>
        <w:t>to maintain peace among the nations and to</w:t>
      </w:r>
      <w:r w:rsidR="004B0E16">
        <w:rPr>
          <w:lang w:eastAsia="en-US"/>
        </w:rPr>
        <w:t xml:space="preserve"> </w:t>
      </w:r>
      <w:r>
        <w:rPr>
          <w:lang w:eastAsia="en-US"/>
        </w:rPr>
        <w:t>reduce to subjection any aggressor.</w:t>
      </w:r>
    </w:p>
    <w:p w14:paraId="5BEE06F8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>At the apex of this administrative system</w:t>
      </w:r>
      <w:r w:rsidR="004B0E16">
        <w:rPr>
          <w:lang w:eastAsia="en-US"/>
        </w:rPr>
        <w:t xml:space="preserve"> </w:t>
      </w:r>
      <w:r>
        <w:rPr>
          <w:lang w:eastAsia="en-US"/>
        </w:rPr>
        <w:t>stand two high Responsibilities, two signal In</w:t>
      </w:r>
      <w:r w:rsidR="004B0E16">
        <w:rPr>
          <w:lang w:eastAsia="en-US"/>
        </w:rPr>
        <w:t>s</w:t>
      </w:r>
      <w:r>
        <w:rPr>
          <w:lang w:eastAsia="en-US"/>
        </w:rPr>
        <w:t>titutions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 Guardianship, and the Universal</w:t>
      </w:r>
      <w:r w:rsidR="004B0E16">
        <w:rPr>
          <w:lang w:eastAsia="en-US"/>
        </w:rPr>
        <w:t xml:space="preserve"> </w:t>
      </w:r>
      <w:r>
        <w:rPr>
          <w:lang w:eastAsia="en-US"/>
        </w:rPr>
        <w:t>House of Justice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Guardian is the centre</w:t>
      </w:r>
      <w:r w:rsidR="004B0E16">
        <w:rPr>
          <w:lang w:eastAsia="en-US"/>
        </w:rPr>
        <w:t xml:space="preserve"> </w:t>
      </w:r>
      <w:r>
        <w:rPr>
          <w:lang w:eastAsia="en-US"/>
        </w:rPr>
        <w:t>and the representative of the unity of the Cause</w:t>
      </w:r>
      <w:r w:rsidR="004B0E16">
        <w:rPr>
          <w:lang w:eastAsia="en-US"/>
        </w:rPr>
        <w:t xml:space="preserve"> </w:t>
      </w:r>
      <w:r>
        <w:rPr>
          <w:lang w:eastAsia="en-US"/>
        </w:rPr>
        <w:t>and of the believers</w:t>
      </w:r>
      <w:r w:rsidR="00CB074D">
        <w:rPr>
          <w:lang w:eastAsia="en-US"/>
        </w:rPr>
        <w:t xml:space="preserve">.  </w:t>
      </w:r>
      <w:r>
        <w:rPr>
          <w:lang w:eastAsia="en-US"/>
        </w:rPr>
        <w:t>He is denominated by</w:t>
      </w:r>
      <w:r w:rsidR="004B0E16">
        <w:rPr>
          <w:lang w:eastAsia="en-US"/>
        </w:rPr>
        <w:t xml:space="preserve">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 xml:space="preserve">l-Bahá </w:t>
      </w:r>
      <w:r w:rsidR="003B2A65">
        <w:rPr>
          <w:lang w:eastAsia="en-US"/>
        </w:rPr>
        <w:t>“</w:t>
      </w:r>
      <w:r>
        <w:rPr>
          <w:lang w:eastAsia="en-US"/>
        </w:rPr>
        <w:t>the Sign of God, the Chosen</w:t>
      </w:r>
      <w:r w:rsidR="004B0E16">
        <w:rPr>
          <w:lang w:eastAsia="en-US"/>
        </w:rPr>
        <w:t xml:space="preserve"> </w:t>
      </w:r>
      <w:r>
        <w:rPr>
          <w:lang w:eastAsia="en-US"/>
        </w:rPr>
        <w:t>Branch, the Expounder of the Words of God.</w:t>
      </w:r>
      <w:r w:rsidR="003B2A65">
        <w:rPr>
          <w:lang w:eastAsia="en-US"/>
        </w:rPr>
        <w:t>”</w:t>
      </w:r>
      <w:r w:rsidR="004B0E16">
        <w:rPr>
          <w:lang w:eastAsia="en-US"/>
        </w:rPr>
        <w:t xml:space="preserve">  </w:t>
      </w:r>
      <w:r>
        <w:rPr>
          <w:lang w:eastAsia="en-US"/>
        </w:rPr>
        <w:t>The office is hereditary, and descends normally</w:t>
      </w:r>
      <w:r w:rsidR="004B0E16">
        <w:rPr>
          <w:lang w:eastAsia="en-US"/>
        </w:rPr>
        <w:t xml:space="preserve"> </w:t>
      </w:r>
      <w:r>
        <w:rPr>
          <w:lang w:eastAsia="en-US"/>
        </w:rPr>
        <w:t>to the eldest son</w:t>
      </w:r>
      <w:r w:rsidR="00CB074D">
        <w:rPr>
          <w:lang w:eastAsia="en-US"/>
        </w:rPr>
        <w:t xml:space="preserve">.  </w:t>
      </w:r>
      <w:r>
        <w:rPr>
          <w:lang w:eastAsia="en-US"/>
        </w:rPr>
        <w:t>But it is to be noted that even</w:t>
      </w:r>
      <w:r w:rsidR="004B0E16">
        <w:rPr>
          <w:lang w:eastAsia="en-US"/>
        </w:rPr>
        <w:t xml:space="preserve"> </w:t>
      </w:r>
      <w:r>
        <w:rPr>
          <w:lang w:eastAsia="en-US"/>
        </w:rPr>
        <w:t>in this hereditary office (as in all the other</w:t>
      </w:r>
      <w:r w:rsidR="004B0E16">
        <w:rPr>
          <w:lang w:eastAsia="en-US"/>
        </w:rPr>
        <w:t xml:space="preserve"> </w:t>
      </w:r>
      <w:r>
        <w:rPr>
          <w:lang w:eastAsia="en-US"/>
        </w:rPr>
        <w:t>offices of the Bahá</w:t>
      </w:r>
      <w:r w:rsidR="003B2A65">
        <w:rPr>
          <w:lang w:eastAsia="en-US"/>
        </w:rPr>
        <w:t>’</w:t>
      </w:r>
      <w:r>
        <w:rPr>
          <w:lang w:eastAsia="en-US"/>
        </w:rPr>
        <w:t>í administration) godliness of</w:t>
      </w:r>
      <w:r w:rsidR="004B0E16">
        <w:rPr>
          <w:lang w:eastAsia="en-US"/>
        </w:rPr>
        <w:t xml:space="preserve"> </w:t>
      </w:r>
      <w:r>
        <w:rPr>
          <w:lang w:eastAsia="en-US"/>
        </w:rPr>
        <w:t>character is an essential prerequisite</w:t>
      </w:r>
      <w:r w:rsidR="00CB074D">
        <w:rPr>
          <w:lang w:eastAsia="en-US"/>
        </w:rPr>
        <w:t xml:space="preserve">.  </w:t>
      </w:r>
      <w:r>
        <w:rPr>
          <w:lang w:eastAsia="en-US"/>
        </w:rPr>
        <w:t>Each</w:t>
      </w:r>
      <w:r w:rsidR="004B0E16">
        <w:rPr>
          <w:lang w:eastAsia="en-US"/>
        </w:rPr>
        <w:t xml:space="preserve"> </w:t>
      </w:r>
      <w:r>
        <w:rPr>
          <w:lang w:eastAsia="en-US"/>
        </w:rPr>
        <w:t>Guardian is in his own lifetime to designate his</w:t>
      </w:r>
      <w:r w:rsidR="004B0E16">
        <w:rPr>
          <w:lang w:eastAsia="en-US"/>
        </w:rPr>
        <w:t xml:space="preserve"> </w:t>
      </w:r>
      <w:r>
        <w:rPr>
          <w:lang w:eastAsia="en-US"/>
        </w:rPr>
        <w:t>successor, the assent of the Chapter of Nine</w:t>
      </w:r>
      <w:r w:rsidR="004B0E16">
        <w:rPr>
          <w:lang w:eastAsia="en-US"/>
        </w:rPr>
        <w:t xml:space="preserve"> </w:t>
      </w:r>
      <w:r>
        <w:rPr>
          <w:lang w:eastAsia="en-US"/>
        </w:rPr>
        <w:t>Teachers being necessary to the validity of the</w:t>
      </w:r>
      <w:r w:rsidR="004B0E16">
        <w:rPr>
          <w:lang w:eastAsia="en-US"/>
        </w:rPr>
        <w:t xml:space="preserve"> </w:t>
      </w:r>
      <w:r>
        <w:rPr>
          <w:lang w:eastAsia="en-US"/>
        </w:rPr>
        <w:t>appointment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Should his first-born son not be</w:t>
      </w:r>
      <w:r w:rsidR="004B0E16">
        <w:rPr>
          <w:lang w:eastAsia="en-US"/>
        </w:rPr>
        <w:t xml:space="preserve"> </w:t>
      </w:r>
      <w:r>
        <w:rPr>
          <w:lang w:eastAsia="en-US"/>
        </w:rPr>
        <w:t>spiritually worthy of his post, should he not be</w:t>
      </w:r>
      <w:r w:rsidR="004B0E16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detached from worldly things, the essence of</w:t>
      </w:r>
      <w:r w:rsidR="004B0E16">
        <w:rPr>
          <w:lang w:eastAsia="en-US"/>
        </w:rPr>
        <w:t xml:space="preserve"> </w:t>
      </w:r>
      <w:r>
        <w:rPr>
          <w:lang w:eastAsia="en-US"/>
        </w:rPr>
        <w:t>purity</w:t>
      </w:r>
      <w:r w:rsidR="003B2A65">
        <w:rPr>
          <w:lang w:eastAsia="en-US"/>
        </w:rPr>
        <w:t>”</w:t>
      </w:r>
      <w:r>
        <w:rPr>
          <w:lang w:eastAsia="en-US"/>
        </w:rPr>
        <w:t xml:space="preserve">; should he not </w:t>
      </w:r>
      <w:r w:rsidR="003B2A65">
        <w:rPr>
          <w:lang w:eastAsia="en-US"/>
        </w:rPr>
        <w:t>“</w:t>
      </w:r>
      <w:r>
        <w:rPr>
          <w:lang w:eastAsia="en-US"/>
        </w:rPr>
        <w:t>show in himself the</w:t>
      </w:r>
      <w:r w:rsidR="004B0E16">
        <w:rPr>
          <w:lang w:eastAsia="en-US"/>
        </w:rPr>
        <w:t xml:space="preserve"> </w:t>
      </w:r>
      <w:r>
        <w:rPr>
          <w:lang w:eastAsia="en-US"/>
        </w:rPr>
        <w:t>fear of God, knowledge, wisdom and understanding</w:t>
      </w:r>
      <w:r w:rsidR="003B2A65">
        <w:rPr>
          <w:lang w:eastAsia="en-US"/>
        </w:rPr>
        <w:t>”</w:t>
      </w:r>
      <w:r w:rsidR="004B0E16">
        <w:rPr>
          <w:lang w:eastAsia="en-US"/>
        </w:rPr>
        <w:t>,</w:t>
      </w:r>
      <w:r>
        <w:rPr>
          <w:lang w:eastAsia="en-US"/>
        </w:rPr>
        <w:t xml:space="preserve"> the Guardian is to pass him over and</w:t>
      </w:r>
      <w:r w:rsidR="004B0E16">
        <w:rPr>
          <w:lang w:eastAsia="en-US"/>
        </w:rPr>
        <w:t xml:space="preserve"> </w:t>
      </w:r>
      <w:r>
        <w:rPr>
          <w:lang w:eastAsia="en-US"/>
        </w:rPr>
        <w:t xml:space="preserve">to choose </w:t>
      </w:r>
      <w:r w:rsidR="003B2A65">
        <w:rPr>
          <w:lang w:eastAsia="en-US"/>
        </w:rPr>
        <w:t>“</w:t>
      </w:r>
      <w:r>
        <w:rPr>
          <w:lang w:eastAsia="en-US"/>
        </w:rPr>
        <w:t>another branch</w:t>
      </w:r>
      <w:r w:rsidR="003B2A65">
        <w:rPr>
          <w:lang w:eastAsia="en-US"/>
        </w:rPr>
        <w:t>”</w:t>
      </w:r>
      <w:r>
        <w:rPr>
          <w:lang w:eastAsia="en-US"/>
        </w:rPr>
        <w:t xml:space="preserve"> in his stead.</w:t>
      </w:r>
    </w:p>
    <w:p w14:paraId="558E3228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 xml:space="preserve">The Guardian has the privilege also of appointing the members of the College of International Teachers, the </w:t>
      </w:r>
      <w:r w:rsidR="003B2A65">
        <w:rPr>
          <w:lang w:eastAsia="en-US"/>
        </w:rPr>
        <w:t>“</w:t>
      </w:r>
      <w:r>
        <w:rPr>
          <w:lang w:eastAsia="en-US"/>
        </w:rPr>
        <w:t>Hands of the Cause</w:t>
      </w:r>
      <w:r w:rsidR="003B2A65">
        <w:rPr>
          <w:lang w:eastAsia="en-US"/>
        </w:rPr>
        <w:t>”</w:t>
      </w:r>
      <w:r w:rsidR="004B0E16">
        <w:rPr>
          <w:lang w:eastAsia="en-US"/>
        </w:rPr>
        <w:t>,</w:t>
      </w:r>
    </w:p>
    <w:p w14:paraId="4B270F1C" w14:textId="77777777" w:rsidR="00946FAA" w:rsidRDefault="00946FAA" w:rsidP="004B0E16">
      <w:pPr>
        <w:pStyle w:val="Textcts"/>
        <w:rPr>
          <w:lang w:eastAsia="en-US"/>
        </w:rPr>
      </w:pPr>
      <w:r>
        <w:rPr>
          <w:lang w:eastAsia="en-US"/>
        </w:rPr>
        <w:br w:type="page"/>
        <w:t xml:space="preserve">whose function is </w:t>
      </w:r>
      <w:r w:rsidR="003B2A65">
        <w:rPr>
          <w:lang w:eastAsia="en-US"/>
        </w:rPr>
        <w:t>“</w:t>
      </w:r>
      <w:r>
        <w:rPr>
          <w:lang w:eastAsia="en-US"/>
        </w:rPr>
        <w:t>to diffuse the divine fragrances, to edify the souls of men, to promote</w:t>
      </w:r>
      <w:r w:rsidR="004B0E16">
        <w:rPr>
          <w:lang w:eastAsia="en-US"/>
        </w:rPr>
        <w:t xml:space="preserve"> </w:t>
      </w:r>
      <w:r>
        <w:rPr>
          <w:lang w:eastAsia="en-US"/>
        </w:rPr>
        <w:t>learning, to improve the character of all men</w:t>
      </w:r>
      <w:r w:rsidR="004B0E16">
        <w:rPr>
          <w:lang w:eastAsia="en-US"/>
        </w:rPr>
        <w:t xml:space="preserve"> </w:t>
      </w:r>
      <w:r>
        <w:rPr>
          <w:lang w:eastAsia="en-US"/>
        </w:rPr>
        <w:t>and to be at all times and under all conditions</w:t>
      </w:r>
      <w:r w:rsidR="004B0E16">
        <w:rPr>
          <w:lang w:eastAsia="en-US"/>
        </w:rPr>
        <w:t xml:space="preserve"> </w:t>
      </w:r>
      <w:r>
        <w:rPr>
          <w:lang w:eastAsia="en-US"/>
        </w:rPr>
        <w:t>sanctified and detached from earthly things.</w:t>
      </w:r>
      <w:r w:rsidR="003B2A65">
        <w:rPr>
          <w:lang w:eastAsia="en-US"/>
        </w:rPr>
        <w:t>”</w:t>
      </w:r>
      <w:r w:rsidR="004B0E16">
        <w:rPr>
          <w:lang w:eastAsia="en-US"/>
        </w:rPr>
        <w:t xml:space="preserve">  </w:t>
      </w:r>
      <w:r>
        <w:rPr>
          <w:lang w:eastAsia="en-US"/>
        </w:rPr>
        <w:t>These Teachers elect from their own number a</w:t>
      </w:r>
      <w:r w:rsidR="004B0E16">
        <w:rPr>
          <w:lang w:eastAsia="en-US"/>
        </w:rPr>
        <w:t xml:space="preserve"> </w:t>
      </w:r>
      <w:r>
        <w:rPr>
          <w:lang w:eastAsia="en-US"/>
        </w:rPr>
        <w:t>Council of Nine who are to devote themselves</w:t>
      </w:r>
      <w:r w:rsidR="004B0E16">
        <w:rPr>
          <w:lang w:eastAsia="en-US"/>
        </w:rPr>
        <w:t xml:space="preserve"> </w:t>
      </w:r>
      <w:r>
        <w:rPr>
          <w:lang w:eastAsia="en-US"/>
        </w:rPr>
        <w:t>entirely to aiding the Guardian in his work.</w:t>
      </w:r>
    </w:p>
    <w:p w14:paraId="347B7233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>The Universal House of Justice elected by all</w:t>
      </w:r>
      <w:r w:rsidR="004B0E16">
        <w:rPr>
          <w:lang w:eastAsia="en-US"/>
        </w:rPr>
        <w:t xml:space="preserve"> </w:t>
      </w:r>
      <w:r>
        <w:rPr>
          <w:lang w:eastAsia="en-US"/>
        </w:rPr>
        <w:t>the peoples of the earth, with the Guardian as</w:t>
      </w:r>
      <w:r w:rsidR="004B0E16">
        <w:rPr>
          <w:lang w:eastAsia="en-US"/>
        </w:rPr>
        <w:t xml:space="preserve"> </w:t>
      </w:r>
      <w:r>
        <w:rPr>
          <w:lang w:eastAsia="en-US"/>
        </w:rPr>
        <w:t>its chairman, is the supreme legislative body of</w:t>
      </w:r>
      <w:r w:rsidR="004B0E16">
        <w:rPr>
          <w:lang w:eastAsia="en-US"/>
        </w:rPr>
        <w:t xml:space="preserve"> </w:t>
      </w:r>
      <w:r w:rsidR="00662B81">
        <w:t>t</w:t>
      </w:r>
      <w:r w:rsidR="00DB3398" w:rsidRPr="00662B81">
        <w:t xml:space="preserve">he Bahá’í </w:t>
      </w:r>
      <w:r w:rsidR="00662B81">
        <w:t>w</w:t>
      </w:r>
      <w:r w:rsidR="00DB3398" w:rsidRPr="00662B81">
        <w:t>orld</w:t>
      </w:r>
      <w:r w:rsidR="00CB074D">
        <w:rPr>
          <w:lang w:eastAsia="en-US"/>
        </w:rPr>
        <w:t xml:space="preserve">.  </w:t>
      </w:r>
      <w:r>
        <w:rPr>
          <w:lang w:eastAsia="en-US"/>
        </w:rPr>
        <w:t>To it is reserved the privilege</w:t>
      </w:r>
      <w:r w:rsidR="004B0E16">
        <w:rPr>
          <w:lang w:eastAsia="en-US"/>
        </w:rPr>
        <w:t xml:space="preserve"> </w:t>
      </w:r>
      <w:r>
        <w:rPr>
          <w:lang w:eastAsia="en-US"/>
        </w:rPr>
        <w:t>of making statutes and ordinances on all matters not expressly dealt with in the Aqdas, and</w:t>
      </w:r>
      <w:r w:rsidR="004B0E16">
        <w:rPr>
          <w:lang w:eastAsia="en-US"/>
        </w:rPr>
        <w:t xml:space="preserve"> </w:t>
      </w:r>
      <w:r>
        <w:rPr>
          <w:lang w:eastAsia="en-US"/>
        </w:rPr>
        <w:t>also of modifying or rescinding its own enactments if occasion arise</w:t>
      </w:r>
      <w:r w:rsidR="00CB074D">
        <w:rPr>
          <w:lang w:eastAsia="en-US"/>
        </w:rPr>
        <w:t xml:space="preserve">.  </w:t>
      </w:r>
      <w:r>
        <w:rPr>
          <w:lang w:eastAsia="en-US"/>
        </w:rPr>
        <w:t>Rigidity in the legal</w:t>
      </w:r>
      <w:r w:rsidR="004B0E16">
        <w:rPr>
          <w:lang w:eastAsia="en-US"/>
        </w:rPr>
        <w:t xml:space="preserve"> </w:t>
      </w:r>
      <w:r>
        <w:rPr>
          <w:lang w:eastAsia="en-US"/>
        </w:rPr>
        <w:t>system is thus avoided, and sufficient provision</w:t>
      </w:r>
      <w:r w:rsidR="004B0E16">
        <w:rPr>
          <w:lang w:eastAsia="en-US"/>
        </w:rPr>
        <w:t xml:space="preserve"> </w:t>
      </w:r>
      <w:r>
        <w:rPr>
          <w:lang w:eastAsia="en-US"/>
        </w:rPr>
        <w:t>made for the adjustment of the law to the</w:t>
      </w:r>
      <w:r w:rsidR="004B0E16">
        <w:rPr>
          <w:lang w:eastAsia="en-US"/>
        </w:rPr>
        <w:t xml:space="preserve"> </w:t>
      </w:r>
      <w:r>
        <w:rPr>
          <w:lang w:eastAsia="en-US"/>
        </w:rPr>
        <w:t>changing needs of a continually developing</w:t>
      </w:r>
      <w:r w:rsidR="004B0E16">
        <w:rPr>
          <w:lang w:eastAsia="en-US"/>
        </w:rPr>
        <w:t xml:space="preserve"> </w:t>
      </w:r>
      <w:r>
        <w:rPr>
          <w:lang w:eastAsia="en-US"/>
        </w:rPr>
        <w:t>world.</w:t>
      </w:r>
    </w:p>
    <w:p w14:paraId="7ED8DDDF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>By both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 xml:space="preserve">lláh and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order</w:t>
      </w:r>
      <w:r w:rsidR="004B0E16">
        <w:rPr>
          <w:lang w:eastAsia="en-US"/>
        </w:rPr>
        <w:t xml:space="preserve"> </w:t>
      </w:r>
      <w:r>
        <w:rPr>
          <w:lang w:eastAsia="en-US"/>
        </w:rPr>
        <w:t>and discipline in the Bahá</w:t>
      </w:r>
      <w:r w:rsidR="003B2A65">
        <w:rPr>
          <w:lang w:eastAsia="en-US"/>
        </w:rPr>
        <w:t>’</w:t>
      </w:r>
      <w:r>
        <w:rPr>
          <w:lang w:eastAsia="en-US"/>
        </w:rPr>
        <w:t>í community are</w:t>
      </w:r>
      <w:r w:rsidR="004B0E16">
        <w:rPr>
          <w:lang w:eastAsia="en-US"/>
        </w:rPr>
        <w:t xml:space="preserve"> </w:t>
      </w:r>
      <w:r>
        <w:rPr>
          <w:lang w:eastAsia="en-US"/>
        </w:rPr>
        <w:t>vigorously insisted on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Guardian and the</w:t>
      </w:r>
      <w:r w:rsidR="004B0E16">
        <w:rPr>
          <w:lang w:eastAsia="en-US"/>
        </w:rPr>
        <w:t xml:space="preserve"> </w:t>
      </w:r>
      <w:r>
        <w:rPr>
          <w:lang w:eastAsia="en-US"/>
        </w:rPr>
        <w:t>Universal House of Justice are under the particular protection of the All-Wise, and any form</w:t>
      </w:r>
      <w:r w:rsidR="004B0E16">
        <w:rPr>
          <w:lang w:eastAsia="en-US"/>
        </w:rPr>
        <w:t xml:space="preserve"> </w:t>
      </w:r>
      <w:r>
        <w:rPr>
          <w:lang w:eastAsia="en-US"/>
        </w:rPr>
        <w:t>of disobedience to them in their respective</w:t>
      </w:r>
      <w:r w:rsidR="004B0E16">
        <w:rPr>
          <w:lang w:eastAsia="en-US"/>
        </w:rPr>
        <w:t xml:space="preserve"> </w:t>
      </w:r>
      <w:r>
        <w:rPr>
          <w:lang w:eastAsia="en-US"/>
        </w:rPr>
        <w:t>spheres is forbidden under penalty of the dire</w:t>
      </w:r>
      <w:r w:rsidR="004B0E16">
        <w:rPr>
          <w:lang w:eastAsia="en-US"/>
        </w:rPr>
        <w:t xml:space="preserve"> </w:t>
      </w:r>
      <w:r>
        <w:rPr>
          <w:lang w:eastAsia="en-US"/>
        </w:rPr>
        <w:t>wrath of God.</w:t>
      </w:r>
    </w:p>
    <w:p w14:paraId="60C4C1ED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br w:type="page"/>
        <w:t>The general scheme of world-administration</w:t>
      </w:r>
      <w:r w:rsidR="004B0E16">
        <w:rPr>
          <w:lang w:eastAsia="en-US"/>
        </w:rPr>
        <w:t xml:space="preserve"> </w:t>
      </w:r>
      <w:r>
        <w:rPr>
          <w:lang w:eastAsia="en-US"/>
        </w:rPr>
        <w:t>towards which the Bahá</w:t>
      </w:r>
      <w:r w:rsidR="003B2A65">
        <w:rPr>
          <w:lang w:eastAsia="en-US"/>
        </w:rPr>
        <w:t>’</w:t>
      </w:r>
      <w:r>
        <w:rPr>
          <w:lang w:eastAsia="en-US"/>
        </w:rPr>
        <w:t>ís are working is thus</w:t>
      </w:r>
      <w:r w:rsidR="004B0E16">
        <w:rPr>
          <w:lang w:eastAsia="en-US"/>
        </w:rPr>
        <w:t xml:space="preserve"> </w:t>
      </w:r>
      <w:r>
        <w:rPr>
          <w:lang w:eastAsia="en-US"/>
        </w:rPr>
        <w:t>outlined by the Guardian of the Cause in an</w:t>
      </w:r>
      <w:r w:rsidR="004B0E16">
        <w:rPr>
          <w:lang w:eastAsia="en-US"/>
        </w:rPr>
        <w:t xml:space="preserve"> </w:t>
      </w:r>
      <w:r>
        <w:rPr>
          <w:lang w:eastAsia="en-US"/>
        </w:rPr>
        <w:t>exposition of certain passages contained in the</w:t>
      </w:r>
      <w:r w:rsidR="004B0E16">
        <w:rPr>
          <w:lang w:eastAsia="en-US"/>
        </w:rPr>
        <w:t xml:space="preserve"> </w:t>
      </w:r>
      <w:r>
        <w:rPr>
          <w:lang w:eastAsia="en-US"/>
        </w:rPr>
        <w:t>Epistle which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wrote and despatched</w:t>
      </w:r>
      <w:r w:rsidR="004B0E16">
        <w:rPr>
          <w:lang w:eastAsia="en-US"/>
        </w:rPr>
        <w:t xml:space="preserve"> </w:t>
      </w:r>
      <w:r>
        <w:rPr>
          <w:lang w:eastAsia="en-US"/>
        </w:rPr>
        <w:t>to Queen Victoria in 1868.</w:t>
      </w:r>
    </w:p>
    <w:p w14:paraId="77507C22" w14:textId="77777777" w:rsidR="00946FAA" w:rsidRDefault="003B2A65" w:rsidP="004B0E1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What else could these weighty words signify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if they did not point to the inevitable curtailment of unfettered national sovereignty as an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indispensable preliminary to the formation of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the future Commonwealth of all the nations of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the world</w:t>
      </w:r>
      <w:r w:rsidR="007F7860">
        <w:rPr>
          <w:lang w:eastAsia="en-US"/>
        </w:rPr>
        <w:t xml:space="preserve">?  </w:t>
      </w:r>
      <w:r w:rsidR="00946FAA">
        <w:rPr>
          <w:lang w:eastAsia="en-US"/>
        </w:rPr>
        <w:t>Some form of a world Super-State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must needs be evolved, in whose favour all the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nations of the world will have willingly ceded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every claim to make war, certain rights to impose taxation and all rights to maintain armaments, except for purposes of maintaining internal order within their respective dominions.</w:t>
      </w:r>
      <w:r w:rsidR="004B0E16">
        <w:rPr>
          <w:lang w:eastAsia="en-US"/>
        </w:rPr>
        <w:t xml:space="preserve">  </w:t>
      </w:r>
      <w:r w:rsidR="00946FAA">
        <w:rPr>
          <w:lang w:eastAsia="en-US"/>
        </w:rPr>
        <w:t>Such a State will have to include within its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orbit an International Executive adequate to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enforce supreme and unchallengeable authority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on every recalcitrant member of the commonwealth; a World Parliament whose members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shall be elected by the people in their respective countries and whose election shall be confirmed by their respective governments; and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 Supreme Tribunal whose judgment will have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 binding effect even in such cases where the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parties concerned did not voluntarily agree to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submit their case to its consideration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A world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community in which all economic barriers will</w:t>
      </w:r>
    </w:p>
    <w:p w14:paraId="65B718CA" w14:textId="77777777" w:rsidR="00946FAA" w:rsidRDefault="00946FAA" w:rsidP="004B0E16">
      <w:pPr>
        <w:pStyle w:val="Quotects"/>
        <w:rPr>
          <w:lang w:eastAsia="en-US"/>
        </w:rPr>
      </w:pPr>
      <w:r>
        <w:rPr>
          <w:lang w:eastAsia="en-US"/>
        </w:rPr>
        <w:br w:type="page"/>
        <w:t>have been permanently demolished and the</w:t>
      </w:r>
      <w:r w:rsidR="004B0E16">
        <w:rPr>
          <w:lang w:eastAsia="en-US"/>
        </w:rPr>
        <w:t xml:space="preserve"> </w:t>
      </w:r>
      <w:r>
        <w:rPr>
          <w:lang w:eastAsia="en-US"/>
        </w:rPr>
        <w:t>interdependence of Capital and Labour definitely recognised; in which the clamour of</w:t>
      </w:r>
      <w:r w:rsidR="004B0E16">
        <w:rPr>
          <w:lang w:eastAsia="en-US"/>
        </w:rPr>
        <w:t xml:space="preserve"> </w:t>
      </w:r>
      <w:r>
        <w:rPr>
          <w:lang w:eastAsia="en-US"/>
        </w:rPr>
        <w:t>religious fanaticism and strife will have been</w:t>
      </w:r>
      <w:r w:rsidR="004B0E16">
        <w:rPr>
          <w:lang w:eastAsia="en-US"/>
        </w:rPr>
        <w:t xml:space="preserve"> </w:t>
      </w:r>
      <w:r>
        <w:rPr>
          <w:lang w:eastAsia="en-US"/>
        </w:rPr>
        <w:t>for ever stilled; in which the flame of racial</w:t>
      </w:r>
      <w:r w:rsidR="004B0E16">
        <w:rPr>
          <w:lang w:eastAsia="en-US"/>
        </w:rPr>
        <w:t xml:space="preserve"> </w:t>
      </w:r>
      <w:r>
        <w:rPr>
          <w:lang w:eastAsia="en-US"/>
        </w:rPr>
        <w:t>animosity will have been finally extinguished;</w:t>
      </w:r>
      <w:r w:rsidR="004B0E16">
        <w:rPr>
          <w:lang w:eastAsia="en-US"/>
        </w:rPr>
        <w:t xml:space="preserve"> </w:t>
      </w:r>
      <w:r>
        <w:rPr>
          <w:lang w:eastAsia="en-US"/>
        </w:rPr>
        <w:t>in which a single code of international law</w:t>
      </w:r>
      <w:r w:rsidR="004B0E16">
        <w:rPr>
          <w:lang w:eastAsia="en-US"/>
        </w:rPr>
        <w:t xml:space="preserve"> </w:t>
      </w:r>
      <w:r>
        <w:rPr>
          <w:lang w:eastAsia="en-US"/>
        </w:rPr>
        <w:t>the product of the considered judgment of the</w:t>
      </w:r>
      <w:r w:rsidR="004B0E16">
        <w:rPr>
          <w:lang w:eastAsia="en-US"/>
        </w:rPr>
        <w:t xml:space="preserve"> </w:t>
      </w:r>
      <w:r>
        <w:rPr>
          <w:lang w:eastAsia="en-US"/>
        </w:rPr>
        <w:t>world</w:t>
      </w:r>
      <w:r w:rsidR="003B2A65">
        <w:rPr>
          <w:lang w:eastAsia="en-US"/>
        </w:rPr>
        <w:t>’</w:t>
      </w:r>
      <w:r>
        <w:rPr>
          <w:lang w:eastAsia="en-US"/>
        </w:rPr>
        <w:t>s federated representatives shall have as</w:t>
      </w:r>
      <w:r w:rsidR="004B0E16">
        <w:rPr>
          <w:lang w:eastAsia="en-US"/>
        </w:rPr>
        <w:t xml:space="preserve"> </w:t>
      </w:r>
      <w:r>
        <w:rPr>
          <w:lang w:eastAsia="en-US"/>
        </w:rPr>
        <w:t>its sanction the instant and coercive intervention of the combined forces of the federated</w:t>
      </w:r>
      <w:r w:rsidR="004B0E16">
        <w:rPr>
          <w:lang w:eastAsia="en-US"/>
        </w:rPr>
        <w:t xml:space="preserve"> </w:t>
      </w:r>
      <w:r>
        <w:rPr>
          <w:lang w:eastAsia="en-US"/>
        </w:rPr>
        <w:t>units; and finally, a world community in which</w:t>
      </w:r>
      <w:r w:rsidR="004B0E16">
        <w:rPr>
          <w:lang w:eastAsia="en-US"/>
        </w:rPr>
        <w:t xml:space="preserve"> </w:t>
      </w:r>
      <w:r>
        <w:rPr>
          <w:lang w:eastAsia="en-US"/>
        </w:rPr>
        <w:t>the fury of a malicious and militant nationalism</w:t>
      </w:r>
      <w:r w:rsidR="004B0E16">
        <w:rPr>
          <w:lang w:eastAsia="en-US"/>
        </w:rPr>
        <w:t xml:space="preserve"> </w:t>
      </w:r>
      <w:r>
        <w:rPr>
          <w:lang w:eastAsia="en-US"/>
        </w:rPr>
        <w:t>will have been transmuted into an abiding consciousness of world citizenship such indeed</w:t>
      </w:r>
      <w:r w:rsidR="004B0E16">
        <w:rPr>
          <w:lang w:eastAsia="en-US"/>
        </w:rPr>
        <w:t xml:space="preserve"> </w:t>
      </w:r>
      <w:r>
        <w:rPr>
          <w:lang w:eastAsia="en-US"/>
        </w:rPr>
        <w:t>appears in its broadest outline, the order anticipated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”</w:t>
      </w:r>
      <w:r>
        <w:rPr>
          <w:lang w:eastAsia="en-US"/>
        </w:rPr>
        <w:t xml:space="preserve"> (November 1931, </w:t>
      </w:r>
      <w:r w:rsidRPr="00DE1141">
        <w:rPr>
          <w:i/>
          <w:iCs/>
          <w:lang w:eastAsia="en-US"/>
        </w:rPr>
        <w:t>Bahá</w:t>
      </w:r>
      <w:r w:rsidR="003B2A65" w:rsidRPr="00DE1141">
        <w:rPr>
          <w:i/>
          <w:iCs/>
          <w:lang w:eastAsia="en-US"/>
        </w:rPr>
        <w:t>’</w:t>
      </w:r>
      <w:r w:rsidRPr="00DE1141">
        <w:rPr>
          <w:i/>
          <w:iCs/>
          <w:lang w:eastAsia="en-US"/>
        </w:rPr>
        <w:t>í</w:t>
      </w:r>
      <w:r w:rsidR="004B0E16">
        <w:rPr>
          <w:i/>
          <w:iCs/>
          <w:lang w:eastAsia="en-US"/>
        </w:rPr>
        <w:t xml:space="preserve"> </w:t>
      </w:r>
      <w:r w:rsidRPr="00DE1141">
        <w:rPr>
          <w:i/>
          <w:iCs/>
          <w:lang w:eastAsia="en-US"/>
        </w:rPr>
        <w:t>Administration</w:t>
      </w:r>
      <w:r>
        <w:rPr>
          <w:lang w:eastAsia="en-US"/>
        </w:rPr>
        <w:t>)</w:t>
      </w:r>
      <w:r w:rsidR="00C95048">
        <w:rPr>
          <w:lang w:eastAsia="en-US"/>
        </w:rPr>
        <w:t>.</w:t>
      </w:r>
    </w:p>
    <w:p w14:paraId="3C3EE1B6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>In America the administrative work of the</w:t>
      </w:r>
      <w:r w:rsidR="004B0E1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ís had by 1926 grown so extensive that it</w:t>
      </w:r>
      <w:r w:rsidR="004B0E16">
        <w:rPr>
          <w:lang w:eastAsia="en-US"/>
        </w:rPr>
        <w:t xml:space="preserve"> </w:t>
      </w:r>
      <w:r>
        <w:rPr>
          <w:lang w:eastAsia="en-US"/>
        </w:rPr>
        <w:t>was found advisable to bring into being a legal</w:t>
      </w:r>
      <w:r w:rsidR="004B0E16">
        <w:rPr>
          <w:lang w:eastAsia="en-US"/>
        </w:rPr>
        <w:t xml:space="preserve"> </w:t>
      </w:r>
      <w:r>
        <w:rPr>
          <w:lang w:eastAsia="en-US"/>
        </w:rPr>
        <w:t>form within which these activities could be</w:t>
      </w:r>
      <w:r w:rsidR="004B0E16">
        <w:rPr>
          <w:lang w:eastAsia="en-US"/>
        </w:rPr>
        <w:t xml:space="preserve"> </w:t>
      </w:r>
      <w:r>
        <w:rPr>
          <w:lang w:eastAsia="en-US"/>
        </w:rPr>
        <w:t>more effectively and securely conducted, and a</w:t>
      </w:r>
      <w:r w:rsidR="004B0E16">
        <w:rPr>
          <w:lang w:eastAsia="en-US"/>
        </w:rPr>
        <w:t xml:space="preserve"> </w:t>
      </w:r>
      <w:r>
        <w:rPr>
          <w:lang w:eastAsia="en-US"/>
        </w:rPr>
        <w:t>Voluntary Trust was entered into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terms of</w:t>
      </w:r>
      <w:r w:rsidR="004B0E16">
        <w:rPr>
          <w:lang w:eastAsia="en-US"/>
        </w:rPr>
        <w:t xml:space="preserve"> </w:t>
      </w:r>
      <w:r>
        <w:rPr>
          <w:lang w:eastAsia="en-US"/>
        </w:rPr>
        <w:t xml:space="preserve">this Trust which have been published in </w:t>
      </w:r>
      <w:r w:rsidRPr="00DE1141">
        <w:rPr>
          <w:i/>
          <w:iCs/>
          <w:lang w:eastAsia="en-US"/>
        </w:rPr>
        <w:t>The</w:t>
      </w:r>
      <w:r w:rsidR="004B0E16">
        <w:rPr>
          <w:i/>
          <w:iCs/>
          <w:lang w:eastAsia="en-US"/>
        </w:rPr>
        <w:t xml:space="preserve"> </w:t>
      </w:r>
      <w:r w:rsidRPr="00DE1141">
        <w:rPr>
          <w:i/>
          <w:iCs/>
          <w:lang w:eastAsia="en-US"/>
        </w:rPr>
        <w:t>Bahá</w:t>
      </w:r>
      <w:r w:rsidR="003B2A65" w:rsidRPr="00DE1141">
        <w:rPr>
          <w:i/>
          <w:iCs/>
          <w:lang w:eastAsia="en-US"/>
        </w:rPr>
        <w:t>’</w:t>
      </w:r>
      <w:r w:rsidRPr="00DE1141">
        <w:rPr>
          <w:i/>
          <w:iCs/>
          <w:lang w:eastAsia="en-US"/>
        </w:rPr>
        <w:t>í World</w:t>
      </w:r>
      <w:r>
        <w:rPr>
          <w:lang w:eastAsia="en-US"/>
        </w:rPr>
        <w:t xml:space="preserve"> show it to be an effort to apply to</w:t>
      </w:r>
      <w:r w:rsidR="004B0E16">
        <w:rPr>
          <w:lang w:eastAsia="en-US"/>
        </w:rPr>
        <w:t xml:space="preserve"> </w:t>
      </w:r>
      <w:r>
        <w:rPr>
          <w:lang w:eastAsia="en-US"/>
        </w:rPr>
        <w:t>certain practical affairs those spiritual principles on which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insisted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offers</w:t>
      </w:r>
      <w:r w:rsidR="004B0E16">
        <w:rPr>
          <w:lang w:eastAsia="en-US"/>
        </w:rPr>
        <w:t xml:space="preserve"> </w:t>
      </w:r>
      <w:r>
        <w:rPr>
          <w:lang w:eastAsia="en-US"/>
        </w:rPr>
        <w:t>itself, therefore, as an example of the Bahá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r w:rsidR="004B0E16">
        <w:rPr>
          <w:lang w:eastAsia="en-US"/>
        </w:rPr>
        <w:t xml:space="preserve"> </w:t>
      </w:r>
      <w:r>
        <w:rPr>
          <w:lang w:eastAsia="en-US"/>
        </w:rPr>
        <w:t>philosophy in action in the modern world.</w:t>
      </w:r>
    </w:p>
    <w:p w14:paraId="5365E546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br w:type="page"/>
        <w:t>The Declaration of Trust contains XII</w:t>
      </w:r>
      <w:r w:rsidR="004B0E16">
        <w:rPr>
          <w:lang w:eastAsia="en-US"/>
        </w:rPr>
        <w:t xml:space="preserve"> </w:t>
      </w:r>
      <w:r>
        <w:rPr>
          <w:lang w:eastAsia="en-US"/>
        </w:rPr>
        <w:t>Articles, from which the following passages may</w:t>
      </w:r>
      <w:r w:rsidR="004B0E16">
        <w:rPr>
          <w:lang w:eastAsia="en-US"/>
        </w:rPr>
        <w:t xml:space="preserve"> </w:t>
      </w:r>
      <w:r>
        <w:rPr>
          <w:lang w:eastAsia="en-US"/>
        </w:rPr>
        <w:t>be quoted as typical.</w:t>
      </w:r>
    </w:p>
    <w:p w14:paraId="07198653" w14:textId="77777777" w:rsidR="00946FAA" w:rsidRDefault="00946FAA" w:rsidP="00E17059">
      <w:pPr>
        <w:pStyle w:val="Text"/>
        <w:rPr>
          <w:lang w:eastAsia="en-US"/>
        </w:rPr>
      </w:pPr>
      <w:r>
        <w:rPr>
          <w:lang w:eastAsia="en-US"/>
        </w:rPr>
        <w:t>The latter part of the preamble reads:</w:t>
      </w:r>
    </w:p>
    <w:p w14:paraId="7942D419" w14:textId="77777777" w:rsidR="00946FAA" w:rsidRDefault="003B2A65" w:rsidP="004B0E1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National Spiritual Assembly in adopting this form of association, union and fellowship, and in selecting for itself the designation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of Trustees of the Bahá</w:t>
      </w:r>
      <w:r>
        <w:rPr>
          <w:lang w:eastAsia="en-US"/>
        </w:rPr>
        <w:t>’</w:t>
      </w:r>
      <w:r w:rsidR="00946FAA">
        <w:rPr>
          <w:lang w:eastAsia="en-US"/>
        </w:rPr>
        <w:t>ís of the United States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and Canada, does so as the administrative body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of a religious community which has had continuous existence and responsibility for over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eighteen years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 xml:space="preserve">In consequence of these activities the 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National Spiritual Assembly is called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upon to administer such an ever-increasing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diversity and volume of affairs and properties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for the Bahá</w:t>
      </w:r>
      <w:r>
        <w:rPr>
          <w:lang w:eastAsia="en-US"/>
        </w:rPr>
        <w:t>’</w:t>
      </w:r>
      <w:r w:rsidR="00946FAA">
        <w:rPr>
          <w:lang w:eastAsia="en-US"/>
        </w:rPr>
        <w:t>ís of the United States and Canada,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that we, its members, now feel it both desirable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and necessary to give our collective functions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more definite legal form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This action is taken in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complete unanimity and with full recognition of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the sacred relationship thereby created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We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acknowledge on behalf of ourselves and our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successors in this Trust the exalted religious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standard established by Bahá</w:t>
      </w:r>
      <w:r>
        <w:rPr>
          <w:lang w:eastAsia="en-US"/>
        </w:rPr>
        <w:t>’</w:t>
      </w:r>
      <w:r w:rsidR="00946FAA">
        <w:rPr>
          <w:lang w:eastAsia="en-US"/>
        </w:rPr>
        <w:t>u</w:t>
      </w:r>
      <w:r>
        <w:rPr>
          <w:lang w:eastAsia="en-US"/>
        </w:rPr>
        <w:t>’</w:t>
      </w:r>
      <w:r w:rsidR="00946FAA">
        <w:rPr>
          <w:lang w:eastAsia="en-US"/>
        </w:rPr>
        <w:t>lláh for Bahá</w:t>
      </w:r>
      <w:r>
        <w:rPr>
          <w:lang w:eastAsia="en-US"/>
        </w:rPr>
        <w:t>’</w:t>
      </w:r>
      <w:r w:rsidR="00946FAA">
        <w:rPr>
          <w:lang w:eastAsia="en-US"/>
        </w:rPr>
        <w:t>í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administrative bodies in the utterance</w:t>
      </w:r>
      <w:r w:rsidR="00CB074D">
        <w:rPr>
          <w:lang w:eastAsia="en-US"/>
        </w:rPr>
        <w:t xml:space="preserve">:  </w:t>
      </w:r>
      <w:r w:rsidR="00CB074D">
        <w:t>‘</w:t>
      </w:r>
      <w:r w:rsidR="00946FAA">
        <w:rPr>
          <w:lang w:eastAsia="en-US"/>
        </w:rPr>
        <w:t>Be ye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Trustees of the Merciful One among men</w:t>
      </w:r>
      <w:r>
        <w:rPr>
          <w:lang w:eastAsia="en-US"/>
        </w:rPr>
        <w:t>’</w:t>
      </w:r>
      <w:r w:rsidR="00946FAA">
        <w:rPr>
          <w:lang w:eastAsia="en-US"/>
        </w:rPr>
        <w:t>; and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seek the help of God and His guidance in order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to fulfil that exhortation.</w:t>
      </w:r>
      <w:r>
        <w:rPr>
          <w:lang w:eastAsia="en-US"/>
        </w:rPr>
        <w:t>”</w:t>
      </w:r>
    </w:p>
    <w:p w14:paraId="13CFBAE5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>Towards the close of the Declaration, in</w:t>
      </w:r>
      <w:r w:rsidR="004B0E16">
        <w:rPr>
          <w:lang w:eastAsia="en-US"/>
        </w:rPr>
        <w:t xml:space="preserve"> </w:t>
      </w:r>
      <w:r>
        <w:rPr>
          <w:lang w:eastAsia="en-US"/>
        </w:rPr>
        <w:t>Article XI of the By-Laws, occur these striking</w:t>
      </w:r>
      <w:r w:rsidR="004B0E16">
        <w:rPr>
          <w:lang w:eastAsia="en-US"/>
        </w:rPr>
        <w:t xml:space="preserve"> </w:t>
      </w:r>
      <w:r>
        <w:rPr>
          <w:lang w:eastAsia="en-US"/>
        </w:rPr>
        <w:t>words:</w:t>
      </w:r>
    </w:p>
    <w:p w14:paraId="2341A7C1" w14:textId="77777777" w:rsidR="00946FAA" w:rsidRDefault="00946FAA" w:rsidP="004B0E16">
      <w:pPr>
        <w:pStyle w:val="Quote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t>“</w:t>
      </w:r>
      <w:r>
        <w:rPr>
          <w:lang w:eastAsia="en-US"/>
        </w:rPr>
        <w:t>Among the most outstanding and sacred</w:t>
      </w:r>
      <w:r w:rsidR="004B0E16">
        <w:rPr>
          <w:lang w:eastAsia="en-US"/>
        </w:rPr>
        <w:t xml:space="preserve"> </w:t>
      </w:r>
      <w:r>
        <w:rPr>
          <w:lang w:eastAsia="en-US"/>
        </w:rPr>
        <w:t>duties incumbent on those who have been called</w:t>
      </w:r>
      <w:r w:rsidR="004B0E16">
        <w:rPr>
          <w:lang w:eastAsia="en-US"/>
        </w:rPr>
        <w:t xml:space="preserve"> </w:t>
      </w:r>
      <w:r>
        <w:rPr>
          <w:lang w:eastAsia="en-US"/>
        </w:rPr>
        <w:t>upon to initiate, direct and co-ordinate the</w:t>
      </w:r>
      <w:r w:rsidR="004B0E16">
        <w:rPr>
          <w:lang w:eastAsia="en-US"/>
        </w:rPr>
        <w:t xml:space="preserve"> </w:t>
      </w:r>
      <w:r>
        <w:rPr>
          <w:lang w:eastAsia="en-US"/>
        </w:rPr>
        <w:t>affairs of the Cause as members of local or</w:t>
      </w:r>
      <w:r w:rsidR="004B0E16">
        <w:rPr>
          <w:lang w:eastAsia="en-US"/>
        </w:rPr>
        <w:t xml:space="preserve"> </w:t>
      </w:r>
      <w:r>
        <w:rPr>
          <w:lang w:eastAsia="en-US"/>
        </w:rPr>
        <w:t>national Spiritual Assemblies are</w:t>
      </w:r>
      <w:r w:rsidR="00CB074D">
        <w:rPr>
          <w:lang w:eastAsia="en-US"/>
        </w:rPr>
        <w:t xml:space="preserve">:  </w:t>
      </w:r>
      <w:r>
        <w:rPr>
          <w:lang w:eastAsia="en-US"/>
        </w:rPr>
        <w:t>To win by</w:t>
      </w:r>
      <w:r w:rsidR="004B0E16">
        <w:rPr>
          <w:lang w:eastAsia="en-US"/>
        </w:rPr>
        <w:t xml:space="preserve"> </w:t>
      </w:r>
      <w:r>
        <w:rPr>
          <w:lang w:eastAsia="en-US"/>
        </w:rPr>
        <w:t>every means in their power the confidence and</w:t>
      </w:r>
      <w:r w:rsidR="004B0E16">
        <w:rPr>
          <w:lang w:eastAsia="en-US"/>
        </w:rPr>
        <w:t xml:space="preserve"> </w:t>
      </w:r>
      <w:r>
        <w:rPr>
          <w:lang w:eastAsia="en-US"/>
        </w:rPr>
        <w:t>affection of those whom it is their privilege to</w:t>
      </w:r>
      <w:r w:rsidR="004B0E16">
        <w:rPr>
          <w:lang w:eastAsia="en-US"/>
        </w:rPr>
        <w:t xml:space="preserve"> </w:t>
      </w:r>
      <w:r>
        <w:rPr>
          <w:lang w:eastAsia="en-US"/>
        </w:rPr>
        <w:t>serve; to investigate and to acquaint themselves</w:t>
      </w:r>
      <w:r w:rsidR="004B0E16">
        <w:rPr>
          <w:lang w:eastAsia="en-US"/>
        </w:rPr>
        <w:t xml:space="preserve"> </w:t>
      </w:r>
      <w:r>
        <w:rPr>
          <w:lang w:eastAsia="en-US"/>
        </w:rPr>
        <w:t>with the considered views, the prevailing sentiments and the personal convictions of those</w:t>
      </w:r>
      <w:r w:rsidR="004B0E16">
        <w:rPr>
          <w:lang w:eastAsia="en-US"/>
        </w:rPr>
        <w:t xml:space="preserve"> </w:t>
      </w:r>
      <w:r>
        <w:rPr>
          <w:lang w:eastAsia="en-US"/>
        </w:rPr>
        <w:t>whose welfare it is their solemn obligation to</w:t>
      </w:r>
      <w:r w:rsidR="004B0E16">
        <w:rPr>
          <w:lang w:eastAsia="en-US"/>
        </w:rPr>
        <w:t xml:space="preserve"> </w:t>
      </w:r>
      <w:r>
        <w:rPr>
          <w:lang w:eastAsia="en-US"/>
        </w:rPr>
        <w:t>promote; to purge their deliberations and the</w:t>
      </w:r>
      <w:r w:rsidR="004B0E16">
        <w:rPr>
          <w:lang w:eastAsia="en-US"/>
        </w:rPr>
        <w:t xml:space="preserve"> </w:t>
      </w:r>
      <w:r>
        <w:rPr>
          <w:lang w:eastAsia="en-US"/>
        </w:rPr>
        <w:t>general conduct of their affairs of self-contained</w:t>
      </w:r>
      <w:r w:rsidR="004B0E16">
        <w:rPr>
          <w:lang w:eastAsia="en-US"/>
        </w:rPr>
        <w:t xml:space="preserve"> </w:t>
      </w:r>
      <w:r>
        <w:rPr>
          <w:lang w:eastAsia="en-US"/>
        </w:rPr>
        <w:t>aloofness, the suspicion of secrecy, the stifling</w:t>
      </w:r>
      <w:r w:rsidR="004B0E16">
        <w:rPr>
          <w:lang w:eastAsia="en-US"/>
        </w:rPr>
        <w:t xml:space="preserve"> </w:t>
      </w:r>
      <w:r>
        <w:rPr>
          <w:lang w:eastAsia="en-US"/>
        </w:rPr>
        <w:t>atmosphere of dictatorial assertiveness and of</w:t>
      </w:r>
      <w:r w:rsidR="004B0E16">
        <w:rPr>
          <w:lang w:eastAsia="en-US"/>
        </w:rPr>
        <w:t xml:space="preserve"> </w:t>
      </w:r>
      <w:r>
        <w:rPr>
          <w:lang w:eastAsia="en-US"/>
        </w:rPr>
        <w:t>every word and deed that may savour of</w:t>
      </w:r>
      <w:r w:rsidR="004B0E16">
        <w:rPr>
          <w:lang w:eastAsia="en-US"/>
        </w:rPr>
        <w:t xml:space="preserve"> </w:t>
      </w:r>
      <w:r>
        <w:rPr>
          <w:lang w:eastAsia="en-US"/>
        </w:rPr>
        <w:t>partiality, self-centredness and prejudice; and</w:t>
      </w:r>
      <w:r w:rsidR="004B0E16">
        <w:rPr>
          <w:lang w:eastAsia="en-US"/>
        </w:rPr>
        <w:t xml:space="preserve"> </w:t>
      </w:r>
      <w:r>
        <w:rPr>
          <w:lang w:eastAsia="en-US"/>
        </w:rPr>
        <w:t>while retaining the sacred right of final decision</w:t>
      </w:r>
      <w:r w:rsidR="004B0E16">
        <w:rPr>
          <w:lang w:eastAsia="en-US"/>
        </w:rPr>
        <w:t xml:space="preserve"> </w:t>
      </w:r>
      <w:r>
        <w:rPr>
          <w:lang w:eastAsia="en-US"/>
        </w:rPr>
        <w:t>in their hands to invite discussion, ventilate</w:t>
      </w:r>
      <w:r w:rsidR="004B0E16">
        <w:rPr>
          <w:lang w:eastAsia="en-US"/>
        </w:rPr>
        <w:t xml:space="preserve"> </w:t>
      </w:r>
      <w:r>
        <w:rPr>
          <w:lang w:eastAsia="en-US"/>
        </w:rPr>
        <w:t>grievances, welcome advice, and foster the</w:t>
      </w:r>
      <w:r w:rsidR="004B0E16">
        <w:rPr>
          <w:lang w:eastAsia="en-US"/>
        </w:rPr>
        <w:t xml:space="preserve"> </w:t>
      </w:r>
      <w:r>
        <w:rPr>
          <w:lang w:eastAsia="en-US"/>
        </w:rPr>
        <w:t>sense of interdependence and co-partnership,</w:t>
      </w:r>
      <w:r w:rsidR="004B0E16">
        <w:rPr>
          <w:lang w:eastAsia="en-US"/>
        </w:rPr>
        <w:t xml:space="preserve"> </w:t>
      </w:r>
      <w:r>
        <w:rPr>
          <w:lang w:eastAsia="en-US"/>
        </w:rPr>
        <w:t>of understanding and mutual confidence between themselves and all other Bahá</w:t>
      </w:r>
      <w:r w:rsidR="003B2A65">
        <w:rPr>
          <w:lang w:eastAsia="en-US"/>
        </w:rPr>
        <w:t>’</w:t>
      </w:r>
      <w:r>
        <w:rPr>
          <w:lang w:eastAsia="en-US"/>
        </w:rPr>
        <w:t>ís.</w:t>
      </w:r>
      <w:r w:rsidR="003B2A65">
        <w:rPr>
          <w:lang w:eastAsia="en-US"/>
        </w:rPr>
        <w:t>”</w:t>
      </w:r>
    </w:p>
    <w:p w14:paraId="28CD524F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t>Already in America and to a less extent in</w:t>
      </w:r>
      <w:r w:rsidR="004B0E16">
        <w:rPr>
          <w:lang w:eastAsia="en-US"/>
        </w:rPr>
        <w:t xml:space="preserve"> </w:t>
      </w:r>
      <w:r>
        <w:rPr>
          <w:lang w:eastAsia="en-US"/>
        </w:rPr>
        <w:t>other countries of the West and the East, the</w:t>
      </w:r>
      <w:r w:rsidR="004B0E16">
        <w:rPr>
          <w:lang w:eastAsia="en-US"/>
        </w:rPr>
        <w:t xml:space="preserve"> </w:t>
      </w:r>
      <w:r>
        <w:rPr>
          <w:lang w:eastAsia="en-US"/>
        </w:rPr>
        <w:t>activities of the Bahá</w:t>
      </w:r>
      <w:r w:rsidR="003B2A65">
        <w:rPr>
          <w:lang w:eastAsia="en-US"/>
        </w:rPr>
        <w:t>’</w:t>
      </w:r>
      <w:r>
        <w:rPr>
          <w:lang w:eastAsia="en-US"/>
        </w:rPr>
        <w:t>ís have been carried on</w:t>
      </w:r>
      <w:r w:rsidR="004B0E16">
        <w:rPr>
          <w:lang w:eastAsia="en-US"/>
        </w:rPr>
        <w:t xml:space="preserve"> </w:t>
      </w:r>
      <w:r>
        <w:rPr>
          <w:lang w:eastAsia="en-US"/>
        </w:rPr>
        <w:t>for some years in accordance with the ordinances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set forth and developed by</w:t>
      </w:r>
      <w:r w:rsidR="004B0E16">
        <w:rPr>
          <w:lang w:eastAsia="en-US"/>
        </w:rPr>
        <w:t xml:space="preserve">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CB074D">
        <w:rPr>
          <w:lang w:eastAsia="en-US"/>
        </w:rPr>
        <w:t xml:space="preserve">.  </w:t>
      </w:r>
      <w:r>
        <w:rPr>
          <w:lang w:eastAsia="en-US"/>
        </w:rPr>
        <w:t>A full account of this system and</w:t>
      </w:r>
      <w:r w:rsidR="004B0E16">
        <w:rPr>
          <w:lang w:eastAsia="en-US"/>
        </w:rPr>
        <w:t xml:space="preserve"> </w:t>
      </w:r>
      <w:r>
        <w:rPr>
          <w:lang w:eastAsia="en-US"/>
        </w:rPr>
        <w:t>its working is given in the third and fourth</w:t>
      </w:r>
      <w:r w:rsidR="004B0E16">
        <w:rPr>
          <w:lang w:eastAsia="en-US"/>
        </w:rPr>
        <w:t xml:space="preserve"> </w:t>
      </w:r>
      <w:r>
        <w:rPr>
          <w:lang w:eastAsia="en-US"/>
        </w:rPr>
        <w:t xml:space="preserve">volumes of </w:t>
      </w:r>
      <w:r w:rsidR="00DB3398" w:rsidRPr="00DB3398">
        <w:rPr>
          <w:i/>
          <w:iCs/>
        </w:rPr>
        <w:t>The Bahá’í World</w:t>
      </w:r>
      <w:r>
        <w:rPr>
          <w:lang w:eastAsia="en-US"/>
        </w:rPr>
        <w:t>.</w:t>
      </w:r>
    </w:p>
    <w:p w14:paraId="67DB6734" w14:textId="77777777" w:rsidR="00946FAA" w:rsidRDefault="00946FAA" w:rsidP="004B0E16">
      <w:pPr>
        <w:pStyle w:val="Text"/>
        <w:rPr>
          <w:lang w:eastAsia="en-US"/>
        </w:rPr>
      </w:pPr>
      <w:r>
        <w:rPr>
          <w:lang w:eastAsia="en-US"/>
        </w:rPr>
        <w:br w:type="page"/>
        <w:t>The avowed purpose of Bahá</w:t>
      </w:r>
      <w:r w:rsidR="003B2A65">
        <w:rPr>
          <w:lang w:eastAsia="en-US"/>
        </w:rPr>
        <w:t>’</w:t>
      </w:r>
      <w:r>
        <w:rPr>
          <w:lang w:eastAsia="en-US"/>
        </w:rPr>
        <w:t>í administration, in whatever country it has been established, is to promulgate the knowledge of God,</w:t>
      </w:r>
      <w:r w:rsidR="004B0E16">
        <w:rPr>
          <w:lang w:eastAsia="en-US"/>
        </w:rPr>
        <w:t xml:space="preserve"> </w:t>
      </w:r>
      <w:r>
        <w:rPr>
          <w:lang w:eastAsia="en-US"/>
        </w:rPr>
        <w:t>to proclaim the New Gospel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and</w:t>
      </w:r>
      <w:r w:rsidR="004B0E16">
        <w:rPr>
          <w:lang w:eastAsia="en-US"/>
        </w:rPr>
        <w:t xml:space="preserve"> </w:t>
      </w:r>
      <w:r>
        <w:rPr>
          <w:lang w:eastAsia="en-US"/>
        </w:rPr>
        <w:t>to carry out his desire of peace and unity among</w:t>
      </w:r>
      <w:r w:rsidR="004B0E16">
        <w:rPr>
          <w:lang w:eastAsia="en-US"/>
        </w:rPr>
        <w:t xml:space="preserve"> </w:t>
      </w:r>
      <w:r>
        <w:rPr>
          <w:lang w:eastAsia="en-US"/>
        </w:rPr>
        <w:t>mankind</w:t>
      </w:r>
      <w:r w:rsidR="00CB074D">
        <w:rPr>
          <w:lang w:eastAsia="en-US"/>
        </w:rPr>
        <w:t xml:space="preserve">.  </w:t>
      </w:r>
      <w:r>
        <w:rPr>
          <w:lang w:eastAsia="en-US"/>
        </w:rPr>
        <w:t>Its spirit is that of disinterested service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Its motive power is spiritual love</w:t>
      </w:r>
      <w:r w:rsidR="00CB074D">
        <w:rPr>
          <w:lang w:eastAsia="en-US"/>
        </w:rPr>
        <w:t xml:space="preserve">.  </w:t>
      </w:r>
      <w:r>
        <w:rPr>
          <w:lang w:eastAsia="en-US"/>
        </w:rPr>
        <w:t>To a</w:t>
      </w:r>
      <w:r w:rsidR="004B0E16">
        <w:rPr>
          <w:lang w:eastAsia="en-US"/>
        </w:rPr>
        <w:t xml:space="preserve"> </w:t>
      </w:r>
      <w:r>
        <w:rPr>
          <w:lang w:eastAsia="en-US"/>
        </w:rPr>
        <w:t>place on its councils all men alike are entitled,</w:t>
      </w:r>
      <w:r w:rsidR="004B0E16">
        <w:rPr>
          <w:lang w:eastAsia="en-US"/>
        </w:rPr>
        <w:t xml:space="preserve"> </w:t>
      </w:r>
      <w:r>
        <w:rPr>
          <w:lang w:eastAsia="en-US"/>
        </w:rPr>
        <w:t>the brown, the yellow, the red, co-equal with</w:t>
      </w:r>
      <w:r w:rsidR="004B0E16">
        <w:rPr>
          <w:lang w:eastAsia="en-US"/>
        </w:rPr>
        <w:t xml:space="preserve"> </w:t>
      </w:r>
      <w:r>
        <w:rPr>
          <w:lang w:eastAsia="en-US"/>
        </w:rPr>
        <w:t xml:space="preserve">white, </w:t>
      </w:r>
      <w:r w:rsidR="003B2A65">
        <w:rPr>
          <w:lang w:eastAsia="en-US"/>
        </w:rPr>
        <w:t>“</w:t>
      </w:r>
      <w:r>
        <w:rPr>
          <w:lang w:eastAsia="en-US"/>
        </w:rPr>
        <w:t>He is greatest who is nearest to God.</w:t>
      </w:r>
      <w:r w:rsidR="003B2A65">
        <w:rPr>
          <w:lang w:eastAsia="en-US"/>
        </w:rPr>
        <w:t>”</w:t>
      </w:r>
      <w:r w:rsidR="004B0E16">
        <w:rPr>
          <w:lang w:eastAsia="en-US"/>
        </w:rPr>
        <w:t xml:space="preserve">  </w:t>
      </w:r>
      <w:r>
        <w:rPr>
          <w:lang w:eastAsia="en-US"/>
        </w:rPr>
        <w:t>The moral qualifications of all officers are like</w:t>
      </w:r>
      <w:r w:rsidR="004B0E16">
        <w:rPr>
          <w:lang w:eastAsia="en-US"/>
        </w:rPr>
        <w:t xml:space="preserve"> </w:t>
      </w:r>
      <w:r>
        <w:rPr>
          <w:lang w:eastAsia="en-US"/>
        </w:rPr>
        <w:t>their official functions exactly and fully defined.</w:t>
      </w:r>
      <w:r w:rsidR="004B0E16">
        <w:rPr>
          <w:lang w:eastAsia="en-US"/>
        </w:rPr>
        <w:t xml:space="preserve">  </w:t>
      </w:r>
      <w:r>
        <w:rPr>
          <w:lang w:eastAsia="en-US"/>
        </w:rPr>
        <w:t>The first obligation laid on the members of any</w:t>
      </w:r>
      <w:r w:rsidR="004B0E16">
        <w:rPr>
          <w:lang w:eastAsia="en-US"/>
        </w:rPr>
        <w:t xml:space="preserve"> </w:t>
      </w:r>
      <w:r>
        <w:rPr>
          <w:lang w:eastAsia="en-US"/>
        </w:rPr>
        <w:t>group is that of their perfect love and harmony.</w:t>
      </w:r>
      <w:r w:rsidR="004B0E16">
        <w:rPr>
          <w:lang w:eastAsia="en-US"/>
        </w:rPr>
        <w:t xml:space="preserve">  </w:t>
      </w:r>
      <w:r w:rsidR="003B2A65">
        <w:rPr>
          <w:lang w:eastAsia="en-US"/>
        </w:rPr>
        <w:t>“</w:t>
      </w:r>
      <w:r>
        <w:rPr>
          <w:lang w:eastAsia="en-US"/>
        </w:rPr>
        <w:t>They must be wholly free from estrangement</w:t>
      </w:r>
      <w:r w:rsidR="004B0E16">
        <w:rPr>
          <w:lang w:eastAsia="en-US"/>
        </w:rPr>
        <w:t xml:space="preserve"> </w:t>
      </w:r>
      <w:r>
        <w:rPr>
          <w:lang w:eastAsia="en-US"/>
        </w:rPr>
        <w:t>and must manifest in themselves the unity of</w:t>
      </w:r>
      <w:r w:rsidR="004B0E16">
        <w:rPr>
          <w:lang w:eastAsia="en-US"/>
        </w:rPr>
        <w:t xml:space="preserve"> </w:t>
      </w:r>
      <w:r>
        <w:rPr>
          <w:lang w:eastAsia="en-US"/>
        </w:rPr>
        <w:t>God,</w:t>
      </w:r>
      <w:r w:rsidR="003B2A65">
        <w:rPr>
          <w:lang w:eastAsia="en-US"/>
        </w:rPr>
        <w:t>”</w:t>
      </w:r>
      <w:r>
        <w:rPr>
          <w:lang w:eastAsia="en-US"/>
        </w:rPr>
        <w:t xml:space="preserve"> said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second command</w:t>
      </w:r>
      <w:r w:rsidR="004B0E16">
        <w:rPr>
          <w:lang w:eastAsia="en-US"/>
        </w:rPr>
        <w:t xml:space="preserve"> </w:t>
      </w:r>
      <w:r>
        <w:rPr>
          <w:lang w:eastAsia="en-US"/>
        </w:rPr>
        <w:t xml:space="preserve">was that </w:t>
      </w:r>
      <w:r w:rsidR="003B2A65">
        <w:rPr>
          <w:lang w:eastAsia="en-US"/>
        </w:rPr>
        <w:t>“</w:t>
      </w:r>
      <w:r>
        <w:rPr>
          <w:lang w:eastAsia="en-US"/>
        </w:rPr>
        <w:t>when coming together they must turn</w:t>
      </w:r>
      <w:r w:rsidR="004B0E16">
        <w:rPr>
          <w:lang w:eastAsia="en-US"/>
        </w:rPr>
        <w:t xml:space="preserve"> </w:t>
      </w:r>
      <w:r>
        <w:rPr>
          <w:lang w:eastAsia="en-US"/>
        </w:rPr>
        <w:t>their faces to the Kingdom on high and ask aid</w:t>
      </w:r>
      <w:r w:rsidR="004B0E16">
        <w:rPr>
          <w:lang w:eastAsia="en-US"/>
        </w:rPr>
        <w:t xml:space="preserve"> </w:t>
      </w:r>
      <w:r>
        <w:rPr>
          <w:lang w:eastAsia="en-US"/>
        </w:rPr>
        <w:t>from the realm of Glory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The discussion of</w:t>
      </w:r>
      <w:r w:rsidR="004B0E16">
        <w:rPr>
          <w:lang w:eastAsia="en-US"/>
        </w:rPr>
        <w:t xml:space="preserve"> </w:t>
      </w:r>
      <w:r>
        <w:rPr>
          <w:lang w:eastAsia="en-US"/>
        </w:rPr>
        <w:t>political matters is wholly forbidden, and business is by order</w:t>
      </w:r>
    </w:p>
    <w:p w14:paraId="6713332B" w14:textId="77777777" w:rsidR="00946FAA" w:rsidRDefault="003B2A65" w:rsidP="004B0E1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4E1124">
        <w:rPr>
          <w:lang w:eastAsia="en-US"/>
        </w:rPr>
        <w:t xml:space="preserve">… </w:t>
      </w:r>
      <w:r w:rsidR="00946FAA">
        <w:rPr>
          <w:lang w:eastAsia="en-US"/>
        </w:rPr>
        <w:t>confined to spiritual matters that pertain to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the training of souls, the instruction of children,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the relief of the poor, the help of the feeble,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throughout all classes in the world, kindness to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>all peoples, the diffusion of the fragrances of</w:t>
      </w:r>
      <w:r w:rsidR="004B0E16">
        <w:rPr>
          <w:lang w:eastAsia="en-US"/>
        </w:rPr>
        <w:t xml:space="preserve"> </w:t>
      </w:r>
      <w:r w:rsidR="00946FAA">
        <w:rPr>
          <w:lang w:eastAsia="en-US"/>
        </w:rPr>
        <w:t xml:space="preserve">God and the exaltation of His Holy </w:t>
      </w:r>
      <w:commentRangeStart w:id="18"/>
      <w:r w:rsidR="00946FAA">
        <w:rPr>
          <w:lang w:eastAsia="en-US"/>
        </w:rPr>
        <w:t>Word</w:t>
      </w:r>
      <w:commentRangeEnd w:id="18"/>
      <w:r w:rsidR="004B0E16">
        <w:rPr>
          <w:rStyle w:val="CommentReference"/>
          <w:rFonts w:cs="Times New Roman"/>
          <w:iCs w:val="0"/>
        </w:rPr>
        <w:commentReference w:id="18"/>
      </w:r>
      <w:r w:rsidR="00946FAA">
        <w:rPr>
          <w:lang w:eastAsia="en-US"/>
        </w:rPr>
        <w:t>.</w:t>
      </w:r>
      <w:r>
        <w:rPr>
          <w:lang w:eastAsia="en-US"/>
        </w:rPr>
        <w:t>”</w:t>
      </w:r>
    </w:p>
    <w:p w14:paraId="669EED6F" w14:textId="77777777" w:rsidR="00946FAA" w:rsidRDefault="00946FAA" w:rsidP="004E1124">
      <w:pPr>
        <w:pStyle w:val="Text"/>
        <w:rPr>
          <w:lang w:eastAsia="en-US"/>
        </w:rPr>
      </w:pPr>
      <w:r>
        <w:rPr>
          <w:lang w:eastAsia="en-US"/>
        </w:rPr>
        <w:br w:type="page"/>
        <w:t>Discipline is strict, and the most complete</w:t>
      </w:r>
      <w:r w:rsidR="004E1124">
        <w:rPr>
          <w:lang w:eastAsia="en-US"/>
        </w:rPr>
        <w:t xml:space="preserve"> </w:t>
      </w:r>
      <w:r>
        <w:rPr>
          <w:lang w:eastAsia="en-US"/>
        </w:rPr>
        <w:t>and wholehearted unity among the Friends is</w:t>
      </w:r>
      <w:r w:rsidR="004E1124">
        <w:rPr>
          <w:lang w:eastAsia="en-US"/>
        </w:rPr>
        <w:t xml:space="preserve"> </w:t>
      </w:r>
      <w:r>
        <w:rPr>
          <w:lang w:eastAsia="en-US"/>
        </w:rPr>
        <w:t>expected</w:t>
      </w:r>
      <w:r w:rsidR="00CB074D">
        <w:rPr>
          <w:lang w:eastAsia="en-US"/>
        </w:rPr>
        <w:t xml:space="preserve">.  </w:t>
      </w:r>
      <w:r>
        <w:rPr>
          <w:lang w:eastAsia="en-US"/>
        </w:rPr>
        <w:t>Every believer is strongly enjoined</w:t>
      </w:r>
      <w:r w:rsidR="004E1124">
        <w:rPr>
          <w:lang w:eastAsia="en-US"/>
        </w:rPr>
        <w:t xml:space="preserve"> </w:t>
      </w:r>
      <w:r>
        <w:rPr>
          <w:lang w:eastAsia="en-US"/>
        </w:rPr>
        <w:t>to</w:t>
      </w:r>
    </w:p>
    <w:p w14:paraId="7A079BFA" w14:textId="77777777" w:rsidR="00946FAA" w:rsidRDefault="003B2A65" w:rsidP="004E1124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4E1124">
        <w:rPr>
          <w:lang w:eastAsia="en-US"/>
        </w:rPr>
        <w:t xml:space="preserve">… </w:t>
      </w:r>
      <w:r w:rsidR="00946FAA">
        <w:rPr>
          <w:lang w:eastAsia="en-US"/>
        </w:rPr>
        <w:t>obey from his heart and soul every bidding of</w:t>
      </w:r>
      <w:r w:rsidR="004E1124">
        <w:rPr>
          <w:lang w:eastAsia="en-US"/>
        </w:rPr>
        <w:t xml:space="preserve"> </w:t>
      </w:r>
      <w:r w:rsidR="00946FAA">
        <w:rPr>
          <w:lang w:eastAsia="en-US"/>
        </w:rPr>
        <w:t>the local Assembly, and to be submissive to</w:t>
      </w:r>
      <w:r w:rsidR="004E1124">
        <w:rPr>
          <w:lang w:eastAsia="en-US"/>
        </w:rPr>
        <w:t xml:space="preserve"> </w:t>
      </w:r>
      <w:r w:rsidR="00946FAA">
        <w:rPr>
          <w:lang w:eastAsia="en-US"/>
        </w:rPr>
        <w:t>it, that things may be properly ordered and</w:t>
      </w:r>
      <w:r w:rsidR="004E1124">
        <w:rPr>
          <w:lang w:eastAsia="en-US"/>
        </w:rPr>
        <w:t xml:space="preserve"> </w:t>
      </w:r>
      <w:r w:rsidR="00946FAA">
        <w:rPr>
          <w:lang w:eastAsia="en-US"/>
        </w:rPr>
        <w:t>well arranged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Otherwise,</w:t>
      </w:r>
      <w:r>
        <w:rPr>
          <w:lang w:eastAsia="en-US"/>
        </w:rPr>
        <w:t>”</w:t>
      </w:r>
      <w:r w:rsidR="00946FAA">
        <w:rPr>
          <w:lang w:eastAsia="en-US"/>
        </w:rPr>
        <w:t xml:space="preserve"> continued </w:t>
      </w:r>
      <w:r>
        <w:rPr>
          <w:lang w:eastAsia="en-US"/>
        </w:rPr>
        <w:t>‘</w:t>
      </w:r>
      <w:r w:rsidR="00946FAA">
        <w:rPr>
          <w:lang w:eastAsia="en-US"/>
        </w:rPr>
        <w:t>Abdu</w:t>
      </w:r>
      <w:r>
        <w:rPr>
          <w:lang w:eastAsia="en-US"/>
        </w:rPr>
        <w:t>’</w:t>
      </w:r>
      <w:r w:rsidR="00946FAA">
        <w:rPr>
          <w:lang w:eastAsia="en-US"/>
        </w:rPr>
        <w:t>l</w:t>
      </w:r>
      <w:r w:rsidR="005A37C4">
        <w:rPr>
          <w:lang w:eastAsia="en-US"/>
        </w:rPr>
        <w:t>-</w:t>
      </w:r>
      <w:r w:rsidR="00946FAA">
        <w:rPr>
          <w:lang w:eastAsia="en-US"/>
        </w:rPr>
        <w:t xml:space="preserve">Bahá, </w:t>
      </w:r>
      <w:r>
        <w:rPr>
          <w:lang w:eastAsia="en-US"/>
        </w:rPr>
        <w:t>“</w:t>
      </w:r>
      <w:r w:rsidR="00946FAA">
        <w:rPr>
          <w:lang w:eastAsia="en-US"/>
        </w:rPr>
        <w:t>every person will act independently and</w:t>
      </w:r>
      <w:r w:rsidR="004E1124">
        <w:rPr>
          <w:lang w:eastAsia="en-US"/>
        </w:rPr>
        <w:t xml:space="preserve"> </w:t>
      </w:r>
      <w:r w:rsidR="00946FAA">
        <w:rPr>
          <w:lang w:eastAsia="en-US"/>
        </w:rPr>
        <w:t>after his own judgment, will follow his own</w:t>
      </w:r>
      <w:r w:rsidR="004E1124">
        <w:rPr>
          <w:lang w:eastAsia="en-US"/>
        </w:rPr>
        <w:t xml:space="preserve"> </w:t>
      </w:r>
      <w:r w:rsidR="00946FAA">
        <w:rPr>
          <w:lang w:eastAsia="en-US"/>
        </w:rPr>
        <w:t>desire and do harm to the Cause.</w:t>
      </w:r>
      <w:r>
        <w:rPr>
          <w:lang w:eastAsia="en-US"/>
        </w:rPr>
        <w:t>”</w:t>
      </w:r>
    </w:p>
    <w:p w14:paraId="10F7D22A" w14:textId="77777777" w:rsidR="00946FAA" w:rsidRDefault="00946FAA" w:rsidP="004E1124">
      <w:pPr>
        <w:pStyle w:val="Text"/>
        <w:rPr>
          <w:lang w:eastAsia="en-US"/>
        </w:rPr>
      </w:pPr>
      <w:r>
        <w:rPr>
          <w:lang w:eastAsia="en-US"/>
        </w:rPr>
        <w:t>In neighbourhoods where the Bahá</w:t>
      </w:r>
      <w:r w:rsidR="003B2A65">
        <w:rPr>
          <w:lang w:eastAsia="en-US"/>
        </w:rPr>
        <w:t>’</w:t>
      </w:r>
      <w:r>
        <w:rPr>
          <w:lang w:eastAsia="en-US"/>
        </w:rPr>
        <w:t>í Faith is</w:t>
      </w:r>
      <w:r w:rsidR="004E1124">
        <w:rPr>
          <w:lang w:eastAsia="en-US"/>
        </w:rPr>
        <w:t xml:space="preserve"> </w:t>
      </w:r>
      <w:r>
        <w:rPr>
          <w:lang w:eastAsia="en-US"/>
        </w:rPr>
        <w:t>well established the local assemblies have not a</w:t>
      </w:r>
      <w:r w:rsidR="004E1124">
        <w:rPr>
          <w:lang w:eastAsia="en-US"/>
        </w:rPr>
        <w:t xml:space="preserve"> </w:t>
      </w:r>
      <w:r>
        <w:rPr>
          <w:lang w:eastAsia="en-US"/>
        </w:rPr>
        <w:t>little to do, and often carry on much of their</w:t>
      </w:r>
      <w:r w:rsidR="004E1124">
        <w:rPr>
          <w:lang w:eastAsia="en-US"/>
        </w:rPr>
        <w:t xml:space="preserve"> </w:t>
      </w:r>
      <w:r>
        <w:rPr>
          <w:lang w:eastAsia="en-US"/>
        </w:rPr>
        <w:t>work through committees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seek to promote good feeling among the Friends and to</w:t>
      </w:r>
      <w:r w:rsidR="004E1124">
        <w:rPr>
          <w:lang w:eastAsia="en-US"/>
        </w:rPr>
        <w:t xml:space="preserve"> </w:t>
      </w:r>
      <w:r>
        <w:rPr>
          <w:lang w:eastAsia="en-US"/>
        </w:rPr>
        <w:t>encourage the most earnest co-operation in the</w:t>
      </w:r>
      <w:r w:rsidR="004E1124">
        <w:rPr>
          <w:lang w:eastAsia="en-US"/>
        </w:rPr>
        <w:t xml:space="preserve"> </w:t>
      </w:r>
      <w:r>
        <w:rPr>
          <w:lang w:eastAsia="en-US"/>
        </w:rPr>
        <w:t>Cause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help the poor, the sick, the disabled, the orphan and the widow, regardless of</w:t>
      </w:r>
      <w:r w:rsidR="004E1124">
        <w:rPr>
          <w:lang w:eastAsia="en-US"/>
        </w:rPr>
        <w:t xml:space="preserve"> </w:t>
      </w:r>
      <w:r>
        <w:rPr>
          <w:lang w:eastAsia="en-US"/>
        </w:rPr>
        <w:t>colour, class or creed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take the liveliest</w:t>
      </w:r>
      <w:r w:rsidR="004E1124">
        <w:rPr>
          <w:lang w:eastAsia="en-US"/>
        </w:rPr>
        <w:t xml:space="preserve"> </w:t>
      </w:r>
      <w:r>
        <w:rPr>
          <w:lang w:eastAsia="en-US"/>
        </w:rPr>
        <w:t>interest in the material, as well as the spiritual,</w:t>
      </w:r>
      <w:r w:rsidR="004E1124">
        <w:rPr>
          <w:lang w:eastAsia="en-US"/>
        </w:rPr>
        <w:t xml:space="preserve"> </w:t>
      </w:r>
      <w:r>
        <w:rPr>
          <w:lang w:eastAsia="en-US"/>
        </w:rPr>
        <w:t>enlightenment of the young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maintain</w:t>
      </w:r>
      <w:r w:rsidR="004E1124">
        <w:rPr>
          <w:lang w:eastAsia="en-US"/>
        </w:rPr>
        <w:t xml:space="preserve"> </w:t>
      </w:r>
      <w:r>
        <w:rPr>
          <w:lang w:eastAsia="en-US"/>
        </w:rPr>
        <w:t>correspondence with other Bahá</w:t>
      </w:r>
      <w:r w:rsidR="003B2A65">
        <w:rPr>
          <w:lang w:eastAsia="en-US"/>
        </w:rPr>
        <w:t>’</w:t>
      </w:r>
      <w:r>
        <w:rPr>
          <w:lang w:eastAsia="en-US"/>
        </w:rPr>
        <w:t>í centres</w:t>
      </w:r>
      <w:r w:rsidR="004E1124">
        <w:rPr>
          <w:lang w:eastAsia="en-US"/>
        </w:rPr>
        <w:t xml:space="preserve"> </w:t>
      </w:r>
      <w:r>
        <w:rPr>
          <w:lang w:eastAsia="en-US"/>
        </w:rPr>
        <w:t>throughout the world, stimulate the development of Bahá</w:t>
      </w:r>
      <w:r w:rsidR="003B2A65">
        <w:rPr>
          <w:lang w:eastAsia="en-US"/>
        </w:rPr>
        <w:t>’</w:t>
      </w:r>
      <w:r>
        <w:rPr>
          <w:lang w:eastAsia="en-US"/>
        </w:rPr>
        <w:t>í publications and magazines, and</w:t>
      </w:r>
      <w:r w:rsidR="004E1124">
        <w:rPr>
          <w:lang w:eastAsia="en-US"/>
        </w:rPr>
        <w:t xml:space="preserve"> </w:t>
      </w:r>
      <w:r>
        <w:rPr>
          <w:lang w:eastAsia="en-US"/>
        </w:rPr>
        <w:t>undertake arrangements for the regular meetings of the Friends, as well as for special gatherings designed to advance the social, intellectual</w:t>
      </w:r>
    </w:p>
    <w:p w14:paraId="0E4650FB" w14:textId="77777777" w:rsidR="00946FAA" w:rsidRDefault="00946FAA" w:rsidP="004E1124">
      <w:pPr>
        <w:pStyle w:val="Textcts"/>
        <w:rPr>
          <w:lang w:eastAsia="en-US"/>
        </w:rPr>
      </w:pPr>
      <w:r>
        <w:rPr>
          <w:lang w:eastAsia="en-US"/>
        </w:rPr>
        <w:br w:type="page"/>
        <w:t>or spiritual well-being of their fellow-citizens.</w:t>
      </w:r>
      <w:r w:rsidR="004E1124">
        <w:rPr>
          <w:lang w:eastAsia="en-US"/>
        </w:rPr>
        <w:t xml:space="preserve">  </w:t>
      </w:r>
      <w:r>
        <w:rPr>
          <w:lang w:eastAsia="en-US"/>
        </w:rPr>
        <w:t>For the sake of efficiency, the procedure in one</w:t>
      </w:r>
      <w:r w:rsidR="004E1124">
        <w:rPr>
          <w:lang w:eastAsia="en-US"/>
        </w:rPr>
        <w:t xml:space="preserve"> </w:t>
      </w:r>
      <w:r>
        <w:rPr>
          <w:lang w:eastAsia="en-US"/>
        </w:rPr>
        <w:t>of these Assemblies is guided by the most</w:t>
      </w:r>
      <w:r w:rsidR="004E1124">
        <w:rPr>
          <w:lang w:eastAsia="en-US"/>
        </w:rPr>
        <w:t xml:space="preserve"> </w:t>
      </w:r>
      <w:r>
        <w:rPr>
          <w:lang w:eastAsia="en-US"/>
        </w:rPr>
        <w:t>modern methods of business; but the spirit</w:t>
      </w:r>
      <w:r w:rsidR="004E1124">
        <w:rPr>
          <w:lang w:eastAsia="en-US"/>
        </w:rPr>
        <w:t xml:space="preserve"> </w:t>
      </w:r>
      <w:r>
        <w:rPr>
          <w:lang w:eastAsia="en-US"/>
        </w:rPr>
        <w:t>which pervades the meeting is one of simplicity</w:t>
      </w:r>
      <w:r w:rsidR="004E1124">
        <w:rPr>
          <w:lang w:eastAsia="en-US"/>
        </w:rPr>
        <w:t xml:space="preserve"> </w:t>
      </w:r>
      <w:r>
        <w:rPr>
          <w:lang w:eastAsia="en-US"/>
        </w:rPr>
        <w:t>and friendliness, and the deliberations of the</w:t>
      </w:r>
      <w:r w:rsidR="004E1124">
        <w:rPr>
          <w:lang w:eastAsia="en-US"/>
        </w:rPr>
        <w:t xml:space="preserve"> </w:t>
      </w:r>
      <w:r>
        <w:rPr>
          <w:lang w:eastAsia="en-US"/>
        </w:rPr>
        <w:t>group resemble nothing so much as those of a</w:t>
      </w:r>
      <w:r w:rsidR="004E1124">
        <w:rPr>
          <w:lang w:eastAsia="en-US"/>
        </w:rPr>
        <w:t xml:space="preserve"> </w:t>
      </w:r>
      <w:r>
        <w:rPr>
          <w:lang w:eastAsia="en-US"/>
        </w:rPr>
        <w:t>family council</w:t>
      </w:r>
      <w:r w:rsidR="00CB074D">
        <w:rPr>
          <w:lang w:eastAsia="en-US"/>
        </w:rPr>
        <w:t xml:space="preserve">.  </w:t>
      </w:r>
      <w:r>
        <w:rPr>
          <w:lang w:eastAsia="en-US"/>
        </w:rPr>
        <w:t>Indeed, to the Bahá</w:t>
      </w:r>
      <w:r w:rsidR="003B2A65">
        <w:rPr>
          <w:lang w:eastAsia="en-US"/>
        </w:rPr>
        <w:t>’</w:t>
      </w:r>
      <w:r>
        <w:rPr>
          <w:lang w:eastAsia="en-US"/>
        </w:rPr>
        <w:t>í, every</w:t>
      </w:r>
      <w:r w:rsidR="004E1124">
        <w:rPr>
          <w:lang w:eastAsia="en-US"/>
        </w:rPr>
        <w:t xml:space="preserve"> </w:t>
      </w:r>
      <w:r>
        <w:rPr>
          <w:lang w:eastAsia="en-US"/>
        </w:rPr>
        <w:t>community is, like the human race itself, a</w:t>
      </w:r>
      <w:r w:rsidR="004E1124">
        <w:rPr>
          <w:lang w:eastAsia="en-US"/>
        </w:rPr>
        <w:t xml:space="preserve"> </w:t>
      </w:r>
      <w:r>
        <w:rPr>
          <w:lang w:eastAsia="en-US"/>
        </w:rPr>
        <w:t>family, and its interests are best advanced when</w:t>
      </w:r>
      <w:r w:rsidR="004E1124">
        <w:rPr>
          <w:lang w:eastAsia="en-US"/>
        </w:rPr>
        <w:t xml:space="preserve"> </w:t>
      </w:r>
      <w:r>
        <w:rPr>
          <w:lang w:eastAsia="en-US"/>
        </w:rPr>
        <w:t>approached with that knowledge.</w:t>
      </w:r>
    </w:p>
    <w:p w14:paraId="3A9D57BE" w14:textId="77777777" w:rsidR="00946FAA" w:rsidRDefault="00946FAA" w:rsidP="004E1124">
      <w:pPr>
        <w:pStyle w:val="Text"/>
        <w:rPr>
          <w:lang w:eastAsia="en-US"/>
        </w:rPr>
      </w:pPr>
      <w:r>
        <w:rPr>
          <w:lang w:eastAsia="en-US"/>
        </w:rPr>
        <w:t>Each local Assembly consists of nine elected</w:t>
      </w:r>
      <w:r w:rsidR="004E1124">
        <w:rPr>
          <w:lang w:eastAsia="en-US"/>
        </w:rPr>
        <w:t xml:space="preserve"> </w:t>
      </w:r>
      <w:r>
        <w:rPr>
          <w:lang w:eastAsia="en-US"/>
        </w:rPr>
        <w:t>members, and at the head of all the Assemblies</w:t>
      </w:r>
      <w:r w:rsidR="004E1124">
        <w:rPr>
          <w:lang w:eastAsia="en-US"/>
        </w:rPr>
        <w:t xml:space="preserve"> </w:t>
      </w:r>
      <w:r>
        <w:rPr>
          <w:lang w:eastAsia="en-US"/>
        </w:rPr>
        <w:t>of any particular country is a National Spiritual</w:t>
      </w:r>
      <w:r w:rsidR="004E1124">
        <w:rPr>
          <w:lang w:eastAsia="en-US"/>
        </w:rPr>
        <w:t xml:space="preserve"> </w:t>
      </w:r>
      <w:r>
        <w:rPr>
          <w:lang w:eastAsia="en-US"/>
        </w:rPr>
        <w:t>Assembly which links them all together</w:t>
      </w:r>
      <w:r w:rsidR="00CB074D">
        <w:rPr>
          <w:lang w:eastAsia="en-US"/>
        </w:rPr>
        <w:t xml:space="preserve">.  </w:t>
      </w:r>
      <w:r>
        <w:rPr>
          <w:lang w:eastAsia="en-US"/>
        </w:rPr>
        <w:t>This,</w:t>
      </w:r>
      <w:r w:rsidR="004E1124">
        <w:rPr>
          <w:lang w:eastAsia="en-US"/>
        </w:rPr>
        <w:t xml:space="preserve"> </w:t>
      </w:r>
      <w:r>
        <w:rPr>
          <w:lang w:eastAsia="en-US"/>
        </w:rPr>
        <w:t>too, consists of nine members elected, not</w:t>
      </w:r>
      <w:r w:rsidR="004E1124">
        <w:rPr>
          <w:lang w:eastAsia="en-US"/>
        </w:rPr>
        <w:t xml:space="preserve"> </w:t>
      </w:r>
      <w:r>
        <w:rPr>
          <w:lang w:eastAsia="en-US"/>
        </w:rPr>
        <w:t>directly (as are the local assemblies) but indirectly through delegates chosen in each locality for the special purpose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 the custom</w:t>
      </w:r>
      <w:r w:rsidR="004E1124">
        <w:rPr>
          <w:lang w:eastAsia="en-US"/>
        </w:rPr>
        <w:t xml:space="preserve"> </w:t>
      </w:r>
      <w:r>
        <w:rPr>
          <w:lang w:eastAsia="en-US"/>
        </w:rPr>
        <w:t>to hold elections during the period of the Feast</w:t>
      </w:r>
      <w:r w:rsidR="004E1124">
        <w:rPr>
          <w:lang w:eastAsia="en-US"/>
        </w:rPr>
        <w:t xml:space="preserve"> </w:t>
      </w:r>
      <w:r>
        <w:rPr>
          <w:lang w:eastAsia="en-US"/>
        </w:rPr>
        <w:t>of Ri</w:t>
      </w:r>
      <w:r w:rsidR="004E1124" w:rsidRPr="004E1124">
        <w:t>ḍ</w:t>
      </w:r>
      <w:r>
        <w:rPr>
          <w:lang w:eastAsia="en-US"/>
        </w:rPr>
        <w:t>ván, which celebrates the Declaration of</w:t>
      </w:r>
      <w:r w:rsidR="004E1124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and runs from April 21st to May</w:t>
      </w:r>
    </w:p>
    <w:p w14:paraId="413BF475" w14:textId="77777777" w:rsidR="00946FAA" w:rsidRDefault="00946FAA" w:rsidP="00946FAA">
      <w:pPr>
        <w:rPr>
          <w:lang w:eastAsia="en-US"/>
        </w:rPr>
      </w:pPr>
      <w:r>
        <w:rPr>
          <w:lang w:eastAsia="en-US"/>
        </w:rPr>
        <w:t>3rd.</w:t>
      </w:r>
    </w:p>
    <w:p w14:paraId="341DFD94" w14:textId="77777777" w:rsidR="00946FAA" w:rsidRDefault="00946FAA" w:rsidP="00DB218F">
      <w:pPr>
        <w:pStyle w:val="Text"/>
        <w:rPr>
          <w:lang w:eastAsia="en-US"/>
        </w:rPr>
      </w:pPr>
      <w:r>
        <w:rPr>
          <w:lang w:eastAsia="en-US"/>
        </w:rPr>
        <w:t>Thus a universal system of administration, as</w:t>
      </w:r>
      <w:r w:rsidR="00DB218F">
        <w:rPr>
          <w:lang w:eastAsia="en-US"/>
        </w:rPr>
        <w:t xml:space="preserve"> </w:t>
      </w:r>
      <w:r>
        <w:rPr>
          <w:lang w:eastAsia="en-US"/>
        </w:rPr>
        <w:t>well as of economics, of education and of law,</w:t>
      </w:r>
      <w:r w:rsidR="00DB218F">
        <w:rPr>
          <w:lang w:eastAsia="en-US"/>
        </w:rPr>
        <w:t xml:space="preserve"> </w:t>
      </w:r>
      <w:r>
        <w:rPr>
          <w:lang w:eastAsia="en-US"/>
        </w:rPr>
        <w:t>with a universal calendar and language, form</w:t>
      </w:r>
      <w:r w:rsidR="00DB218F">
        <w:rPr>
          <w:lang w:eastAsia="en-US"/>
        </w:rPr>
        <w:t xml:space="preserve"> </w:t>
      </w:r>
      <w:r>
        <w:rPr>
          <w:lang w:eastAsia="en-US"/>
        </w:rPr>
        <w:t>the five chief instruments of unification which</w:t>
      </w:r>
      <w:r w:rsidR="00DB218F">
        <w:rPr>
          <w:lang w:eastAsia="en-US"/>
        </w:rPr>
        <w:t xml:space="preserve"> </w:t>
      </w:r>
      <w:r>
        <w:rPr>
          <w:lang w:eastAsia="en-US"/>
        </w:rPr>
        <w:t>in the name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were set forth</w:t>
      </w:r>
    </w:p>
    <w:p w14:paraId="7D95DEC5" w14:textId="77777777" w:rsidR="00946FAA" w:rsidRDefault="00946FAA" w:rsidP="00DB218F">
      <w:pPr>
        <w:pStyle w:val="Textcts"/>
        <w:rPr>
          <w:lang w:eastAsia="en-US"/>
        </w:rPr>
      </w:pPr>
      <w:r>
        <w:rPr>
          <w:lang w:eastAsia="en-US"/>
        </w:rPr>
        <w:br w:type="page"/>
        <w:t xml:space="preserve">by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in his missionary journey of</w:t>
      </w:r>
      <w:r w:rsidR="00DB218F">
        <w:rPr>
          <w:lang w:eastAsia="en-US"/>
        </w:rPr>
        <w:t xml:space="preserve"> </w:t>
      </w:r>
      <w:r>
        <w:rPr>
          <w:lang w:eastAsia="en-US"/>
        </w:rPr>
        <w:t>1912.</w:t>
      </w:r>
    </w:p>
    <w:p w14:paraId="79901AC2" w14:textId="77777777" w:rsidR="00946FAA" w:rsidRDefault="00946FAA" w:rsidP="00DB218F">
      <w:pPr>
        <w:pStyle w:val="Text"/>
        <w:rPr>
          <w:lang w:eastAsia="en-US"/>
        </w:rPr>
      </w:pPr>
      <w:r>
        <w:rPr>
          <w:lang w:eastAsia="en-US"/>
        </w:rPr>
        <w:t>But behind these practical measures there</w:t>
      </w:r>
      <w:r w:rsidR="00DB218F">
        <w:rPr>
          <w:lang w:eastAsia="en-US"/>
        </w:rPr>
        <w:t xml:space="preserve"> </w:t>
      </w:r>
      <w:r>
        <w:rPr>
          <w:lang w:eastAsia="en-US"/>
        </w:rPr>
        <w:t>lies a yet more potent unifying force in the</w:t>
      </w:r>
      <w:r w:rsidR="00DB218F">
        <w:rPr>
          <w:lang w:eastAsia="en-US"/>
        </w:rPr>
        <w:t xml:space="preserve"> </w:t>
      </w:r>
      <w:r>
        <w:rPr>
          <w:lang w:eastAsia="en-US"/>
        </w:rPr>
        <w:t>general character and influence of the Revelation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induces in all who listen</w:t>
      </w:r>
      <w:r w:rsidR="00DB218F">
        <w:rPr>
          <w:lang w:eastAsia="en-US"/>
        </w:rPr>
        <w:t xml:space="preserve"> </w:t>
      </w:r>
      <w:r>
        <w:rPr>
          <w:lang w:eastAsia="en-US"/>
        </w:rPr>
        <w:t>to it a new frame of mind, a new outlook on</w:t>
      </w:r>
      <w:r w:rsidR="00DB218F">
        <w:rPr>
          <w:lang w:eastAsia="en-US"/>
        </w:rPr>
        <w:t xml:space="preserve"> </w:t>
      </w:r>
      <w:r>
        <w:rPr>
          <w:lang w:eastAsia="en-US"/>
        </w:rPr>
        <w:t>life, a new realisation of the Unity of God, of</w:t>
      </w:r>
      <w:r w:rsidR="00DB218F">
        <w:rPr>
          <w:lang w:eastAsia="en-US"/>
        </w:rPr>
        <w:t xml:space="preserve"> </w:t>
      </w:r>
      <w:r>
        <w:rPr>
          <w:lang w:eastAsia="en-US"/>
        </w:rPr>
        <w:t>his creation, and of the beings whom he has</w:t>
      </w:r>
      <w:r w:rsidR="00DB218F">
        <w:rPr>
          <w:lang w:eastAsia="en-US"/>
        </w:rPr>
        <w:t xml:space="preserve"> </w:t>
      </w:r>
      <w:r>
        <w:rPr>
          <w:lang w:eastAsia="en-US"/>
        </w:rPr>
        <w:t>made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shows that this proposed organisation</w:t>
      </w:r>
      <w:r w:rsidR="00DB218F">
        <w:rPr>
          <w:lang w:eastAsia="en-US"/>
        </w:rPr>
        <w:t xml:space="preserve"> </w:t>
      </w:r>
      <w:r>
        <w:rPr>
          <w:lang w:eastAsia="en-US"/>
        </w:rPr>
        <w:t>of many nations into one whole is not an after</w:t>
      </w:r>
      <w:r w:rsidR="00DB218F">
        <w:rPr>
          <w:lang w:eastAsia="en-US"/>
        </w:rPr>
        <w:t>-</w:t>
      </w:r>
      <w:r>
        <w:rPr>
          <w:lang w:eastAsia="en-US"/>
        </w:rPr>
        <w:t>thought, a felicitous conception of this latter</w:t>
      </w:r>
      <w:r w:rsidR="00DB218F">
        <w:rPr>
          <w:lang w:eastAsia="en-US"/>
        </w:rPr>
        <w:t xml:space="preserve"> </w:t>
      </w:r>
      <w:r>
        <w:rPr>
          <w:lang w:eastAsia="en-US"/>
        </w:rPr>
        <w:t>time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is, in fact, the normal expression of an</w:t>
      </w:r>
      <w:r w:rsidR="00DB218F">
        <w:rPr>
          <w:lang w:eastAsia="en-US"/>
        </w:rPr>
        <w:t xml:space="preserve"> </w:t>
      </w:r>
      <w:r>
        <w:rPr>
          <w:lang w:eastAsia="en-US"/>
        </w:rPr>
        <w:t>ancient and everlasting truth which man has</w:t>
      </w:r>
      <w:r w:rsidR="00DB218F">
        <w:rPr>
          <w:lang w:eastAsia="en-US"/>
        </w:rPr>
        <w:t xml:space="preserve"> </w:t>
      </w:r>
      <w:r>
        <w:rPr>
          <w:lang w:eastAsia="en-US"/>
        </w:rPr>
        <w:t>refused to apply or to appreciate</w:t>
      </w:r>
      <w:r w:rsidR="00CB074D">
        <w:rPr>
          <w:lang w:eastAsia="en-US"/>
        </w:rPr>
        <w:t xml:space="preserve">.  </w:t>
      </w:r>
      <w:r>
        <w:rPr>
          <w:lang w:eastAsia="en-US"/>
        </w:rPr>
        <w:t>As the human</w:t>
      </w:r>
      <w:r w:rsidR="00DB218F">
        <w:rPr>
          <w:lang w:eastAsia="en-US"/>
        </w:rPr>
        <w:t xml:space="preserve"> </w:t>
      </w:r>
      <w:r>
        <w:rPr>
          <w:lang w:eastAsia="en-US"/>
        </w:rPr>
        <w:t>body, though complex and differentiated, is an</w:t>
      </w:r>
      <w:r w:rsidR="00DB218F">
        <w:rPr>
          <w:lang w:eastAsia="en-US"/>
        </w:rPr>
        <w:t xml:space="preserve"> </w:t>
      </w:r>
      <w:r>
        <w:rPr>
          <w:lang w:eastAsia="en-US"/>
        </w:rPr>
        <w:t>ordered whole, so is the human race an organic</w:t>
      </w:r>
      <w:r w:rsidR="00DB218F">
        <w:rPr>
          <w:lang w:eastAsia="en-US"/>
        </w:rPr>
        <w:t xml:space="preserve"> </w:t>
      </w:r>
      <w:r>
        <w:rPr>
          <w:lang w:eastAsia="en-US"/>
        </w:rPr>
        <w:t>unity</w:t>
      </w:r>
      <w:r w:rsidR="00CB074D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One soul in many bodies,</w:t>
      </w:r>
      <w:r w:rsidR="003B2A65">
        <w:rPr>
          <w:lang w:eastAsia="en-US"/>
        </w:rPr>
        <w:t>”</w:t>
      </w:r>
      <w:r>
        <w:rPr>
          <w:lang w:eastAsia="en-US"/>
        </w:rPr>
        <w:t xml:space="preserve"> said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</w:t>
      </w:r>
      <w:r w:rsidR="005A37C4">
        <w:rPr>
          <w:lang w:eastAsia="en-US"/>
        </w:rPr>
        <w:t>-</w:t>
      </w:r>
      <w:r>
        <w:rPr>
          <w:lang w:eastAsia="en-US"/>
        </w:rPr>
        <w:t>Bahá</w:t>
      </w:r>
      <w:r w:rsidR="00CB074D">
        <w:rPr>
          <w:lang w:eastAsia="en-US"/>
        </w:rPr>
        <w:t xml:space="preserve">.  </w:t>
      </w:r>
      <w:r>
        <w:rPr>
          <w:lang w:eastAsia="en-US"/>
        </w:rPr>
        <w:t>To separate one part from others is</w:t>
      </w:r>
      <w:r w:rsidR="00DB218F">
        <w:rPr>
          <w:lang w:eastAsia="en-US"/>
        </w:rPr>
        <w:t xml:space="preserve"> </w:t>
      </w:r>
      <w:r>
        <w:rPr>
          <w:lang w:eastAsia="en-US"/>
        </w:rPr>
        <w:t>to weaken and paralyse</w:t>
      </w:r>
      <w:r w:rsidR="00CB074D">
        <w:rPr>
          <w:lang w:eastAsia="en-US"/>
        </w:rPr>
        <w:t xml:space="preserve">.  </w:t>
      </w:r>
      <w:r>
        <w:rPr>
          <w:lang w:eastAsia="en-US"/>
        </w:rPr>
        <w:t>Perfect health and</w:t>
      </w:r>
      <w:r w:rsidR="00DB218F">
        <w:rPr>
          <w:lang w:eastAsia="en-US"/>
        </w:rPr>
        <w:t xml:space="preserve"> </w:t>
      </w:r>
      <w:r>
        <w:rPr>
          <w:lang w:eastAsia="en-US"/>
        </w:rPr>
        <w:t>strength exists only when all parts work together in harmony</w:t>
      </w:r>
      <w:r w:rsidR="00CB074D">
        <w:rPr>
          <w:lang w:eastAsia="en-US"/>
        </w:rPr>
        <w:t xml:space="preserve">.  </w:t>
      </w:r>
      <w:r>
        <w:rPr>
          <w:lang w:eastAsia="en-US"/>
        </w:rPr>
        <w:t>When all the nations consciously and intelligently group themselves into</w:t>
      </w:r>
      <w:r w:rsidR="00DB218F">
        <w:rPr>
          <w:lang w:eastAsia="en-US"/>
        </w:rPr>
        <w:t xml:space="preserve"> </w:t>
      </w:r>
      <w:r>
        <w:rPr>
          <w:lang w:eastAsia="en-US"/>
        </w:rPr>
        <w:t>a single co-ordinated system, then for the first</w:t>
      </w:r>
      <w:r w:rsidR="00DB218F">
        <w:rPr>
          <w:lang w:eastAsia="en-US"/>
        </w:rPr>
        <w:t xml:space="preserve"> </w:t>
      </w:r>
      <w:r>
        <w:rPr>
          <w:lang w:eastAsia="en-US"/>
        </w:rPr>
        <w:t>time in human history the race will reach its</w:t>
      </w:r>
      <w:r w:rsidR="00DB218F">
        <w:rPr>
          <w:lang w:eastAsia="en-US"/>
        </w:rPr>
        <w:t xml:space="preserve"> </w:t>
      </w:r>
      <w:r>
        <w:rPr>
          <w:lang w:eastAsia="en-US"/>
        </w:rPr>
        <w:t>full strength and vigour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Then it will begin to</w:t>
      </w:r>
      <w:r w:rsidR="00DB218F">
        <w:rPr>
          <w:lang w:eastAsia="en-US"/>
        </w:rPr>
        <w:t xml:space="preserve"> </w:t>
      </w:r>
      <w:r>
        <w:rPr>
          <w:lang w:eastAsia="en-US"/>
        </w:rPr>
        <w:t>know itself, to feel its power, to perceive its</w:t>
      </w:r>
      <w:r w:rsidR="00DB218F">
        <w:rPr>
          <w:lang w:eastAsia="en-US"/>
        </w:rPr>
        <w:t xml:space="preserve"> </w:t>
      </w:r>
      <w:r>
        <w:rPr>
          <w:lang w:eastAsia="en-US"/>
        </w:rPr>
        <w:t>possibilities, to reach in the life of everyday</w:t>
      </w:r>
    </w:p>
    <w:p w14:paraId="285F7399" w14:textId="77777777" w:rsidR="00946FAA" w:rsidRDefault="00946FAA" w:rsidP="00DB218F">
      <w:pPr>
        <w:pStyle w:val="Textcts"/>
        <w:rPr>
          <w:lang w:eastAsia="en-US"/>
        </w:rPr>
      </w:pPr>
      <w:r>
        <w:rPr>
          <w:lang w:eastAsia="en-US"/>
        </w:rPr>
        <w:br w:type="page"/>
        <w:t>heights of achievement and felicity of which</w:t>
      </w:r>
      <w:r w:rsidR="00DB218F">
        <w:rPr>
          <w:lang w:eastAsia="en-US"/>
        </w:rPr>
        <w:t xml:space="preserve"> </w:t>
      </w:r>
      <w:r>
        <w:rPr>
          <w:lang w:eastAsia="en-US"/>
        </w:rPr>
        <w:t>none of the nations had dreamed in the night of</w:t>
      </w:r>
      <w:r w:rsidR="00DB218F">
        <w:rPr>
          <w:lang w:eastAsia="en-US"/>
        </w:rPr>
        <w:t xml:space="preserve"> </w:t>
      </w:r>
      <w:r>
        <w:rPr>
          <w:lang w:eastAsia="en-US"/>
        </w:rPr>
        <w:t>their estrangement.</w:t>
      </w:r>
    </w:p>
    <w:p w14:paraId="70E27671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This unity of mankind is put by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DB218F">
        <w:rPr>
          <w:lang w:eastAsia="en-US"/>
        </w:rPr>
        <w:t xml:space="preserve"> </w:t>
      </w:r>
      <w:r>
        <w:rPr>
          <w:lang w:eastAsia="en-US"/>
        </w:rPr>
        <w:t>in the setting of a yet greater unity</w:t>
      </w:r>
      <w:r w:rsidR="00CB074D">
        <w:rPr>
          <w:lang w:eastAsia="en-US"/>
        </w:rPr>
        <w:t xml:space="preserve">.  </w:t>
      </w:r>
      <w:r>
        <w:rPr>
          <w:lang w:eastAsia="en-US"/>
        </w:rPr>
        <w:t>Man is</w:t>
      </w:r>
      <w:r w:rsidR="00DB218F">
        <w:rPr>
          <w:lang w:eastAsia="en-US"/>
        </w:rPr>
        <w:t xml:space="preserve"> </w:t>
      </w:r>
      <w:r>
        <w:rPr>
          <w:lang w:eastAsia="en-US"/>
        </w:rPr>
        <w:t>shown to be by virtue of his material nature no</w:t>
      </w:r>
      <w:r w:rsidR="00DB218F">
        <w:rPr>
          <w:lang w:eastAsia="en-US"/>
        </w:rPr>
        <w:t xml:space="preserve"> </w:t>
      </w:r>
      <w:r>
        <w:rPr>
          <w:lang w:eastAsia="en-US"/>
        </w:rPr>
        <w:t>foreigner in his environment nor an alien amid</w:t>
      </w:r>
      <w:r w:rsidR="00DB218F">
        <w:rPr>
          <w:lang w:eastAsia="en-US"/>
        </w:rPr>
        <w:t xml:space="preserve"> </w:t>
      </w:r>
      <w:r>
        <w:rPr>
          <w:lang w:eastAsia="en-US"/>
        </w:rPr>
        <w:t>the lower kingdoms of nature</w:t>
      </w:r>
      <w:r w:rsidR="00CB074D">
        <w:rPr>
          <w:lang w:eastAsia="en-US"/>
        </w:rPr>
        <w:t xml:space="preserve">.  </w:t>
      </w:r>
      <w:r>
        <w:rPr>
          <w:lang w:eastAsia="en-US"/>
        </w:rPr>
        <w:t xml:space="preserve">He is the O </w:t>
      </w:r>
      <w:proofErr w:type="spellStart"/>
      <w:r>
        <w:rPr>
          <w:lang w:eastAsia="en-US"/>
        </w:rPr>
        <w:t>altitudo</w:t>
      </w:r>
      <w:proofErr w:type="spellEnd"/>
      <w:r>
        <w:rPr>
          <w:lang w:eastAsia="en-US"/>
        </w:rPr>
        <w:t xml:space="preserve"> of God</w:t>
      </w:r>
      <w:r w:rsidR="003B2A65">
        <w:rPr>
          <w:lang w:eastAsia="en-US"/>
        </w:rPr>
        <w:t>’</w:t>
      </w:r>
      <w:r>
        <w:rPr>
          <w:lang w:eastAsia="en-US"/>
        </w:rPr>
        <w:t>s creation, yet he is a part of it, and</w:t>
      </w:r>
      <w:r w:rsidR="000C6576">
        <w:rPr>
          <w:lang w:eastAsia="en-US"/>
        </w:rPr>
        <w:t xml:space="preserve"> </w:t>
      </w:r>
      <w:r>
        <w:rPr>
          <w:lang w:eastAsia="en-US"/>
        </w:rPr>
        <w:t>inasmuch as he lives in a body all the beings</w:t>
      </w:r>
      <w:r w:rsidR="000C6576">
        <w:rPr>
          <w:lang w:eastAsia="en-US"/>
        </w:rPr>
        <w:t xml:space="preserve"> </w:t>
      </w:r>
      <w:r>
        <w:rPr>
          <w:lang w:eastAsia="en-US"/>
        </w:rPr>
        <w:t>below him in the scale of life are his lesser</w:t>
      </w:r>
      <w:r w:rsidR="000C6576">
        <w:rPr>
          <w:lang w:eastAsia="en-US"/>
        </w:rPr>
        <w:t xml:space="preserve"> </w:t>
      </w:r>
      <w:r>
        <w:rPr>
          <w:lang w:eastAsia="en-US"/>
        </w:rPr>
        <w:t>brothers and sisters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whole creative process</w:t>
      </w:r>
      <w:r w:rsidR="000C6576">
        <w:rPr>
          <w:lang w:eastAsia="en-US"/>
        </w:rPr>
        <w:t xml:space="preserve"> </w:t>
      </w:r>
      <w:r>
        <w:rPr>
          <w:lang w:eastAsia="en-US"/>
        </w:rPr>
        <w:t>is one</w:t>
      </w:r>
      <w:r w:rsidR="00E17059">
        <w:rPr>
          <w:lang w:eastAsia="en-US"/>
        </w:rPr>
        <w:t>—</w:t>
      </w:r>
      <w:r>
        <w:rPr>
          <w:lang w:eastAsia="en-US"/>
        </w:rPr>
        <w:t>one in its movement, one in its origin,</w:t>
      </w:r>
      <w:r w:rsidR="000C6576">
        <w:rPr>
          <w:lang w:eastAsia="en-US"/>
        </w:rPr>
        <w:t xml:space="preserve"> </w:t>
      </w:r>
      <w:r>
        <w:rPr>
          <w:lang w:eastAsia="en-US"/>
        </w:rPr>
        <w:t>one in its end</w:t>
      </w:r>
      <w:r w:rsidR="00CB074D">
        <w:rPr>
          <w:lang w:eastAsia="en-US"/>
        </w:rPr>
        <w:t xml:space="preserve">.  </w:t>
      </w:r>
      <w:r>
        <w:rPr>
          <w:lang w:eastAsia="en-US"/>
        </w:rPr>
        <w:t>From the Day when the Spirit</w:t>
      </w:r>
      <w:r w:rsidR="000C6576">
        <w:rPr>
          <w:lang w:eastAsia="en-US"/>
        </w:rPr>
        <w:t xml:space="preserve"> </w:t>
      </w:r>
      <w:r>
        <w:rPr>
          <w:lang w:eastAsia="en-US"/>
        </w:rPr>
        <w:t>begins to act upon that primordial substance</w:t>
      </w:r>
      <w:r w:rsidR="000C6576">
        <w:rPr>
          <w:lang w:eastAsia="en-US"/>
        </w:rPr>
        <w:t xml:space="preserve"> </w:t>
      </w:r>
      <w:r>
        <w:rPr>
          <w:lang w:eastAsia="en-US"/>
        </w:rPr>
        <w:t>which fills eternally all space, and moulds it</w:t>
      </w:r>
      <w:r w:rsidR="000C6576">
        <w:rPr>
          <w:lang w:eastAsia="en-US"/>
        </w:rPr>
        <w:t xml:space="preserve"> </w:t>
      </w:r>
      <w:r>
        <w:rPr>
          <w:lang w:eastAsia="en-US"/>
        </w:rPr>
        <w:t>into structures and into yet higher structures</w:t>
      </w:r>
      <w:r w:rsidR="000C6576">
        <w:rPr>
          <w:lang w:eastAsia="en-US"/>
        </w:rPr>
        <w:t xml:space="preserve"> </w:t>
      </w:r>
      <w:r>
        <w:rPr>
          <w:lang w:eastAsia="en-US"/>
        </w:rPr>
        <w:t>till after vast periods of time the elements are</w:t>
      </w:r>
      <w:r w:rsidR="000C6576">
        <w:rPr>
          <w:lang w:eastAsia="en-US"/>
        </w:rPr>
        <w:t xml:space="preserve"> </w:t>
      </w:r>
      <w:r>
        <w:rPr>
          <w:lang w:eastAsia="en-US"/>
        </w:rPr>
        <w:t>evolved and fixed and there appear forms</w:t>
      </w:r>
      <w:r w:rsidR="000C6576">
        <w:rPr>
          <w:lang w:eastAsia="en-US"/>
        </w:rPr>
        <w:t xml:space="preserve"> </w:t>
      </w:r>
      <w:r>
        <w:rPr>
          <w:lang w:eastAsia="en-US"/>
        </w:rPr>
        <w:t>through which the ever-flowing energy of God</w:t>
      </w:r>
      <w:r w:rsidR="000C6576">
        <w:rPr>
          <w:lang w:eastAsia="en-US"/>
        </w:rPr>
        <w:t xml:space="preserve"> </w:t>
      </w:r>
      <w:r>
        <w:rPr>
          <w:lang w:eastAsia="en-US"/>
        </w:rPr>
        <w:t>can manifest itself</w:t>
      </w:r>
      <w:r w:rsidR="00E17059">
        <w:rPr>
          <w:lang w:eastAsia="en-US"/>
        </w:rPr>
        <w:t>—</w:t>
      </w:r>
      <w:r>
        <w:rPr>
          <w:lang w:eastAsia="en-US"/>
        </w:rPr>
        <w:t xml:space="preserve">from the first </w:t>
      </w:r>
      <w:proofErr w:type="spellStart"/>
      <w:r>
        <w:rPr>
          <w:lang w:eastAsia="en-US"/>
        </w:rPr>
        <w:t>premundane</w:t>
      </w:r>
      <w:proofErr w:type="spellEnd"/>
      <w:r w:rsidR="000C6576">
        <w:rPr>
          <w:lang w:eastAsia="en-US"/>
        </w:rPr>
        <w:t xml:space="preserve"> </w:t>
      </w:r>
      <w:r>
        <w:rPr>
          <w:lang w:eastAsia="en-US"/>
        </w:rPr>
        <w:t>stirrings of creation till at last one made in the</w:t>
      </w:r>
      <w:r w:rsidR="000C6576">
        <w:rPr>
          <w:lang w:eastAsia="en-US"/>
        </w:rPr>
        <w:t xml:space="preserve"> </w:t>
      </w:r>
      <w:r>
        <w:rPr>
          <w:lang w:eastAsia="en-US"/>
        </w:rPr>
        <w:t>image of God walks upon the planet and bows</w:t>
      </w:r>
      <w:r w:rsidR="000C6576">
        <w:rPr>
          <w:lang w:eastAsia="en-US"/>
        </w:rPr>
        <w:t xml:space="preserve"> </w:t>
      </w:r>
      <w:r>
        <w:rPr>
          <w:lang w:eastAsia="en-US"/>
        </w:rPr>
        <w:t>his head in worship before his Maker</w:t>
      </w:r>
      <w:r w:rsidR="00E17059">
        <w:rPr>
          <w:lang w:eastAsia="en-US"/>
        </w:rPr>
        <w:t>—</w:t>
      </w:r>
      <w:r>
        <w:rPr>
          <w:lang w:eastAsia="en-US"/>
        </w:rPr>
        <w:t>through</w:t>
      </w:r>
      <w:r w:rsidR="000C6576">
        <w:rPr>
          <w:lang w:eastAsia="en-US"/>
        </w:rPr>
        <w:t xml:space="preserve"> </w:t>
      </w:r>
      <w:r>
        <w:rPr>
          <w:lang w:eastAsia="en-US"/>
        </w:rPr>
        <w:t>this whole process all that happens proceeds</w:t>
      </w:r>
      <w:r w:rsidR="000C6576">
        <w:rPr>
          <w:lang w:eastAsia="en-US"/>
        </w:rPr>
        <w:t xml:space="preserve"> </w:t>
      </w:r>
      <w:r>
        <w:rPr>
          <w:lang w:eastAsia="en-US"/>
        </w:rPr>
        <w:t>from one will, is governed by one law, directed</w:t>
      </w:r>
      <w:r w:rsidR="000C6576">
        <w:rPr>
          <w:lang w:eastAsia="en-US"/>
        </w:rPr>
        <w:t xml:space="preserve"> </w:t>
      </w:r>
      <w:r>
        <w:rPr>
          <w:lang w:eastAsia="en-US"/>
        </w:rPr>
        <w:t>to one purpose and carried through to one</w:t>
      </w:r>
      <w:r w:rsidR="000C6576">
        <w:rPr>
          <w:lang w:eastAsia="en-US"/>
        </w:rPr>
        <w:t xml:space="preserve"> </w:t>
      </w:r>
      <w:r>
        <w:rPr>
          <w:lang w:eastAsia="en-US"/>
        </w:rPr>
        <w:t>last pre-ordained Event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unity of God is</w:t>
      </w:r>
    </w:p>
    <w:p w14:paraId="3AE6C04B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br w:type="page"/>
        <w:t>mirrored in all that he does</w:t>
      </w:r>
      <w:r w:rsidR="00CB074D">
        <w:rPr>
          <w:lang w:eastAsia="en-US"/>
        </w:rPr>
        <w:t xml:space="preserve">.  </w:t>
      </w:r>
      <w:r>
        <w:rPr>
          <w:lang w:eastAsia="en-US"/>
        </w:rPr>
        <w:t>Man stands at</w:t>
      </w:r>
      <w:r w:rsidR="000C6576">
        <w:rPr>
          <w:lang w:eastAsia="en-US"/>
        </w:rPr>
        <w:t xml:space="preserve"> </w:t>
      </w:r>
      <w:r>
        <w:rPr>
          <w:lang w:eastAsia="en-US"/>
        </w:rPr>
        <w:t>the apex of creation, which exists for him and</w:t>
      </w:r>
      <w:r w:rsidR="000C6576">
        <w:rPr>
          <w:lang w:eastAsia="en-US"/>
        </w:rPr>
        <w:t xml:space="preserve"> </w:t>
      </w:r>
      <w:r>
        <w:rPr>
          <w:lang w:eastAsia="en-US"/>
        </w:rPr>
        <w:t>was undertaken that he might be brought into</w:t>
      </w:r>
      <w:r w:rsidR="000C6576">
        <w:rPr>
          <w:lang w:eastAsia="en-US"/>
        </w:rPr>
        <w:t xml:space="preserve"> </w:t>
      </w:r>
      <w:r>
        <w:rPr>
          <w:lang w:eastAsia="en-US"/>
        </w:rPr>
        <w:t>being</w:t>
      </w:r>
      <w:r w:rsidR="00CB074D">
        <w:rPr>
          <w:lang w:eastAsia="en-US"/>
        </w:rPr>
        <w:t xml:space="preserve">. 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 xml:space="preserve">lláh endorses the ancient quotation from God, </w:t>
      </w:r>
      <w:r w:rsidR="003B2A65">
        <w:rPr>
          <w:lang w:eastAsia="en-US"/>
        </w:rPr>
        <w:t>“</w:t>
      </w:r>
      <w:r>
        <w:rPr>
          <w:lang w:eastAsia="en-US"/>
        </w:rPr>
        <w:t>But for thee I would not have</w:t>
      </w:r>
      <w:r w:rsidR="000C6576">
        <w:rPr>
          <w:lang w:eastAsia="en-US"/>
        </w:rPr>
        <w:t xml:space="preserve"> </w:t>
      </w:r>
      <w:r>
        <w:rPr>
          <w:lang w:eastAsia="en-US"/>
        </w:rPr>
        <w:t>created the spheres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All men, to whatever race</w:t>
      </w:r>
      <w:r w:rsidR="000C6576">
        <w:rPr>
          <w:lang w:eastAsia="en-US"/>
        </w:rPr>
        <w:t xml:space="preserve"> </w:t>
      </w:r>
      <w:r>
        <w:rPr>
          <w:lang w:eastAsia="en-US"/>
        </w:rPr>
        <w:t>or nation they belong, represent the highest</w:t>
      </w:r>
      <w:r w:rsidR="000C6576">
        <w:rPr>
          <w:lang w:eastAsia="en-US"/>
        </w:rPr>
        <w:t xml:space="preserve"> </w:t>
      </w:r>
      <w:r>
        <w:rPr>
          <w:lang w:eastAsia="en-US"/>
        </w:rPr>
        <w:t>work of the Creator</w:t>
      </w:r>
      <w:r w:rsidR="00CB074D">
        <w:rPr>
          <w:lang w:eastAsia="en-US"/>
        </w:rPr>
        <w:t xml:space="preserve">.  </w:t>
      </w:r>
      <w:r>
        <w:rPr>
          <w:lang w:eastAsia="en-US"/>
        </w:rPr>
        <w:t>Each of them, be he white</w:t>
      </w:r>
      <w:r w:rsidR="000C6576">
        <w:rPr>
          <w:lang w:eastAsia="en-US"/>
        </w:rPr>
        <w:t xml:space="preserve"> </w:t>
      </w:r>
      <w:r>
        <w:rPr>
          <w:lang w:eastAsia="en-US"/>
        </w:rPr>
        <w:t>or black, is endowed with all the faculties, and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is </w:t>
      </w:r>
      <w:r w:rsidR="003B2A65">
        <w:rPr>
          <w:lang w:eastAsia="en-US"/>
        </w:rPr>
        <w:t>“</w:t>
      </w:r>
      <w:r>
        <w:rPr>
          <w:lang w:eastAsia="en-US"/>
        </w:rPr>
        <w:t>the dawning place of righteousness.</w:t>
      </w:r>
      <w:r w:rsidR="003B2A65">
        <w:rPr>
          <w:lang w:eastAsia="en-US"/>
        </w:rPr>
        <w:t>”</w:t>
      </w:r>
    </w:p>
    <w:p w14:paraId="416BBECF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With such teachings as these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calls</w:t>
      </w:r>
      <w:r w:rsidR="000C6576">
        <w:rPr>
          <w:lang w:eastAsia="en-US"/>
        </w:rPr>
        <w:t xml:space="preserve"> </w:t>
      </w:r>
      <w:r>
        <w:rPr>
          <w:lang w:eastAsia="en-US"/>
        </w:rPr>
        <w:t>on the people of his Dispensation, one and all,</w:t>
      </w:r>
      <w:r w:rsidR="000C6576">
        <w:rPr>
          <w:lang w:eastAsia="en-US"/>
        </w:rPr>
        <w:t xml:space="preserve"> </w:t>
      </w:r>
      <w:r>
        <w:rPr>
          <w:lang w:eastAsia="en-US"/>
        </w:rPr>
        <w:t>to probe the inner meanings of the universe and</w:t>
      </w:r>
      <w:r w:rsidR="000C6576">
        <w:rPr>
          <w:lang w:eastAsia="en-US"/>
        </w:rPr>
        <w:t xml:space="preserve"> </w:t>
      </w:r>
      <w:r>
        <w:rPr>
          <w:lang w:eastAsia="en-US"/>
        </w:rPr>
        <w:t>to enter a new field of consciousness where</w:t>
      </w:r>
      <w:r w:rsidR="000C6576">
        <w:rPr>
          <w:lang w:eastAsia="en-US"/>
        </w:rPr>
        <w:t xml:space="preserve"> </w:t>
      </w:r>
      <w:r>
        <w:rPr>
          <w:lang w:eastAsia="en-US"/>
        </w:rPr>
        <w:t>knowledge of the truth will deliver them from</w:t>
      </w:r>
      <w:r w:rsidR="000C6576">
        <w:rPr>
          <w:lang w:eastAsia="en-US"/>
        </w:rPr>
        <w:t xml:space="preserve"> </w:t>
      </w:r>
      <w:r>
        <w:rPr>
          <w:lang w:eastAsia="en-US"/>
        </w:rPr>
        <w:t>the base delusions that set man against man,</w:t>
      </w:r>
      <w:r w:rsidR="000C6576">
        <w:rPr>
          <w:lang w:eastAsia="en-US"/>
        </w:rPr>
        <w:t xml:space="preserve"> </w:t>
      </w:r>
      <w:r>
        <w:rPr>
          <w:lang w:eastAsia="en-US"/>
        </w:rPr>
        <w:t>nation against nation, race against race.</w:t>
      </w:r>
    </w:p>
    <w:p w14:paraId="5D83E290" w14:textId="77777777" w:rsidR="00946FAA" w:rsidRDefault="00946FAA" w:rsidP="00E17059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E17059">
        <w:rPr>
          <w:lang w:eastAsia="en-US"/>
        </w:rPr>
        <w:t>hapter</w:t>
      </w:r>
      <w:r>
        <w:rPr>
          <w:lang w:eastAsia="en-US"/>
        </w:rPr>
        <w:t xml:space="preserve"> IX</w:t>
      </w:r>
      <w:r w:rsidR="00E17059">
        <w:rPr>
          <w:lang w:eastAsia="en-US"/>
        </w:rPr>
        <w:br/>
      </w:r>
      <w:r w:rsidRPr="00E17059">
        <w:rPr>
          <w:i/>
          <w:iCs/>
        </w:rPr>
        <w:t xml:space="preserve">The </w:t>
      </w:r>
      <w:r w:rsidR="00E17059" w:rsidRPr="00E17059">
        <w:rPr>
          <w:i/>
          <w:iCs/>
        </w:rPr>
        <w:t>f</w:t>
      </w:r>
      <w:r w:rsidRPr="00E17059">
        <w:rPr>
          <w:i/>
          <w:iCs/>
        </w:rPr>
        <w:t>ire of the King</w:t>
      </w:r>
      <w:r w:rsidR="003B2A65" w:rsidRPr="00E17059">
        <w:rPr>
          <w:i/>
          <w:iCs/>
        </w:rPr>
        <w:t>’</w:t>
      </w:r>
      <w:r w:rsidRPr="00E17059">
        <w:rPr>
          <w:i/>
          <w:iCs/>
        </w:rPr>
        <w:t xml:space="preserve">s </w:t>
      </w:r>
      <w:r w:rsidR="00E17059" w:rsidRPr="00E17059">
        <w:rPr>
          <w:i/>
          <w:iCs/>
        </w:rPr>
        <w:t>l</w:t>
      </w:r>
      <w:r w:rsidRPr="00E17059">
        <w:rPr>
          <w:i/>
          <w:iCs/>
        </w:rPr>
        <w:t>ove</w:t>
      </w:r>
      <w:r w:rsidR="00E17059" w:rsidRPr="006D4731">
        <w:rPr>
          <w:b w:val="0"/>
          <w:bCs/>
          <w:sz w:val="12"/>
          <w:lang w:eastAsia="en-US"/>
        </w:rPr>
        <w:fldChar w:fldCharType="begin"/>
      </w:r>
      <w:r w:rsidR="00E17059" w:rsidRPr="006D4731">
        <w:rPr>
          <w:b w:val="0"/>
          <w:bCs/>
          <w:sz w:val="12"/>
          <w:lang w:eastAsia="en-US"/>
        </w:rPr>
        <w:instrText xml:space="preserve"> TC  "</w:instrText>
      </w:r>
      <w:bookmarkStart w:id="19" w:name="_Toc426967729"/>
      <w:r w:rsidR="00E17059" w:rsidRPr="006D4731">
        <w:rPr>
          <w:b w:val="0"/>
          <w:bCs/>
          <w:sz w:val="12"/>
          <w:lang w:eastAsia="en-US"/>
        </w:rPr>
        <w:instrText>V</w:instrText>
      </w:r>
      <w:r w:rsidR="00E17059">
        <w:rPr>
          <w:b w:val="0"/>
          <w:bCs/>
          <w:sz w:val="12"/>
          <w:lang w:eastAsia="en-US"/>
        </w:rPr>
        <w:instrText>II</w:instrText>
      </w:r>
      <w:r w:rsidR="00E17059" w:rsidRPr="006D4731">
        <w:rPr>
          <w:b w:val="0"/>
          <w:bCs/>
          <w:sz w:val="12"/>
          <w:lang w:eastAsia="en-US"/>
        </w:rPr>
        <w:instrText>.</w:instrText>
      </w:r>
      <w:r w:rsidR="00E17059" w:rsidRPr="006D4731">
        <w:rPr>
          <w:b w:val="0"/>
          <w:bCs/>
          <w:sz w:val="12"/>
          <w:lang w:eastAsia="en-US"/>
        </w:rPr>
        <w:tab/>
        <w:instrText xml:space="preserve">The </w:instrText>
      </w:r>
      <w:r w:rsidR="00E17059">
        <w:rPr>
          <w:b w:val="0"/>
          <w:bCs/>
          <w:sz w:val="12"/>
          <w:lang w:eastAsia="en-US"/>
        </w:rPr>
        <w:instrText>fire of the King’s love</w:instrText>
      </w:r>
      <w:r w:rsidR="00E17059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19"/>
      <w:r w:rsidR="00E17059" w:rsidRPr="006D4731">
        <w:rPr>
          <w:b w:val="0"/>
          <w:bCs/>
          <w:sz w:val="12"/>
          <w:lang w:eastAsia="en-US"/>
        </w:rPr>
        <w:instrText xml:space="preserve">" \l 1 </w:instrText>
      </w:r>
      <w:r w:rsidR="00E17059" w:rsidRPr="006D4731">
        <w:rPr>
          <w:b w:val="0"/>
          <w:bCs/>
          <w:sz w:val="12"/>
          <w:lang w:eastAsia="en-US"/>
        </w:rPr>
        <w:fldChar w:fldCharType="end"/>
      </w:r>
    </w:p>
    <w:p w14:paraId="2797A693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Not by divine instruction, not by mind knowledge, nor by the following of a code of law or</w:t>
      </w:r>
      <w:r w:rsidR="000C6576">
        <w:rPr>
          <w:lang w:eastAsia="en-US"/>
        </w:rPr>
        <w:t xml:space="preserve"> </w:t>
      </w:r>
      <w:r>
        <w:rPr>
          <w:lang w:eastAsia="en-US"/>
        </w:rPr>
        <w:t>system of administration is the unification of</w:t>
      </w:r>
      <w:r w:rsidR="000C6576">
        <w:rPr>
          <w:lang w:eastAsia="en-US"/>
        </w:rPr>
        <w:t xml:space="preserve"> </w:t>
      </w:r>
      <w:r>
        <w:rPr>
          <w:lang w:eastAsia="en-US"/>
        </w:rPr>
        <w:t>mankind to be established or inaugurated, but</w:t>
      </w:r>
      <w:r w:rsidR="000C6576">
        <w:rPr>
          <w:lang w:eastAsia="en-US"/>
        </w:rPr>
        <w:t xml:space="preserve"> </w:t>
      </w:r>
      <w:r>
        <w:rPr>
          <w:lang w:eastAsia="en-US"/>
        </w:rPr>
        <w:t>rather by a true abiding love that burns away</w:t>
      </w:r>
      <w:r w:rsidR="000C6576">
        <w:rPr>
          <w:lang w:eastAsia="en-US"/>
        </w:rPr>
        <w:t xml:space="preserve"> </w:t>
      </w:r>
      <w:r>
        <w:rPr>
          <w:lang w:eastAsia="en-US"/>
        </w:rPr>
        <w:t>difference of self-interest, and melts by its flame</w:t>
      </w:r>
      <w:r w:rsidR="000C6576">
        <w:rPr>
          <w:lang w:eastAsia="en-US"/>
        </w:rPr>
        <w:t xml:space="preserve"> </w:t>
      </w:r>
      <w:r>
        <w:rPr>
          <w:lang w:eastAsia="en-US"/>
        </w:rPr>
        <w:t>all hearts into one heart</w:t>
      </w:r>
      <w:r w:rsidR="00CB074D">
        <w:rPr>
          <w:lang w:eastAsia="en-US"/>
        </w:rPr>
        <w:t xml:space="preserve">.  </w:t>
      </w:r>
      <w:r>
        <w:rPr>
          <w:lang w:eastAsia="en-US"/>
        </w:rPr>
        <w:t>Each stands for all,</w:t>
      </w:r>
      <w:r w:rsidR="000C6576">
        <w:rPr>
          <w:lang w:eastAsia="en-US"/>
        </w:rPr>
        <w:t xml:space="preserve"> </w:t>
      </w:r>
      <w:r>
        <w:rPr>
          <w:lang w:eastAsia="en-US"/>
        </w:rPr>
        <w:t>and where one is all are.</w:t>
      </w:r>
    </w:p>
    <w:p w14:paraId="7FDE1D54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God in this last and greatest Day (as the</w:t>
      </w:r>
      <w:r w:rsidR="000C657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ís believe) has fixed upon the earth a</w:t>
      </w:r>
      <w:r w:rsidR="000C6576">
        <w:rPr>
          <w:lang w:eastAsia="en-US"/>
        </w:rPr>
        <w:t xml:space="preserve"> </w:t>
      </w:r>
      <w:r>
        <w:rPr>
          <w:lang w:eastAsia="en-US"/>
        </w:rPr>
        <w:t>Centre towards which all men will turn, a</w:t>
      </w:r>
      <w:r w:rsidR="000C6576">
        <w:rPr>
          <w:lang w:eastAsia="en-US"/>
        </w:rPr>
        <w:t xml:space="preserve"> </w:t>
      </w:r>
      <w:r>
        <w:rPr>
          <w:lang w:eastAsia="en-US"/>
        </w:rPr>
        <w:t>point of attraction that shall draw all men to it</w:t>
      </w:r>
      <w:r w:rsidR="000C6576">
        <w:rPr>
          <w:lang w:eastAsia="en-US"/>
        </w:rPr>
        <w:t xml:space="preserve"> </w:t>
      </w:r>
      <w:r>
        <w:rPr>
          <w:lang w:eastAsia="en-US"/>
        </w:rPr>
        <w:t>and confer upon them for all time a common</w:t>
      </w:r>
      <w:r w:rsidR="000C6576">
        <w:rPr>
          <w:lang w:eastAsia="en-US"/>
        </w:rPr>
        <w:t xml:space="preserve"> </w:t>
      </w:r>
      <w:r>
        <w:rPr>
          <w:lang w:eastAsia="en-US"/>
        </w:rPr>
        <w:t>basis of sympathy and agreement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God has set</w:t>
      </w:r>
      <w:r w:rsidR="000C6576">
        <w:rPr>
          <w:lang w:eastAsia="en-US"/>
        </w:rPr>
        <w:t xml:space="preserve"> </w:t>
      </w:r>
      <w:r>
        <w:rPr>
          <w:lang w:eastAsia="en-US"/>
        </w:rPr>
        <w:t>up his tabernacle among men, has built in their</w:t>
      </w:r>
      <w:r w:rsidR="000C6576">
        <w:rPr>
          <w:lang w:eastAsia="en-US"/>
        </w:rPr>
        <w:t xml:space="preserve"> </w:t>
      </w:r>
      <w:r>
        <w:rPr>
          <w:lang w:eastAsia="en-US"/>
        </w:rPr>
        <w:t>hearts a dwelling-place where his love may</w:t>
      </w:r>
      <w:r w:rsidR="000C6576">
        <w:rPr>
          <w:lang w:eastAsia="en-US"/>
        </w:rPr>
        <w:t xml:space="preserve"> </w:t>
      </w:r>
      <w:r>
        <w:rPr>
          <w:lang w:eastAsia="en-US"/>
        </w:rPr>
        <w:t>enter and abide, and deep in the affections of</w:t>
      </w:r>
      <w:r w:rsidR="000C6576">
        <w:rPr>
          <w:lang w:eastAsia="en-US"/>
        </w:rPr>
        <w:t xml:space="preserve"> </w:t>
      </w:r>
      <w:r>
        <w:rPr>
          <w:lang w:eastAsia="en-US"/>
        </w:rPr>
        <w:t>his children has fixed the firm and everlasting</w:t>
      </w:r>
      <w:r w:rsidR="000C6576">
        <w:rPr>
          <w:lang w:eastAsia="en-US"/>
        </w:rPr>
        <w:t xml:space="preserve"> </w:t>
      </w:r>
      <w:r>
        <w:rPr>
          <w:lang w:eastAsia="en-US"/>
        </w:rPr>
        <w:t>foundation of world-wide concord and unbroken unity</w:t>
      </w:r>
      <w:r w:rsidR="00CB074D">
        <w:rPr>
          <w:lang w:eastAsia="en-US"/>
        </w:rPr>
        <w:t xml:space="preserve">.  </w:t>
      </w:r>
      <w:r>
        <w:rPr>
          <w:lang w:eastAsia="en-US"/>
        </w:rPr>
        <w:t>A religion springing from a</w:t>
      </w:r>
      <w:r w:rsidR="000C6576">
        <w:rPr>
          <w:lang w:eastAsia="en-US"/>
        </w:rPr>
        <w:t xml:space="preserve"> </w:t>
      </w:r>
      <w:r>
        <w:rPr>
          <w:lang w:eastAsia="en-US"/>
        </w:rPr>
        <w:t>common aspiration, animated by a common</w:t>
      </w:r>
    </w:p>
    <w:p w14:paraId="07182E1C" w14:textId="77777777" w:rsidR="00946FAA" w:rsidRDefault="00946FAA" w:rsidP="0033309F">
      <w:pPr>
        <w:rPr>
          <w:lang w:eastAsia="en-US"/>
        </w:rPr>
      </w:pPr>
      <w:r>
        <w:rPr>
          <w:lang w:eastAsia="en-US"/>
        </w:rPr>
        <w:br w:type="page"/>
      </w:r>
    </w:p>
    <w:p w14:paraId="45AD8EC3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t>devotion, calling to a common obedience, bestowing upon all a common happiness, shall bind</w:t>
      </w:r>
      <w:r w:rsidR="000C6576">
        <w:rPr>
          <w:lang w:eastAsia="en-US"/>
        </w:rPr>
        <w:t xml:space="preserve"> </w:t>
      </w:r>
      <w:r>
        <w:rPr>
          <w:lang w:eastAsia="en-US"/>
        </w:rPr>
        <w:t>all nations and all lives into one whole by chains</w:t>
      </w:r>
      <w:r w:rsidR="000C6576">
        <w:rPr>
          <w:lang w:eastAsia="en-US"/>
        </w:rPr>
        <w:t xml:space="preserve"> </w:t>
      </w:r>
      <w:r>
        <w:rPr>
          <w:lang w:eastAsia="en-US"/>
        </w:rPr>
        <w:t>of a common awe and a common love.</w:t>
      </w:r>
    </w:p>
    <w:p w14:paraId="2E4A9739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The labours of all the High-Prophets of the</w:t>
      </w:r>
      <w:r w:rsidR="000C6576">
        <w:rPr>
          <w:lang w:eastAsia="en-US"/>
        </w:rPr>
        <w:t xml:space="preserve"> </w:t>
      </w:r>
      <w:r>
        <w:rPr>
          <w:lang w:eastAsia="en-US"/>
        </w:rPr>
        <w:t>past now have borne fruit</w:t>
      </w:r>
      <w:r w:rsidR="00CB074D">
        <w:rPr>
          <w:lang w:eastAsia="en-US"/>
        </w:rPr>
        <w:t xml:space="preserve">.  </w:t>
      </w:r>
      <w:r>
        <w:rPr>
          <w:lang w:eastAsia="en-US"/>
        </w:rPr>
        <w:t>Nothing has been</w:t>
      </w:r>
      <w:r w:rsidR="000C6576">
        <w:rPr>
          <w:lang w:eastAsia="en-US"/>
        </w:rPr>
        <w:t xml:space="preserve"> </w:t>
      </w:r>
      <w:r>
        <w:rPr>
          <w:lang w:eastAsia="en-US"/>
        </w:rPr>
        <w:t>lost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harvest has come, and to its coming all</w:t>
      </w:r>
      <w:r w:rsidR="000C6576">
        <w:rPr>
          <w:lang w:eastAsia="en-US"/>
        </w:rPr>
        <w:t xml:space="preserve">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beloved down the ages, the martyrs and</w:t>
      </w:r>
      <w:r w:rsidR="000C6576">
        <w:rPr>
          <w:lang w:eastAsia="en-US"/>
        </w:rPr>
        <w:t xml:space="preserve"> </w:t>
      </w:r>
      <w:r>
        <w:rPr>
          <w:lang w:eastAsia="en-US"/>
        </w:rPr>
        <w:t>the saints, those known to the world and those</w:t>
      </w:r>
      <w:r w:rsidR="000C6576">
        <w:rPr>
          <w:lang w:eastAsia="en-US"/>
        </w:rPr>
        <w:t xml:space="preserve"> </w:t>
      </w:r>
      <w:r>
        <w:rPr>
          <w:lang w:eastAsia="en-US"/>
        </w:rPr>
        <w:t>unknown, all have contributed their share.</w:t>
      </w:r>
      <w:r w:rsidR="000C6576">
        <w:rPr>
          <w:lang w:eastAsia="en-US"/>
        </w:rPr>
        <w:t xml:space="preserve">  </w:t>
      </w:r>
      <w:r>
        <w:rPr>
          <w:lang w:eastAsia="en-US"/>
        </w:rPr>
        <w:t>Daily these are by every believer remembered</w:t>
      </w:r>
      <w:r w:rsidR="000C6576">
        <w:rPr>
          <w:lang w:eastAsia="en-US"/>
        </w:rPr>
        <w:t xml:space="preserve"> </w:t>
      </w:r>
      <w:r>
        <w:rPr>
          <w:lang w:eastAsia="en-US"/>
        </w:rPr>
        <w:t>before God and glorified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purpose of all the</w:t>
      </w:r>
      <w:r w:rsidR="000C6576">
        <w:rPr>
          <w:lang w:eastAsia="en-US"/>
        </w:rPr>
        <w:t xml:space="preserve"> </w:t>
      </w:r>
      <w:r>
        <w:rPr>
          <w:lang w:eastAsia="en-US"/>
        </w:rPr>
        <w:t>Messengers of God has been to promote among</w:t>
      </w:r>
      <w:r w:rsidR="000C6576">
        <w:rPr>
          <w:lang w:eastAsia="en-US"/>
        </w:rPr>
        <w:t xml:space="preserve"> </w:t>
      </w:r>
      <w:r>
        <w:rPr>
          <w:lang w:eastAsia="en-US"/>
        </w:rPr>
        <w:t>men unity through love.</w:t>
      </w:r>
    </w:p>
    <w:p w14:paraId="7E982B03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Know thou,</w:t>
      </w:r>
      <w:r>
        <w:rPr>
          <w:lang w:eastAsia="en-US"/>
        </w:rPr>
        <w:t>”</w:t>
      </w:r>
      <w:r w:rsidR="00946FAA">
        <w:rPr>
          <w:lang w:eastAsia="en-US"/>
        </w:rPr>
        <w:t xml:space="preserve"> said Bahá</w:t>
      </w:r>
      <w:r>
        <w:rPr>
          <w:lang w:eastAsia="en-US"/>
        </w:rPr>
        <w:t>’</w:t>
      </w:r>
      <w:r w:rsidR="00946FAA">
        <w:rPr>
          <w:lang w:eastAsia="en-US"/>
        </w:rPr>
        <w:t>u</w:t>
      </w:r>
      <w:r>
        <w:rPr>
          <w:lang w:eastAsia="en-US"/>
        </w:rPr>
        <w:t>’</w:t>
      </w:r>
      <w:r w:rsidR="00946FAA">
        <w:rPr>
          <w:lang w:eastAsia="en-US"/>
        </w:rPr>
        <w:t>lláh in a passage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 xml:space="preserve">already quoted, </w:t>
      </w:r>
      <w:r>
        <w:rPr>
          <w:lang w:eastAsia="en-US"/>
        </w:rPr>
        <w:t>“</w:t>
      </w:r>
      <w:r w:rsidR="00946FAA">
        <w:rPr>
          <w:lang w:eastAsia="en-US"/>
        </w:rPr>
        <w:t>that in every age and cycle all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laws and ordinances have been changed according to the requirements of the time, except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law of love which, like a fountain, ever flows,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and the course of which never suffers change.</w:t>
      </w:r>
      <w:r>
        <w:rPr>
          <w:lang w:eastAsia="en-US"/>
        </w:rPr>
        <w:t>”</w:t>
      </w:r>
    </w:p>
    <w:p w14:paraId="2EB712F8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 xml:space="preserve">When an Indian said to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 xml:space="preserve">l-Bahá, </w:t>
      </w:r>
      <w:r w:rsidR="003B2A65">
        <w:rPr>
          <w:lang w:eastAsia="en-US"/>
        </w:rPr>
        <w:t>“</w:t>
      </w:r>
      <w:r>
        <w:rPr>
          <w:lang w:eastAsia="en-US"/>
        </w:rPr>
        <w:t>My</w:t>
      </w:r>
      <w:r w:rsidR="000C6576">
        <w:rPr>
          <w:lang w:eastAsia="en-US"/>
        </w:rPr>
        <w:t xml:space="preserve"> </w:t>
      </w:r>
      <w:r>
        <w:rPr>
          <w:lang w:eastAsia="en-US"/>
        </w:rPr>
        <w:t>object in life is to transmit so far as in me lies the</w:t>
      </w:r>
      <w:r w:rsidR="000C6576">
        <w:rPr>
          <w:lang w:eastAsia="en-US"/>
        </w:rPr>
        <w:t xml:space="preserve"> </w:t>
      </w:r>
      <w:r>
        <w:rPr>
          <w:lang w:eastAsia="en-US"/>
        </w:rPr>
        <w:t>Message of Krishna to the world,</w:t>
      </w:r>
      <w:r w:rsidR="003B2A65">
        <w:rPr>
          <w:lang w:eastAsia="en-US"/>
        </w:rPr>
        <w:t>”</w:t>
      </w:r>
      <w:r>
        <w:rPr>
          <w:lang w:eastAsia="en-US"/>
        </w:rPr>
        <w:t xml:space="preserve"> the Master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replied, </w:t>
      </w:r>
      <w:r w:rsidR="003B2A65">
        <w:rPr>
          <w:lang w:eastAsia="en-US"/>
        </w:rPr>
        <w:t>“</w:t>
      </w:r>
      <w:r>
        <w:rPr>
          <w:lang w:eastAsia="en-US"/>
        </w:rPr>
        <w:t>The Message of Krishna is the Message of Love</w:t>
      </w:r>
      <w:r w:rsidR="00CB074D">
        <w:rPr>
          <w:lang w:eastAsia="en-US"/>
        </w:rPr>
        <w:t xml:space="preserve">.  </w:t>
      </w:r>
      <w:r>
        <w:rPr>
          <w:lang w:eastAsia="en-US"/>
        </w:rPr>
        <w:t>All God</w:t>
      </w:r>
      <w:r w:rsidR="003B2A65">
        <w:rPr>
          <w:lang w:eastAsia="en-US"/>
        </w:rPr>
        <w:t>’</w:t>
      </w:r>
      <w:r>
        <w:rPr>
          <w:lang w:eastAsia="en-US"/>
        </w:rPr>
        <w:t>s Prophets have brought</w:t>
      </w:r>
      <w:r w:rsidR="000C6576">
        <w:rPr>
          <w:lang w:eastAsia="en-US"/>
        </w:rPr>
        <w:t xml:space="preserve"> </w:t>
      </w:r>
      <w:r>
        <w:rPr>
          <w:lang w:eastAsia="en-US"/>
        </w:rPr>
        <w:t>the message of love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961D1C">
        <w:rPr>
          <w:i/>
          <w:iCs/>
          <w:lang w:eastAsia="en-US"/>
        </w:rPr>
        <w:t>Paris</w:t>
      </w:r>
      <w:r>
        <w:rPr>
          <w:lang w:eastAsia="en-US"/>
        </w:rPr>
        <w:t xml:space="preserve">, p. </w:t>
      </w:r>
      <w:commentRangeStart w:id="20"/>
      <w:r>
        <w:rPr>
          <w:lang w:eastAsia="en-US"/>
        </w:rPr>
        <w:t>30</w:t>
      </w:r>
      <w:commentRangeEnd w:id="20"/>
      <w:r w:rsidR="00E7226D">
        <w:rPr>
          <w:rStyle w:val="CommentReference"/>
        </w:rPr>
        <w:commentReference w:id="20"/>
      </w:r>
      <w:r>
        <w:rPr>
          <w:lang w:eastAsia="en-US"/>
        </w:rPr>
        <w:t>).</w:t>
      </w:r>
    </w:p>
    <w:p w14:paraId="405F77C1" w14:textId="77777777" w:rsidR="00946FAA" w:rsidRDefault="00946FAA" w:rsidP="0033309F">
      <w:pPr>
        <w:pStyle w:val="Text"/>
        <w:rPr>
          <w:lang w:eastAsia="en-US"/>
        </w:rPr>
      </w:pPr>
      <w:r>
        <w:rPr>
          <w:lang w:eastAsia="en-US"/>
        </w:rPr>
        <w:t xml:space="preserve">To a believer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wrote:</w:t>
      </w:r>
    </w:p>
    <w:p w14:paraId="298201C7" w14:textId="77777777" w:rsidR="00946FAA" w:rsidRDefault="003B2A65" w:rsidP="0033309F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essence of the teachings of His Holiness</w:t>
      </w:r>
    </w:p>
    <w:p w14:paraId="7B8B00E3" w14:textId="77777777" w:rsidR="00946FAA" w:rsidRDefault="00946FAA" w:rsidP="000C6576">
      <w:pPr>
        <w:pStyle w:val="Quotects"/>
        <w:rPr>
          <w:lang w:eastAsia="en-US"/>
        </w:rPr>
      </w:pPr>
      <w:r>
        <w:rPr>
          <w:lang w:eastAsia="en-US"/>
        </w:rPr>
        <w:br w:type="page"/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is Universal Love which comprehends all of the virtues of the world of humanity,</w:t>
      </w:r>
      <w:r w:rsidR="000C6576">
        <w:rPr>
          <w:lang w:eastAsia="en-US"/>
        </w:rPr>
        <w:t xml:space="preserve"> </w:t>
      </w:r>
      <w:r>
        <w:rPr>
          <w:lang w:eastAsia="en-US"/>
        </w:rPr>
        <w:t>and is the cause both of eternal life and of the</w:t>
      </w:r>
      <w:r w:rsidR="000C6576">
        <w:rPr>
          <w:lang w:eastAsia="en-US"/>
        </w:rPr>
        <w:t xml:space="preserve"> </w:t>
      </w:r>
      <w:r>
        <w:rPr>
          <w:lang w:eastAsia="en-US"/>
        </w:rPr>
        <w:t>progress of the individuals of the human race</w:t>
      </w:r>
      <w:r w:rsidR="003B2A65">
        <w:rPr>
          <w:lang w:eastAsia="en-US"/>
        </w:rPr>
        <w:t>”</w:t>
      </w:r>
      <w:r w:rsidR="000C6576">
        <w:rPr>
          <w:lang w:eastAsia="en-US"/>
        </w:rPr>
        <w:t xml:space="preserve"> </w:t>
      </w:r>
      <w:r>
        <w:rPr>
          <w:lang w:eastAsia="en-US"/>
        </w:rPr>
        <w:t>(</w:t>
      </w:r>
      <w:r w:rsidRPr="003940BA">
        <w:rPr>
          <w:i/>
          <w:iCs/>
          <w:lang w:eastAsia="en-US"/>
        </w:rPr>
        <w:t>Ep</w:t>
      </w:r>
      <w:r>
        <w:rPr>
          <w:lang w:eastAsia="en-US"/>
        </w:rPr>
        <w:t>. III, 544).</w:t>
      </w:r>
    </w:p>
    <w:p w14:paraId="1EADFD40" w14:textId="77777777" w:rsidR="00946FAA" w:rsidRDefault="00946FAA" w:rsidP="003940BA">
      <w:pPr>
        <w:pStyle w:val="Text"/>
        <w:rPr>
          <w:lang w:eastAsia="en-US"/>
        </w:rPr>
      </w:pPr>
      <w:r>
        <w:rPr>
          <w:lang w:eastAsia="en-US"/>
        </w:rPr>
        <w:t>And again he wrote:</w:t>
      </w:r>
    </w:p>
    <w:p w14:paraId="13D95299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purpose of the appearance of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Blessed Perfection was the unity and agreement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of the people of the world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Therefore, my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utmost desire is firstly the accord and union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and love of the believers, and after that of all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people of the world</w:t>
      </w:r>
      <w:r>
        <w:rPr>
          <w:lang w:eastAsia="en-US"/>
        </w:rPr>
        <w:t>”</w:t>
      </w:r>
      <w:r w:rsidR="00946FAA">
        <w:rPr>
          <w:lang w:eastAsia="en-US"/>
        </w:rPr>
        <w:t xml:space="preserve"> (II, 125).</w:t>
      </w:r>
    </w:p>
    <w:p w14:paraId="134282F7" w14:textId="77777777" w:rsidR="00946FAA" w:rsidRDefault="00946FAA" w:rsidP="003940BA">
      <w:pPr>
        <w:pStyle w:val="Text"/>
        <w:rPr>
          <w:lang w:eastAsia="en-US"/>
        </w:rPr>
      </w:pPr>
      <w:r>
        <w:rPr>
          <w:lang w:eastAsia="en-US"/>
        </w:rPr>
        <w:t>And in another place:</w:t>
      </w:r>
    </w:p>
    <w:p w14:paraId="79A6E6DD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first bounty from the True One is love,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unity and harmony, and without these all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deeds pass in vain and give no result</w:t>
      </w:r>
      <w:r>
        <w:rPr>
          <w:lang w:eastAsia="en-US"/>
        </w:rPr>
        <w:t>”</w:t>
      </w:r>
      <w:r w:rsidR="00946FAA">
        <w:rPr>
          <w:lang w:eastAsia="en-US"/>
        </w:rPr>
        <w:t xml:space="preserve"> (II, 183).</w:t>
      </w:r>
    </w:p>
    <w:p w14:paraId="12F3A1C7" w14:textId="77777777" w:rsidR="00946FAA" w:rsidRDefault="00946FAA" w:rsidP="000C6576">
      <w:pPr>
        <w:pStyle w:val="Quote"/>
        <w:rPr>
          <w:lang w:eastAsia="en-US"/>
        </w:rPr>
      </w:pPr>
      <w:r>
        <w:rPr>
          <w:lang w:eastAsia="en-US"/>
        </w:rPr>
        <w:t>The beginning of this Revelation and its end,</w:t>
      </w:r>
      <w:r w:rsidR="000C6576">
        <w:rPr>
          <w:lang w:eastAsia="en-US"/>
        </w:rPr>
        <w:t xml:space="preserve"> </w:t>
      </w:r>
      <w:r>
        <w:rPr>
          <w:lang w:eastAsia="en-US"/>
        </w:rPr>
        <w:t>is Love</w:t>
      </w:r>
      <w:r w:rsidR="00CB074D">
        <w:rPr>
          <w:lang w:eastAsia="en-US"/>
        </w:rPr>
        <w:t xml:space="preserve">. 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love ordained it before the</w:t>
      </w:r>
      <w:r w:rsidR="000C6576">
        <w:rPr>
          <w:lang w:eastAsia="en-US"/>
        </w:rPr>
        <w:t xml:space="preserve"> </w:t>
      </w:r>
      <w:r>
        <w:rPr>
          <w:lang w:eastAsia="en-US"/>
        </w:rPr>
        <w:t>foundation of the world</w:t>
      </w:r>
      <w:r w:rsidR="00CB074D">
        <w:rPr>
          <w:lang w:eastAsia="en-US"/>
        </w:rPr>
        <w:t xml:space="preserve">. 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love in his good</w:t>
      </w:r>
      <w:r w:rsidR="000C6576">
        <w:rPr>
          <w:lang w:eastAsia="en-US"/>
        </w:rPr>
        <w:t xml:space="preserve"> </w:t>
      </w:r>
      <w:r>
        <w:rPr>
          <w:lang w:eastAsia="en-US"/>
        </w:rPr>
        <w:t>time has sent it forth in this human realm.</w:t>
      </w:r>
      <w:r w:rsidR="000C6576">
        <w:rPr>
          <w:lang w:eastAsia="en-US"/>
        </w:rPr>
        <w:t xml:space="preserve"> 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love has guided, governed and sustained</w:t>
      </w:r>
      <w:r w:rsidR="000C6576">
        <w:rPr>
          <w:lang w:eastAsia="en-US"/>
        </w:rPr>
        <w:t xml:space="preserve"> </w:t>
      </w:r>
      <w:r>
        <w:rPr>
          <w:lang w:eastAsia="en-US"/>
        </w:rPr>
        <w:t>its course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Its three heavenly Light-bearers (its</w:t>
      </w:r>
      <w:r w:rsidR="000C6576">
        <w:rPr>
          <w:lang w:eastAsia="en-US"/>
        </w:rPr>
        <w:t xml:space="preserve"> </w:t>
      </w:r>
      <w:r>
        <w:rPr>
          <w:lang w:eastAsia="en-US"/>
        </w:rPr>
        <w:t>Morning Star, its Sun, its Moon) shed forth in</w:t>
      </w:r>
      <w:r w:rsidR="000C6576">
        <w:rPr>
          <w:lang w:eastAsia="en-US"/>
        </w:rPr>
        <w:t xml:space="preserve"> </w:t>
      </w:r>
      <w:r>
        <w:rPr>
          <w:lang w:eastAsia="en-US"/>
        </w:rPr>
        <w:t>lavish and intense profusion, without stint or</w:t>
      </w:r>
      <w:r w:rsidR="000C6576">
        <w:rPr>
          <w:lang w:eastAsia="en-US"/>
        </w:rPr>
        <w:t xml:space="preserve"> </w:t>
      </w:r>
      <w:r>
        <w:rPr>
          <w:lang w:eastAsia="en-US"/>
        </w:rPr>
        <w:t>limit or cessation, the rays of divine love, scattering the darkness that enveloped the world.</w:t>
      </w:r>
      <w:r w:rsidR="000C6576">
        <w:rPr>
          <w:lang w:eastAsia="en-US"/>
        </w:rPr>
        <w:t xml:space="preserve">  </w:t>
      </w:r>
      <w:r>
        <w:rPr>
          <w:lang w:eastAsia="en-US"/>
        </w:rPr>
        <w:t>They themselves in their own being were love,</w:t>
      </w:r>
    </w:p>
    <w:p w14:paraId="2791FB94" w14:textId="77777777" w:rsidR="00946FAA" w:rsidRDefault="00946FAA" w:rsidP="000C6576">
      <w:pPr>
        <w:pStyle w:val="Quotects"/>
        <w:rPr>
          <w:lang w:eastAsia="en-US"/>
        </w:rPr>
      </w:pPr>
      <w:r>
        <w:rPr>
          <w:lang w:eastAsia="en-US"/>
        </w:rPr>
        <w:br w:type="page"/>
        <w:t>for God is love and they were of his essence.</w:t>
      </w:r>
      <w:r w:rsidR="000C6576">
        <w:rPr>
          <w:lang w:eastAsia="en-US"/>
        </w:rPr>
        <w:t xml:space="preserve">  </w:t>
      </w:r>
      <w:r>
        <w:rPr>
          <w:lang w:eastAsia="en-US"/>
        </w:rPr>
        <w:t>Their characters and lives were all instinct with</w:t>
      </w:r>
      <w:r w:rsidR="000C6576">
        <w:rPr>
          <w:lang w:eastAsia="en-US"/>
        </w:rPr>
        <w:t xml:space="preserve"> </w:t>
      </w:r>
      <w:r>
        <w:rPr>
          <w:lang w:eastAsia="en-US"/>
        </w:rPr>
        <w:t>love, and so likewise was every command, every</w:t>
      </w:r>
      <w:r w:rsidR="000C6576">
        <w:rPr>
          <w:lang w:eastAsia="en-US"/>
        </w:rPr>
        <w:t xml:space="preserve"> </w:t>
      </w:r>
      <w:r>
        <w:rPr>
          <w:lang w:eastAsia="en-US"/>
        </w:rPr>
        <w:t>teaching they gave</w:t>
      </w:r>
      <w:r w:rsidR="00CB074D">
        <w:rPr>
          <w:lang w:eastAsia="en-US"/>
        </w:rPr>
        <w:t xml:space="preserve">.  </w:t>
      </w:r>
      <w:r>
        <w:rPr>
          <w:lang w:eastAsia="en-US"/>
        </w:rPr>
        <w:t>By them love is revealed as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the </w:t>
      </w:r>
      <w:proofErr w:type="spellStart"/>
      <w:r>
        <w:rPr>
          <w:lang w:eastAsia="en-US"/>
        </w:rPr>
        <w:t>originative</w:t>
      </w:r>
      <w:proofErr w:type="spellEnd"/>
      <w:r>
        <w:rPr>
          <w:lang w:eastAsia="en-US"/>
        </w:rPr>
        <w:t xml:space="preserve"> and supporting principle of all</w:t>
      </w:r>
      <w:r w:rsidR="000C6576">
        <w:rPr>
          <w:lang w:eastAsia="en-US"/>
        </w:rPr>
        <w:t xml:space="preserve"> </w:t>
      </w:r>
      <w:r>
        <w:rPr>
          <w:lang w:eastAsia="en-US"/>
        </w:rPr>
        <w:t>existence</w:t>
      </w:r>
      <w:r w:rsidR="00CB074D">
        <w:rPr>
          <w:lang w:eastAsia="en-US"/>
        </w:rPr>
        <w:t xml:space="preserve">.  </w:t>
      </w:r>
      <w:r>
        <w:rPr>
          <w:lang w:eastAsia="en-US"/>
        </w:rPr>
        <w:t xml:space="preserve">In </w:t>
      </w:r>
      <w:r w:rsidRPr="003940BA">
        <w:rPr>
          <w:i/>
          <w:iCs/>
          <w:lang w:eastAsia="en-US"/>
        </w:rPr>
        <w:t>The Hidden Words</w:t>
      </w:r>
      <w:r>
        <w:rPr>
          <w:lang w:eastAsia="en-US"/>
        </w:rPr>
        <w:t>, the Voice of</w:t>
      </w:r>
      <w:r w:rsidR="000C6576">
        <w:rPr>
          <w:lang w:eastAsia="en-US"/>
        </w:rPr>
        <w:t xml:space="preserve"> </w:t>
      </w:r>
      <w:r>
        <w:rPr>
          <w:lang w:eastAsia="en-US"/>
        </w:rPr>
        <w:t>God declares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Veiled in My immemorial being</w:t>
      </w:r>
      <w:r w:rsidR="000C6576">
        <w:rPr>
          <w:lang w:eastAsia="en-US"/>
        </w:rPr>
        <w:t xml:space="preserve"> </w:t>
      </w:r>
      <w:r>
        <w:rPr>
          <w:lang w:eastAsia="en-US"/>
        </w:rPr>
        <w:t>and in the ancient eternity of My essence I</w:t>
      </w:r>
      <w:r w:rsidR="000C6576">
        <w:rPr>
          <w:lang w:eastAsia="en-US"/>
        </w:rPr>
        <w:t xml:space="preserve"> </w:t>
      </w:r>
      <w:r>
        <w:rPr>
          <w:lang w:eastAsia="en-US"/>
        </w:rPr>
        <w:t>knew My love for thee; therefore I created thee,</w:t>
      </w:r>
      <w:r w:rsidR="000C6576">
        <w:rPr>
          <w:lang w:eastAsia="en-US"/>
        </w:rPr>
        <w:t xml:space="preserve"> </w:t>
      </w:r>
      <w:r>
        <w:rPr>
          <w:lang w:eastAsia="en-US"/>
        </w:rPr>
        <w:t>have engraved on thee My image and revealed</w:t>
      </w:r>
      <w:r w:rsidR="000C6576">
        <w:rPr>
          <w:lang w:eastAsia="en-US"/>
        </w:rPr>
        <w:t xml:space="preserve"> </w:t>
      </w:r>
      <w:r>
        <w:rPr>
          <w:lang w:eastAsia="en-US"/>
        </w:rPr>
        <w:t>to thee My beauty.</w:t>
      </w:r>
      <w:r w:rsidR="003B2A65">
        <w:rPr>
          <w:lang w:eastAsia="en-US"/>
        </w:rPr>
        <w:t>”</w:t>
      </w:r>
    </w:p>
    <w:p w14:paraId="266D1DA8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Through all the grades of all that has breath</w:t>
      </w:r>
      <w:r w:rsidR="000C6576">
        <w:rPr>
          <w:lang w:eastAsia="en-US"/>
        </w:rPr>
        <w:t xml:space="preserve"> </w:t>
      </w:r>
      <w:r>
        <w:rPr>
          <w:lang w:eastAsia="en-US"/>
        </w:rPr>
        <w:t>or being, love is the building power, and all is</w:t>
      </w:r>
      <w:r w:rsidR="000C6576">
        <w:rPr>
          <w:lang w:eastAsia="en-US"/>
        </w:rPr>
        <w:t xml:space="preserve"> </w:t>
      </w:r>
      <w:r>
        <w:rPr>
          <w:lang w:eastAsia="en-US"/>
        </w:rPr>
        <w:t>enveloped by the ever-present love of God.</w:t>
      </w:r>
      <w:r w:rsidR="000C6576">
        <w:rPr>
          <w:lang w:eastAsia="en-US"/>
        </w:rPr>
        <w:t xml:space="preserve">  </w:t>
      </w:r>
      <w:r>
        <w:rPr>
          <w:lang w:eastAsia="en-US"/>
        </w:rPr>
        <w:t>Love reflected in the lower kingdoms is the</w:t>
      </w:r>
      <w:r w:rsidR="000C6576">
        <w:rPr>
          <w:lang w:eastAsia="en-US"/>
        </w:rPr>
        <w:t xml:space="preserve"> </w:t>
      </w:r>
      <w:r>
        <w:rPr>
          <w:lang w:eastAsia="en-US"/>
        </w:rPr>
        <w:t>force that gathers primordial and undifferentiated substance into structures and forms,</w:t>
      </w:r>
      <w:r w:rsidR="000C6576">
        <w:rPr>
          <w:lang w:eastAsia="en-US"/>
        </w:rPr>
        <w:t xml:space="preserve"> </w:t>
      </w:r>
      <w:r>
        <w:rPr>
          <w:lang w:eastAsia="en-US"/>
        </w:rPr>
        <w:t>that summons into existence the ancient elements and all their offspring, the fern, the</w:t>
      </w:r>
      <w:r w:rsidR="000C6576">
        <w:rPr>
          <w:lang w:eastAsia="en-US"/>
        </w:rPr>
        <w:t xml:space="preserve"> </w:t>
      </w:r>
      <w:r>
        <w:rPr>
          <w:lang w:eastAsia="en-US"/>
        </w:rPr>
        <w:t>flower, the bird, the beast, and man himself</w:t>
      </w:r>
      <w:r w:rsidR="000C6576">
        <w:rPr>
          <w:lang w:eastAsia="en-US"/>
        </w:rPr>
        <w:t xml:space="preserve"> </w:t>
      </w:r>
      <w:r>
        <w:rPr>
          <w:lang w:eastAsia="en-US"/>
        </w:rPr>
        <w:t>with his transcendent gifts of mind and heart.</w:t>
      </w:r>
      <w:r w:rsidR="000C6576">
        <w:rPr>
          <w:lang w:eastAsia="en-US"/>
        </w:rPr>
        <w:t xml:space="preserve">  </w:t>
      </w:r>
      <w:r>
        <w:rPr>
          <w:lang w:eastAsia="en-US"/>
        </w:rPr>
        <w:t>When in this mortal realm of growth and of</w:t>
      </w:r>
      <w:r w:rsidR="000C6576">
        <w:rPr>
          <w:lang w:eastAsia="en-US"/>
        </w:rPr>
        <w:t xml:space="preserve"> </w:t>
      </w:r>
      <w:r>
        <w:rPr>
          <w:lang w:eastAsia="en-US"/>
        </w:rPr>
        <w:t>decay this attractive power is withdrawn, the</w:t>
      </w:r>
      <w:r w:rsidR="000C6576">
        <w:rPr>
          <w:lang w:eastAsia="en-US"/>
        </w:rPr>
        <w:t xml:space="preserve"> </w:t>
      </w:r>
      <w:r>
        <w:rPr>
          <w:lang w:eastAsia="en-US"/>
        </w:rPr>
        <w:t>combination which it formed is dissolved and</w:t>
      </w:r>
      <w:r w:rsidR="000C6576">
        <w:rPr>
          <w:lang w:eastAsia="en-US"/>
        </w:rPr>
        <w:t xml:space="preserve"> </w:t>
      </w:r>
      <w:r>
        <w:rPr>
          <w:lang w:eastAsia="en-US"/>
        </w:rPr>
        <w:t>disappears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all the activities of society, love</w:t>
      </w:r>
      <w:r w:rsidR="000C6576">
        <w:rPr>
          <w:lang w:eastAsia="en-US"/>
        </w:rPr>
        <w:t xml:space="preserve"> </w:t>
      </w:r>
      <w:r>
        <w:rPr>
          <w:lang w:eastAsia="en-US"/>
        </w:rPr>
        <w:t>is the force that imparts unity and life, and</w:t>
      </w:r>
      <w:r w:rsidR="000C6576">
        <w:rPr>
          <w:lang w:eastAsia="en-US"/>
        </w:rPr>
        <w:t xml:space="preserve"> </w:t>
      </w:r>
      <w:r>
        <w:rPr>
          <w:lang w:eastAsia="en-US"/>
        </w:rPr>
        <w:t>when in the hearts of men love ceases, the harmony and co-operation, of which it was both</w:t>
      </w:r>
    </w:p>
    <w:p w14:paraId="4317750C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br w:type="page"/>
        <w:t>the cause and the maintenance, give place to</w:t>
      </w:r>
      <w:r w:rsidR="000C6576">
        <w:rPr>
          <w:lang w:eastAsia="en-US"/>
        </w:rPr>
        <w:t xml:space="preserve"> </w:t>
      </w:r>
      <w:r>
        <w:rPr>
          <w:lang w:eastAsia="en-US"/>
        </w:rPr>
        <w:t>separation and to death.</w:t>
      </w:r>
    </w:p>
    <w:p w14:paraId="75F21DFB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Love,</w:t>
      </w:r>
      <w:r>
        <w:rPr>
          <w:lang w:eastAsia="en-US"/>
        </w:rPr>
        <w:t>”</w:t>
      </w:r>
      <w:r w:rsidR="00946FAA">
        <w:rPr>
          <w:lang w:eastAsia="en-US"/>
        </w:rPr>
        <w:t xml:space="preserve"> wrote </w:t>
      </w:r>
      <w:r w:rsidR="00CB074D">
        <w:t>‘</w:t>
      </w:r>
      <w:r w:rsidR="00946FAA">
        <w:rPr>
          <w:lang w:eastAsia="en-US"/>
        </w:rPr>
        <w:t>Abdu</w:t>
      </w:r>
      <w:r>
        <w:rPr>
          <w:lang w:eastAsia="en-US"/>
        </w:rPr>
        <w:t>’</w:t>
      </w:r>
      <w:r w:rsidR="00946FAA">
        <w:rPr>
          <w:lang w:eastAsia="en-US"/>
        </w:rPr>
        <w:t>l-Bahá in one of his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tablets,—</w:t>
      </w:r>
      <w:r w:rsidR="003940BA">
        <w:rPr>
          <w:lang w:eastAsia="en-US"/>
        </w:rPr>
        <w:t>“</w:t>
      </w:r>
      <w:r w:rsidR="00946FAA">
        <w:rPr>
          <w:lang w:eastAsia="en-US"/>
        </w:rPr>
        <w:t>Love is the principle of God</w:t>
      </w:r>
      <w:r>
        <w:rPr>
          <w:lang w:eastAsia="en-US"/>
        </w:rPr>
        <w:t>’</w:t>
      </w:r>
      <w:r w:rsidR="00946FAA">
        <w:rPr>
          <w:lang w:eastAsia="en-US"/>
        </w:rPr>
        <w:t>s holy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Dispensation, the Manifestation of the All-Merciful, the fountain of spiritual outpourings.</w:t>
      </w:r>
      <w:r w:rsidR="000C6576">
        <w:rPr>
          <w:lang w:eastAsia="en-US"/>
        </w:rPr>
        <w:t xml:space="preserve">  </w:t>
      </w:r>
      <w:r w:rsidR="00946FAA">
        <w:rPr>
          <w:lang w:eastAsia="en-US"/>
        </w:rPr>
        <w:t>Love is heaven</w:t>
      </w:r>
      <w:r>
        <w:rPr>
          <w:lang w:eastAsia="en-US"/>
        </w:rPr>
        <w:t>’</w:t>
      </w:r>
      <w:r w:rsidR="00946FAA">
        <w:rPr>
          <w:lang w:eastAsia="en-US"/>
        </w:rPr>
        <w:t>s kindly light, the Holy Spirit</w:t>
      </w:r>
      <w:r>
        <w:rPr>
          <w:lang w:eastAsia="en-US"/>
        </w:rPr>
        <w:t>’</w:t>
      </w:r>
      <w:r w:rsidR="00946FAA">
        <w:rPr>
          <w:lang w:eastAsia="en-US"/>
        </w:rPr>
        <w:t>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eternal breath that vivifies the human soul.</w:t>
      </w:r>
      <w:r w:rsidR="000C6576">
        <w:rPr>
          <w:lang w:eastAsia="en-US"/>
        </w:rPr>
        <w:t xml:space="preserve">  </w:t>
      </w:r>
      <w:r w:rsidR="00946FAA">
        <w:rPr>
          <w:lang w:eastAsia="en-US"/>
        </w:rPr>
        <w:t>Love is the cause of God</w:t>
      </w:r>
      <w:r>
        <w:rPr>
          <w:lang w:eastAsia="en-US"/>
        </w:rPr>
        <w:t>’</w:t>
      </w:r>
      <w:r w:rsidR="00946FAA">
        <w:rPr>
          <w:lang w:eastAsia="en-US"/>
        </w:rPr>
        <w:t>s Revelation unto man,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vital bond inherent according to divine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creation in the essences of things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Love is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one means that ensures true felicity both in this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world and in the next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Love is the light that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guides in darkness, the living link that unites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God with man, that assures the progress of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every illumined soul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Love is the supreme law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that rules this mighty and heavenly cycle,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sole power that binds together the divine elements of this material world, the supreme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magnetic force that directs the movements of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spheres in the celestial realms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Love reveals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with unfailing and limitless power the mysteries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latent in the universe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Love is the spirit of life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within the beautified body of mankind; it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establishes true civilisation in this mortal world,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and sheds imperishable glory upon every aspiring race and nation</w:t>
      </w:r>
      <w:r w:rsidR="007F59AC">
        <w:rPr>
          <w:lang w:eastAsia="en-US"/>
        </w:rPr>
        <w:t xml:space="preserve"> </w:t>
      </w:r>
      <w:r w:rsidR="007F59AC">
        <w:t>…</w:t>
      </w:r>
      <w:r w:rsidR="007F59AC">
        <w:rPr>
          <w:lang w:eastAsia="en-US"/>
        </w:rPr>
        <w:t>.</w:t>
      </w:r>
      <w:r>
        <w:rPr>
          <w:lang w:eastAsia="en-US"/>
        </w:rPr>
        <w:t>”</w:t>
      </w:r>
    </w:p>
    <w:p w14:paraId="6475111B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The love of God surrounds every heart, but</w:t>
      </w:r>
      <w:r w:rsidR="000C6576">
        <w:rPr>
          <w:lang w:eastAsia="en-US"/>
        </w:rPr>
        <w:t xml:space="preserve"> </w:t>
      </w:r>
      <w:r>
        <w:rPr>
          <w:lang w:eastAsia="en-US"/>
        </w:rPr>
        <w:t>enters not save as an invited guest</w:t>
      </w:r>
      <w:r w:rsidR="00CB074D">
        <w:rPr>
          <w:lang w:eastAsia="en-US"/>
        </w:rPr>
        <w:t xml:space="preserve">.  </w:t>
      </w:r>
      <w:r>
        <w:rPr>
          <w:lang w:eastAsia="en-US"/>
        </w:rPr>
        <w:t>Conscious of</w:t>
      </w:r>
      <w:r w:rsidR="000C6576">
        <w:rPr>
          <w:lang w:eastAsia="en-US"/>
        </w:rPr>
        <w:t xml:space="preserve"> </w:t>
      </w:r>
      <w:r>
        <w:rPr>
          <w:lang w:eastAsia="en-US"/>
        </w:rPr>
        <w:t>his weakness and his misery</w:t>
      </w:r>
      <w:r w:rsidR="003940BA">
        <w:rPr>
          <w:lang w:eastAsia="en-US"/>
        </w:rPr>
        <w:t>—</w:t>
      </w:r>
      <w:r>
        <w:rPr>
          <w:lang w:eastAsia="en-US"/>
        </w:rPr>
        <w:t>of a life so transient, a knowledge so incomplete, a happiness</w:t>
      </w:r>
    </w:p>
    <w:p w14:paraId="7A1E1A70" w14:textId="77777777" w:rsidR="00946FAA" w:rsidRDefault="00946FAA" w:rsidP="000C6576">
      <w:pPr>
        <w:rPr>
          <w:lang w:eastAsia="en-US"/>
        </w:rPr>
      </w:pPr>
      <w:r>
        <w:rPr>
          <w:lang w:eastAsia="en-US"/>
        </w:rPr>
        <w:br w:type="page"/>
        <w:t>so narrow and unstable</w:t>
      </w:r>
      <w:r w:rsidR="003940BA">
        <w:rPr>
          <w:lang w:eastAsia="en-US"/>
        </w:rPr>
        <w:t>—</w:t>
      </w:r>
      <w:r>
        <w:rPr>
          <w:lang w:eastAsia="en-US"/>
        </w:rPr>
        <w:t>man longs for better</w:t>
      </w:r>
      <w:r w:rsidR="000C6576">
        <w:rPr>
          <w:lang w:eastAsia="en-US"/>
        </w:rPr>
        <w:t xml:space="preserve"> </w:t>
      </w:r>
      <w:r>
        <w:rPr>
          <w:lang w:eastAsia="en-US"/>
        </w:rPr>
        <w:t>things and dreams of a heaven, if one there be.</w:t>
      </w:r>
      <w:r w:rsidR="000C6576">
        <w:rPr>
          <w:lang w:eastAsia="en-US"/>
        </w:rPr>
        <w:t xml:space="preserve"> 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love is that heaven, cries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and</w:t>
      </w:r>
      <w:r w:rsidR="000C6576">
        <w:rPr>
          <w:lang w:eastAsia="en-US"/>
        </w:rPr>
        <w:t xml:space="preserve"> </w:t>
      </w:r>
      <w:r>
        <w:rPr>
          <w:lang w:eastAsia="en-US"/>
        </w:rPr>
        <w:t>summons to it every child of man:</w:t>
      </w:r>
    </w:p>
    <w:p w14:paraId="6FE92E86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Thy Paradise is My love; thy heavenly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home re-union with Me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Enter therein and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tarry not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This is that which hath been destined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for thee in Our kingdom above and Our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exalted dominion.</w:t>
      </w:r>
      <w:r>
        <w:rPr>
          <w:lang w:eastAsia="en-US"/>
        </w:rPr>
        <w:t>”</w:t>
      </w:r>
    </w:p>
    <w:p w14:paraId="5FAAC3FD" w14:textId="77777777" w:rsidR="00946FAA" w:rsidRDefault="003B2A65" w:rsidP="000C6576">
      <w:pPr>
        <w:pStyle w:val="Text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My son, give me thine heart</w:t>
      </w:r>
      <w:r w:rsidR="007F7860">
        <w:rPr>
          <w:lang w:eastAsia="en-US"/>
        </w:rPr>
        <w:t xml:space="preserve">.”  </w:t>
      </w:r>
      <w:r w:rsidR="00946FAA">
        <w:rPr>
          <w:lang w:eastAsia="en-US"/>
        </w:rPr>
        <w:t>To love God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is the supreme duty, and the one beatific attainment of each human soul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God waits without.</w:t>
      </w:r>
      <w:r w:rsidR="000C6576">
        <w:rPr>
          <w:lang w:eastAsia="en-US"/>
        </w:rPr>
        <w:t xml:space="preserve">  </w:t>
      </w:r>
      <w:r w:rsidR="00946FAA">
        <w:rPr>
          <w:lang w:eastAsia="en-US"/>
        </w:rPr>
        <w:t>Paradise stands with gates wide open, but only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true lover may enter there</w:t>
      </w:r>
      <w:r w:rsidR="00CB074D">
        <w:rPr>
          <w:lang w:eastAsia="en-US"/>
        </w:rPr>
        <w:t xml:space="preserve">.  </w:t>
      </w:r>
      <w:r>
        <w:rPr>
          <w:lang w:eastAsia="en-US"/>
        </w:rPr>
        <w:t>“</w:t>
      </w:r>
      <w:r w:rsidR="00946FAA">
        <w:rPr>
          <w:lang w:eastAsia="en-US"/>
        </w:rPr>
        <w:t>Love me that I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may love thee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If thou lovest me not, my love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can in no wise reach thee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 xml:space="preserve">Know this, </w:t>
      </w:r>
      <w:r w:rsidR="00765803">
        <w:rPr>
          <w:lang w:eastAsia="en-US"/>
        </w:rPr>
        <w:t>O</w:t>
      </w:r>
      <w:r w:rsidR="00946FAA">
        <w:rPr>
          <w:lang w:eastAsia="en-US"/>
        </w:rPr>
        <w:t xml:space="preserve"> servant</w:t>
      </w:r>
      <w:r w:rsidR="007F59AC">
        <w:rPr>
          <w:lang w:eastAsia="en-US"/>
        </w:rPr>
        <w:t xml:space="preserve"> </w:t>
      </w:r>
      <w:r w:rsidR="007F59AC">
        <w:t>…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If thou lovest me, turn away from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thyself, that thou mayest die in me and I may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eternally live in thee</w:t>
      </w:r>
      <w:r w:rsidR="007F7860">
        <w:rPr>
          <w:lang w:eastAsia="en-US"/>
        </w:rPr>
        <w:t xml:space="preserve">.”  </w:t>
      </w:r>
      <w:r w:rsidR="00946FAA">
        <w:rPr>
          <w:lang w:eastAsia="en-US"/>
        </w:rPr>
        <w:t>There is no peace for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man nor any glory, save in self-abandoning love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for God; nor though he scour the wide earth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and the highest heaven will he find rest to his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soul save in this love for God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God</w:t>
      </w:r>
      <w:r>
        <w:rPr>
          <w:lang w:eastAsia="en-US"/>
        </w:rPr>
        <w:t>’</w:t>
      </w:r>
      <w:r w:rsidR="00946FAA">
        <w:rPr>
          <w:lang w:eastAsia="en-US"/>
        </w:rPr>
        <w:t>s love is a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stronghold wherein whoever enters is safe from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adversity and distress.</w:t>
      </w:r>
    </w:p>
    <w:p w14:paraId="352D9DBF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Bless me with love, the life of thy life</w:t>
      </w:r>
      <w:r>
        <w:rPr>
          <w:lang w:eastAsia="en-US"/>
        </w:rPr>
        <w:t>”</w:t>
      </w:r>
      <w:r w:rsidR="00946FAA">
        <w:rPr>
          <w:lang w:eastAsia="en-US"/>
        </w:rPr>
        <w:t xml:space="preserve"> (so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 xml:space="preserve">the votary is taught to pray) </w:t>
      </w:r>
      <w:r>
        <w:rPr>
          <w:lang w:eastAsia="en-US"/>
        </w:rPr>
        <w:t>“</w:t>
      </w:r>
      <w:r w:rsidR="00946FAA">
        <w:rPr>
          <w:lang w:eastAsia="en-US"/>
        </w:rPr>
        <w:t>that being delivered from all regard for myself, or for any</w:t>
      </w:r>
      <w:r w:rsidR="005A37C4">
        <w:rPr>
          <w:lang w:eastAsia="en-US"/>
        </w:rPr>
        <w:t>-</w:t>
      </w:r>
    </w:p>
    <w:p w14:paraId="32098440" w14:textId="77777777" w:rsidR="00946FAA" w:rsidRDefault="00946FAA" w:rsidP="000C6576">
      <w:pPr>
        <w:pStyle w:val="Quotects"/>
        <w:rPr>
          <w:lang w:eastAsia="en-US"/>
        </w:rPr>
      </w:pPr>
      <w:r>
        <w:rPr>
          <w:lang w:eastAsia="en-US"/>
        </w:rPr>
        <w:br w:type="page"/>
        <w:t>thing but thee, I may be utterly enthralled by</w:t>
      </w:r>
      <w:r w:rsidR="000C6576">
        <w:rPr>
          <w:lang w:eastAsia="en-US"/>
        </w:rPr>
        <w:t xml:space="preserve"> </w:t>
      </w:r>
      <w:r>
        <w:rPr>
          <w:lang w:eastAsia="en-US"/>
        </w:rPr>
        <w:t>thee, knowing nothing but thee, seeing nothing</w:t>
      </w:r>
      <w:r w:rsidR="000C6576">
        <w:rPr>
          <w:lang w:eastAsia="en-US"/>
        </w:rPr>
        <w:t xml:space="preserve"> </w:t>
      </w:r>
      <w:r>
        <w:rPr>
          <w:lang w:eastAsia="en-US"/>
        </w:rPr>
        <w:t>but thee, thinking of nothing but thee.</w:t>
      </w:r>
      <w:r w:rsidR="003B2A65">
        <w:rPr>
          <w:lang w:eastAsia="en-US"/>
        </w:rPr>
        <w:t>”</w:t>
      </w:r>
    </w:p>
    <w:p w14:paraId="32235940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Love for God is the highest form of wealth</w:t>
      </w:r>
      <w:r w:rsidR="000C6576">
        <w:rPr>
          <w:lang w:eastAsia="en-US"/>
        </w:rPr>
        <w:t xml:space="preserve"> </w:t>
      </w:r>
      <w:r>
        <w:rPr>
          <w:lang w:eastAsia="en-US"/>
        </w:rPr>
        <w:t>man can gain on earth</w:t>
      </w:r>
      <w:r w:rsidR="00CB074D">
        <w:rPr>
          <w:lang w:eastAsia="en-US"/>
        </w:rPr>
        <w:t xml:space="preserve">:  </w:t>
      </w:r>
      <w:r>
        <w:rPr>
          <w:lang w:eastAsia="en-US"/>
        </w:rPr>
        <w:t>it is indeed the only</w:t>
      </w:r>
      <w:r w:rsidR="000C6576">
        <w:rPr>
          <w:lang w:eastAsia="en-US"/>
        </w:rPr>
        <w:t xml:space="preserve"> </w:t>
      </w:r>
      <w:r>
        <w:rPr>
          <w:lang w:eastAsia="en-US"/>
        </w:rPr>
        <w:t>true wealth</w:t>
      </w:r>
      <w:r w:rsidR="00CB074D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Whoso loves me is the possessor</w:t>
      </w:r>
      <w:r w:rsidR="000C6576">
        <w:rPr>
          <w:lang w:eastAsia="en-US"/>
        </w:rPr>
        <w:t xml:space="preserve"> </w:t>
      </w:r>
      <w:r>
        <w:rPr>
          <w:lang w:eastAsia="en-US"/>
        </w:rPr>
        <w:t>of all things, and he who loves me not is indeed</w:t>
      </w:r>
      <w:r w:rsidR="000C6576">
        <w:rPr>
          <w:lang w:eastAsia="en-US"/>
        </w:rPr>
        <w:t xml:space="preserve"> </w:t>
      </w:r>
      <w:r>
        <w:rPr>
          <w:lang w:eastAsia="en-US"/>
        </w:rPr>
        <w:t>of the poor and needy.</w:t>
      </w:r>
      <w:r w:rsidR="003B2A65">
        <w:rPr>
          <w:lang w:eastAsia="en-US"/>
        </w:rPr>
        <w:t>”</w:t>
      </w:r>
    </w:p>
    <w:p w14:paraId="1123C977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It is the nature of man to love God, would he</w:t>
      </w:r>
      <w:r w:rsidR="000C6576">
        <w:rPr>
          <w:lang w:eastAsia="en-US"/>
        </w:rPr>
        <w:t xml:space="preserve"> </w:t>
      </w:r>
      <w:r>
        <w:rPr>
          <w:lang w:eastAsia="en-US"/>
        </w:rPr>
        <w:t>but perceive and know</w:t>
      </w:r>
      <w:r w:rsidR="00CB074D">
        <w:rPr>
          <w:lang w:eastAsia="en-US"/>
        </w:rPr>
        <w:t xml:space="preserve">.  </w:t>
      </w:r>
      <w:r>
        <w:rPr>
          <w:lang w:eastAsia="en-US"/>
        </w:rPr>
        <w:t>God has breathed a</w:t>
      </w:r>
      <w:r w:rsidR="000C6576">
        <w:rPr>
          <w:lang w:eastAsia="en-US"/>
        </w:rPr>
        <w:t xml:space="preserve"> </w:t>
      </w:r>
      <w:r>
        <w:rPr>
          <w:lang w:eastAsia="en-US"/>
        </w:rPr>
        <w:t>breath of his own spirit into man that man may</w:t>
      </w:r>
      <w:r w:rsidR="000C6576">
        <w:rPr>
          <w:lang w:eastAsia="en-US"/>
        </w:rPr>
        <w:t xml:space="preserve"> </w:t>
      </w:r>
      <w:r>
        <w:rPr>
          <w:lang w:eastAsia="en-US"/>
        </w:rPr>
        <w:t>be his lover</w:t>
      </w:r>
      <w:r w:rsidR="00CB074D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My love is in thee</w:t>
      </w:r>
      <w:r w:rsidR="00CB074D">
        <w:rPr>
          <w:lang w:eastAsia="en-US"/>
        </w:rPr>
        <w:t xml:space="preserve">.  </w:t>
      </w:r>
      <w:r>
        <w:rPr>
          <w:lang w:eastAsia="en-US"/>
        </w:rPr>
        <w:t>Know it, that</w:t>
      </w:r>
      <w:r w:rsidR="000C6576">
        <w:rPr>
          <w:lang w:eastAsia="en-US"/>
        </w:rPr>
        <w:t xml:space="preserve"> </w:t>
      </w:r>
      <w:r>
        <w:rPr>
          <w:lang w:eastAsia="en-US"/>
        </w:rPr>
        <w:t>thou mayest find Me near to thee</w:t>
      </w:r>
      <w:r w:rsidR="007F7860">
        <w:rPr>
          <w:lang w:eastAsia="en-US"/>
        </w:rPr>
        <w:t xml:space="preserve">.”  </w:t>
      </w:r>
      <w:r>
        <w:rPr>
          <w:lang w:eastAsia="en-US"/>
        </w:rPr>
        <w:t xml:space="preserve">The believer prays, </w:t>
      </w:r>
      <w:r w:rsidR="003B2A65">
        <w:rPr>
          <w:lang w:eastAsia="en-US"/>
        </w:rPr>
        <w:t>“</w:t>
      </w:r>
      <w:r>
        <w:rPr>
          <w:lang w:eastAsia="en-US"/>
        </w:rPr>
        <w:t>Grant me the joy of beholding thy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eternal being, </w:t>
      </w:r>
      <w:r w:rsidR="00765803">
        <w:rPr>
          <w:lang w:eastAsia="en-US"/>
        </w:rPr>
        <w:t>O</w:t>
      </w:r>
      <w:r>
        <w:rPr>
          <w:lang w:eastAsia="en-US"/>
        </w:rPr>
        <w:t xml:space="preserve"> thou who art more real than</w:t>
      </w:r>
      <w:r w:rsidR="000C6576">
        <w:rPr>
          <w:lang w:eastAsia="en-US"/>
        </w:rPr>
        <w:t xml:space="preserve"> </w:t>
      </w:r>
      <w:r>
        <w:rPr>
          <w:lang w:eastAsia="en-US"/>
        </w:rPr>
        <w:t>myself, thou who dwellest in my inmost heart.</w:t>
      </w:r>
      <w:r w:rsidR="003B2A65">
        <w:rPr>
          <w:lang w:eastAsia="en-US"/>
        </w:rPr>
        <w:t>”</w:t>
      </w:r>
      <w:r w:rsidR="000C6576">
        <w:rPr>
          <w:lang w:eastAsia="en-US"/>
        </w:rPr>
        <w:t xml:space="preserve">  </w:t>
      </w:r>
      <w:r>
        <w:rPr>
          <w:lang w:eastAsia="en-US"/>
        </w:rPr>
        <w:t>And if he will but turn and gaze upon himself</w:t>
      </w:r>
      <w:r w:rsidR="000C6576">
        <w:rPr>
          <w:lang w:eastAsia="en-US"/>
        </w:rPr>
        <w:t xml:space="preserve"> </w:t>
      </w:r>
      <w:r>
        <w:rPr>
          <w:lang w:eastAsia="en-US"/>
        </w:rPr>
        <w:t>he will find God standing there within him in</w:t>
      </w:r>
      <w:r w:rsidR="000C6576">
        <w:rPr>
          <w:lang w:eastAsia="en-US"/>
        </w:rPr>
        <w:t xml:space="preserve"> </w:t>
      </w:r>
      <w:r>
        <w:rPr>
          <w:lang w:eastAsia="en-US"/>
        </w:rPr>
        <w:t>love, majesty and might</w:t>
      </w:r>
      <w:r w:rsidR="00CB074D">
        <w:rPr>
          <w:lang w:eastAsia="en-US"/>
        </w:rPr>
        <w:t xml:space="preserve">.  </w:t>
      </w:r>
      <w:r>
        <w:rPr>
          <w:lang w:eastAsia="en-US"/>
        </w:rPr>
        <w:t>For God</w:t>
      </w:r>
      <w:r w:rsidR="003B2A65">
        <w:rPr>
          <w:lang w:eastAsia="en-US"/>
        </w:rPr>
        <w:t>’</w:t>
      </w:r>
      <w:r>
        <w:rPr>
          <w:lang w:eastAsia="en-US"/>
        </w:rPr>
        <w:t>s dwelling-place is not the vaulted sky, and he has no</w:t>
      </w:r>
      <w:r w:rsidR="000C6576">
        <w:rPr>
          <w:lang w:eastAsia="en-US"/>
        </w:rPr>
        <w:t xml:space="preserve"> </w:t>
      </w:r>
      <w:r>
        <w:rPr>
          <w:lang w:eastAsia="en-US"/>
        </w:rPr>
        <w:t>home on earth save in the heart of his children.</w:t>
      </w:r>
    </w:p>
    <w:p w14:paraId="24F48C36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 xml:space="preserve">In </w:t>
      </w:r>
      <w:r w:rsidRPr="003940BA">
        <w:rPr>
          <w:i/>
          <w:iCs/>
          <w:lang w:eastAsia="en-US"/>
        </w:rPr>
        <w:t>The Hidden Words</w:t>
      </w:r>
      <w:r>
        <w:rPr>
          <w:lang w:eastAsia="en-US"/>
        </w:rPr>
        <w:t xml:space="preserve"> the voice of God gives</w:t>
      </w:r>
      <w:r w:rsidR="000C6576">
        <w:rPr>
          <w:lang w:eastAsia="en-US"/>
        </w:rPr>
        <w:t xml:space="preserve"> </w:t>
      </w:r>
      <w:r>
        <w:rPr>
          <w:lang w:eastAsia="en-US"/>
        </w:rPr>
        <w:t>poignant utterance to the lament of an unrequited love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Great Lover (who has nothing</w:t>
      </w:r>
      <w:r w:rsidR="000C6576">
        <w:rPr>
          <w:lang w:eastAsia="en-US"/>
        </w:rPr>
        <w:t xml:space="preserve"> </w:t>
      </w:r>
      <w:r>
        <w:rPr>
          <w:lang w:eastAsia="en-US"/>
        </w:rPr>
        <w:t>to gain from his creatures</w:t>
      </w:r>
      <w:r w:rsidR="003B2A65">
        <w:rPr>
          <w:lang w:eastAsia="en-US"/>
        </w:rPr>
        <w:t>’</w:t>
      </w:r>
      <w:r>
        <w:rPr>
          <w:lang w:eastAsia="en-US"/>
        </w:rPr>
        <w:t xml:space="preserve"> love, for all is his</w:t>
      </w:r>
      <w:r w:rsidR="000C6576">
        <w:rPr>
          <w:lang w:eastAsia="en-US"/>
        </w:rPr>
        <w:t xml:space="preserve"> </w:t>
      </w:r>
      <w:r>
        <w:rPr>
          <w:lang w:eastAsia="en-US"/>
        </w:rPr>
        <w:t>already, but has all to give) sorrows over the</w:t>
      </w:r>
      <w:r w:rsidR="000C6576">
        <w:rPr>
          <w:lang w:eastAsia="en-US"/>
        </w:rPr>
        <w:t xml:space="preserve"> </w:t>
      </w:r>
      <w:r>
        <w:rPr>
          <w:lang w:eastAsia="en-US"/>
        </w:rPr>
        <w:t>infatuation of those Sons of Dust who through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their </w:t>
      </w:r>
      <w:proofErr w:type="spellStart"/>
      <w:r>
        <w:rPr>
          <w:lang w:eastAsia="en-US"/>
        </w:rPr>
        <w:t>lovelessness</w:t>
      </w:r>
      <w:proofErr w:type="spellEnd"/>
      <w:r>
        <w:rPr>
          <w:lang w:eastAsia="en-US"/>
        </w:rPr>
        <w:t xml:space="preserve"> reject their heritage of bliss</w:t>
      </w:r>
    </w:p>
    <w:p w14:paraId="54B3AD03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br w:type="page"/>
        <w:t>and bring down upon themselves a thousand</w:t>
      </w:r>
      <w:r w:rsidR="000C6576">
        <w:rPr>
          <w:lang w:eastAsia="en-US"/>
        </w:rPr>
        <w:t xml:space="preserve"> </w:t>
      </w:r>
      <w:r>
        <w:rPr>
          <w:lang w:eastAsia="en-US"/>
        </w:rPr>
        <w:t>woes</w:t>
      </w:r>
      <w:r w:rsidR="00CB074D">
        <w:rPr>
          <w:lang w:eastAsia="en-US"/>
        </w:rPr>
        <w:t xml:space="preserve">. 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revealed that the most important cause of man</w:t>
      </w:r>
      <w:r w:rsidR="003B2A65">
        <w:rPr>
          <w:lang w:eastAsia="en-US"/>
        </w:rPr>
        <w:t>’</w:t>
      </w:r>
      <w:r>
        <w:rPr>
          <w:lang w:eastAsia="en-US"/>
        </w:rPr>
        <w:t>s evil plight was his lack</w:t>
      </w:r>
      <w:r w:rsidR="000C6576">
        <w:rPr>
          <w:lang w:eastAsia="en-US"/>
        </w:rPr>
        <w:t xml:space="preserve"> </w:t>
      </w:r>
      <w:r>
        <w:rPr>
          <w:lang w:eastAsia="en-US"/>
        </w:rPr>
        <w:t>of love for God</w:t>
      </w:r>
      <w:r w:rsidR="00CB074D">
        <w:rPr>
          <w:lang w:eastAsia="en-US"/>
        </w:rPr>
        <w:t xml:space="preserve">.  </w:t>
      </w:r>
      <w:r>
        <w:rPr>
          <w:lang w:eastAsia="en-US"/>
        </w:rPr>
        <w:t>He set forth four modes of love:</w:t>
      </w:r>
      <w:r w:rsidR="000C6576">
        <w:rPr>
          <w:lang w:eastAsia="en-US"/>
        </w:rPr>
        <w:t xml:space="preserve">  </w:t>
      </w:r>
      <w:r>
        <w:rPr>
          <w:lang w:eastAsia="en-US"/>
        </w:rPr>
        <w:t>God</w:t>
      </w:r>
      <w:r w:rsidR="003B2A65">
        <w:rPr>
          <w:lang w:eastAsia="en-US"/>
        </w:rPr>
        <w:t>’</w:t>
      </w:r>
      <w:r>
        <w:rPr>
          <w:lang w:eastAsia="en-US"/>
        </w:rPr>
        <w:t>s love for his own perfections which caused</w:t>
      </w:r>
      <w:r w:rsidR="000C6576">
        <w:rPr>
          <w:lang w:eastAsia="en-US"/>
        </w:rPr>
        <w:t xml:space="preserve"> </w:t>
      </w:r>
      <w:r>
        <w:rPr>
          <w:lang w:eastAsia="en-US"/>
        </w:rPr>
        <w:t>him to create that these might be known, God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0C6576">
        <w:rPr>
          <w:lang w:eastAsia="en-US"/>
        </w:rPr>
        <w:t xml:space="preserve"> </w:t>
      </w:r>
      <w:r>
        <w:rPr>
          <w:lang w:eastAsia="en-US"/>
        </w:rPr>
        <w:t>love for man, man</w:t>
      </w:r>
      <w:r w:rsidR="003B2A65">
        <w:rPr>
          <w:lang w:eastAsia="en-US"/>
        </w:rPr>
        <w:t>’</w:t>
      </w:r>
      <w:r>
        <w:rPr>
          <w:lang w:eastAsia="en-US"/>
        </w:rPr>
        <w:t>s love for God, and man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0C6576">
        <w:rPr>
          <w:lang w:eastAsia="en-US"/>
        </w:rPr>
        <w:t xml:space="preserve"> </w:t>
      </w:r>
      <w:r>
        <w:rPr>
          <w:lang w:eastAsia="en-US"/>
        </w:rPr>
        <w:t>love for his fellow man</w:t>
      </w:r>
      <w:r w:rsidR="00CB074D">
        <w:rPr>
          <w:lang w:eastAsia="en-US"/>
        </w:rPr>
        <w:t xml:space="preserve">.  </w:t>
      </w:r>
      <w:r>
        <w:rPr>
          <w:lang w:eastAsia="en-US"/>
        </w:rPr>
        <w:t>If a fifth be added, it is,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as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said, the love of man for his</w:t>
      </w:r>
      <w:r w:rsidR="000C6576">
        <w:rPr>
          <w:lang w:eastAsia="en-US"/>
        </w:rPr>
        <w:t xml:space="preserve"> </w:t>
      </w:r>
      <w:r>
        <w:rPr>
          <w:lang w:eastAsia="en-US"/>
        </w:rPr>
        <w:t>own higher self which causes him to progress.</w:t>
      </w:r>
      <w:r w:rsidR="000C6576">
        <w:rPr>
          <w:lang w:eastAsia="en-US"/>
        </w:rPr>
        <w:t xml:space="preserve">  </w:t>
      </w:r>
      <w:r>
        <w:rPr>
          <w:lang w:eastAsia="en-US"/>
        </w:rPr>
        <w:t>But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defined love to be in its essence</w:t>
      </w:r>
      <w:r w:rsidR="000C6576">
        <w:rPr>
          <w:lang w:eastAsia="en-US"/>
        </w:rPr>
        <w:t xml:space="preserve"> </w:t>
      </w:r>
      <w:r>
        <w:rPr>
          <w:lang w:eastAsia="en-US"/>
        </w:rPr>
        <w:t>the turning of man to God, his severance from</w:t>
      </w:r>
      <w:r w:rsidR="000C6576">
        <w:rPr>
          <w:lang w:eastAsia="en-US"/>
        </w:rPr>
        <w:t xml:space="preserve"> </w:t>
      </w:r>
      <w:r>
        <w:rPr>
          <w:lang w:eastAsia="en-US"/>
        </w:rPr>
        <w:t>all save God, and his desire for naught save</w:t>
      </w:r>
      <w:r w:rsidR="000C6576">
        <w:rPr>
          <w:lang w:eastAsia="en-US"/>
        </w:rPr>
        <w:t xml:space="preserve"> </w:t>
      </w:r>
      <w:r>
        <w:rPr>
          <w:lang w:eastAsia="en-US"/>
        </w:rPr>
        <w:t>what God desires.</w:t>
      </w:r>
    </w:p>
    <w:p w14:paraId="0C012B2D" w14:textId="77777777" w:rsidR="00946FAA" w:rsidRDefault="00CB074D" w:rsidP="000C6576">
      <w:pPr>
        <w:pStyle w:val="Text"/>
        <w:rPr>
          <w:lang w:eastAsia="en-US"/>
        </w:rPr>
      </w:pPr>
      <w:r>
        <w:t>‘</w:t>
      </w:r>
      <w:r w:rsidR="00946FAA">
        <w:rPr>
          <w:lang w:eastAsia="en-US"/>
        </w:rPr>
        <w:t>Abdu</w:t>
      </w:r>
      <w:r w:rsidR="003B2A65">
        <w:rPr>
          <w:lang w:eastAsia="en-US"/>
        </w:rPr>
        <w:t>’</w:t>
      </w:r>
      <w:r w:rsidR="00946FAA">
        <w:rPr>
          <w:lang w:eastAsia="en-US"/>
        </w:rPr>
        <w:t>l-Bahá extolled the power created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within man by this love for God.</w:t>
      </w:r>
    </w:p>
    <w:p w14:paraId="23E22415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By the fire of the Love of God the veil is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burned which separates us from the Heavenly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Realities, and with clear vision we are enabled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to struggle onward and upward, ever progressing in the paths of virtue and holiness, and becoming the means of light to the world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There is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nothing greater or more blessed than love for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God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It gives healing to the sick, balm to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wounded, joy and consolation to the whole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world, and through it alone can man attain Life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Everlasting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The Essence of all religions is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love for God, and it is the foundation of all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sacred teachings</w:t>
      </w:r>
      <w:r>
        <w:rPr>
          <w:lang w:eastAsia="en-US"/>
        </w:rPr>
        <w:t>”</w:t>
      </w:r>
      <w:r w:rsidR="00946FAA">
        <w:rPr>
          <w:lang w:eastAsia="en-US"/>
        </w:rPr>
        <w:t xml:space="preserve"> (</w:t>
      </w:r>
      <w:r w:rsidR="00946FAA" w:rsidRPr="00961D1C">
        <w:rPr>
          <w:i/>
          <w:lang w:eastAsia="en-US"/>
        </w:rPr>
        <w:t>Paris</w:t>
      </w:r>
      <w:r w:rsidR="00946FAA">
        <w:rPr>
          <w:lang w:eastAsia="en-US"/>
        </w:rPr>
        <w:t>, p. 74).</w:t>
      </w:r>
    </w:p>
    <w:p w14:paraId="358EFF17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br w:type="page"/>
        <w:t>There are on earth many semblances and</w:t>
      </w:r>
      <w:r w:rsidR="000C6576">
        <w:rPr>
          <w:lang w:eastAsia="en-US"/>
        </w:rPr>
        <w:t xml:space="preserve"> </w:t>
      </w:r>
      <w:r>
        <w:rPr>
          <w:lang w:eastAsia="en-US"/>
        </w:rPr>
        <w:t>many mockeries of the high name of love;</w:t>
      </w:r>
      <w:r w:rsidR="000C6576">
        <w:rPr>
          <w:lang w:eastAsia="en-US"/>
        </w:rPr>
        <w:t xml:space="preserve"> </w:t>
      </w:r>
      <w:r>
        <w:rPr>
          <w:lang w:eastAsia="en-US"/>
        </w:rPr>
        <w:t>but authentic love is rare</w:t>
      </w:r>
      <w:r w:rsidR="00CB074D">
        <w:rPr>
          <w:lang w:eastAsia="en-US"/>
        </w:rPr>
        <w:t xml:space="preserve">.  </w:t>
      </w:r>
      <w:r>
        <w:rPr>
          <w:lang w:eastAsia="en-US"/>
        </w:rPr>
        <w:t>A worldly friend,</w:t>
      </w:r>
      <w:r w:rsidR="000C657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taught, in his love for others is</w:t>
      </w:r>
      <w:r w:rsidR="000C6576">
        <w:rPr>
          <w:lang w:eastAsia="en-US"/>
        </w:rPr>
        <w:t xml:space="preserve"> </w:t>
      </w:r>
      <w:r>
        <w:rPr>
          <w:lang w:eastAsia="en-US"/>
        </w:rPr>
        <w:t>really thinking of himself and his own good; his</w:t>
      </w:r>
      <w:r w:rsidR="000C6576">
        <w:rPr>
          <w:lang w:eastAsia="en-US"/>
        </w:rPr>
        <w:t xml:space="preserve"> </w:t>
      </w:r>
      <w:r>
        <w:rPr>
          <w:lang w:eastAsia="en-US"/>
        </w:rPr>
        <w:t>love is unreal</w:t>
      </w:r>
      <w:r w:rsidR="00CB074D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Whereas the true friend hath</w:t>
      </w:r>
      <w:r w:rsidR="000C6576">
        <w:rPr>
          <w:lang w:eastAsia="en-US"/>
        </w:rPr>
        <w:t xml:space="preserve"> </w:t>
      </w:r>
      <w:r>
        <w:rPr>
          <w:lang w:eastAsia="en-US"/>
        </w:rPr>
        <w:t>loved and doth love you for your own sakes;</w:t>
      </w:r>
      <w:r w:rsidR="000C6576">
        <w:rPr>
          <w:lang w:eastAsia="en-US"/>
        </w:rPr>
        <w:t xml:space="preserve"> </w:t>
      </w:r>
      <w:r>
        <w:rPr>
          <w:lang w:eastAsia="en-US"/>
        </w:rPr>
        <w:t>indeed he hath suffered for your guidance</w:t>
      </w:r>
      <w:r w:rsidR="000C6576">
        <w:rPr>
          <w:lang w:eastAsia="en-US"/>
        </w:rPr>
        <w:t xml:space="preserve"> </w:t>
      </w:r>
      <w:r>
        <w:rPr>
          <w:lang w:eastAsia="en-US"/>
        </w:rPr>
        <w:t>countless afflictions</w:t>
      </w:r>
      <w:r w:rsidR="003B2A65">
        <w:rPr>
          <w:lang w:eastAsia="en-US"/>
        </w:rPr>
        <w:t>”</w:t>
      </w:r>
      <w:r>
        <w:rPr>
          <w:lang w:eastAsia="en-US"/>
        </w:rPr>
        <w:t xml:space="preserve"> (P.H.W., 52).</w:t>
      </w:r>
    </w:p>
    <w:p w14:paraId="49DCD771" w14:textId="77777777" w:rsidR="00946FAA" w:rsidRDefault="00CB074D" w:rsidP="000C6576">
      <w:pPr>
        <w:pStyle w:val="Text"/>
        <w:rPr>
          <w:lang w:eastAsia="en-US"/>
        </w:rPr>
      </w:pPr>
      <w:r>
        <w:t>‘</w:t>
      </w:r>
      <w:r w:rsidR="00946FAA">
        <w:rPr>
          <w:lang w:eastAsia="en-US"/>
        </w:rPr>
        <w:t>Abdu</w:t>
      </w:r>
      <w:r w:rsidR="003B2A65">
        <w:rPr>
          <w:lang w:eastAsia="en-US"/>
        </w:rPr>
        <w:t>’</w:t>
      </w:r>
      <w:r w:rsidR="00946FAA">
        <w:rPr>
          <w:lang w:eastAsia="en-US"/>
        </w:rPr>
        <w:t>l-Bahá would warn his hearers against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putting their trust in a love that was not of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truest</w:t>
      </w:r>
      <w:r>
        <w:rPr>
          <w:lang w:eastAsia="en-US"/>
        </w:rPr>
        <w:t xml:space="preserve">.  </w:t>
      </w:r>
      <w:r w:rsidR="00946FAA">
        <w:rPr>
          <w:lang w:eastAsia="en-US"/>
        </w:rPr>
        <w:t>He uttered in his gentle way warnings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against a love that was mere fascination, a love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that was based (however subtly) on self-interest,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 love that had its end in antipathy and hate.</w:t>
      </w:r>
      <w:r w:rsidR="000C6576">
        <w:rPr>
          <w:lang w:eastAsia="en-US"/>
        </w:rPr>
        <w:t xml:space="preserve">  </w:t>
      </w:r>
      <w:r w:rsidR="00946FAA">
        <w:rPr>
          <w:lang w:eastAsia="en-US"/>
        </w:rPr>
        <w:t>A love that has its selfishness or its limits is not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enough</w:t>
      </w:r>
      <w:r>
        <w:rPr>
          <w:lang w:eastAsia="en-US"/>
        </w:rPr>
        <w:t xml:space="preserve">.  </w:t>
      </w:r>
      <w:r w:rsidR="00946FAA">
        <w:rPr>
          <w:lang w:eastAsia="en-US"/>
        </w:rPr>
        <w:t>True love in no way seeks its own, nor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counts its gifts, and God in this age demands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from his creatures both for himself and for one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another the truth and very reality of love</w:t>
      </w:r>
      <w:r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 w:rsidR="00946FAA">
        <w:rPr>
          <w:lang w:eastAsia="en-US"/>
        </w:rPr>
        <w:t>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true lover of God yearns for tribulation in his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path</w:t>
      </w:r>
      <w:r w:rsidR="007F7860">
        <w:rPr>
          <w:lang w:eastAsia="en-US"/>
        </w:rPr>
        <w:t xml:space="preserve">.”  </w:t>
      </w:r>
      <w:r w:rsidR="00946FAA">
        <w:rPr>
          <w:lang w:eastAsia="en-US"/>
        </w:rPr>
        <w:t>The Báb, Bahá</w:t>
      </w:r>
      <w:r w:rsidR="003B2A65">
        <w:rPr>
          <w:lang w:eastAsia="en-US"/>
        </w:rPr>
        <w:t>’</w:t>
      </w:r>
      <w:r w:rsidR="00946FAA">
        <w:rPr>
          <w:lang w:eastAsia="en-US"/>
        </w:rPr>
        <w:t>u</w:t>
      </w:r>
      <w:r w:rsidR="003B2A65">
        <w:rPr>
          <w:lang w:eastAsia="en-US"/>
        </w:rPr>
        <w:t>’</w:t>
      </w:r>
      <w:r w:rsidR="00946FAA">
        <w:rPr>
          <w:lang w:eastAsia="en-US"/>
        </w:rPr>
        <w:t xml:space="preserve">lláh and </w:t>
      </w:r>
      <w:r>
        <w:t>‘</w:t>
      </w:r>
      <w:r w:rsidR="00946FAA">
        <w:rPr>
          <w:lang w:eastAsia="en-US"/>
        </w:rPr>
        <w:t>Abdu</w:t>
      </w:r>
      <w:r w:rsidR="003B2A65">
        <w:rPr>
          <w:lang w:eastAsia="en-US"/>
        </w:rPr>
        <w:t>’</w:t>
      </w:r>
      <w:r w:rsidR="00946FAA">
        <w:rPr>
          <w:lang w:eastAsia="en-US"/>
        </w:rPr>
        <w:t>l-Bahá, with an unfaltering and a radiant joy,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immolated themselves upon the altar of servitude to God, giving all they had and all they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were up to him utterly</w:t>
      </w:r>
      <w:r>
        <w:rPr>
          <w:lang w:eastAsia="en-US"/>
        </w:rPr>
        <w:t xml:space="preserve">.  </w:t>
      </w:r>
      <w:r w:rsidR="00946FAA">
        <w:rPr>
          <w:lang w:eastAsia="en-US"/>
        </w:rPr>
        <w:t>They withheld nothing;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neither their possessions, nor their lives, nor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even their families</w:t>
      </w:r>
      <w:r>
        <w:rPr>
          <w:lang w:eastAsia="en-US"/>
        </w:rPr>
        <w:t xml:space="preserve">.  </w:t>
      </w:r>
      <w:r w:rsidR="00946FAA">
        <w:rPr>
          <w:lang w:eastAsia="en-US"/>
        </w:rPr>
        <w:t>They prayed for greater</w:t>
      </w:r>
    </w:p>
    <w:p w14:paraId="3841EBD5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br w:type="page"/>
        <w:t>trials yet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I never passed a tree but I cried out</w:t>
      </w:r>
      <w:r w:rsidR="000C6576">
        <w:rPr>
          <w:lang w:eastAsia="en-US"/>
        </w:rPr>
        <w:t xml:space="preserve"> </w:t>
      </w:r>
      <w:r>
        <w:rPr>
          <w:lang w:eastAsia="en-US"/>
        </w:rPr>
        <w:t>that I might be nailed to it in his Name.</w:t>
      </w:r>
      <w:r w:rsidR="003B2A65">
        <w:rPr>
          <w:lang w:eastAsia="en-US"/>
        </w:rPr>
        <w:t>”</w:t>
      </w:r>
    </w:p>
    <w:p w14:paraId="540125CA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Of the complete Bahá</w:t>
      </w:r>
      <w:r w:rsidR="003B2A65">
        <w:rPr>
          <w:lang w:eastAsia="en-US"/>
        </w:rPr>
        <w:t>’</w:t>
      </w:r>
      <w:r>
        <w:rPr>
          <w:lang w:eastAsia="en-US"/>
        </w:rPr>
        <w:t>í it is required that he</w:t>
      </w:r>
      <w:r w:rsidR="000C6576">
        <w:rPr>
          <w:lang w:eastAsia="en-US"/>
        </w:rPr>
        <w:t xml:space="preserve"> </w:t>
      </w:r>
      <w:r>
        <w:rPr>
          <w:lang w:eastAsia="en-US"/>
        </w:rPr>
        <w:t>should love his neighbour as himself to the extent, if need be, of sacrificing for him his own</w:t>
      </w:r>
      <w:r w:rsidR="000C6576">
        <w:rPr>
          <w:lang w:eastAsia="en-US"/>
        </w:rPr>
        <w:t xml:space="preserve"> </w:t>
      </w:r>
      <w:r>
        <w:rPr>
          <w:lang w:eastAsia="en-US"/>
        </w:rPr>
        <w:t>comfort and convenience, even his limb or his</w:t>
      </w:r>
      <w:r w:rsidR="000C6576">
        <w:rPr>
          <w:lang w:eastAsia="en-US"/>
        </w:rPr>
        <w:t xml:space="preserve"> </w:t>
      </w:r>
      <w:r>
        <w:rPr>
          <w:lang w:eastAsia="en-US"/>
        </w:rPr>
        <w:t>life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brief annals of the Faith record already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how in </w:t>
      </w:r>
      <w:proofErr w:type="spellStart"/>
      <w:r w:rsidR="00A359A9">
        <w:rPr>
          <w:lang w:eastAsia="en-US"/>
        </w:rPr>
        <w:t>Muḥammad</w:t>
      </w:r>
      <w:r>
        <w:rPr>
          <w:lang w:eastAsia="en-US"/>
        </w:rPr>
        <w:t>an</w:t>
      </w:r>
      <w:proofErr w:type="spellEnd"/>
      <w:r>
        <w:rPr>
          <w:lang w:eastAsia="en-US"/>
        </w:rPr>
        <w:t xml:space="preserve"> countries many a Bahá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r w:rsidR="000C6576">
        <w:rPr>
          <w:lang w:eastAsia="en-US"/>
        </w:rPr>
        <w:t xml:space="preserve"> </w:t>
      </w:r>
      <w:r>
        <w:rPr>
          <w:lang w:eastAsia="en-US"/>
        </w:rPr>
        <w:t>in perilous times has taken unto himself a</w:t>
      </w:r>
      <w:r w:rsidR="000C6576">
        <w:rPr>
          <w:lang w:eastAsia="en-US"/>
        </w:rPr>
        <w:t xml:space="preserve"> </w:t>
      </w:r>
      <w:r>
        <w:rPr>
          <w:lang w:eastAsia="en-US"/>
        </w:rPr>
        <w:t>brother</w:t>
      </w:r>
      <w:r w:rsidR="003B2A65">
        <w:rPr>
          <w:lang w:eastAsia="en-US"/>
        </w:rPr>
        <w:t>’</w:t>
      </w:r>
      <w:r>
        <w:rPr>
          <w:lang w:eastAsia="en-US"/>
        </w:rPr>
        <w:t>s fault, or saved a brother</w:t>
      </w:r>
      <w:r w:rsidR="003B2A65">
        <w:rPr>
          <w:lang w:eastAsia="en-US"/>
        </w:rPr>
        <w:t>’</w:t>
      </w:r>
      <w:r>
        <w:rPr>
          <w:lang w:eastAsia="en-US"/>
        </w:rPr>
        <w:t>s life, at the</w:t>
      </w:r>
      <w:r w:rsidR="000C6576">
        <w:rPr>
          <w:lang w:eastAsia="en-US"/>
        </w:rPr>
        <w:t xml:space="preserve"> </w:t>
      </w:r>
      <w:r>
        <w:rPr>
          <w:lang w:eastAsia="en-US"/>
        </w:rPr>
        <w:t>expense of his own</w:t>
      </w:r>
      <w:r w:rsidR="00CB074D">
        <w:rPr>
          <w:lang w:eastAsia="en-US"/>
        </w:rPr>
        <w:t xml:space="preserve">.  </w:t>
      </w:r>
      <w:r>
        <w:rPr>
          <w:lang w:eastAsia="en-US"/>
        </w:rPr>
        <w:t>Nor is the Bahá</w:t>
      </w:r>
      <w:r w:rsidR="003B2A65">
        <w:rPr>
          <w:lang w:eastAsia="en-US"/>
        </w:rPr>
        <w:t>’</w:t>
      </w:r>
      <w:r>
        <w:rPr>
          <w:lang w:eastAsia="en-US"/>
        </w:rPr>
        <w:t>í to reserve</w:t>
      </w:r>
      <w:r w:rsidR="000C6576">
        <w:rPr>
          <w:lang w:eastAsia="en-US"/>
        </w:rPr>
        <w:t xml:space="preserve"> </w:t>
      </w:r>
      <w:r>
        <w:rPr>
          <w:lang w:eastAsia="en-US"/>
        </w:rPr>
        <w:t>self-sacrifice within the circle of his comrades or</w:t>
      </w:r>
      <w:r w:rsidR="000C6576">
        <w:rPr>
          <w:lang w:eastAsia="en-US"/>
        </w:rPr>
        <w:t xml:space="preserve"> </w:t>
      </w:r>
      <w:r>
        <w:rPr>
          <w:lang w:eastAsia="en-US"/>
        </w:rPr>
        <w:t>well-wishers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obedience to God</w:t>
      </w:r>
      <w:r w:rsidR="003B2A65">
        <w:rPr>
          <w:lang w:eastAsia="en-US"/>
        </w:rPr>
        <w:t>’</w:t>
      </w:r>
      <w:r>
        <w:rPr>
          <w:lang w:eastAsia="en-US"/>
        </w:rPr>
        <w:t>s command,</w:t>
      </w:r>
      <w:r w:rsidR="000C6576">
        <w:rPr>
          <w:lang w:eastAsia="en-US"/>
        </w:rPr>
        <w:t xml:space="preserve"> </w:t>
      </w:r>
      <w:r>
        <w:rPr>
          <w:lang w:eastAsia="en-US"/>
        </w:rPr>
        <w:t>and through the power implanted in him by</w:t>
      </w:r>
      <w:r w:rsidR="000C6576">
        <w:rPr>
          <w:lang w:eastAsia="en-US"/>
        </w:rPr>
        <w:t xml:space="preserve"> </w:t>
      </w:r>
      <w:r>
        <w:rPr>
          <w:lang w:eastAsia="en-US"/>
        </w:rPr>
        <w:t>God, he must extend his love to all mankind</w:t>
      </w:r>
      <w:r w:rsidR="000C6576">
        <w:rPr>
          <w:lang w:eastAsia="en-US"/>
        </w:rPr>
        <w:t xml:space="preserve"> </w:t>
      </w:r>
      <w:r>
        <w:rPr>
          <w:lang w:eastAsia="en-US"/>
        </w:rPr>
        <w:t>without discrimination of class or party, race</w:t>
      </w:r>
      <w:r w:rsidR="000C6576">
        <w:rPr>
          <w:lang w:eastAsia="en-US"/>
        </w:rPr>
        <w:t xml:space="preserve"> </w:t>
      </w:r>
      <w:r>
        <w:rPr>
          <w:lang w:eastAsia="en-US"/>
        </w:rPr>
        <w:t>or creed.</w:t>
      </w:r>
    </w:p>
    <w:p w14:paraId="4B13A74D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Know ye not why we created you all from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same dust</w:t>
      </w:r>
      <w:r w:rsidR="007F7860">
        <w:rPr>
          <w:lang w:eastAsia="en-US"/>
        </w:rPr>
        <w:t xml:space="preserve">?  </w:t>
      </w:r>
      <w:r w:rsidR="00946FAA">
        <w:rPr>
          <w:lang w:eastAsia="en-US"/>
        </w:rPr>
        <w:t>That no one should exalt himself over the other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Ponder at all times in your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hearts how ye were created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Since we have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created you all from one substance it is incumbent on you to be even as one soul, to walk with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same feet, eat with the same mouth and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dwell in the same land, that from your inmost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being, by your deeds and actions, the signs of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oneness and the essence of detachment may be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made manifest</w:t>
      </w:r>
      <w:r>
        <w:rPr>
          <w:lang w:eastAsia="en-US"/>
        </w:rPr>
        <w:t>”</w:t>
      </w:r>
      <w:r w:rsidR="00946FAA">
        <w:rPr>
          <w:lang w:eastAsia="en-US"/>
        </w:rPr>
        <w:t xml:space="preserve"> (A.H.W., 68)</w:t>
      </w:r>
      <w:r w:rsidR="00C95048">
        <w:rPr>
          <w:lang w:eastAsia="en-US"/>
        </w:rPr>
        <w:t>.</w:t>
      </w:r>
    </w:p>
    <w:p w14:paraId="4C06048C" w14:textId="77777777" w:rsidR="00946FAA" w:rsidRDefault="00946FAA" w:rsidP="00E7226D">
      <w:pPr>
        <w:pStyle w:val="Text"/>
        <w:rPr>
          <w:lang w:eastAsia="en-US"/>
        </w:rPr>
      </w:pPr>
      <w:r>
        <w:rPr>
          <w:lang w:eastAsia="en-US"/>
        </w:rPr>
        <w:t xml:space="preserve">In one of his talks in Paris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</w:p>
    <w:p w14:paraId="1DE944F4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br w:type="page"/>
        <w:t>emphasised the boundlessness of true love, and</w:t>
      </w:r>
      <w:r w:rsidR="000C6576">
        <w:rPr>
          <w:lang w:eastAsia="en-US"/>
        </w:rPr>
        <w:t xml:space="preserve"> </w:t>
      </w:r>
      <w:r>
        <w:rPr>
          <w:lang w:eastAsia="en-US"/>
        </w:rPr>
        <w:t>affirmed that now through the gift of the Holy</w:t>
      </w:r>
      <w:r w:rsidR="000C6576">
        <w:rPr>
          <w:lang w:eastAsia="en-US"/>
        </w:rPr>
        <w:t xml:space="preserve"> </w:t>
      </w:r>
      <w:r>
        <w:rPr>
          <w:lang w:eastAsia="en-US"/>
        </w:rPr>
        <w:t>Spirit such love was brought within reach of the</w:t>
      </w:r>
      <w:r w:rsidR="000C6576">
        <w:rPr>
          <w:lang w:eastAsia="en-US"/>
        </w:rPr>
        <w:t xml:space="preserve"> </w:t>
      </w:r>
      <w:r>
        <w:rPr>
          <w:lang w:eastAsia="en-US"/>
        </w:rPr>
        <w:t>sons of men</w:t>
      </w:r>
      <w:r w:rsidR="00CB074D">
        <w:rPr>
          <w:lang w:eastAsia="en-US"/>
        </w:rPr>
        <w:t xml:space="preserve">.  </w:t>
      </w:r>
      <w:r>
        <w:rPr>
          <w:lang w:eastAsia="en-US"/>
        </w:rPr>
        <w:t>Love of family, of nation, of race,</w:t>
      </w:r>
      <w:r w:rsidR="000C6576">
        <w:rPr>
          <w:lang w:eastAsia="en-US"/>
        </w:rPr>
        <w:t xml:space="preserve"> </w:t>
      </w:r>
      <w:r>
        <w:rPr>
          <w:lang w:eastAsia="en-US"/>
        </w:rPr>
        <w:t>of party, these and such limited expressions of</w:t>
      </w:r>
      <w:r w:rsidR="000C6576">
        <w:rPr>
          <w:lang w:eastAsia="en-US"/>
        </w:rPr>
        <w:t xml:space="preserve"> </w:t>
      </w:r>
      <w:r>
        <w:rPr>
          <w:lang w:eastAsia="en-US"/>
        </w:rPr>
        <w:t>love were all inadequate.</w:t>
      </w:r>
    </w:p>
    <w:p w14:paraId="1907132B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great unselfish love for Humanity,</w:t>
      </w:r>
      <w:r>
        <w:rPr>
          <w:lang w:eastAsia="en-US"/>
        </w:rPr>
        <w:t>”</w:t>
      </w:r>
      <w:r w:rsidR="00946FAA">
        <w:rPr>
          <w:lang w:eastAsia="en-US"/>
        </w:rPr>
        <w:t xml:space="preserve"> 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 xml:space="preserve">said, </w:t>
      </w:r>
      <w:r>
        <w:rPr>
          <w:lang w:eastAsia="en-US"/>
        </w:rPr>
        <w:t>“</w:t>
      </w:r>
      <w:r w:rsidR="00946FAA">
        <w:rPr>
          <w:lang w:eastAsia="en-US"/>
        </w:rPr>
        <w:t>is bounded by none of these imperfect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semi-selfish bonds; this is the one perfect Love,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possible to all mankind, and it can only be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achieved by the Power of the Holy Spirit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No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worldly power can accomplish this universal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love</w:t>
      </w:r>
      <w:r>
        <w:rPr>
          <w:lang w:eastAsia="en-US"/>
        </w:rPr>
        <w:t>”</w:t>
      </w:r>
      <w:r w:rsidR="00946FAA">
        <w:rPr>
          <w:lang w:eastAsia="en-US"/>
        </w:rPr>
        <w:t xml:space="preserve"> (</w:t>
      </w:r>
      <w:r w:rsidR="00946FAA" w:rsidRPr="00961D1C">
        <w:rPr>
          <w:i/>
          <w:lang w:eastAsia="en-US"/>
        </w:rPr>
        <w:t>Paris</w:t>
      </w:r>
      <w:r w:rsidR="00946FAA">
        <w:rPr>
          <w:lang w:eastAsia="en-US"/>
        </w:rPr>
        <w:t>, p. 32)</w:t>
      </w:r>
      <w:r w:rsidR="00C95048">
        <w:rPr>
          <w:lang w:eastAsia="en-US"/>
        </w:rPr>
        <w:t>.</w:t>
      </w:r>
    </w:p>
    <w:p w14:paraId="3F7719E2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No provocation is admitted by God as an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excuse for a </w:t>
      </w:r>
      <w:proofErr w:type="spellStart"/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proofErr w:type="spellEnd"/>
      <w:r>
        <w:rPr>
          <w:lang w:eastAsia="en-US"/>
        </w:rPr>
        <w:t xml:space="preserve"> lack of love</w:t>
      </w:r>
      <w:r w:rsidR="00CB074D">
        <w:rPr>
          <w:lang w:eastAsia="en-US"/>
        </w:rPr>
        <w:t xml:space="preserve">.  </w:t>
      </w:r>
      <w:r>
        <w:rPr>
          <w:lang w:eastAsia="en-US"/>
        </w:rPr>
        <w:t>Lovingkindness</w:t>
      </w:r>
      <w:r w:rsidR="000C6576">
        <w:rPr>
          <w:lang w:eastAsia="en-US"/>
        </w:rPr>
        <w:t xml:space="preserve"> </w:t>
      </w:r>
      <w:r>
        <w:rPr>
          <w:lang w:eastAsia="en-US"/>
        </w:rPr>
        <w:t>is to be a constant impregnable attitude of soul.</w:t>
      </w:r>
    </w:p>
    <w:p w14:paraId="5728D4F5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The more they oppose thee,</w:t>
      </w:r>
      <w:r>
        <w:rPr>
          <w:lang w:eastAsia="en-US"/>
        </w:rPr>
        <w:t>”</w:t>
      </w:r>
      <w:r w:rsidR="00946FAA">
        <w:rPr>
          <w:lang w:eastAsia="en-US"/>
        </w:rPr>
        <w:t xml:space="preserve"> wrote </w:t>
      </w:r>
      <w:r w:rsidR="00CB074D">
        <w:t>‘</w:t>
      </w:r>
      <w:r w:rsidR="00946FAA">
        <w:rPr>
          <w:lang w:eastAsia="en-US"/>
        </w:rPr>
        <w:t>Abdu</w:t>
      </w:r>
      <w:r>
        <w:rPr>
          <w:lang w:eastAsia="en-US"/>
        </w:rPr>
        <w:t>’</w:t>
      </w:r>
      <w:r w:rsidR="00946FAA">
        <w:rPr>
          <w:lang w:eastAsia="en-US"/>
        </w:rPr>
        <w:t>l</w:t>
      </w:r>
      <w:r w:rsidR="005A37C4">
        <w:rPr>
          <w:lang w:eastAsia="en-US"/>
        </w:rPr>
        <w:t>-</w:t>
      </w:r>
      <w:r w:rsidR="00946FAA">
        <w:rPr>
          <w:lang w:eastAsia="en-US"/>
        </w:rPr>
        <w:t>Bahá to one whose patience was sorely tried,</w:t>
      </w:r>
      <w:r w:rsidR="000C6576">
        <w:rPr>
          <w:lang w:eastAsia="en-US"/>
        </w:rPr>
        <w:t xml:space="preserve"> </w:t>
      </w:r>
      <w:r>
        <w:rPr>
          <w:lang w:eastAsia="en-US"/>
        </w:rPr>
        <w:t>“</w:t>
      </w:r>
      <w:r w:rsidR="00946FAA">
        <w:rPr>
          <w:lang w:eastAsia="en-US"/>
        </w:rPr>
        <w:t>the more do thou shower upon them justice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and equity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The more they show hatred and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opposition, the more do thou challenge them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with truthfulness, friendship and reconciliation</w:t>
      </w:r>
      <w:r>
        <w:rPr>
          <w:lang w:eastAsia="en-US"/>
        </w:rPr>
        <w:t>”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(</w:t>
      </w:r>
      <w:r w:rsidR="00946FAA" w:rsidRPr="00E7226D">
        <w:rPr>
          <w:i/>
          <w:lang w:eastAsia="en-US"/>
        </w:rPr>
        <w:t>Ep</w:t>
      </w:r>
      <w:r w:rsidR="00946FAA">
        <w:rPr>
          <w:lang w:eastAsia="en-US"/>
        </w:rPr>
        <w:t>. III, pp. 557</w:t>
      </w:r>
      <w:r w:rsidR="000220F3">
        <w:rPr>
          <w:lang w:eastAsia="en-US"/>
        </w:rPr>
        <w:t>–</w:t>
      </w:r>
      <w:r w:rsidR="00946FAA">
        <w:rPr>
          <w:lang w:eastAsia="en-US"/>
        </w:rPr>
        <w:t>8).</w:t>
      </w:r>
    </w:p>
    <w:p w14:paraId="547E9D62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In another letter (II, 389) he explained that</w:t>
      </w:r>
      <w:r w:rsidR="000C6576">
        <w:rPr>
          <w:lang w:eastAsia="en-US"/>
        </w:rPr>
        <w:t xml:space="preserve"> </w:t>
      </w:r>
      <w:r>
        <w:rPr>
          <w:lang w:eastAsia="en-US"/>
        </w:rPr>
        <w:t>according to the teachings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believers must in this present age be the friends of</w:t>
      </w:r>
      <w:r w:rsidR="000C6576">
        <w:rPr>
          <w:lang w:eastAsia="en-US"/>
        </w:rPr>
        <w:t xml:space="preserve"> </w:t>
      </w:r>
      <w:r>
        <w:rPr>
          <w:lang w:eastAsia="en-US"/>
        </w:rPr>
        <w:t>all nations and of all communities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must</w:t>
      </w:r>
      <w:r w:rsidR="000C6576">
        <w:rPr>
          <w:lang w:eastAsia="en-US"/>
        </w:rPr>
        <w:t xml:space="preserve"> </w:t>
      </w:r>
      <w:r>
        <w:rPr>
          <w:lang w:eastAsia="en-US"/>
        </w:rPr>
        <w:t>not let their eyes dwell upon the violence, the</w:t>
      </w:r>
    </w:p>
    <w:p w14:paraId="1868A566" w14:textId="77777777" w:rsidR="00946FAA" w:rsidRDefault="00946FAA" w:rsidP="000C6576">
      <w:pPr>
        <w:pStyle w:val="Textcts"/>
        <w:rPr>
          <w:lang w:eastAsia="en-US"/>
        </w:rPr>
      </w:pPr>
      <w:r>
        <w:rPr>
          <w:lang w:eastAsia="en-US"/>
        </w:rPr>
        <w:br w:type="page"/>
        <w:t>ill will, the persecution or the hostility that</w:t>
      </w:r>
      <w:r w:rsidR="000C6576">
        <w:rPr>
          <w:lang w:eastAsia="en-US"/>
        </w:rPr>
        <w:t xml:space="preserve"> </w:t>
      </w:r>
      <w:r>
        <w:rPr>
          <w:lang w:eastAsia="en-US"/>
        </w:rPr>
        <w:t>might surround them, but instead should lift</w:t>
      </w:r>
      <w:r w:rsidR="000C6576">
        <w:rPr>
          <w:lang w:eastAsia="en-US"/>
        </w:rPr>
        <w:t xml:space="preserve"> </w:t>
      </w:r>
      <w:r>
        <w:rPr>
          <w:lang w:eastAsia="en-US"/>
        </w:rPr>
        <w:t>their gaze to the realm of divine glory and look</w:t>
      </w:r>
      <w:r w:rsidR="000C6576">
        <w:rPr>
          <w:lang w:eastAsia="en-US"/>
        </w:rPr>
        <w:t xml:space="preserve"> </w:t>
      </w:r>
      <w:r>
        <w:rPr>
          <w:lang w:eastAsia="en-US"/>
        </w:rPr>
        <w:t xml:space="preserve">upon these ill-doers as creatures of God, </w:t>
      </w:r>
      <w:r w:rsidR="003B2A65">
        <w:rPr>
          <w:lang w:eastAsia="en-US"/>
        </w:rPr>
        <w:t>“</w:t>
      </w:r>
      <w:r>
        <w:rPr>
          <w:lang w:eastAsia="en-US"/>
        </w:rPr>
        <w:t>signs</w:t>
      </w:r>
      <w:r w:rsidR="000C6576">
        <w:rPr>
          <w:lang w:eastAsia="en-US"/>
        </w:rPr>
        <w:t xml:space="preserve"> </w:t>
      </w:r>
      <w:r>
        <w:rPr>
          <w:lang w:eastAsia="en-US"/>
        </w:rPr>
        <w:t>of the Lord of signs</w:t>
      </w:r>
      <w:r w:rsidR="003B2A65">
        <w:rPr>
          <w:lang w:eastAsia="en-US"/>
        </w:rPr>
        <w:t>”</w:t>
      </w:r>
      <w:r>
        <w:rPr>
          <w:lang w:eastAsia="en-US"/>
        </w:rPr>
        <w:t xml:space="preserve"> who had been brought</w:t>
      </w:r>
      <w:r w:rsidR="000C6576">
        <w:rPr>
          <w:lang w:eastAsia="en-US"/>
        </w:rPr>
        <w:t xml:space="preserve"> </w:t>
      </w:r>
      <w:r>
        <w:rPr>
          <w:lang w:eastAsia="en-US"/>
        </w:rPr>
        <w:t>into existence by the divine favour and volition,</w:t>
      </w:r>
      <w:r w:rsidR="000C6576">
        <w:rPr>
          <w:lang w:eastAsia="en-US"/>
        </w:rPr>
        <w:t xml:space="preserve"> </w:t>
      </w:r>
      <w:r>
        <w:rPr>
          <w:lang w:eastAsia="en-US"/>
        </w:rPr>
        <w:t>and were therefore to be regarded, not as</w:t>
      </w:r>
      <w:r w:rsidR="000C6576">
        <w:rPr>
          <w:lang w:eastAsia="en-US"/>
        </w:rPr>
        <w:t xml:space="preserve"> </w:t>
      </w:r>
      <w:r>
        <w:rPr>
          <w:lang w:eastAsia="en-US"/>
        </w:rPr>
        <w:t>strangers or aliens, but as acquaintances and</w:t>
      </w:r>
      <w:r w:rsidR="000C6576">
        <w:rPr>
          <w:lang w:eastAsia="en-US"/>
        </w:rPr>
        <w:t xml:space="preserve"> </w:t>
      </w:r>
      <w:r>
        <w:rPr>
          <w:lang w:eastAsia="en-US"/>
        </w:rPr>
        <w:t>friends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believer was not to consider the</w:t>
      </w:r>
      <w:r w:rsidR="000C6576">
        <w:rPr>
          <w:lang w:eastAsia="en-US"/>
        </w:rPr>
        <w:t xml:space="preserve"> </w:t>
      </w:r>
      <w:r>
        <w:rPr>
          <w:lang w:eastAsia="en-US"/>
        </w:rPr>
        <w:t>merits and capabilities of people, but to show</w:t>
      </w:r>
      <w:r w:rsidR="000C6576">
        <w:rPr>
          <w:lang w:eastAsia="en-US"/>
        </w:rPr>
        <w:t xml:space="preserve"> </w:t>
      </w:r>
      <w:r>
        <w:rPr>
          <w:lang w:eastAsia="en-US"/>
        </w:rPr>
        <w:t>sympathy to strangers as well as to friends, to</w:t>
      </w:r>
      <w:r w:rsidR="000C6576">
        <w:rPr>
          <w:lang w:eastAsia="en-US"/>
        </w:rPr>
        <w:t xml:space="preserve"> </w:t>
      </w:r>
      <w:r>
        <w:rPr>
          <w:lang w:eastAsia="en-US"/>
        </w:rPr>
        <w:t>display genuine love to others under all conditions, never allowing that love to be overborne by people</w:t>
      </w:r>
      <w:r w:rsidR="003B2A65">
        <w:rPr>
          <w:lang w:eastAsia="en-US"/>
        </w:rPr>
        <w:t>’</w:t>
      </w:r>
      <w:r>
        <w:rPr>
          <w:lang w:eastAsia="en-US"/>
        </w:rPr>
        <w:t>s hatred, malice, contentiousness or spite</w:t>
      </w:r>
      <w:r w:rsidR="00CB074D">
        <w:rPr>
          <w:lang w:eastAsia="en-US"/>
        </w:rPr>
        <w:t xml:space="preserve">.  </w:t>
      </w:r>
      <w:r>
        <w:rPr>
          <w:lang w:eastAsia="en-US"/>
        </w:rPr>
        <w:t>If he be made a target for their</w:t>
      </w:r>
      <w:r w:rsidR="000C6576">
        <w:rPr>
          <w:lang w:eastAsia="en-US"/>
        </w:rPr>
        <w:t xml:space="preserve"> </w:t>
      </w:r>
      <w:r>
        <w:rPr>
          <w:lang w:eastAsia="en-US"/>
        </w:rPr>
        <w:t>arrows, he is to give milk and honey in return;</w:t>
      </w:r>
      <w:r w:rsidR="000C6576">
        <w:rPr>
          <w:lang w:eastAsia="en-US"/>
        </w:rPr>
        <w:t xml:space="preserve"> </w:t>
      </w:r>
      <w:r>
        <w:rPr>
          <w:lang w:eastAsia="en-US"/>
        </w:rPr>
        <w:t>if they administer poison, he is to bestow sweetmeats; if they inflict pain, he is to answer with</w:t>
      </w:r>
      <w:r w:rsidR="000C6576">
        <w:rPr>
          <w:lang w:eastAsia="en-US"/>
        </w:rPr>
        <w:t xml:space="preserve"> </w:t>
      </w:r>
      <w:r>
        <w:rPr>
          <w:lang w:eastAsia="en-US"/>
        </w:rPr>
        <w:t>balm.</w:t>
      </w:r>
    </w:p>
    <w:p w14:paraId="019E0A02" w14:textId="77777777" w:rsidR="00946FAA" w:rsidRDefault="003B2A65" w:rsidP="000C657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Love and faithfulness,</w:t>
      </w:r>
      <w:r>
        <w:rPr>
          <w:lang w:eastAsia="en-US"/>
        </w:rPr>
        <w:t>”</w:t>
      </w:r>
      <w:r w:rsidR="00946FAA">
        <w:rPr>
          <w:lang w:eastAsia="en-US"/>
        </w:rPr>
        <w:t xml:space="preserve"> he wrote (I, 125),</w:t>
      </w:r>
      <w:r w:rsidR="000C6576">
        <w:rPr>
          <w:lang w:eastAsia="en-US"/>
        </w:rPr>
        <w:t xml:space="preserve"> </w:t>
      </w:r>
      <w:r>
        <w:rPr>
          <w:lang w:eastAsia="en-US"/>
        </w:rPr>
        <w:t>“</w:t>
      </w:r>
      <w:r w:rsidR="00946FAA">
        <w:rPr>
          <w:lang w:eastAsia="en-US"/>
        </w:rPr>
        <w:t>must so fill the heart that men will look on the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 xml:space="preserve">stranger as a friend, </w:t>
      </w:r>
      <w:r w:rsidR="007F59AC">
        <w:t>…</w:t>
      </w:r>
      <w:r w:rsidR="00946FAA">
        <w:rPr>
          <w:lang w:eastAsia="en-US"/>
        </w:rPr>
        <w:t xml:space="preserve"> count enemies as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allies, foes as loving comrades, their executioner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as a giver of life, the denier as a believer, and</w:t>
      </w:r>
      <w:r w:rsidR="000C6576">
        <w:rPr>
          <w:lang w:eastAsia="en-US"/>
        </w:rPr>
        <w:t xml:space="preserve"> </w:t>
      </w:r>
      <w:r w:rsidR="00946FAA">
        <w:rPr>
          <w:lang w:eastAsia="en-US"/>
        </w:rPr>
        <w:t>the unbeliever as one of the faithful.</w:t>
      </w:r>
      <w:r>
        <w:rPr>
          <w:lang w:eastAsia="en-US"/>
        </w:rPr>
        <w:t>”</w:t>
      </w:r>
    </w:p>
    <w:p w14:paraId="26F29AF0" w14:textId="77777777" w:rsidR="00946FAA" w:rsidRDefault="00946FAA" w:rsidP="000C6576">
      <w:pPr>
        <w:pStyle w:val="Text"/>
        <w:rPr>
          <w:lang w:eastAsia="en-US"/>
        </w:rPr>
      </w:pPr>
      <w:r>
        <w:rPr>
          <w:lang w:eastAsia="en-US"/>
        </w:rPr>
        <w:t>Throughout the teachings this command that</w:t>
      </w:r>
      <w:r w:rsidR="000C6576">
        <w:rPr>
          <w:lang w:eastAsia="en-US"/>
        </w:rPr>
        <w:t xml:space="preserve"> </w:t>
      </w:r>
      <w:r>
        <w:rPr>
          <w:lang w:eastAsia="en-US"/>
        </w:rPr>
        <w:t>the heart shall be taught and the actions shall</w:t>
      </w:r>
      <w:r w:rsidR="000C6576">
        <w:rPr>
          <w:lang w:eastAsia="en-US"/>
        </w:rPr>
        <w:t xml:space="preserve"> </w:t>
      </w:r>
      <w:r>
        <w:rPr>
          <w:lang w:eastAsia="en-US"/>
        </w:rPr>
        <w:t>express the law of universal love is set forth re-</w:t>
      </w:r>
    </w:p>
    <w:p w14:paraId="442EA31C" w14:textId="77777777" w:rsidR="00946FAA" w:rsidRDefault="00946FAA" w:rsidP="00AD018B">
      <w:pPr>
        <w:pStyle w:val="Textcts"/>
        <w:rPr>
          <w:lang w:eastAsia="en-US"/>
        </w:rPr>
      </w:pPr>
      <w:r>
        <w:rPr>
          <w:lang w:eastAsia="en-US"/>
        </w:rPr>
        <w:br w:type="page"/>
      </w:r>
      <w:proofErr w:type="spellStart"/>
      <w:r>
        <w:rPr>
          <w:lang w:eastAsia="en-US"/>
        </w:rPr>
        <w:t>peatedly</w:t>
      </w:r>
      <w:proofErr w:type="spellEnd"/>
      <w:r>
        <w:rPr>
          <w:lang w:eastAsia="en-US"/>
        </w:rPr>
        <w:t xml:space="preserve"> and insistently, in all its details and in</w:t>
      </w:r>
      <w:r w:rsidR="00AD018B">
        <w:rPr>
          <w:lang w:eastAsia="en-US"/>
        </w:rPr>
        <w:t xml:space="preserve"> </w:t>
      </w:r>
      <w:r>
        <w:rPr>
          <w:lang w:eastAsia="en-US"/>
        </w:rPr>
        <w:t>all its aspects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that sketch of the good life, for</w:t>
      </w:r>
      <w:r w:rsidR="00AD018B">
        <w:rPr>
          <w:lang w:eastAsia="en-US"/>
        </w:rPr>
        <w:t xml:space="preserve"> </w:t>
      </w:r>
      <w:r>
        <w:rPr>
          <w:lang w:eastAsia="en-US"/>
        </w:rPr>
        <w:t xml:space="preserve">example, which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gave, and which</w:t>
      </w:r>
      <w:r w:rsidR="00AD018B">
        <w:rPr>
          <w:lang w:eastAsia="en-US"/>
        </w:rPr>
        <w:t xml:space="preserve"> </w:t>
      </w:r>
      <w:r>
        <w:rPr>
          <w:lang w:eastAsia="en-US"/>
        </w:rPr>
        <w:t>has become the viaticum of every Bahá</w:t>
      </w:r>
      <w:r w:rsidR="003B2A65">
        <w:rPr>
          <w:lang w:eastAsia="en-US"/>
        </w:rPr>
        <w:t>’</w:t>
      </w:r>
      <w:r>
        <w:rPr>
          <w:lang w:eastAsia="en-US"/>
        </w:rPr>
        <w:t>í, nearly</w:t>
      </w:r>
      <w:r w:rsidR="00AD018B">
        <w:rPr>
          <w:lang w:eastAsia="en-US"/>
        </w:rPr>
        <w:t xml:space="preserve"> </w:t>
      </w:r>
      <w:r>
        <w:rPr>
          <w:lang w:eastAsia="en-US"/>
        </w:rPr>
        <w:t>every injunction is some application of the</w:t>
      </w:r>
      <w:r w:rsidR="00AD018B">
        <w:rPr>
          <w:lang w:eastAsia="en-US"/>
        </w:rPr>
        <w:t xml:space="preserve"> </w:t>
      </w:r>
      <w:r>
        <w:rPr>
          <w:lang w:eastAsia="en-US"/>
        </w:rPr>
        <w:t>supreme principle of love.</w:t>
      </w:r>
    </w:p>
    <w:p w14:paraId="4C3437CF" w14:textId="77777777" w:rsidR="00946FAA" w:rsidRDefault="00946FAA" w:rsidP="00E7226D">
      <w:pPr>
        <w:pStyle w:val="Text"/>
        <w:rPr>
          <w:lang w:eastAsia="en-US"/>
        </w:rPr>
      </w:pPr>
      <w:r>
        <w:rPr>
          <w:lang w:eastAsia="en-US"/>
        </w:rPr>
        <w:t>To live the life is:</w:t>
      </w:r>
    </w:p>
    <w:p w14:paraId="0A4DDF10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no cause of grief to anyone.</w:t>
      </w:r>
    </w:p>
    <w:p w14:paraId="68731AA3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kind to all people and to love them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with a pure spirit.</w:t>
      </w:r>
    </w:p>
    <w:p w14:paraId="22D1D767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Should opposition or injury happen to us, to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bear it, to be as kind as ever we can be, and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through all, to love the people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Should calamity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exist in the greatest degree, to rejoice, for these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things are the gifts and favours of God.</w:t>
      </w:r>
    </w:p>
    <w:p w14:paraId="67414B61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silent concerning the faults of others,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to pray for them, and to help them, through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kindness, to correct their faults.</w:t>
      </w:r>
    </w:p>
    <w:p w14:paraId="4EF5B496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look always at the good and not at the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bad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If a man has ten good qualities and one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bad one, look at the ten and forget the one.</w:t>
      </w:r>
      <w:r w:rsidR="00AD018B">
        <w:rPr>
          <w:lang w:eastAsia="en-US"/>
        </w:rPr>
        <w:t xml:space="preserve">  </w:t>
      </w:r>
      <w:r w:rsidR="00946FAA">
        <w:rPr>
          <w:lang w:eastAsia="en-US"/>
        </w:rPr>
        <w:t>And if a man has ten bad qualities and one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good one, to look at the one and forget the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ten.</w:t>
      </w:r>
    </w:p>
    <w:p w14:paraId="431DAAFE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Never to allow ourselves to speak one unkind word about another, even though that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other be our enemy.</w:t>
      </w:r>
    </w:p>
    <w:p w14:paraId="6435BD92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do all of our deeds in kindness.</w:t>
      </w:r>
    </w:p>
    <w:p w14:paraId="7CB66812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cut our hearts from ourselves and from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the world.</w:t>
      </w:r>
    </w:p>
    <w:p w14:paraId="7CC3792A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humble.</w:t>
      </w:r>
    </w:p>
    <w:p w14:paraId="720C3F8F" w14:textId="77777777" w:rsidR="00946FAA" w:rsidRDefault="00946FAA" w:rsidP="00AD018B">
      <w:pPr>
        <w:pStyle w:val="Quote"/>
        <w:rPr>
          <w:lang w:eastAsia="en-US"/>
        </w:rPr>
      </w:pPr>
      <w:r>
        <w:rPr>
          <w:lang w:eastAsia="en-US"/>
        </w:rPr>
        <w:br w:type="page"/>
      </w:r>
      <w:r w:rsidR="003B2A65">
        <w:rPr>
          <w:lang w:eastAsia="en-US"/>
        </w:rPr>
        <w:t>“</w:t>
      </w:r>
      <w:r>
        <w:rPr>
          <w:lang w:eastAsia="en-US"/>
        </w:rPr>
        <w:t>To be servants of each other, and to know</w:t>
      </w:r>
      <w:r w:rsidR="00AD018B">
        <w:rPr>
          <w:lang w:eastAsia="en-US"/>
        </w:rPr>
        <w:t xml:space="preserve"> </w:t>
      </w:r>
      <w:r>
        <w:rPr>
          <w:lang w:eastAsia="en-US"/>
        </w:rPr>
        <w:t>that we are less than anyone else.</w:t>
      </w:r>
    </w:p>
    <w:p w14:paraId="5AEF422A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as one soul in many bodies; for the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more we love each other, the nearer we shall be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to God; but to know that our love, our unity,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our obedience must not be by confession, but of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reality.</w:t>
      </w:r>
    </w:p>
    <w:p w14:paraId="27CA30C8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act with cautiousness and wisdom.</w:t>
      </w:r>
    </w:p>
    <w:p w14:paraId="12BE353C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truthful.</w:t>
      </w:r>
    </w:p>
    <w:p w14:paraId="260D0AB3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hospitable.</w:t>
      </w:r>
    </w:p>
    <w:p w14:paraId="5D604EF1" w14:textId="77777777" w:rsidR="00946FAA" w:rsidRDefault="003B2A65" w:rsidP="00E7226D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reverent.</w:t>
      </w:r>
    </w:p>
    <w:p w14:paraId="52C14C31" w14:textId="77777777" w:rsidR="00946FAA" w:rsidRDefault="003B2A65" w:rsidP="00AD018B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To be a cause of healing for every sick one,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a comforter for every sorrowful one, a pleasant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water for every thirsty one, a heavenly table for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every hungry one, a star to every horizon, a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light for every lamp, a herald to everyone who</w:t>
      </w:r>
      <w:r w:rsidR="00AD018B">
        <w:rPr>
          <w:lang w:eastAsia="en-US"/>
        </w:rPr>
        <w:t xml:space="preserve"> </w:t>
      </w:r>
      <w:r w:rsidR="00946FAA">
        <w:rPr>
          <w:lang w:eastAsia="en-US"/>
        </w:rPr>
        <w:t>yearns for the kingdom of God.</w:t>
      </w:r>
    </w:p>
    <w:p w14:paraId="5C94C911" w14:textId="77777777" w:rsidR="00946FAA" w:rsidRDefault="00E7226D" w:rsidP="00AD018B">
      <w:pPr>
        <w:tabs>
          <w:tab w:val="left" w:pos="2600"/>
        </w:tabs>
        <w:rPr>
          <w:lang w:eastAsia="en-US"/>
        </w:rPr>
      </w:pPr>
      <w:r>
        <w:rPr>
          <w:lang w:eastAsia="en-US"/>
        </w:rPr>
        <w:tab/>
      </w:r>
      <w:r w:rsidR="00CB074D">
        <w:t>‘</w:t>
      </w:r>
      <w:r w:rsidR="00946FAA">
        <w:rPr>
          <w:lang w:eastAsia="en-US"/>
        </w:rPr>
        <w:t>A</w:t>
      </w:r>
      <w:r>
        <w:rPr>
          <w:lang w:eastAsia="en-US"/>
        </w:rPr>
        <w:t>bdu’l</w:t>
      </w:r>
      <w:r w:rsidR="00946FAA">
        <w:rPr>
          <w:lang w:eastAsia="en-US"/>
        </w:rPr>
        <w:t>-B</w:t>
      </w:r>
      <w:r>
        <w:rPr>
          <w:lang w:eastAsia="en-US"/>
        </w:rPr>
        <w:t>ahá</w:t>
      </w:r>
    </w:p>
    <w:p w14:paraId="52F28623" w14:textId="77777777" w:rsidR="00946FAA" w:rsidRDefault="00946FAA" w:rsidP="00AD018B">
      <w:pPr>
        <w:pStyle w:val="Text"/>
        <w:rPr>
          <w:lang w:eastAsia="en-US"/>
        </w:rPr>
      </w:pPr>
      <w:r>
        <w:rPr>
          <w:lang w:eastAsia="en-US"/>
        </w:rPr>
        <w:t>What the teachings show, the character and</w:t>
      </w:r>
      <w:r w:rsidR="00AD018B">
        <w:rPr>
          <w:lang w:eastAsia="en-US"/>
        </w:rPr>
        <w:t xml:space="preserve"> </w:t>
      </w:r>
      <w:r>
        <w:rPr>
          <w:lang w:eastAsia="en-US"/>
        </w:rPr>
        <w:t>the action of the Messengers themselves show</w:t>
      </w:r>
      <w:r w:rsidR="00AD018B">
        <w:rPr>
          <w:lang w:eastAsia="en-US"/>
        </w:rPr>
        <w:t xml:space="preserve"> </w:t>
      </w:r>
      <w:r>
        <w:rPr>
          <w:lang w:eastAsia="en-US"/>
        </w:rPr>
        <w:t>yet more impressively</w:t>
      </w:r>
      <w:r w:rsidR="00CB074D">
        <w:rPr>
          <w:lang w:eastAsia="en-US"/>
        </w:rPr>
        <w:t xml:space="preserve">.  </w:t>
      </w:r>
      <w:r>
        <w:rPr>
          <w:lang w:eastAsia="en-US"/>
        </w:rPr>
        <w:t>A perfect love for God</w:t>
      </w:r>
      <w:r w:rsidR="00AD018B">
        <w:rPr>
          <w:lang w:eastAsia="en-US"/>
        </w:rPr>
        <w:t xml:space="preserve"> </w:t>
      </w:r>
      <w:r>
        <w:rPr>
          <w:lang w:eastAsia="en-US"/>
        </w:rPr>
        <w:t>and for man is the explanation of their lives, the</w:t>
      </w:r>
      <w:r w:rsidR="00AD018B">
        <w:rPr>
          <w:lang w:eastAsia="en-US"/>
        </w:rPr>
        <w:t xml:space="preserve"> </w:t>
      </w:r>
      <w:r>
        <w:rPr>
          <w:lang w:eastAsia="en-US"/>
        </w:rPr>
        <w:t>key to the mystery of their combined achievement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Their laying aside their personal names</w:t>
      </w:r>
      <w:r w:rsidR="00AD018B">
        <w:rPr>
          <w:lang w:eastAsia="en-US"/>
        </w:rPr>
        <w:t xml:space="preserve"> </w:t>
      </w:r>
      <w:r>
        <w:rPr>
          <w:lang w:eastAsia="en-US"/>
        </w:rPr>
        <w:t>and assuming spiritual titles signified a complete self-abnegation, the sacrifice of all their</w:t>
      </w:r>
      <w:r w:rsidR="00AD018B">
        <w:rPr>
          <w:lang w:eastAsia="en-US"/>
        </w:rPr>
        <w:t xml:space="preserve"> </w:t>
      </w:r>
      <w:r>
        <w:rPr>
          <w:lang w:eastAsia="en-US"/>
        </w:rPr>
        <w:t>own ends and purposes for the pursuit of a task</w:t>
      </w:r>
      <w:r w:rsidR="00AD018B">
        <w:rPr>
          <w:lang w:eastAsia="en-US"/>
        </w:rPr>
        <w:t xml:space="preserve"> </w:t>
      </w:r>
      <w:r>
        <w:rPr>
          <w:lang w:eastAsia="en-US"/>
        </w:rPr>
        <w:t>undertaken in obedience to God</w:t>
      </w:r>
      <w:r w:rsidR="00CB074D">
        <w:rPr>
          <w:lang w:eastAsia="en-US"/>
        </w:rPr>
        <w:t xml:space="preserve">.  </w:t>
      </w:r>
      <w:r>
        <w:rPr>
          <w:lang w:eastAsia="en-US"/>
        </w:rPr>
        <w:t>When Mírzá</w:t>
      </w:r>
      <w:r w:rsidR="00AD018B">
        <w:rPr>
          <w:lang w:eastAsia="en-US"/>
        </w:rPr>
        <w:t xml:space="preserve"> </w:t>
      </w:r>
      <w:r w:rsidR="00CB074D">
        <w:t>‘</w:t>
      </w:r>
      <w:r>
        <w:rPr>
          <w:lang w:eastAsia="en-US"/>
        </w:rPr>
        <w:t>Al</w:t>
      </w:r>
      <w:r w:rsidR="00E7226D" w:rsidRPr="00E7226D">
        <w:t>í</w:t>
      </w:r>
      <w:r>
        <w:rPr>
          <w:lang w:eastAsia="en-US"/>
        </w:rPr>
        <w:t>-</w:t>
      </w:r>
      <w:r w:rsidR="00A359A9">
        <w:rPr>
          <w:lang w:eastAsia="en-US"/>
        </w:rPr>
        <w:t>Muḥammad</w:t>
      </w:r>
      <w:r>
        <w:rPr>
          <w:lang w:eastAsia="en-US"/>
        </w:rPr>
        <w:t>, the merchant, took the title</w:t>
      </w:r>
      <w:r w:rsidR="00AD018B">
        <w:rPr>
          <w:lang w:eastAsia="en-US"/>
        </w:rPr>
        <w:t xml:space="preserve"> </w:t>
      </w:r>
      <w:r>
        <w:rPr>
          <w:lang w:eastAsia="en-US"/>
        </w:rPr>
        <w:t>of the Báb he proclaimed himself the Gate</w:t>
      </w:r>
    </w:p>
    <w:p w14:paraId="3D10DB4F" w14:textId="77777777" w:rsidR="00946FAA" w:rsidRDefault="00946FAA" w:rsidP="00AD018B">
      <w:pPr>
        <w:pStyle w:val="Textcts"/>
        <w:rPr>
          <w:lang w:eastAsia="en-US"/>
        </w:rPr>
      </w:pPr>
      <w:r>
        <w:rPr>
          <w:lang w:eastAsia="en-US"/>
        </w:rPr>
        <w:br w:type="page"/>
        <w:t>through which the King of Glory was to enter,</w:t>
      </w:r>
      <w:r w:rsidR="00AD018B">
        <w:rPr>
          <w:lang w:eastAsia="en-US"/>
        </w:rPr>
        <w:t xml:space="preserve"> </w:t>
      </w:r>
      <w:r>
        <w:rPr>
          <w:lang w:eastAsia="en-US"/>
        </w:rPr>
        <w:t>and dedicated every thought and every moment</w:t>
      </w:r>
      <w:r w:rsidR="00AD018B">
        <w:rPr>
          <w:lang w:eastAsia="en-US"/>
        </w:rPr>
        <w:t xml:space="preserve"> </w:t>
      </w:r>
      <w:r>
        <w:rPr>
          <w:lang w:eastAsia="en-US"/>
        </w:rPr>
        <w:t>to making ready in the desert a highway for his</w:t>
      </w:r>
      <w:r w:rsidR="00AD018B">
        <w:rPr>
          <w:lang w:eastAsia="en-US"/>
        </w:rPr>
        <w:t xml:space="preserve"> </w:t>
      </w:r>
      <w:r>
        <w:rPr>
          <w:lang w:eastAsia="en-US"/>
        </w:rPr>
        <w:t>Lord.</w:t>
      </w:r>
    </w:p>
    <w:p w14:paraId="4ABA436F" w14:textId="77777777" w:rsidR="00946FAA" w:rsidRDefault="00946FAA" w:rsidP="003414A4">
      <w:pPr>
        <w:pStyle w:val="Text"/>
        <w:rPr>
          <w:lang w:eastAsia="en-US"/>
        </w:rPr>
      </w:pPr>
      <w:r>
        <w:rPr>
          <w:lang w:eastAsia="en-US"/>
        </w:rPr>
        <w:t>With a lover</w:t>
      </w:r>
      <w:r w:rsidR="003B2A65">
        <w:rPr>
          <w:lang w:eastAsia="en-US"/>
        </w:rPr>
        <w:t>’</w:t>
      </w:r>
      <w:r>
        <w:rPr>
          <w:lang w:eastAsia="en-US"/>
        </w:rPr>
        <w:t>s firmness he faced in the Cause</w:t>
      </w:r>
      <w:r w:rsidR="003414A4">
        <w:rPr>
          <w:lang w:eastAsia="en-US"/>
        </w:rPr>
        <w:t xml:space="preserve"> </w:t>
      </w:r>
      <w:r>
        <w:rPr>
          <w:lang w:eastAsia="en-US"/>
        </w:rPr>
        <w:t>of God misunderstanding, misrepresentation</w:t>
      </w:r>
      <w:r w:rsidR="003414A4">
        <w:rPr>
          <w:lang w:eastAsia="en-US"/>
        </w:rPr>
        <w:t xml:space="preserve"> </w:t>
      </w:r>
      <w:r>
        <w:rPr>
          <w:lang w:eastAsia="en-US"/>
        </w:rPr>
        <w:t>and torture, and before he reached the age of</w:t>
      </w:r>
      <w:r w:rsidR="003414A4">
        <w:rPr>
          <w:lang w:eastAsia="en-US"/>
        </w:rPr>
        <w:t xml:space="preserve"> </w:t>
      </w:r>
      <w:r>
        <w:rPr>
          <w:lang w:eastAsia="en-US"/>
        </w:rPr>
        <w:t>thirty met a martyr</w:t>
      </w:r>
      <w:r w:rsidR="003B2A65">
        <w:rPr>
          <w:lang w:eastAsia="en-US"/>
        </w:rPr>
        <w:t>’</w:t>
      </w:r>
      <w:r>
        <w:rPr>
          <w:lang w:eastAsia="en-US"/>
        </w:rPr>
        <w:t>s death.</w:t>
      </w:r>
    </w:p>
    <w:p w14:paraId="66B9DC14" w14:textId="77777777" w:rsidR="00946FAA" w:rsidRDefault="00946FAA" w:rsidP="003414A4">
      <w:pPr>
        <w:pStyle w:val="Text"/>
        <w:rPr>
          <w:lang w:eastAsia="en-US"/>
        </w:rPr>
      </w:pPr>
      <w:r>
        <w:rPr>
          <w:lang w:eastAsia="en-US"/>
        </w:rPr>
        <w:t xml:space="preserve">Mírzá </w:t>
      </w:r>
      <w:r w:rsidR="00D82816">
        <w:rPr>
          <w:lang w:eastAsia="en-US"/>
        </w:rPr>
        <w:t>Ḥ</w:t>
      </w:r>
      <w:r>
        <w:rPr>
          <w:lang w:eastAsia="en-US"/>
        </w:rPr>
        <w:t>usayn-</w:t>
      </w:r>
      <w:r w:rsidR="00CB074D">
        <w:t>‘</w:t>
      </w:r>
      <w:r>
        <w:rPr>
          <w:lang w:eastAsia="en-US"/>
        </w:rPr>
        <w:t>Alí, at the bidding of the</w:t>
      </w:r>
      <w:r w:rsidR="003414A4">
        <w:rPr>
          <w:lang w:eastAsia="en-US"/>
        </w:rPr>
        <w:t xml:space="preserve"> </w:t>
      </w:r>
      <w:r>
        <w:rPr>
          <w:lang w:eastAsia="en-US"/>
        </w:rPr>
        <w:t>Most High, surrendered rank, wealth and</w:t>
      </w:r>
      <w:r w:rsidR="003414A4">
        <w:rPr>
          <w:lang w:eastAsia="en-US"/>
        </w:rPr>
        <w:t xml:space="preserve"> </w:t>
      </w:r>
      <w:r>
        <w:rPr>
          <w:lang w:eastAsia="en-US"/>
        </w:rPr>
        <w:t>honour, and as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endured half a century of imprisonment, was four times exiled,</w:t>
      </w:r>
      <w:r w:rsidR="003414A4">
        <w:rPr>
          <w:lang w:eastAsia="en-US"/>
        </w:rPr>
        <w:t xml:space="preserve"> </w:t>
      </w:r>
      <w:r>
        <w:rPr>
          <w:lang w:eastAsia="en-US"/>
        </w:rPr>
        <w:t>underwent year by year and day by day countless afflictions, submitting to all with a radiant</w:t>
      </w:r>
      <w:r w:rsidR="003414A4">
        <w:rPr>
          <w:lang w:eastAsia="en-US"/>
        </w:rPr>
        <w:t xml:space="preserve"> </w:t>
      </w:r>
      <w:r>
        <w:rPr>
          <w:lang w:eastAsia="en-US"/>
        </w:rPr>
        <w:t>acquiescence in the will of that Supreme</w:t>
      </w:r>
      <w:r w:rsidR="003414A4">
        <w:rPr>
          <w:lang w:eastAsia="en-US"/>
        </w:rPr>
        <w:t xml:space="preserve"> </w:t>
      </w:r>
      <w:r>
        <w:rPr>
          <w:lang w:eastAsia="en-US"/>
        </w:rPr>
        <w:t>Sovereign whom for love</w:t>
      </w:r>
      <w:r w:rsidR="003B2A65">
        <w:rPr>
          <w:lang w:eastAsia="en-US"/>
        </w:rPr>
        <w:t>’</w:t>
      </w:r>
      <w:r>
        <w:rPr>
          <w:lang w:eastAsia="en-US"/>
        </w:rPr>
        <w:t>s sake he served.</w:t>
      </w:r>
    </w:p>
    <w:p w14:paraId="033CD48B" w14:textId="77777777" w:rsidR="00946FAA" w:rsidRDefault="00CB074D" w:rsidP="003414A4">
      <w:pPr>
        <w:pStyle w:val="Text"/>
        <w:rPr>
          <w:lang w:eastAsia="en-US"/>
        </w:rPr>
      </w:pPr>
      <w:r>
        <w:t>‘</w:t>
      </w:r>
      <w:r w:rsidR="00946FAA">
        <w:rPr>
          <w:lang w:eastAsia="en-US"/>
        </w:rPr>
        <w:t>Abbás Effendi, born the heir to high distinction and to wide estates, at the age of nine years</w:t>
      </w:r>
      <w:r w:rsidR="003414A4">
        <w:rPr>
          <w:lang w:eastAsia="en-US"/>
        </w:rPr>
        <w:t xml:space="preserve"> </w:t>
      </w:r>
      <w:r w:rsidR="00946FAA">
        <w:rPr>
          <w:lang w:eastAsia="en-US"/>
        </w:rPr>
        <w:t>followed his father into exile, and from that</w:t>
      </w:r>
      <w:r w:rsidR="003414A4">
        <w:rPr>
          <w:lang w:eastAsia="en-US"/>
        </w:rPr>
        <w:t xml:space="preserve"> </w:t>
      </w:r>
      <w:r w:rsidR="00946FAA">
        <w:rPr>
          <w:lang w:eastAsia="en-US"/>
        </w:rPr>
        <w:t>moment to his death at an advanced age made</w:t>
      </w:r>
      <w:r w:rsidR="003414A4">
        <w:rPr>
          <w:lang w:eastAsia="en-US"/>
        </w:rPr>
        <w:t xml:space="preserve"> </w:t>
      </w:r>
      <w:r w:rsidR="00946FAA">
        <w:rPr>
          <w:lang w:eastAsia="en-US"/>
        </w:rPr>
        <w:t>himself as nothing but the servant of the Great</w:t>
      </w:r>
      <w:r w:rsidR="003414A4">
        <w:rPr>
          <w:lang w:eastAsia="en-US"/>
        </w:rPr>
        <w:t xml:space="preserve"> </w:t>
      </w:r>
      <w:r w:rsidR="00946FAA">
        <w:rPr>
          <w:lang w:eastAsia="en-US"/>
        </w:rPr>
        <w:t xml:space="preserve">Beloved, and counted his title </w:t>
      </w:r>
      <w:r>
        <w:t>‘</w:t>
      </w:r>
      <w:r w:rsidR="00946FAA">
        <w:rPr>
          <w:lang w:eastAsia="en-US"/>
        </w:rPr>
        <w:t>Abdu</w:t>
      </w:r>
      <w:r w:rsidR="003B2A65">
        <w:rPr>
          <w:lang w:eastAsia="en-US"/>
        </w:rPr>
        <w:t>’</w:t>
      </w:r>
      <w:r w:rsidR="00946FAA">
        <w:rPr>
          <w:lang w:eastAsia="en-US"/>
        </w:rPr>
        <w:t>l-Bahá,</w:t>
      </w:r>
      <w:r w:rsidR="003414A4">
        <w:rPr>
          <w:lang w:eastAsia="en-US"/>
        </w:rPr>
        <w:t xml:space="preserve"> </w:t>
      </w:r>
      <w:r w:rsidR="003B2A65">
        <w:rPr>
          <w:lang w:eastAsia="en-US"/>
        </w:rPr>
        <w:t>“</w:t>
      </w:r>
      <w:r w:rsidR="00946FAA">
        <w:rPr>
          <w:lang w:eastAsia="en-US"/>
        </w:rPr>
        <w:t>the Bond-servant of Glory</w:t>
      </w:r>
      <w:r w:rsidR="003B2A65">
        <w:rPr>
          <w:lang w:eastAsia="en-US"/>
        </w:rPr>
        <w:t>”</w:t>
      </w:r>
      <w:r w:rsidR="003414A4">
        <w:rPr>
          <w:lang w:eastAsia="en-US"/>
        </w:rPr>
        <w:t>,</w:t>
      </w:r>
      <w:r w:rsidR="00946FAA">
        <w:rPr>
          <w:lang w:eastAsia="en-US"/>
        </w:rPr>
        <w:t xml:space="preserve"> as his sword and</w:t>
      </w:r>
      <w:r w:rsidR="003414A4">
        <w:rPr>
          <w:lang w:eastAsia="en-US"/>
        </w:rPr>
        <w:t xml:space="preserve"> </w:t>
      </w:r>
      <w:r w:rsidR="00946FAA">
        <w:rPr>
          <w:lang w:eastAsia="en-US"/>
        </w:rPr>
        <w:t>his crown.</w:t>
      </w:r>
    </w:p>
    <w:p w14:paraId="4FB293D7" w14:textId="77777777" w:rsidR="00946FAA" w:rsidRDefault="00946FAA" w:rsidP="00823447">
      <w:pPr>
        <w:pStyle w:val="Text"/>
        <w:rPr>
          <w:lang w:eastAsia="en-US"/>
        </w:rPr>
      </w:pPr>
      <w:r>
        <w:rPr>
          <w:lang w:eastAsia="en-US"/>
        </w:rPr>
        <w:t>The personal appearance of the three as seen</w:t>
      </w:r>
      <w:r w:rsidR="00823447">
        <w:rPr>
          <w:lang w:eastAsia="en-US"/>
        </w:rPr>
        <w:t xml:space="preserve"> </w:t>
      </w:r>
      <w:r>
        <w:rPr>
          <w:lang w:eastAsia="en-US"/>
        </w:rPr>
        <w:t>in such portraits as are extant bears witness to</w:t>
      </w:r>
      <w:r w:rsidR="00823447">
        <w:rPr>
          <w:lang w:eastAsia="en-US"/>
        </w:rPr>
        <w:t xml:space="preserve"> </w:t>
      </w:r>
      <w:r>
        <w:rPr>
          <w:lang w:eastAsia="en-US"/>
        </w:rPr>
        <w:t>the same spirit of goodwill and love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picture of the youthful Báb shows in his face that</w:t>
      </w:r>
    </w:p>
    <w:p w14:paraId="10DE738E" w14:textId="77777777" w:rsidR="00946FAA" w:rsidRDefault="00946FAA" w:rsidP="008D59DE">
      <w:pPr>
        <w:rPr>
          <w:lang w:eastAsia="en-US"/>
        </w:rPr>
      </w:pPr>
      <w:r>
        <w:rPr>
          <w:lang w:eastAsia="en-US"/>
        </w:rPr>
        <w:br w:type="page"/>
        <w:t>winning kindliness to which the records testify.</w:t>
      </w:r>
      <w:r w:rsidR="008D59DE">
        <w:rPr>
          <w:lang w:eastAsia="en-US"/>
        </w:rPr>
        <w:t xml:space="preserve">  </w:t>
      </w:r>
      <w:r>
        <w:rPr>
          <w:lang w:eastAsia="en-US"/>
        </w:rPr>
        <w:t>In that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 wonderful sweetness,</w:t>
      </w:r>
      <w:r w:rsidR="008D59DE">
        <w:rPr>
          <w:lang w:eastAsia="en-US"/>
        </w:rPr>
        <w:t xml:space="preserve"> </w:t>
      </w:r>
      <w:r>
        <w:rPr>
          <w:lang w:eastAsia="en-US"/>
        </w:rPr>
        <w:t>it is said, is mingled with an expression of</w:t>
      </w:r>
      <w:r w:rsidR="008D59DE">
        <w:rPr>
          <w:lang w:eastAsia="en-US"/>
        </w:rPr>
        <w:t xml:space="preserve"> </w:t>
      </w:r>
      <w:r>
        <w:rPr>
          <w:lang w:eastAsia="en-US"/>
        </w:rPr>
        <w:t>authority and massive power</w:t>
      </w:r>
      <w:r w:rsidR="00CB074D">
        <w:rPr>
          <w:lang w:eastAsia="en-US"/>
        </w:rPr>
        <w:t xml:space="preserve">.  </w:t>
      </w:r>
      <w:r>
        <w:rPr>
          <w:lang w:eastAsia="en-US"/>
        </w:rPr>
        <w:t>Here is an</w:t>
      </w:r>
      <w:r w:rsidR="008D59DE">
        <w:rPr>
          <w:lang w:eastAsia="en-US"/>
        </w:rPr>
        <w:t xml:space="preserve"> </w:t>
      </w:r>
      <w:r>
        <w:rPr>
          <w:lang w:eastAsia="en-US"/>
        </w:rPr>
        <w:t>American</w:t>
      </w:r>
      <w:r w:rsidR="003B2A65">
        <w:rPr>
          <w:lang w:eastAsia="en-US"/>
        </w:rPr>
        <w:t>’</w:t>
      </w:r>
      <w:r>
        <w:rPr>
          <w:lang w:eastAsia="en-US"/>
        </w:rPr>
        <w:t>s account of his first view of the</w:t>
      </w:r>
      <w:r w:rsidR="008D59DE">
        <w:rPr>
          <w:lang w:eastAsia="en-US"/>
        </w:rPr>
        <w:t xml:space="preserve"> </w:t>
      </w:r>
      <w:r>
        <w:rPr>
          <w:lang w:eastAsia="en-US"/>
        </w:rPr>
        <w:t>portrait:</w:t>
      </w:r>
    </w:p>
    <w:p w14:paraId="4103CDE7" w14:textId="77777777" w:rsidR="00946FAA" w:rsidRDefault="003B2A65" w:rsidP="008D59DE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We looked upon the photograph of Bahá</w:t>
      </w:r>
      <w:r>
        <w:rPr>
          <w:lang w:eastAsia="en-US"/>
        </w:rPr>
        <w:t>’</w:t>
      </w:r>
      <w:r w:rsidR="00946FAA">
        <w:rPr>
          <w:lang w:eastAsia="en-US"/>
        </w:rPr>
        <w:t>u</w:t>
      </w:r>
      <w:r>
        <w:rPr>
          <w:lang w:eastAsia="en-US"/>
        </w:rPr>
        <w:t>’</w:t>
      </w:r>
      <w:r w:rsidR="00946FAA">
        <w:rPr>
          <w:lang w:eastAsia="en-US"/>
        </w:rPr>
        <w:t>lláh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 xml:space="preserve">It is </w:t>
      </w:r>
      <w:r w:rsidR="007F59AC">
        <w:t>…</w:t>
      </w:r>
      <w:r w:rsidR="00946FAA">
        <w:rPr>
          <w:lang w:eastAsia="en-US"/>
        </w:rPr>
        <w:t xml:space="preserve"> the face of one who had </w:t>
      </w:r>
      <w:r w:rsidR="00CB074D">
        <w:t>‘</w:t>
      </w:r>
      <w:r w:rsidR="00946FAA">
        <w:rPr>
          <w:lang w:eastAsia="en-US"/>
        </w:rPr>
        <w:t>found his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beloved in the garden</w:t>
      </w:r>
      <w:r>
        <w:rPr>
          <w:lang w:eastAsia="en-US"/>
        </w:rPr>
        <w:t>’</w:t>
      </w:r>
      <w:r w:rsidR="00946FAA">
        <w:rPr>
          <w:lang w:eastAsia="en-US"/>
        </w:rPr>
        <w:t xml:space="preserve"> of his heart; in whom a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wondrous power was evident, not to oppose but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 xml:space="preserve">to submit, and submitting to conquer the </w:t>
      </w:r>
      <w:proofErr w:type="spellStart"/>
      <w:r w:rsidR="00946FAA">
        <w:rPr>
          <w:lang w:eastAsia="en-US"/>
        </w:rPr>
        <w:t>opposers</w:t>
      </w:r>
      <w:proofErr w:type="spellEnd"/>
      <w:r w:rsidR="00CB074D">
        <w:rPr>
          <w:lang w:eastAsia="en-US"/>
        </w:rPr>
        <w:t xml:space="preserve">.  </w:t>
      </w:r>
      <w:r w:rsidR="00946FAA">
        <w:rPr>
          <w:lang w:eastAsia="en-US"/>
        </w:rPr>
        <w:t>There can be no doubt of the source of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that wondrous power which sits upon that brow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as on a throne of majesty, which rises up, unbidden as a maiden</w:t>
      </w:r>
      <w:r>
        <w:rPr>
          <w:lang w:eastAsia="en-US"/>
        </w:rPr>
        <w:t>’</w:t>
      </w:r>
      <w:r w:rsidR="00946FAA">
        <w:rPr>
          <w:lang w:eastAsia="en-US"/>
        </w:rPr>
        <w:t>s blush, upon that face with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rarest beauty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It is the Blessed Beauty, the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Blessed Perfection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It is the face of him in whom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no wish nor desire is found save the will of God.</w:t>
      </w:r>
      <w:r w:rsidR="008D59DE">
        <w:rPr>
          <w:lang w:eastAsia="en-US"/>
        </w:rPr>
        <w:t xml:space="preserve">  </w:t>
      </w:r>
      <w:r w:rsidR="00946FAA">
        <w:rPr>
          <w:lang w:eastAsia="en-US"/>
        </w:rPr>
        <w:t>It is the Face of God</w:t>
      </w:r>
      <w:r w:rsidR="006A42A3">
        <w:rPr>
          <w:lang w:eastAsia="en-US"/>
        </w:rPr>
        <w:t>—</w:t>
      </w:r>
      <w:r w:rsidR="00946FAA">
        <w:rPr>
          <w:lang w:eastAsia="en-US"/>
        </w:rPr>
        <w:t>the lights of all the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attributes of God play over it.</w:t>
      </w:r>
      <w:r>
        <w:rPr>
          <w:lang w:eastAsia="en-US"/>
        </w:rPr>
        <w:t>”</w:t>
      </w:r>
    </w:p>
    <w:p w14:paraId="49FEDD0D" w14:textId="77777777" w:rsidR="00946FAA" w:rsidRDefault="00946FAA" w:rsidP="008D59DE">
      <w:pPr>
        <w:pStyle w:val="Text"/>
        <w:rPr>
          <w:lang w:eastAsia="en-US"/>
        </w:rPr>
      </w:pPr>
      <w:r>
        <w:rPr>
          <w:lang w:eastAsia="en-US"/>
        </w:rPr>
        <w:t xml:space="preserve">In the well-known photographs of </w:t>
      </w:r>
      <w:r w:rsidR="003B2A65">
        <w:rPr>
          <w:lang w:eastAsia="en-US"/>
        </w:rPr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taken in Paris, strength of intellect and</w:t>
      </w:r>
      <w:r w:rsidR="008D59DE">
        <w:rPr>
          <w:lang w:eastAsia="en-US"/>
        </w:rPr>
        <w:t xml:space="preserve"> </w:t>
      </w:r>
      <w:r>
        <w:rPr>
          <w:lang w:eastAsia="en-US"/>
        </w:rPr>
        <w:t>will appears in harmony with a great humility</w:t>
      </w:r>
      <w:r w:rsidR="008D59DE">
        <w:rPr>
          <w:lang w:eastAsia="en-US"/>
        </w:rPr>
        <w:t xml:space="preserve"> </w:t>
      </w:r>
      <w:r>
        <w:rPr>
          <w:lang w:eastAsia="en-US"/>
        </w:rPr>
        <w:t>and the sadness of a heart that ached in sympathy with a suffering world.</w:t>
      </w:r>
    </w:p>
    <w:p w14:paraId="51731629" w14:textId="77777777" w:rsidR="00946FAA" w:rsidRDefault="00946FAA" w:rsidP="008D59DE">
      <w:pPr>
        <w:pStyle w:val="Text"/>
        <w:rPr>
          <w:lang w:eastAsia="en-US"/>
        </w:rPr>
      </w:pPr>
      <w:r>
        <w:rPr>
          <w:lang w:eastAsia="en-US"/>
        </w:rPr>
        <w:t>Because a heavenly love was the ruling principle of their activity, the Báb,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and</w:t>
      </w:r>
      <w:r w:rsidR="008D59DE">
        <w:rPr>
          <w:lang w:eastAsia="en-US"/>
        </w:rPr>
        <w:t xml:space="preserve">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united to an heroic energy and</w:t>
      </w:r>
      <w:r w:rsidR="008D59DE">
        <w:rPr>
          <w:lang w:eastAsia="en-US"/>
        </w:rPr>
        <w:t xml:space="preserve"> </w:t>
      </w:r>
      <w:r>
        <w:rPr>
          <w:lang w:eastAsia="en-US"/>
        </w:rPr>
        <w:t>resolution the gentle beauty and perfections of</w:t>
      </w:r>
    </w:p>
    <w:p w14:paraId="472605F3" w14:textId="77777777" w:rsidR="00946FAA" w:rsidRDefault="00946FAA" w:rsidP="008D59DE">
      <w:pPr>
        <w:pStyle w:val="Textcts"/>
        <w:rPr>
          <w:lang w:eastAsia="en-US"/>
        </w:rPr>
      </w:pPr>
      <w:r>
        <w:rPr>
          <w:lang w:eastAsia="en-US"/>
        </w:rPr>
        <w:br w:type="page"/>
        <w:t>the saint</w:t>
      </w:r>
      <w:r w:rsidR="00CB074D">
        <w:rPr>
          <w:lang w:eastAsia="en-US"/>
        </w:rPr>
        <w:t xml:space="preserve">.  </w:t>
      </w:r>
      <w:r>
        <w:rPr>
          <w:lang w:eastAsia="en-US"/>
        </w:rPr>
        <w:t>Each arose in his place to confront, to</w:t>
      </w:r>
      <w:r w:rsidR="008D59DE">
        <w:rPr>
          <w:lang w:eastAsia="en-US"/>
        </w:rPr>
        <w:t xml:space="preserve"> </w:t>
      </w:r>
      <w:r>
        <w:rPr>
          <w:lang w:eastAsia="en-US"/>
        </w:rPr>
        <w:t>defy and to redeem a corrupt, godless and cruel</w:t>
      </w:r>
      <w:r w:rsidR="008D59DE">
        <w:rPr>
          <w:lang w:eastAsia="en-US"/>
        </w:rPr>
        <w:t xml:space="preserve"> </w:t>
      </w:r>
      <w:r>
        <w:rPr>
          <w:lang w:eastAsia="en-US"/>
        </w:rPr>
        <w:t>civilisation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the terrific combat which ensued (a deadly combat in which neither side</w:t>
      </w:r>
      <w:r w:rsidR="008D59DE">
        <w:rPr>
          <w:lang w:eastAsia="en-US"/>
        </w:rPr>
        <w:t xml:space="preserve"> </w:t>
      </w:r>
      <w:r>
        <w:rPr>
          <w:lang w:eastAsia="en-US"/>
        </w:rPr>
        <w:t>asked nor gave quarter) the champions of the</w:t>
      </w:r>
      <w:r w:rsidR="008D59DE">
        <w:rPr>
          <w:lang w:eastAsia="en-US"/>
        </w:rPr>
        <w:t xml:space="preserve"> </w:t>
      </w:r>
      <w:r>
        <w:rPr>
          <w:lang w:eastAsia="en-US"/>
        </w:rPr>
        <w:t>Most High never lifted a hand in self-defence,</w:t>
      </w:r>
      <w:r w:rsidR="008D59DE">
        <w:rPr>
          <w:lang w:eastAsia="en-US"/>
        </w:rPr>
        <w:t xml:space="preserve"> </w:t>
      </w:r>
      <w:r>
        <w:rPr>
          <w:lang w:eastAsia="en-US"/>
        </w:rPr>
        <w:t>never fled from danger, nor showed personal</w:t>
      </w:r>
      <w:r w:rsidR="008D59DE">
        <w:rPr>
          <w:lang w:eastAsia="en-US"/>
        </w:rPr>
        <w:t xml:space="preserve"> </w:t>
      </w:r>
      <w:r>
        <w:rPr>
          <w:lang w:eastAsia="en-US"/>
        </w:rPr>
        <w:t>resentment, nor stinted kindness to any, even</w:t>
      </w:r>
      <w:r w:rsidR="008D59DE">
        <w:rPr>
          <w:lang w:eastAsia="en-US"/>
        </w:rPr>
        <w:t xml:space="preserve"> </w:t>
      </w:r>
      <w:r>
        <w:rPr>
          <w:lang w:eastAsia="en-US"/>
        </w:rPr>
        <w:t>the meanest and most implacable of their foes.</w:t>
      </w:r>
      <w:r w:rsidR="008D59DE">
        <w:rPr>
          <w:lang w:eastAsia="en-US"/>
        </w:rPr>
        <w:t xml:space="preserve">  </w:t>
      </w:r>
      <w:r>
        <w:rPr>
          <w:lang w:eastAsia="en-US"/>
        </w:rPr>
        <w:t>Detesting and denouncing evil, exposing evil</w:t>
      </w:r>
      <w:r w:rsidR="005A37C4">
        <w:rPr>
          <w:lang w:eastAsia="en-US"/>
        </w:rPr>
        <w:t>-</w:t>
      </w:r>
      <w:r>
        <w:rPr>
          <w:lang w:eastAsia="en-US"/>
        </w:rPr>
        <w:t>doers and giving battle at any risk to themselves</w:t>
      </w:r>
      <w:r w:rsidR="008D59DE">
        <w:rPr>
          <w:lang w:eastAsia="en-US"/>
        </w:rPr>
        <w:t xml:space="preserve"> </w:t>
      </w:r>
      <w:r>
        <w:rPr>
          <w:lang w:eastAsia="en-US"/>
        </w:rPr>
        <w:t>to all who opposed the progress of God</w:t>
      </w:r>
      <w:r w:rsidR="003B2A65">
        <w:rPr>
          <w:lang w:eastAsia="en-US"/>
        </w:rPr>
        <w:t>’</w:t>
      </w:r>
      <w:r>
        <w:rPr>
          <w:lang w:eastAsia="en-US"/>
        </w:rPr>
        <w:t>s declared will, they yet were compassionate and</w:t>
      </w:r>
      <w:r w:rsidR="008D59DE">
        <w:rPr>
          <w:lang w:eastAsia="en-US"/>
        </w:rPr>
        <w:t xml:space="preserve"> </w:t>
      </w:r>
      <w:r>
        <w:rPr>
          <w:lang w:eastAsia="en-US"/>
        </w:rPr>
        <w:t>forbearing, patient, calm, mild.</w:t>
      </w:r>
    </w:p>
    <w:p w14:paraId="18BF1A10" w14:textId="77777777" w:rsidR="00946FAA" w:rsidRDefault="00946FAA" w:rsidP="008D59DE">
      <w:pPr>
        <w:pStyle w:val="Text"/>
        <w:rPr>
          <w:lang w:eastAsia="en-US"/>
        </w:rPr>
      </w:pPr>
      <w:r>
        <w:rPr>
          <w:lang w:eastAsia="en-US"/>
        </w:rPr>
        <w:t>So radiant was the beauty of the Báb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8D59DE">
        <w:rPr>
          <w:lang w:eastAsia="en-US"/>
        </w:rPr>
        <w:t xml:space="preserve"> </w:t>
      </w:r>
      <w:r>
        <w:rPr>
          <w:lang w:eastAsia="en-US"/>
        </w:rPr>
        <w:t>character that his influence on those about him</w:t>
      </w:r>
      <w:r w:rsidR="008D59DE">
        <w:rPr>
          <w:lang w:eastAsia="en-US"/>
        </w:rPr>
        <w:t xml:space="preserve"> </w:t>
      </w:r>
      <w:r>
        <w:rPr>
          <w:lang w:eastAsia="en-US"/>
        </w:rPr>
        <w:t>seemed magical</w:t>
      </w:r>
      <w:r w:rsidR="00CB074D">
        <w:rPr>
          <w:lang w:eastAsia="en-US"/>
        </w:rPr>
        <w:t xml:space="preserve">.  </w:t>
      </w:r>
      <w:r>
        <w:rPr>
          <w:lang w:eastAsia="en-US"/>
        </w:rPr>
        <w:t>He would win the hearts even</w:t>
      </w:r>
      <w:r w:rsidR="008D59DE">
        <w:rPr>
          <w:lang w:eastAsia="en-US"/>
        </w:rPr>
        <w:t xml:space="preserve"> </w:t>
      </w:r>
      <w:r>
        <w:rPr>
          <w:lang w:eastAsia="en-US"/>
        </w:rPr>
        <w:t>of his jailers, guards, inquisitors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personal</w:t>
      </w:r>
      <w:r w:rsidR="008D59DE">
        <w:rPr>
          <w:lang w:eastAsia="en-US"/>
        </w:rPr>
        <w:t xml:space="preserve"> </w:t>
      </w:r>
      <w:r>
        <w:rPr>
          <w:lang w:eastAsia="en-US"/>
        </w:rPr>
        <w:t xml:space="preserve">effect upon those about him during his confinement at </w:t>
      </w:r>
      <w:r w:rsidRPr="006A42A3">
        <w:rPr>
          <w:u w:val="single"/>
          <w:lang w:eastAsia="en-US"/>
        </w:rPr>
        <w:t>Ch</w:t>
      </w:r>
      <w:r>
        <w:rPr>
          <w:lang w:eastAsia="en-US"/>
        </w:rPr>
        <w:t>ihríq is described by Nabíl, who</w:t>
      </w:r>
      <w:r w:rsidR="008D59DE">
        <w:rPr>
          <w:lang w:eastAsia="en-US"/>
        </w:rPr>
        <w:t xml:space="preserve"> </w:t>
      </w:r>
      <w:r>
        <w:rPr>
          <w:lang w:eastAsia="en-US"/>
        </w:rPr>
        <w:t>states that the Governor of the prison found</w:t>
      </w:r>
      <w:r w:rsidR="008D59DE">
        <w:rPr>
          <w:lang w:eastAsia="en-US"/>
        </w:rPr>
        <w:t xml:space="preserve"> </w:t>
      </w:r>
      <w:r>
        <w:rPr>
          <w:lang w:eastAsia="en-US"/>
        </w:rPr>
        <w:t xml:space="preserve">himself powerless to carry out the harsh treatment of the Báb ordered by the </w:t>
      </w:r>
      <w:proofErr w:type="spellStart"/>
      <w:r>
        <w:rPr>
          <w:lang w:eastAsia="en-US"/>
        </w:rPr>
        <w:t>Vizir</w:t>
      </w:r>
      <w:proofErr w:type="spellEnd"/>
      <w:r w:rsidR="00CB074D">
        <w:rPr>
          <w:lang w:eastAsia="en-US"/>
        </w:rPr>
        <w:t xml:space="preserve">.  </w:t>
      </w:r>
      <w:r>
        <w:rPr>
          <w:lang w:eastAsia="en-US"/>
        </w:rPr>
        <w:t>For</w:t>
      </w:r>
    </w:p>
    <w:p w14:paraId="7657A908" w14:textId="77777777" w:rsidR="00946FAA" w:rsidRDefault="003B2A65" w:rsidP="008D59DE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946FAA">
        <w:rPr>
          <w:lang w:eastAsia="en-US"/>
        </w:rPr>
        <w:t>he too soon came to feel the fascination of his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Prisoner; he too forgot as soon as he came into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contact with his spirit, the duty he was expected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to perform</w:t>
      </w:r>
      <w:r w:rsidR="00CB074D">
        <w:rPr>
          <w:lang w:eastAsia="en-US"/>
        </w:rPr>
        <w:t xml:space="preserve">.  </w:t>
      </w:r>
      <w:r w:rsidR="00946FAA">
        <w:rPr>
          <w:lang w:eastAsia="en-US"/>
        </w:rPr>
        <w:t>At the very outset the love of the</w:t>
      </w:r>
      <w:r w:rsidR="008D59DE">
        <w:rPr>
          <w:lang w:eastAsia="en-US"/>
        </w:rPr>
        <w:t xml:space="preserve"> </w:t>
      </w:r>
      <w:r w:rsidR="00946FAA">
        <w:rPr>
          <w:lang w:eastAsia="en-US"/>
        </w:rPr>
        <w:t>Báb penetrated his heart and claimed his entire</w:t>
      </w:r>
    </w:p>
    <w:p w14:paraId="1BFC9437" w14:textId="77777777" w:rsidR="00946FAA" w:rsidRDefault="00946FAA" w:rsidP="00946FAA">
      <w:pPr>
        <w:rPr>
          <w:lang w:eastAsia="en-US"/>
        </w:rPr>
      </w:pPr>
      <w:r>
        <w:rPr>
          <w:lang w:eastAsia="en-US"/>
        </w:rPr>
        <w:br w:type="page"/>
      </w:r>
    </w:p>
    <w:p w14:paraId="43CEC2A5" w14:textId="77777777" w:rsidR="0008028D" w:rsidRDefault="0008028D" w:rsidP="008D59DE">
      <w:pPr>
        <w:pStyle w:val="Quotects"/>
        <w:rPr>
          <w:lang w:eastAsia="en-US"/>
        </w:rPr>
      </w:pPr>
      <w:r>
        <w:rPr>
          <w:lang w:eastAsia="en-US"/>
        </w:rPr>
        <w:t>being</w:t>
      </w:r>
      <w:r w:rsidR="00CB074D">
        <w:rPr>
          <w:lang w:eastAsia="en-US"/>
        </w:rPr>
        <w:t xml:space="preserve">.  </w:t>
      </w:r>
      <w:r>
        <w:rPr>
          <w:lang w:eastAsia="en-US"/>
        </w:rPr>
        <w:t xml:space="preserve">The Kurds who lived in </w:t>
      </w:r>
      <w:r w:rsidRPr="006A42A3">
        <w:rPr>
          <w:u w:val="single"/>
          <w:lang w:eastAsia="en-US"/>
        </w:rPr>
        <w:t>Ch</w:t>
      </w:r>
      <w:r>
        <w:rPr>
          <w:lang w:eastAsia="en-US"/>
        </w:rPr>
        <w:t xml:space="preserve">ihríq </w:t>
      </w:r>
      <w:r w:rsidR="007F59AC">
        <w:t>…</w:t>
      </w:r>
      <w:r w:rsidR="008D59DE">
        <w:t xml:space="preserve"> </w:t>
      </w:r>
      <w:r>
        <w:rPr>
          <w:lang w:eastAsia="en-US"/>
        </w:rPr>
        <w:t>were likewise subjected to the transforming influence of the Báb</w:t>
      </w:r>
      <w:r w:rsidR="00CB074D">
        <w:rPr>
          <w:lang w:eastAsia="en-US"/>
        </w:rPr>
        <w:t xml:space="preserve">.  </w:t>
      </w:r>
      <w:r>
        <w:rPr>
          <w:lang w:eastAsia="en-US"/>
        </w:rPr>
        <w:t>Such was the love he had</w:t>
      </w:r>
      <w:r w:rsidR="008D59DE">
        <w:rPr>
          <w:lang w:eastAsia="en-US"/>
        </w:rPr>
        <w:t xml:space="preserve"> </w:t>
      </w:r>
      <w:r>
        <w:rPr>
          <w:lang w:eastAsia="en-US"/>
        </w:rPr>
        <w:t>kindled in their hearts that every morning ere</w:t>
      </w:r>
      <w:r w:rsidR="008D59DE">
        <w:rPr>
          <w:lang w:eastAsia="en-US"/>
        </w:rPr>
        <w:t xml:space="preserve"> </w:t>
      </w:r>
      <w:r>
        <w:rPr>
          <w:lang w:eastAsia="en-US"/>
        </w:rPr>
        <w:t>they started on their daily work they directed</w:t>
      </w:r>
      <w:r w:rsidR="008D59DE">
        <w:rPr>
          <w:lang w:eastAsia="en-US"/>
        </w:rPr>
        <w:t xml:space="preserve"> </w:t>
      </w:r>
      <w:r>
        <w:rPr>
          <w:lang w:eastAsia="en-US"/>
        </w:rPr>
        <w:t>their steps towards his prison, and gazing from</w:t>
      </w:r>
      <w:r w:rsidR="008D59DE">
        <w:rPr>
          <w:lang w:eastAsia="en-US"/>
        </w:rPr>
        <w:t xml:space="preserve"> </w:t>
      </w:r>
      <w:r>
        <w:rPr>
          <w:lang w:eastAsia="en-US"/>
        </w:rPr>
        <w:t>afar at the castle which contained his beloved</w:t>
      </w:r>
      <w:r w:rsidR="008D59DE">
        <w:rPr>
          <w:lang w:eastAsia="en-US"/>
        </w:rPr>
        <w:t xml:space="preserve"> </w:t>
      </w:r>
      <w:r>
        <w:rPr>
          <w:lang w:eastAsia="en-US"/>
        </w:rPr>
        <w:t>self invoked his name and besought his blessings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 would prostrate themselves on the</w:t>
      </w:r>
      <w:r w:rsidR="008D59DE">
        <w:rPr>
          <w:lang w:eastAsia="en-US"/>
        </w:rPr>
        <w:t xml:space="preserve"> </w:t>
      </w:r>
      <w:r>
        <w:rPr>
          <w:lang w:eastAsia="en-US"/>
        </w:rPr>
        <w:t>ground and seek to refresh their souls with the</w:t>
      </w:r>
      <w:r w:rsidR="008D59DE">
        <w:rPr>
          <w:lang w:eastAsia="en-US"/>
        </w:rPr>
        <w:t xml:space="preserve"> </w:t>
      </w:r>
      <w:r>
        <w:rPr>
          <w:lang w:eastAsia="en-US"/>
        </w:rPr>
        <w:t>remembrance of him</w:t>
      </w:r>
      <w:r w:rsidR="003B2A65">
        <w:rPr>
          <w:lang w:eastAsia="en-US"/>
        </w:rPr>
        <w:t>”</w:t>
      </w:r>
      <w:r>
        <w:rPr>
          <w:lang w:eastAsia="en-US"/>
        </w:rPr>
        <w:t xml:space="preserve"> (p</w:t>
      </w:r>
      <w:r w:rsidR="00CB074D">
        <w:rPr>
          <w:lang w:eastAsia="en-US"/>
        </w:rPr>
        <w:t xml:space="preserve">. </w:t>
      </w:r>
      <w:r>
        <w:rPr>
          <w:lang w:eastAsia="en-US"/>
        </w:rPr>
        <w:t>302).</w:t>
      </w:r>
    </w:p>
    <w:p w14:paraId="6E0E0469" w14:textId="77777777" w:rsidR="0008028D" w:rsidRDefault="0008028D" w:rsidP="008D59DE">
      <w:pPr>
        <w:pStyle w:val="Text"/>
        <w:rPr>
          <w:lang w:eastAsia="en-US"/>
        </w:rPr>
      </w:pPr>
      <w:r>
        <w:rPr>
          <w:lang w:eastAsia="en-US"/>
        </w:rPr>
        <w:t>Could he have gained access to the Head of</w:t>
      </w:r>
      <w:r w:rsidR="008D59DE">
        <w:rPr>
          <w:lang w:eastAsia="en-US"/>
        </w:rPr>
        <w:t xml:space="preserve"> </w:t>
      </w:r>
      <w:r>
        <w:rPr>
          <w:lang w:eastAsia="en-US"/>
        </w:rPr>
        <w:t xml:space="preserve">the Realm, the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>
        <w:rPr>
          <w:lang w:eastAsia="en-US"/>
        </w:rPr>
        <w:t>, he might have persuaded</w:t>
      </w:r>
      <w:r w:rsidR="008D59DE">
        <w:rPr>
          <w:lang w:eastAsia="en-US"/>
        </w:rPr>
        <w:t xml:space="preserve"> </w:t>
      </w:r>
      <w:r>
        <w:rPr>
          <w:lang w:eastAsia="en-US"/>
        </w:rPr>
        <w:t>His Majesty to accept the New Teaching, and</w:t>
      </w:r>
      <w:r w:rsidR="008D59DE">
        <w:rPr>
          <w:lang w:eastAsia="en-US"/>
        </w:rPr>
        <w:t xml:space="preserve"> </w:t>
      </w:r>
      <w:r>
        <w:rPr>
          <w:lang w:eastAsia="en-US"/>
        </w:rPr>
        <w:t>have inaugurated an era of reform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enemies</w:t>
      </w:r>
      <w:r w:rsidR="008D59DE">
        <w:rPr>
          <w:lang w:eastAsia="en-US"/>
        </w:rPr>
        <w:t xml:space="preserve"> </w:t>
      </w:r>
      <w:r>
        <w:rPr>
          <w:lang w:eastAsia="en-US"/>
        </w:rPr>
        <w:t>acknowledged and feared the danger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They</w:t>
      </w:r>
      <w:r w:rsidR="008D59DE">
        <w:rPr>
          <w:lang w:eastAsia="en-US"/>
        </w:rPr>
        <w:t xml:space="preserve"> </w:t>
      </w:r>
      <w:r>
        <w:rPr>
          <w:lang w:eastAsia="en-US"/>
        </w:rPr>
        <w:t>were ever alert to avoid it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irregular and</w:t>
      </w:r>
      <w:r w:rsidR="008D59DE">
        <w:rPr>
          <w:lang w:eastAsia="en-US"/>
        </w:rPr>
        <w:t xml:space="preserve"> </w:t>
      </w:r>
      <w:r>
        <w:rPr>
          <w:lang w:eastAsia="en-US"/>
        </w:rPr>
        <w:t>hurried execution was especially designed to</w:t>
      </w:r>
      <w:r w:rsidR="008D59DE">
        <w:rPr>
          <w:lang w:eastAsia="en-US"/>
        </w:rPr>
        <w:t xml:space="preserve"> </w:t>
      </w:r>
      <w:r>
        <w:rPr>
          <w:lang w:eastAsia="en-US"/>
        </w:rPr>
        <w:t>make such an interview once and for all impossible.</w:t>
      </w:r>
    </w:p>
    <w:p w14:paraId="2ACC337F" w14:textId="77777777" w:rsidR="0008028D" w:rsidRDefault="0008028D" w:rsidP="008D59DE">
      <w:pPr>
        <w:pStyle w:val="Text"/>
        <w:rPr>
          <w:lang w:eastAsia="en-US"/>
        </w:rPr>
      </w:pP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had the same power of evoking a</w:t>
      </w:r>
      <w:r w:rsidR="008D59DE">
        <w:rPr>
          <w:lang w:eastAsia="en-US"/>
        </w:rPr>
        <w:t xml:space="preserve"> </w:t>
      </w:r>
      <w:r>
        <w:rPr>
          <w:lang w:eastAsia="en-US"/>
        </w:rPr>
        <w:t>response to his own outpouring of love.</w:t>
      </w:r>
    </w:p>
    <w:p w14:paraId="76E052A5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>In the earliest days of the Faith, long before</w:t>
      </w:r>
      <w:r w:rsidR="008D59DE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declared his mission, the poetess</w:t>
      </w:r>
      <w:r w:rsidR="008D59DE">
        <w:rPr>
          <w:lang w:eastAsia="en-US"/>
        </w:rPr>
        <w:t xml:space="preserve"> </w:t>
      </w:r>
      <w:r w:rsidR="007571E9" w:rsidRPr="007571E9">
        <w:t>Ṭ</w:t>
      </w:r>
      <w:r>
        <w:rPr>
          <w:lang w:eastAsia="en-US"/>
        </w:rPr>
        <w:t>áhirih bore witness to this power</w:t>
      </w:r>
      <w:r w:rsidR="00CB074D">
        <w:rPr>
          <w:lang w:eastAsia="en-US"/>
        </w:rPr>
        <w:t xml:space="preserve">:  </w:t>
      </w:r>
      <w:r w:rsidR="003B2A65">
        <w:rPr>
          <w:lang w:eastAsia="en-US"/>
        </w:rPr>
        <w:t>“</w:t>
      </w:r>
      <w:r>
        <w:rPr>
          <w:lang w:eastAsia="en-US"/>
        </w:rPr>
        <w:t>The</w:t>
      </w:r>
      <w:r w:rsidR="008D59DE">
        <w:rPr>
          <w:lang w:eastAsia="en-US"/>
        </w:rPr>
        <w:t xml:space="preserve"> </w:t>
      </w:r>
      <w:r>
        <w:rPr>
          <w:lang w:eastAsia="en-US"/>
        </w:rPr>
        <w:t>effulgence of the Ab</w:t>
      </w:r>
      <w:r w:rsidR="007571E9">
        <w:rPr>
          <w:lang w:eastAsia="en-US"/>
        </w:rPr>
        <w:t>h</w:t>
      </w:r>
      <w:r w:rsidR="007571E9" w:rsidRPr="007571E9">
        <w:t>á</w:t>
      </w:r>
      <w:r>
        <w:rPr>
          <w:lang w:eastAsia="en-US"/>
        </w:rPr>
        <w:t xml:space="preserve"> Beauty hath pierced the</w:t>
      </w:r>
      <w:r w:rsidR="004D0460">
        <w:rPr>
          <w:lang w:eastAsia="en-US"/>
        </w:rPr>
        <w:t xml:space="preserve"> </w:t>
      </w:r>
      <w:r>
        <w:rPr>
          <w:lang w:eastAsia="en-US"/>
        </w:rPr>
        <w:t>veil of night; behold the souls of his lovers dancing, mote-like, in the light that has flashed</w:t>
      </w:r>
      <w:r w:rsidR="004D0460">
        <w:rPr>
          <w:lang w:eastAsia="en-US"/>
        </w:rPr>
        <w:t xml:space="preserve"> </w:t>
      </w:r>
      <w:r>
        <w:rPr>
          <w:lang w:eastAsia="en-US"/>
        </w:rPr>
        <w:t>from his face!</w:t>
      </w:r>
      <w:r w:rsidR="003B2A65">
        <w:rPr>
          <w:lang w:eastAsia="en-US"/>
        </w:rPr>
        <w:t>”</w:t>
      </w:r>
    </w:p>
    <w:p w14:paraId="16CF7709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br w:type="page"/>
        <w:t>Professor E</w:t>
      </w:r>
      <w:r w:rsidR="00CB074D">
        <w:rPr>
          <w:lang w:eastAsia="en-US"/>
        </w:rPr>
        <w:t xml:space="preserve">. </w:t>
      </w:r>
      <w:r>
        <w:rPr>
          <w:lang w:eastAsia="en-US"/>
        </w:rPr>
        <w:t xml:space="preserve">G. Browne, visiting </w:t>
      </w:r>
      <w:r w:rsidR="00CB074D">
        <w:t>‘</w:t>
      </w:r>
      <w:r>
        <w:rPr>
          <w:lang w:eastAsia="en-US"/>
        </w:rPr>
        <w:t>Akká in</w:t>
      </w:r>
      <w:r w:rsidR="004D0460">
        <w:rPr>
          <w:lang w:eastAsia="en-US"/>
        </w:rPr>
        <w:t xml:space="preserve"> </w:t>
      </w:r>
      <w:r>
        <w:rPr>
          <w:lang w:eastAsia="en-US"/>
        </w:rPr>
        <w:t xml:space="preserve">1890, found him the centre </w:t>
      </w:r>
      <w:r w:rsidR="003B2A65">
        <w:rPr>
          <w:lang w:eastAsia="en-US"/>
        </w:rPr>
        <w:t>“</w:t>
      </w:r>
      <w:r>
        <w:rPr>
          <w:lang w:eastAsia="en-US"/>
        </w:rPr>
        <w:t>of a boundless and</w:t>
      </w:r>
      <w:r w:rsidR="004D0460">
        <w:rPr>
          <w:lang w:eastAsia="en-US"/>
        </w:rPr>
        <w:t xml:space="preserve"> </w:t>
      </w:r>
      <w:r>
        <w:rPr>
          <w:lang w:eastAsia="en-US"/>
        </w:rPr>
        <w:t>almost incredible amount of love and reverence</w:t>
      </w:r>
      <w:r w:rsidR="004D0460">
        <w:rPr>
          <w:lang w:eastAsia="en-US"/>
        </w:rPr>
        <w:t>,</w:t>
      </w:r>
      <w:r w:rsidR="003B2A65">
        <w:rPr>
          <w:lang w:eastAsia="en-US"/>
        </w:rPr>
        <w:t>”</w:t>
      </w:r>
      <w:r>
        <w:rPr>
          <w:lang w:eastAsia="en-US"/>
        </w:rPr>
        <w:t xml:space="preserve"> and on being admitted to his presence</w:t>
      </w:r>
      <w:r w:rsidR="004D0460">
        <w:rPr>
          <w:lang w:eastAsia="en-US"/>
        </w:rPr>
        <w:t xml:space="preserve"> </w:t>
      </w:r>
      <w:r>
        <w:rPr>
          <w:lang w:eastAsia="en-US"/>
        </w:rPr>
        <w:t xml:space="preserve">described himself as </w:t>
      </w:r>
      <w:r w:rsidR="003B2A65">
        <w:rPr>
          <w:lang w:eastAsia="en-US"/>
        </w:rPr>
        <w:t>“</w:t>
      </w:r>
      <w:r>
        <w:rPr>
          <w:lang w:eastAsia="en-US"/>
        </w:rPr>
        <w:t>bowing before one who is</w:t>
      </w:r>
      <w:r w:rsidR="004D0460">
        <w:rPr>
          <w:lang w:eastAsia="en-US"/>
        </w:rPr>
        <w:t xml:space="preserve"> </w:t>
      </w:r>
      <w:r>
        <w:rPr>
          <w:lang w:eastAsia="en-US"/>
        </w:rPr>
        <w:t>the object of a devotion and love which kings</w:t>
      </w:r>
      <w:r w:rsidR="004D0460">
        <w:rPr>
          <w:lang w:eastAsia="en-US"/>
        </w:rPr>
        <w:t xml:space="preserve"> </w:t>
      </w:r>
      <w:r>
        <w:rPr>
          <w:lang w:eastAsia="en-US"/>
        </w:rPr>
        <w:t>might envy and emperors sigh for in vain</w:t>
      </w:r>
      <w:r w:rsidR="003B2A65">
        <w:rPr>
          <w:lang w:eastAsia="en-US"/>
        </w:rPr>
        <w:t>”</w:t>
      </w:r>
      <w:r w:rsidR="004D0460">
        <w:rPr>
          <w:lang w:eastAsia="en-US"/>
        </w:rPr>
        <w:t xml:space="preserve"> </w:t>
      </w:r>
      <w:r>
        <w:rPr>
          <w:lang w:eastAsia="en-US"/>
        </w:rPr>
        <w:t>(</w:t>
      </w:r>
      <w:r w:rsidRPr="00C313B8">
        <w:rPr>
          <w:i/>
          <w:iCs/>
          <w:lang w:eastAsia="en-US"/>
        </w:rPr>
        <w:t>Traveller</w:t>
      </w:r>
      <w:r w:rsidR="003B2A65" w:rsidRPr="00C313B8">
        <w:rPr>
          <w:i/>
          <w:iCs/>
          <w:lang w:eastAsia="en-US"/>
        </w:rPr>
        <w:t>’</w:t>
      </w:r>
      <w:r w:rsidRPr="00C313B8">
        <w:rPr>
          <w:i/>
          <w:iCs/>
          <w:lang w:eastAsia="en-US"/>
        </w:rPr>
        <w:t>s Narrative</w:t>
      </w:r>
      <w:r>
        <w:rPr>
          <w:lang w:eastAsia="en-US"/>
        </w:rPr>
        <w:t>, Introduction, p. 40).</w:t>
      </w:r>
    </w:p>
    <w:p w14:paraId="301647BF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>The charm and might of that personality is</w:t>
      </w:r>
      <w:r w:rsidR="004D0460">
        <w:rPr>
          <w:lang w:eastAsia="en-US"/>
        </w:rPr>
        <w:t xml:space="preserve"> </w:t>
      </w:r>
      <w:r>
        <w:rPr>
          <w:lang w:eastAsia="en-US"/>
        </w:rPr>
        <w:t>now in the providence of God being withdrawn</w:t>
      </w:r>
      <w:r w:rsidR="004D0460">
        <w:rPr>
          <w:lang w:eastAsia="en-US"/>
        </w:rPr>
        <w:t xml:space="preserve"> </w:t>
      </w:r>
      <w:r>
        <w:rPr>
          <w:lang w:eastAsia="en-US"/>
        </w:rPr>
        <w:t>by time from remembrance, lest men perchance</w:t>
      </w:r>
      <w:r w:rsidR="004D0460">
        <w:rPr>
          <w:lang w:eastAsia="en-US"/>
        </w:rPr>
        <w:t xml:space="preserve"> </w:t>
      </w:r>
      <w:r>
        <w:rPr>
          <w:lang w:eastAsia="en-US"/>
        </w:rPr>
        <w:t>should fall into error, honouring the Superman</w:t>
      </w:r>
      <w:r w:rsidR="004D0460">
        <w:rPr>
          <w:lang w:eastAsia="en-US"/>
        </w:rPr>
        <w:t xml:space="preserve"> </w:t>
      </w:r>
      <w:r>
        <w:rPr>
          <w:lang w:eastAsia="en-US"/>
        </w:rPr>
        <w:t>too much and the Eternal Spirit which shone</w:t>
      </w:r>
      <w:r w:rsidR="004D0460">
        <w:rPr>
          <w:lang w:eastAsia="en-US"/>
        </w:rPr>
        <w:t xml:space="preserve"> </w:t>
      </w:r>
      <w:r>
        <w:rPr>
          <w:lang w:eastAsia="en-US"/>
        </w:rPr>
        <w:t>through him too little</w:t>
      </w:r>
      <w:r w:rsidR="00CB074D">
        <w:rPr>
          <w:lang w:eastAsia="en-US"/>
        </w:rPr>
        <w:t xml:space="preserve">.  </w:t>
      </w:r>
      <w:r>
        <w:rPr>
          <w:lang w:eastAsia="en-US"/>
        </w:rPr>
        <w:t>But the servitude to</w:t>
      </w:r>
      <w:r w:rsidR="004D0460">
        <w:rPr>
          <w:lang w:eastAsia="en-US"/>
        </w:rPr>
        <w:t xml:space="preserve"> </w:t>
      </w:r>
      <w:r>
        <w:rPr>
          <w:lang w:eastAsia="en-US"/>
        </w:rPr>
        <w:t>which he inspired his lovers is recorded in</w:t>
      </w:r>
      <w:r w:rsidR="004D0460">
        <w:rPr>
          <w:lang w:eastAsia="en-US"/>
        </w:rPr>
        <w:t xml:space="preserve"> </w:t>
      </w:r>
      <w:r>
        <w:rPr>
          <w:lang w:eastAsia="en-US"/>
        </w:rPr>
        <w:t>history; and it is embodied in its most perfect</w:t>
      </w:r>
      <w:r w:rsidR="004D0460">
        <w:rPr>
          <w:lang w:eastAsia="en-US"/>
        </w:rPr>
        <w:t xml:space="preserve"> </w:t>
      </w:r>
      <w:r>
        <w:rPr>
          <w:lang w:eastAsia="en-US"/>
        </w:rPr>
        <w:t>form in the life, the example, and the name of</w:t>
      </w:r>
      <w:r w:rsidR="004D0460">
        <w:rPr>
          <w:lang w:eastAsia="en-US"/>
        </w:rPr>
        <w:t xml:space="preserve"> </w:t>
      </w:r>
      <w:r>
        <w:rPr>
          <w:lang w:eastAsia="en-US"/>
        </w:rPr>
        <w:t>the Centre of the Covenant.</w:t>
      </w:r>
    </w:p>
    <w:p w14:paraId="61CB3C0F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>Only one European is known to have written</w:t>
      </w:r>
      <w:r w:rsidR="004D0460">
        <w:rPr>
          <w:lang w:eastAsia="en-US"/>
        </w:rPr>
        <w:t xml:space="preserve"> </w:t>
      </w:r>
      <w:r>
        <w:rPr>
          <w:lang w:eastAsia="en-US"/>
        </w:rPr>
        <w:t>an account of an interview with the Báb; only</w:t>
      </w:r>
      <w:r w:rsidR="004D0460">
        <w:rPr>
          <w:lang w:eastAsia="en-US"/>
        </w:rPr>
        <w:t xml:space="preserve"> </w:t>
      </w:r>
      <w:r>
        <w:rPr>
          <w:lang w:eastAsia="en-US"/>
        </w:rPr>
        <w:t>one likewise to have recorded an interview with</w:t>
      </w:r>
      <w:r w:rsidR="004D0460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CB074D">
        <w:rPr>
          <w:lang w:eastAsia="en-US"/>
        </w:rPr>
        <w:t xml:space="preserve">.  </w:t>
      </w:r>
      <w:r>
        <w:rPr>
          <w:lang w:eastAsia="en-US"/>
        </w:rPr>
        <w:t>But many travellers and pilgrims</w:t>
      </w:r>
      <w:r w:rsidR="004D0460">
        <w:rPr>
          <w:lang w:eastAsia="en-US"/>
        </w:rPr>
        <w:t xml:space="preserve"> </w:t>
      </w:r>
      <w:r>
        <w:rPr>
          <w:lang w:eastAsia="en-US"/>
        </w:rPr>
        <w:t xml:space="preserve">from the West visited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in his home</w:t>
      </w:r>
      <w:r w:rsidR="004D0460">
        <w:rPr>
          <w:lang w:eastAsia="en-US"/>
        </w:rPr>
        <w:t xml:space="preserve"> </w:t>
      </w:r>
      <w:r>
        <w:rPr>
          <w:lang w:eastAsia="en-US"/>
        </w:rPr>
        <w:t>in Palestine and testified to the warmth and the</w:t>
      </w:r>
      <w:r w:rsidR="004D0460">
        <w:rPr>
          <w:lang w:eastAsia="en-US"/>
        </w:rPr>
        <w:t xml:space="preserve"> </w:t>
      </w:r>
      <w:r>
        <w:rPr>
          <w:lang w:eastAsia="en-US"/>
        </w:rPr>
        <w:t>breadth of his sympathy, his kindness and his</w:t>
      </w:r>
      <w:r w:rsidR="004D0460">
        <w:rPr>
          <w:lang w:eastAsia="en-US"/>
        </w:rPr>
        <w:t xml:space="preserve"> </w:t>
      </w:r>
      <w:r>
        <w:rPr>
          <w:lang w:eastAsia="en-US"/>
        </w:rPr>
        <w:t>charm.</w:t>
      </w:r>
    </w:p>
    <w:p w14:paraId="4CCBE4D7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>When in his old age, broken in health, he</w:t>
      </w:r>
      <w:r w:rsidR="004D0460">
        <w:rPr>
          <w:lang w:eastAsia="en-US"/>
        </w:rPr>
        <w:t xml:space="preserve"> </w:t>
      </w:r>
      <w:r>
        <w:rPr>
          <w:lang w:eastAsia="en-US"/>
        </w:rPr>
        <w:t>visited the West in an effort to deter men from</w:t>
      </w:r>
    </w:p>
    <w:p w14:paraId="4516DA55" w14:textId="77777777" w:rsidR="0008028D" w:rsidRDefault="0008028D" w:rsidP="004D0460">
      <w:pPr>
        <w:pStyle w:val="Textcts"/>
        <w:rPr>
          <w:lang w:eastAsia="en-US"/>
        </w:rPr>
      </w:pPr>
      <w:r>
        <w:rPr>
          <w:lang w:eastAsia="en-US"/>
        </w:rPr>
        <w:br w:type="page"/>
        <w:t>the war he saw impending, thousands of people</w:t>
      </w:r>
      <w:r w:rsidR="004D0460">
        <w:rPr>
          <w:lang w:eastAsia="en-US"/>
        </w:rPr>
        <w:t xml:space="preserve"> </w:t>
      </w:r>
      <w:r>
        <w:rPr>
          <w:lang w:eastAsia="en-US"/>
        </w:rPr>
        <w:t>in Germany, France, England and America</w:t>
      </w:r>
      <w:r w:rsidR="004D0460">
        <w:rPr>
          <w:lang w:eastAsia="en-US"/>
        </w:rPr>
        <w:t xml:space="preserve"> </w:t>
      </w:r>
      <w:r>
        <w:rPr>
          <w:lang w:eastAsia="en-US"/>
        </w:rPr>
        <w:t>saw him and heard him speak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genial manner, his quick sympathy, his ever-flowing kindliness, his selfless devotion to the Cause of his</w:t>
      </w:r>
      <w:r w:rsidR="004D0460">
        <w:rPr>
          <w:lang w:eastAsia="en-US"/>
        </w:rPr>
        <w:t xml:space="preserve"> </w:t>
      </w:r>
      <w:r>
        <w:rPr>
          <w:lang w:eastAsia="en-US"/>
        </w:rPr>
        <w:t>Father, were evident to all who had the privilege of meeting him</w:t>
      </w:r>
      <w:r w:rsidR="00CB074D">
        <w:rPr>
          <w:lang w:eastAsia="en-US"/>
        </w:rPr>
        <w:t xml:space="preserve">.  </w:t>
      </w:r>
      <w:r>
        <w:rPr>
          <w:lang w:eastAsia="en-US"/>
        </w:rPr>
        <w:t>Physically exhausted, he</w:t>
      </w:r>
      <w:r w:rsidR="004D0460">
        <w:rPr>
          <w:lang w:eastAsia="en-US"/>
        </w:rPr>
        <w:t xml:space="preserve"> </w:t>
      </w:r>
      <w:r>
        <w:rPr>
          <w:lang w:eastAsia="en-US"/>
        </w:rPr>
        <w:t>never declined an opportunity of giving his</w:t>
      </w:r>
      <w:r w:rsidR="004D0460">
        <w:rPr>
          <w:lang w:eastAsia="en-US"/>
        </w:rPr>
        <w:t xml:space="preserve"> </w:t>
      </w:r>
      <w:r>
        <w:rPr>
          <w:lang w:eastAsia="en-US"/>
        </w:rPr>
        <w:t>message</w:t>
      </w:r>
      <w:r w:rsidR="00CB074D">
        <w:rPr>
          <w:lang w:eastAsia="en-US"/>
        </w:rPr>
        <w:t xml:space="preserve">.  </w:t>
      </w:r>
      <w:r w:rsidR="003B2A65">
        <w:rPr>
          <w:lang w:eastAsia="en-US"/>
        </w:rPr>
        <w:t>“</w:t>
      </w:r>
      <w:r>
        <w:rPr>
          <w:lang w:eastAsia="en-US"/>
        </w:rPr>
        <w:t>Where there is love,</w:t>
      </w:r>
      <w:r w:rsidR="003B2A65">
        <w:rPr>
          <w:lang w:eastAsia="en-US"/>
        </w:rPr>
        <w:t>”</w:t>
      </w:r>
      <w:r>
        <w:rPr>
          <w:lang w:eastAsia="en-US"/>
        </w:rPr>
        <w:t xml:space="preserve"> he would say,</w:t>
      </w:r>
      <w:r w:rsidR="004D0460">
        <w:rPr>
          <w:lang w:eastAsia="en-US"/>
        </w:rPr>
        <w:t xml:space="preserve"> </w:t>
      </w:r>
      <w:r w:rsidR="003B2A65">
        <w:rPr>
          <w:lang w:eastAsia="en-US"/>
        </w:rPr>
        <w:t>“</w:t>
      </w:r>
      <w:r>
        <w:rPr>
          <w:lang w:eastAsia="en-US"/>
        </w:rPr>
        <w:t>effort is a rest</w:t>
      </w:r>
      <w:r w:rsidR="007F7860">
        <w:rPr>
          <w:lang w:eastAsia="en-US"/>
        </w:rPr>
        <w:t xml:space="preserve">.”  </w:t>
      </w:r>
      <w:r>
        <w:rPr>
          <w:lang w:eastAsia="en-US"/>
        </w:rPr>
        <w:t>There are still many in the</w:t>
      </w:r>
      <w:r w:rsidR="004D0460">
        <w:rPr>
          <w:lang w:eastAsia="en-US"/>
        </w:rPr>
        <w:t xml:space="preserve"> </w:t>
      </w:r>
      <w:r>
        <w:rPr>
          <w:lang w:eastAsia="en-US"/>
        </w:rPr>
        <w:t>Occident as well as in the Orient who testify to</w:t>
      </w:r>
      <w:r w:rsidR="004D0460">
        <w:rPr>
          <w:lang w:eastAsia="en-US"/>
        </w:rPr>
        <w:t xml:space="preserve"> </w:t>
      </w:r>
      <w:r>
        <w:rPr>
          <w:lang w:eastAsia="en-US"/>
        </w:rPr>
        <w:t>the power of an utterance which touched all</w:t>
      </w:r>
      <w:r w:rsidR="004D0460">
        <w:rPr>
          <w:lang w:eastAsia="en-US"/>
        </w:rPr>
        <w:t xml:space="preserve"> </w:t>
      </w:r>
      <w:r>
        <w:rPr>
          <w:lang w:eastAsia="en-US"/>
        </w:rPr>
        <w:t>hearts and brought to every attentive ear a new</w:t>
      </w:r>
      <w:r w:rsidR="004D0460">
        <w:rPr>
          <w:lang w:eastAsia="en-US"/>
        </w:rPr>
        <w:t xml:space="preserve"> </w:t>
      </w:r>
      <w:r>
        <w:rPr>
          <w:lang w:eastAsia="en-US"/>
        </w:rPr>
        <w:t>knowledge of what is meant by true goodwill</w:t>
      </w:r>
      <w:r w:rsidR="004D0460">
        <w:rPr>
          <w:lang w:eastAsia="en-US"/>
        </w:rPr>
        <w:t xml:space="preserve"> </w:t>
      </w:r>
      <w:r>
        <w:rPr>
          <w:lang w:eastAsia="en-US"/>
        </w:rPr>
        <w:t>and love.</w:t>
      </w:r>
    </w:p>
    <w:p w14:paraId="18C2BAA2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>Of his visit to London, it was written (</w:t>
      </w:r>
      <w:r w:rsidR="003B2A65" w:rsidRPr="00C313B8">
        <w:rPr>
          <w:i/>
          <w:iCs/>
          <w:lang w:eastAsia="en-US"/>
        </w:rPr>
        <w:t>‘</w:t>
      </w:r>
      <w:r w:rsidRPr="00C313B8">
        <w:rPr>
          <w:i/>
          <w:iCs/>
          <w:lang w:eastAsia="en-US"/>
        </w:rPr>
        <w:t>Abdu</w:t>
      </w:r>
      <w:r w:rsidR="003B2A65" w:rsidRPr="00C313B8">
        <w:rPr>
          <w:i/>
          <w:iCs/>
          <w:lang w:eastAsia="en-US"/>
        </w:rPr>
        <w:t>’</w:t>
      </w:r>
      <w:r w:rsidRPr="00C313B8">
        <w:rPr>
          <w:i/>
          <w:iCs/>
          <w:lang w:eastAsia="en-US"/>
        </w:rPr>
        <w:t>l</w:t>
      </w:r>
      <w:r w:rsidR="005A37C4" w:rsidRPr="00C313B8">
        <w:rPr>
          <w:i/>
          <w:iCs/>
          <w:lang w:eastAsia="en-US"/>
        </w:rPr>
        <w:t>-</w:t>
      </w:r>
      <w:r w:rsidRPr="00C313B8">
        <w:rPr>
          <w:i/>
          <w:iCs/>
          <w:lang w:eastAsia="en-US"/>
        </w:rPr>
        <w:t>Bahá in London</w:t>
      </w:r>
      <w:r>
        <w:rPr>
          <w:lang w:eastAsia="en-US"/>
        </w:rPr>
        <w:t>, pp. xiii and xiv):</w:t>
      </w:r>
    </w:p>
    <w:p w14:paraId="017EA4D5" w14:textId="77777777" w:rsidR="0008028D" w:rsidRDefault="003B2A65" w:rsidP="004D0460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A profound impression remained in the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minds and memories of all sorts and conditions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of men and women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 xml:space="preserve">The width of </w:t>
      </w:r>
      <w:r w:rsidR="00CB074D">
        <w:t>‘</w:t>
      </w:r>
      <w:r w:rsidR="0008028D">
        <w:rPr>
          <w:lang w:eastAsia="en-US"/>
        </w:rPr>
        <w:t>Abdu</w:t>
      </w:r>
      <w:r>
        <w:rPr>
          <w:lang w:eastAsia="en-US"/>
        </w:rPr>
        <w:t>’</w:t>
      </w:r>
      <w:r w:rsidR="0008028D">
        <w:rPr>
          <w:lang w:eastAsia="en-US"/>
        </w:rPr>
        <w:t>l</w:t>
      </w:r>
      <w:r w:rsidR="005A37C4">
        <w:rPr>
          <w:lang w:eastAsia="en-US"/>
        </w:rPr>
        <w:t>-</w:t>
      </w:r>
      <w:r w:rsidR="0008028D">
        <w:rPr>
          <w:lang w:eastAsia="en-US"/>
        </w:rPr>
        <w:t>Bahá</w:t>
      </w:r>
      <w:r>
        <w:rPr>
          <w:lang w:eastAsia="en-US"/>
        </w:rPr>
        <w:t>’</w:t>
      </w:r>
      <w:r w:rsidR="0008028D">
        <w:rPr>
          <w:lang w:eastAsia="en-US"/>
        </w:rPr>
        <w:t>s sympathy proved, in every instance, as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helpful as his discrimination and perspicacity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in dealing with difficulties whether subtle or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obvious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Each person approaching him found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himself understood, and was astonished and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relieved by </w:t>
      </w:r>
      <w:r w:rsidR="00CB074D">
        <w:t>‘</w:t>
      </w:r>
      <w:r w:rsidR="0008028D">
        <w:rPr>
          <w:lang w:eastAsia="en-US"/>
        </w:rPr>
        <w:t>Abdu</w:t>
      </w:r>
      <w:r>
        <w:rPr>
          <w:lang w:eastAsia="en-US"/>
        </w:rPr>
        <w:t>’</w:t>
      </w:r>
      <w:r w:rsidR="0008028D">
        <w:rPr>
          <w:lang w:eastAsia="en-US"/>
        </w:rPr>
        <w:t>l-Bahá</w:t>
      </w:r>
      <w:r>
        <w:rPr>
          <w:lang w:eastAsia="en-US"/>
        </w:rPr>
        <w:t>’</w:t>
      </w:r>
      <w:r w:rsidR="0008028D">
        <w:rPr>
          <w:lang w:eastAsia="en-US"/>
        </w:rPr>
        <w:t>s comprehension of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religious differences; above all, of religious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agreements </w:t>
      </w:r>
      <w:r w:rsidR="007F59AC">
        <w:t>…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He left behind him many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friends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His love had kindled love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His heart had</w:t>
      </w:r>
    </w:p>
    <w:p w14:paraId="728639E5" w14:textId="77777777" w:rsidR="004D0460" w:rsidRDefault="0008028D" w:rsidP="00C313B8">
      <w:pPr>
        <w:pStyle w:val="Quotects"/>
        <w:rPr>
          <w:lang w:eastAsia="en-US"/>
        </w:rPr>
      </w:pPr>
      <w:r>
        <w:rPr>
          <w:lang w:eastAsia="en-US"/>
        </w:rPr>
        <w:br w:type="page"/>
      </w:r>
    </w:p>
    <w:p w14:paraId="22680114" w14:textId="77777777" w:rsidR="0008028D" w:rsidRDefault="0008028D" w:rsidP="004D0460">
      <w:pPr>
        <w:pStyle w:val="Quotects"/>
        <w:rPr>
          <w:lang w:eastAsia="en-US"/>
        </w:rPr>
      </w:pPr>
      <w:r>
        <w:rPr>
          <w:lang w:eastAsia="en-US"/>
        </w:rPr>
        <w:t>opened to the West, and the West had closed</w:t>
      </w:r>
      <w:r w:rsidR="004D0460">
        <w:rPr>
          <w:lang w:eastAsia="en-US"/>
        </w:rPr>
        <w:t xml:space="preserve"> </w:t>
      </w:r>
      <w:r>
        <w:rPr>
          <w:lang w:eastAsia="en-US"/>
        </w:rPr>
        <w:t>around this patriarchal presence from the</w:t>
      </w:r>
      <w:r w:rsidR="004D0460">
        <w:rPr>
          <w:lang w:eastAsia="en-US"/>
        </w:rPr>
        <w:t xml:space="preserve"> </w:t>
      </w:r>
      <w:r>
        <w:rPr>
          <w:lang w:eastAsia="en-US"/>
        </w:rPr>
        <w:t>East.</w:t>
      </w:r>
      <w:r w:rsidR="003B2A65">
        <w:rPr>
          <w:lang w:eastAsia="en-US"/>
        </w:rPr>
        <w:t>”</w:t>
      </w:r>
    </w:p>
    <w:p w14:paraId="0AFE1717" w14:textId="77777777" w:rsidR="0008028D" w:rsidRDefault="003B2A65" w:rsidP="004D0460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All the people know him and love him—the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rich and the poor, the young and the old—even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the babe leaping in its mother</w:t>
      </w:r>
      <w:r>
        <w:rPr>
          <w:lang w:eastAsia="en-US"/>
        </w:rPr>
        <w:t>’</w:t>
      </w:r>
      <w:r w:rsidR="0008028D">
        <w:rPr>
          <w:lang w:eastAsia="en-US"/>
        </w:rPr>
        <w:t>s arms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If he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hears of anyone sick in the city</w:t>
      </w:r>
      <w:r w:rsidR="00662B81">
        <w:rPr>
          <w:lang w:eastAsia="en-US"/>
        </w:rPr>
        <w:t>—</w:t>
      </w:r>
      <w:r w:rsidR="0008028D">
        <w:rPr>
          <w:lang w:eastAsia="en-US"/>
        </w:rPr>
        <w:t>Moslem or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Christian, or of any other sect, it matters not</w:t>
      </w:r>
      <w:r w:rsidR="00662B81">
        <w:rPr>
          <w:lang w:eastAsia="en-US"/>
        </w:rPr>
        <w:t>—</w:t>
      </w:r>
      <w:r w:rsidR="0008028D">
        <w:rPr>
          <w:lang w:eastAsia="en-US"/>
        </w:rPr>
        <w:t>he is each day at their bedside or sends a trusty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messenger </w:t>
      </w:r>
      <w:r w:rsidR="007F59AC">
        <w:t>…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He claims nothing for himself</w:t>
      </w:r>
      <w:r w:rsidR="00662B81">
        <w:rPr>
          <w:lang w:eastAsia="en-US"/>
        </w:rPr>
        <w:t>—</w:t>
      </w:r>
      <w:r w:rsidR="0008028D">
        <w:rPr>
          <w:lang w:eastAsia="en-US"/>
        </w:rPr>
        <w:t>neither comfort, nor honour, nor repose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Three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or four hours of sleep suffice him; all the remainder of his time and strength are given to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the succour of those who suffer in spirit or in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body.</w:t>
      </w:r>
      <w:r>
        <w:rPr>
          <w:lang w:eastAsia="en-US"/>
        </w:rPr>
        <w:t>”</w:t>
      </w:r>
    </w:p>
    <w:p w14:paraId="50C87105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 xml:space="preserve">So wrote M. H. Phelps in his </w:t>
      </w:r>
      <w:r w:rsidRPr="00C313B8">
        <w:rPr>
          <w:i/>
          <w:iCs/>
          <w:lang w:eastAsia="en-US"/>
        </w:rPr>
        <w:t>Abbas Effendi</w:t>
      </w:r>
      <w:r>
        <w:rPr>
          <w:lang w:eastAsia="en-US"/>
        </w:rPr>
        <w:t>,</w:t>
      </w:r>
      <w:r w:rsidR="004D0460">
        <w:rPr>
          <w:lang w:eastAsia="en-US"/>
        </w:rPr>
        <w:t xml:space="preserve"> </w:t>
      </w:r>
      <w:r>
        <w:rPr>
          <w:lang w:eastAsia="en-US"/>
        </w:rPr>
        <w:t>pp. 6, 10.</w:t>
      </w:r>
    </w:p>
    <w:p w14:paraId="34A4B857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 xml:space="preserve">Another, who knew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(the Governor of Haifa) spoke of him as follows (</w:t>
      </w:r>
      <w:r w:rsidRPr="00C313B8">
        <w:rPr>
          <w:i/>
          <w:iCs/>
          <w:lang w:eastAsia="en-US"/>
        </w:rPr>
        <w:t xml:space="preserve">The Passing of </w:t>
      </w:r>
      <w:r w:rsidR="00CB074D" w:rsidRPr="00C313B8">
        <w:rPr>
          <w:i/>
          <w:iCs/>
        </w:rPr>
        <w:t>‘</w:t>
      </w:r>
      <w:r w:rsidRPr="00C313B8">
        <w:rPr>
          <w:i/>
          <w:iCs/>
          <w:lang w:eastAsia="en-US"/>
        </w:rPr>
        <w:t>Abdu</w:t>
      </w:r>
      <w:r w:rsidR="003B2A65" w:rsidRPr="00C313B8">
        <w:rPr>
          <w:i/>
          <w:iCs/>
          <w:lang w:eastAsia="en-US"/>
        </w:rPr>
        <w:t>’</w:t>
      </w:r>
      <w:r w:rsidRPr="00C313B8">
        <w:rPr>
          <w:i/>
          <w:iCs/>
          <w:lang w:eastAsia="en-US"/>
        </w:rPr>
        <w:t>l-Bahá</w:t>
      </w:r>
      <w:r>
        <w:rPr>
          <w:lang w:eastAsia="en-US"/>
        </w:rPr>
        <w:t>, p. 22):</w:t>
      </w:r>
    </w:p>
    <w:p w14:paraId="2E40AE2F" w14:textId="77777777" w:rsidR="0008028D" w:rsidRDefault="003B2A65" w:rsidP="004D0460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Most of us here have, I think, a clear picture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of Sir </w:t>
      </w:r>
      <w:r w:rsidR="00CB074D">
        <w:t>‘</w:t>
      </w:r>
      <w:r w:rsidR="0008028D">
        <w:rPr>
          <w:lang w:eastAsia="en-US"/>
        </w:rPr>
        <w:t>Abdu</w:t>
      </w:r>
      <w:r>
        <w:rPr>
          <w:lang w:eastAsia="en-US"/>
        </w:rPr>
        <w:t>’</w:t>
      </w:r>
      <w:r w:rsidR="0008028D">
        <w:rPr>
          <w:lang w:eastAsia="en-US"/>
        </w:rPr>
        <w:t>l-Bahá Abbas, of his dignified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figure walking thoughtfully in our streets, of his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courteous and gracious manner, of his kindness,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of his love for little children and flowers, of his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generosity and care for the poor and suffering.</w:t>
      </w:r>
      <w:r w:rsidR="004D0460">
        <w:rPr>
          <w:lang w:eastAsia="en-US"/>
        </w:rPr>
        <w:t xml:space="preserve">  </w:t>
      </w:r>
      <w:r w:rsidR="0008028D">
        <w:rPr>
          <w:lang w:eastAsia="en-US"/>
        </w:rPr>
        <w:t>So gentle was he, and so simple, that in his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presence one almost forgot that he was also a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great teacher, and that his writings and conversations have been a solace and an </w:t>
      </w:r>
      <w:proofErr w:type="spellStart"/>
      <w:r w:rsidR="0008028D">
        <w:rPr>
          <w:lang w:eastAsia="en-US"/>
        </w:rPr>
        <w:t>inspira</w:t>
      </w:r>
      <w:proofErr w:type="spellEnd"/>
      <w:r w:rsidR="005A37C4">
        <w:rPr>
          <w:lang w:eastAsia="en-US"/>
        </w:rPr>
        <w:t>-</w:t>
      </w:r>
    </w:p>
    <w:p w14:paraId="02670CFB" w14:textId="77777777" w:rsidR="0008028D" w:rsidRDefault="0008028D" w:rsidP="004D0460">
      <w:pPr>
        <w:pStyle w:val="Textcts"/>
        <w:rPr>
          <w:lang w:eastAsia="en-US"/>
        </w:rPr>
      </w:pPr>
      <w:r>
        <w:rPr>
          <w:lang w:eastAsia="en-US"/>
        </w:rPr>
        <w:br w:type="page"/>
      </w:r>
      <w:proofErr w:type="spellStart"/>
      <w:r>
        <w:rPr>
          <w:lang w:eastAsia="en-US"/>
        </w:rPr>
        <w:t>tion</w:t>
      </w:r>
      <w:proofErr w:type="spellEnd"/>
      <w:r>
        <w:rPr>
          <w:lang w:eastAsia="en-US"/>
        </w:rPr>
        <w:t xml:space="preserve"> to hundreds and thousands of people in the</w:t>
      </w:r>
      <w:r w:rsidR="004D0460">
        <w:rPr>
          <w:lang w:eastAsia="en-US"/>
        </w:rPr>
        <w:t xml:space="preserve"> </w:t>
      </w:r>
      <w:r>
        <w:rPr>
          <w:lang w:eastAsia="en-US"/>
        </w:rPr>
        <w:t>East and in the West.</w:t>
      </w:r>
      <w:r w:rsidR="003B2A65">
        <w:rPr>
          <w:lang w:eastAsia="en-US"/>
        </w:rPr>
        <w:t>”</w:t>
      </w:r>
    </w:p>
    <w:p w14:paraId="4669ACBC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 xml:space="preserve">An American meeting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in</w:t>
      </w:r>
      <w:r w:rsidR="004D0460">
        <w:rPr>
          <w:lang w:eastAsia="en-US"/>
        </w:rPr>
        <w:t xml:space="preserve"> </w:t>
      </w:r>
      <w:r>
        <w:rPr>
          <w:lang w:eastAsia="en-US"/>
        </w:rPr>
        <w:t>Thonon recorded his experience as follows:</w:t>
      </w:r>
    </w:p>
    <w:p w14:paraId="5F1480F0" w14:textId="77777777" w:rsidR="0008028D" w:rsidRDefault="003B2A65" w:rsidP="004D0460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To look upon so wonderful a human being,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to respond utterly to the charm of his presence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—this brought me continual happiness </w:t>
      </w:r>
      <w:r w:rsidR="007F59AC">
        <w:rPr>
          <w:lang w:eastAsia="en-US"/>
        </w:rPr>
        <w:t>…</w:t>
      </w:r>
      <w:r w:rsidR="0008028D">
        <w:rPr>
          <w:lang w:eastAsia="en-US"/>
        </w:rPr>
        <w:t>.</w:t>
      </w:r>
      <w:r w:rsidR="004D0460">
        <w:rPr>
          <w:lang w:eastAsia="en-US"/>
        </w:rPr>
        <w:t xml:space="preserve">  </w:t>
      </w:r>
      <w:r w:rsidR="0008028D">
        <w:rPr>
          <w:lang w:eastAsia="en-US"/>
        </w:rPr>
        <w:t>Patriarchal, majestic, strong, yet infinitely kind,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he appeared like some just king that very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moment descended from his throne to mingle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with a devoted people </w:t>
      </w:r>
      <w:r w:rsidR="007F59AC">
        <w:rPr>
          <w:lang w:eastAsia="en-US"/>
        </w:rPr>
        <w:t>…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He laughed heartily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from time to time</w:t>
      </w:r>
      <w:r w:rsidR="00C313B8">
        <w:rPr>
          <w:lang w:eastAsia="en-US"/>
        </w:rPr>
        <w:t>—</w:t>
      </w:r>
      <w:r w:rsidR="0008028D">
        <w:rPr>
          <w:lang w:eastAsia="en-US"/>
        </w:rPr>
        <w:t>indeed, the idea of asceticism or useless misery of any kind cannot attach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itself to this fully-developed personality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The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divine element in him does not feed at the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expense of the human element, but appears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rather to vitalise and enrich the human element by its own abundance, as if he had attained his spiritual development by fulfilling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his social relations with the utmost ardour</w:t>
      </w:r>
      <w:r>
        <w:rPr>
          <w:lang w:eastAsia="en-US"/>
        </w:rPr>
        <w:t>”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 xml:space="preserve">(Horace Holley, </w:t>
      </w:r>
      <w:r w:rsidR="0008028D" w:rsidRPr="00C313B8">
        <w:rPr>
          <w:i/>
          <w:lang w:eastAsia="en-US"/>
        </w:rPr>
        <w:t>Modern Social Religion</w:t>
      </w:r>
      <w:r w:rsidR="0008028D">
        <w:rPr>
          <w:lang w:eastAsia="en-US"/>
        </w:rPr>
        <w:t>, pp. 213–14).</w:t>
      </w:r>
    </w:p>
    <w:p w14:paraId="30A36376" w14:textId="77777777" w:rsidR="0008028D" w:rsidRDefault="0008028D" w:rsidP="004D0460">
      <w:pPr>
        <w:pStyle w:val="Text"/>
        <w:rPr>
          <w:lang w:eastAsia="en-US"/>
        </w:rPr>
      </w:pPr>
      <w:r>
        <w:rPr>
          <w:lang w:eastAsia="en-US"/>
        </w:rPr>
        <w:t xml:space="preserve">When in November 1921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4D0460">
        <w:rPr>
          <w:lang w:eastAsia="en-US"/>
        </w:rPr>
        <w:t xml:space="preserve"> </w:t>
      </w:r>
      <w:r>
        <w:rPr>
          <w:lang w:eastAsia="en-US"/>
        </w:rPr>
        <w:t>passed away, one of the tributes paid to him</w:t>
      </w:r>
      <w:r w:rsidR="004D0460">
        <w:rPr>
          <w:lang w:eastAsia="en-US"/>
        </w:rPr>
        <w:t xml:space="preserve"> </w:t>
      </w:r>
      <w:r>
        <w:rPr>
          <w:lang w:eastAsia="en-US"/>
        </w:rPr>
        <w:t>included these words:</w:t>
      </w:r>
    </w:p>
    <w:p w14:paraId="072B6B68" w14:textId="77777777" w:rsidR="0008028D" w:rsidRDefault="003B2A65" w:rsidP="004D0460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The eyes that had always looked out with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lovingkindness upon humanity, whether friends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or foes, were now closed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The hands that had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ever been stretched forth to give alms to the</w:t>
      </w:r>
      <w:r w:rsidR="004D0460">
        <w:rPr>
          <w:lang w:eastAsia="en-US"/>
        </w:rPr>
        <w:t xml:space="preserve"> </w:t>
      </w:r>
      <w:r w:rsidR="0008028D">
        <w:rPr>
          <w:lang w:eastAsia="en-US"/>
        </w:rPr>
        <w:t>poor and needy, the halt and the maimed, the</w:t>
      </w:r>
    </w:p>
    <w:p w14:paraId="27C4177A" w14:textId="77777777" w:rsidR="0008028D" w:rsidRDefault="0008028D" w:rsidP="004D0460">
      <w:pPr>
        <w:pStyle w:val="Quotects"/>
        <w:rPr>
          <w:lang w:eastAsia="en-US"/>
        </w:rPr>
      </w:pPr>
      <w:r>
        <w:rPr>
          <w:lang w:eastAsia="en-US"/>
        </w:rPr>
        <w:br w:type="page"/>
        <w:t>blind, the orphan and the widow, had now</w:t>
      </w:r>
      <w:r w:rsidR="004D0460">
        <w:rPr>
          <w:lang w:eastAsia="en-US"/>
        </w:rPr>
        <w:t xml:space="preserve"> </w:t>
      </w:r>
      <w:r>
        <w:rPr>
          <w:lang w:eastAsia="en-US"/>
        </w:rPr>
        <w:t>finished their labour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feet that with untiring zeal had gone upon the ceaseless errands</w:t>
      </w:r>
      <w:r w:rsidR="004D0460">
        <w:rPr>
          <w:lang w:eastAsia="en-US"/>
        </w:rPr>
        <w:t xml:space="preserve"> </w:t>
      </w:r>
      <w:r>
        <w:rPr>
          <w:lang w:eastAsia="en-US"/>
        </w:rPr>
        <w:t>of the Lord of Compassion were now at rest.</w:t>
      </w:r>
      <w:r w:rsidR="004D0460">
        <w:rPr>
          <w:lang w:eastAsia="en-US"/>
        </w:rPr>
        <w:t xml:space="preserve">  </w:t>
      </w:r>
      <w:r>
        <w:rPr>
          <w:lang w:eastAsia="en-US"/>
        </w:rPr>
        <w:t>The lips that had so eloquently championed the</w:t>
      </w:r>
      <w:r w:rsidR="004D0460">
        <w:rPr>
          <w:lang w:eastAsia="en-US"/>
        </w:rPr>
        <w:t xml:space="preserve"> </w:t>
      </w:r>
      <w:r>
        <w:rPr>
          <w:lang w:eastAsia="en-US"/>
        </w:rPr>
        <w:t>cause of the suffering sons of men, were now</w:t>
      </w:r>
      <w:r w:rsidR="004D0460">
        <w:rPr>
          <w:lang w:eastAsia="en-US"/>
        </w:rPr>
        <w:t xml:space="preserve"> </w:t>
      </w:r>
      <w:r>
        <w:rPr>
          <w:lang w:eastAsia="en-US"/>
        </w:rPr>
        <w:t>hushed in silence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heart that had so powerfully throbbed with wondrous love for the</w:t>
      </w:r>
      <w:r w:rsidR="004D0460">
        <w:rPr>
          <w:lang w:eastAsia="en-US"/>
        </w:rPr>
        <w:t xml:space="preserve"> </w:t>
      </w:r>
      <w:r>
        <w:rPr>
          <w:lang w:eastAsia="en-US"/>
        </w:rPr>
        <w:t>children of God was now stilled</w:t>
      </w:r>
      <w:r w:rsidR="00CB074D">
        <w:rPr>
          <w:lang w:eastAsia="en-US"/>
        </w:rPr>
        <w:t xml:space="preserve">.  </w:t>
      </w:r>
      <w:r>
        <w:rPr>
          <w:lang w:eastAsia="en-US"/>
        </w:rPr>
        <w:t>His glorious</w:t>
      </w:r>
      <w:r w:rsidR="004D0460">
        <w:rPr>
          <w:lang w:eastAsia="en-US"/>
        </w:rPr>
        <w:t xml:space="preserve"> </w:t>
      </w:r>
      <w:r>
        <w:rPr>
          <w:lang w:eastAsia="en-US"/>
        </w:rPr>
        <w:t>spirit had passed from the life of earth, from the</w:t>
      </w:r>
      <w:r w:rsidR="004D0460">
        <w:rPr>
          <w:lang w:eastAsia="en-US"/>
        </w:rPr>
        <w:t xml:space="preserve"> </w:t>
      </w:r>
      <w:r>
        <w:rPr>
          <w:lang w:eastAsia="en-US"/>
        </w:rPr>
        <w:t>persecutions of the enemies of righteousness,</w:t>
      </w:r>
      <w:r w:rsidR="004D0460">
        <w:rPr>
          <w:lang w:eastAsia="en-US"/>
        </w:rPr>
        <w:t xml:space="preserve"> </w:t>
      </w:r>
      <w:r>
        <w:rPr>
          <w:lang w:eastAsia="en-US"/>
        </w:rPr>
        <w:t>from the storm and stress of well</w:t>
      </w:r>
      <w:r w:rsidR="002C6CE6">
        <w:rPr>
          <w:lang w:eastAsia="en-US"/>
        </w:rPr>
        <w:t xml:space="preserve"> </w:t>
      </w:r>
      <w:r>
        <w:rPr>
          <w:lang w:eastAsia="en-US"/>
        </w:rPr>
        <w:t>nigh eighty</w:t>
      </w:r>
      <w:r w:rsidR="004D0460">
        <w:rPr>
          <w:lang w:eastAsia="en-US"/>
        </w:rPr>
        <w:t xml:space="preserve"> </w:t>
      </w:r>
      <w:r>
        <w:rPr>
          <w:lang w:eastAsia="en-US"/>
        </w:rPr>
        <w:t>years of indefatigable toil for the good of others</w:t>
      </w:r>
      <w:r w:rsidR="003B2A65">
        <w:rPr>
          <w:lang w:eastAsia="en-US"/>
        </w:rPr>
        <w:t>”</w:t>
      </w:r>
      <w:r w:rsidR="004D0460">
        <w:rPr>
          <w:lang w:eastAsia="en-US"/>
        </w:rPr>
        <w:t xml:space="preserve"> </w:t>
      </w:r>
      <w:r>
        <w:rPr>
          <w:lang w:eastAsia="en-US"/>
        </w:rPr>
        <w:t>(</w:t>
      </w:r>
      <w:r w:rsidRPr="00C313B8">
        <w:rPr>
          <w:i/>
          <w:iCs/>
          <w:lang w:eastAsia="en-US"/>
        </w:rPr>
        <w:t xml:space="preserve">The Passing of </w:t>
      </w:r>
      <w:r w:rsidR="00CB074D" w:rsidRPr="00C313B8">
        <w:rPr>
          <w:i/>
          <w:iCs/>
        </w:rPr>
        <w:t>‘</w:t>
      </w:r>
      <w:r w:rsidRPr="00C313B8">
        <w:rPr>
          <w:i/>
          <w:iCs/>
          <w:lang w:eastAsia="en-US"/>
        </w:rPr>
        <w:t>Abdu</w:t>
      </w:r>
      <w:r w:rsidR="003B2A65" w:rsidRPr="00C313B8">
        <w:rPr>
          <w:i/>
          <w:iCs/>
          <w:lang w:eastAsia="en-US"/>
        </w:rPr>
        <w:t>’</w:t>
      </w:r>
      <w:r w:rsidRPr="00C313B8">
        <w:rPr>
          <w:i/>
          <w:iCs/>
          <w:lang w:eastAsia="en-US"/>
        </w:rPr>
        <w:t>l-Bahá</w:t>
      </w:r>
      <w:r>
        <w:rPr>
          <w:lang w:eastAsia="en-US"/>
        </w:rPr>
        <w:t>, pp. 9</w:t>
      </w:r>
      <w:r w:rsidR="000220F3">
        <w:rPr>
          <w:lang w:eastAsia="en-US"/>
        </w:rPr>
        <w:t>–</w:t>
      </w:r>
      <w:r>
        <w:rPr>
          <w:lang w:eastAsia="en-US"/>
        </w:rPr>
        <w:t>10).</w:t>
      </w:r>
    </w:p>
    <w:p w14:paraId="28C55A9E" w14:textId="77777777" w:rsidR="0008028D" w:rsidRDefault="0008028D" w:rsidP="002C6CE6">
      <w:pPr>
        <w:pStyle w:val="Text"/>
        <w:rPr>
          <w:lang w:eastAsia="en-US"/>
        </w:rPr>
      </w:pPr>
      <w:r>
        <w:rPr>
          <w:lang w:eastAsia="en-US"/>
        </w:rPr>
        <w:t>These quotations, culled almost at random,</w:t>
      </w:r>
      <w:r w:rsidR="002C6CE6">
        <w:rPr>
          <w:lang w:eastAsia="en-US"/>
        </w:rPr>
        <w:t xml:space="preserve"> </w:t>
      </w:r>
      <w:r>
        <w:rPr>
          <w:lang w:eastAsia="en-US"/>
        </w:rPr>
        <w:t>suggest something of the impression made on</w:t>
      </w:r>
      <w:r w:rsidR="002C6CE6">
        <w:rPr>
          <w:lang w:eastAsia="en-US"/>
        </w:rPr>
        <w:t xml:space="preserve"> </w:t>
      </w:r>
      <w:r>
        <w:rPr>
          <w:lang w:eastAsia="en-US"/>
        </w:rPr>
        <w:t>those Westerners who met and knew him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</w:t>
      </w:r>
      <w:r w:rsidR="002C6CE6">
        <w:rPr>
          <w:lang w:eastAsia="en-US"/>
        </w:rPr>
        <w:t xml:space="preserve"> </w:t>
      </w:r>
      <w:r>
        <w:rPr>
          <w:lang w:eastAsia="en-US"/>
        </w:rPr>
        <w:t>classic expression of the inspiring power which</w:t>
      </w:r>
      <w:r w:rsidR="002C6CE6">
        <w:rPr>
          <w:lang w:eastAsia="en-US"/>
        </w:rPr>
        <w:t xml:space="preserve"> </w:t>
      </w:r>
      <w:r>
        <w:rPr>
          <w:lang w:eastAsia="en-US"/>
        </w:rPr>
        <w:t>he could impart to one prepared to receive it is</w:t>
      </w:r>
      <w:r w:rsidR="002C6CE6">
        <w:rPr>
          <w:lang w:eastAsia="en-US"/>
        </w:rPr>
        <w:t xml:space="preserve"> </w:t>
      </w:r>
      <w:r>
        <w:rPr>
          <w:lang w:eastAsia="en-US"/>
        </w:rPr>
        <w:t>from the pen of one of the writers cited above.</w:t>
      </w:r>
    </w:p>
    <w:p w14:paraId="36323B30" w14:textId="77777777" w:rsidR="0008028D" w:rsidRDefault="003B2A65" w:rsidP="002C6CE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7F59AC">
        <w:t>…</w:t>
      </w:r>
      <w:r w:rsidR="0008028D">
        <w:rPr>
          <w:lang w:eastAsia="en-US"/>
        </w:rPr>
        <w:t xml:space="preserve"> As the party rose I saw among them a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stately old man, robed in a cream-coloured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gown, his white hair and beard shining in the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sun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He displayed a beauty of stature, an inevitable harmony of attitude and dress I had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never seen nor thought of in men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Without having ever visualised the Master, I knew that this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was he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My whole body underwent a shock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My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heart leaped, my knees weakened, a thrill of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acute receptive feeling flowed from head to foot.</w:t>
      </w:r>
    </w:p>
    <w:p w14:paraId="40156778" w14:textId="77777777" w:rsidR="0008028D" w:rsidRDefault="0008028D" w:rsidP="002C6CE6">
      <w:pPr>
        <w:pStyle w:val="Quotects"/>
        <w:rPr>
          <w:lang w:eastAsia="en-US"/>
        </w:rPr>
      </w:pPr>
      <w:r>
        <w:rPr>
          <w:lang w:eastAsia="en-US"/>
        </w:rPr>
        <w:br w:type="page"/>
        <w:t>I seemed to have turned into some most sensitive sense-organ, as if eyes and ears were not</w:t>
      </w:r>
      <w:r w:rsidR="002C6CE6">
        <w:rPr>
          <w:lang w:eastAsia="en-US"/>
        </w:rPr>
        <w:t xml:space="preserve"> </w:t>
      </w:r>
      <w:r>
        <w:rPr>
          <w:lang w:eastAsia="en-US"/>
        </w:rPr>
        <w:t>enough for this sublime impression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every</w:t>
      </w:r>
      <w:r w:rsidR="002C6CE6">
        <w:rPr>
          <w:lang w:eastAsia="en-US"/>
        </w:rPr>
        <w:t xml:space="preserve"> </w:t>
      </w:r>
      <w:r>
        <w:rPr>
          <w:lang w:eastAsia="en-US"/>
        </w:rPr>
        <w:t xml:space="preserve">part of me I stood aware of </w:t>
      </w:r>
      <w:r w:rsidR="003B2A65">
        <w:rPr>
          <w:lang w:eastAsia="en-US"/>
        </w:rPr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2C6CE6">
        <w:rPr>
          <w:lang w:eastAsia="en-US"/>
        </w:rPr>
        <w:t xml:space="preserve"> </w:t>
      </w:r>
      <w:r>
        <w:rPr>
          <w:lang w:eastAsia="en-US"/>
        </w:rPr>
        <w:t>presence</w:t>
      </w:r>
      <w:r w:rsidR="00CB074D">
        <w:rPr>
          <w:lang w:eastAsia="en-US"/>
        </w:rPr>
        <w:t xml:space="preserve">.  </w:t>
      </w:r>
      <w:r>
        <w:rPr>
          <w:lang w:eastAsia="en-US"/>
        </w:rPr>
        <w:t>From sheer happiness I wanted to</w:t>
      </w:r>
      <w:r w:rsidR="002C6CE6">
        <w:rPr>
          <w:lang w:eastAsia="en-US"/>
        </w:rPr>
        <w:t xml:space="preserve"> </w:t>
      </w:r>
      <w:r>
        <w:rPr>
          <w:lang w:eastAsia="en-US"/>
        </w:rPr>
        <w:t>cry it seemed the most suitable form of self-expression at my command</w:t>
      </w:r>
      <w:r w:rsidR="00CB074D">
        <w:rPr>
          <w:lang w:eastAsia="en-US"/>
        </w:rPr>
        <w:t xml:space="preserve">.  </w:t>
      </w:r>
      <w:r>
        <w:rPr>
          <w:lang w:eastAsia="en-US"/>
        </w:rPr>
        <w:t>While my own</w:t>
      </w:r>
      <w:r w:rsidR="002C6CE6">
        <w:rPr>
          <w:lang w:eastAsia="en-US"/>
        </w:rPr>
        <w:t xml:space="preserve"> </w:t>
      </w:r>
      <w:r>
        <w:rPr>
          <w:lang w:eastAsia="en-US"/>
        </w:rPr>
        <w:t>personality was flowing away, even while I</w:t>
      </w:r>
      <w:r w:rsidR="002C6CE6">
        <w:rPr>
          <w:lang w:eastAsia="en-US"/>
        </w:rPr>
        <w:t xml:space="preserve"> </w:t>
      </w:r>
      <w:r>
        <w:rPr>
          <w:lang w:eastAsia="en-US"/>
        </w:rPr>
        <w:t>exhibited a state of complete humility, a new</w:t>
      </w:r>
      <w:r w:rsidR="002C6CE6">
        <w:rPr>
          <w:lang w:eastAsia="en-US"/>
        </w:rPr>
        <w:t xml:space="preserve"> </w:t>
      </w:r>
      <w:r>
        <w:rPr>
          <w:lang w:eastAsia="en-US"/>
        </w:rPr>
        <w:t>being, not my own, assumed its place</w:t>
      </w:r>
      <w:r w:rsidR="00CB074D">
        <w:rPr>
          <w:lang w:eastAsia="en-US"/>
        </w:rPr>
        <w:t xml:space="preserve">.  </w:t>
      </w:r>
      <w:r>
        <w:rPr>
          <w:lang w:eastAsia="en-US"/>
        </w:rPr>
        <w:t>A glory,</w:t>
      </w:r>
      <w:r w:rsidR="002C6CE6">
        <w:rPr>
          <w:lang w:eastAsia="en-US"/>
        </w:rPr>
        <w:t xml:space="preserve"> </w:t>
      </w:r>
      <w:r>
        <w:rPr>
          <w:lang w:eastAsia="en-US"/>
        </w:rPr>
        <w:t>as it were from the summits of human nature,</w:t>
      </w:r>
      <w:r w:rsidR="002C6CE6">
        <w:rPr>
          <w:lang w:eastAsia="en-US"/>
        </w:rPr>
        <w:t xml:space="preserve"> </w:t>
      </w:r>
      <w:r>
        <w:rPr>
          <w:lang w:eastAsia="en-US"/>
        </w:rPr>
        <w:t>poured into me, and I was conscious of a most</w:t>
      </w:r>
      <w:r w:rsidR="002C6CE6">
        <w:rPr>
          <w:lang w:eastAsia="en-US"/>
        </w:rPr>
        <w:t xml:space="preserve"> </w:t>
      </w:r>
      <w:r>
        <w:rPr>
          <w:lang w:eastAsia="en-US"/>
        </w:rPr>
        <w:t>intense impulse to admire</w:t>
      </w:r>
      <w:r w:rsidR="00CB074D">
        <w:rPr>
          <w:lang w:eastAsia="en-US"/>
        </w:rPr>
        <w:t xml:space="preserve">.  </w:t>
      </w:r>
      <w:r>
        <w:rPr>
          <w:lang w:eastAsia="en-US"/>
        </w:rPr>
        <w:t xml:space="preserve">In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I</w:t>
      </w:r>
      <w:r w:rsidR="002C6CE6">
        <w:rPr>
          <w:lang w:eastAsia="en-US"/>
        </w:rPr>
        <w:t xml:space="preserve"> </w:t>
      </w:r>
      <w:r>
        <w:rPr>
          <w:lang w:eastAsia="en-US"/>
        </w:rPr>
        <w:t>felt the awful presence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lláh, and as</w:t>
      </w:r>
      <w:r w:rsidR="002C6CE6">
        <w:rPr>
          <w:lang w:eastAsia="en-US"/>
        </w:rPr>
        <w:t xml:space="preserve"> </w:t>
      </w:r>
      <w:r>
        <w:rPr>
          <w:lang w:eastAsia="en-US"/>
        </w:rPr>
        <w:t>my thoughts returned to activity, I realised that</w:t>
      </w:r>
      <w:r w:rsidR="002C6CE6">
        <w:rPr>
          <w:lang w:eastAsia="en-US"/>
        </w:rPr>
        <w:t xml:space="preserve"> </w:t>
      </w:r>
      <w:r>
        <w:rPr>
          <w:lang w:eastAsia="en-US"/>
        </w:rPr>
        <w:t>I had drawn as near as man now may to pure</w:t>
      </w:r>
      <w:r w:rsidR="002C6CE6">
        <w:rPr>
          <w:lang w:eastAsia="en-US"/>
        </w:rPr>
        <w:t xml:space="preserve"> </w:t>
      </w:r>
      <w:r>
        <w:rPr>
          <w:lang w:eastAsia="en-US"/>
        </w:rPr>
        <w:t>spirit and pure being</w:t>
      </w:r>
      <w:r w:rsidR="00CB074D">
        <w:rPr>
          <w:lang w:eastAsia="en-US"/>
        </w:rPr>
        <w:t xml:space="preserve">.  </w:t>
      </w:r>
      <w:r>
        <w:rPr>
          <w:lang w:eastAsia="en-US"/>
        </w:rPr>
        <w:t>This wonderful experience came to me beyond my own volition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I</w:t>
      </w:r>
      <w:r w:rsidR="002C6CE6">
        <w:rPr>
          <w:lang w:eastAsia="en-US"/>
        </w:rPr>
        <w:t xml:space="preserve"> </w:t>
      </w:r>
      <w:r>
        <w:rPr>
          <w:lang w:eastAsia="en-US"/>
        </w:rPr>
        <w:t>had entered the Master</w:t>
      </w:r>
      <w:r w:rsidR="003B2A65">
        <w:rPr>
          <w:lang w:eastAsia="en-US"/>
        </w:rPr>
        <w:t>’</w:t>
      </w:r>
      <w:r>
        <w:rPr>
          <w:lang w:eastAsia="en-US"/>
        </w:rPr>
        <w:t>s presence and become</w:t>
      </w:r>
      <w:r w:rsidR="002C6CE6">
        <w:rPr>
          <w:lang w:eastAsia="en-US"/>
        </w:rPr>
        <w:t xml:space="preserve"> </w:t>
      </w:r>
      <w:r>
        <w:rPr>
          <w:lang w:eastAsia="en-US"/>
        </w:rPr>
        <w:t>the servant of a higher will for its own purpose.</w:t>
      </w:r>
      <w:r w:rsidR="002C6CE6">
        <w:rPr>
          <w:lang w:eastAsia="en-US"/>
        </w:rPr>
        <w:t xml:space="preserve">  </w:t>
      </w:r>
      <w:r>
        <w:rPr>
          <w:lang w:eastAsia="en-US"/>
        </w:rPr>
        <w:t>Even my memory of that temporary change of</w:t>
      </w:r>
      <w:r w:rsidR="002C6CE6">
        <w:rPr>
          <w:lang w:eastAsia="en-US"/>
        </w:rPr>
        <w:t xml:space="preserve"> </w:t>
      </w:r>
      <w:r>
        <w:rPr>
          <w:lang w:eastAsia="en-US"/>
        </w:rPr>
        <w:t>being bears strange authority over me</w:t>
      </w:r>
      <w:r w:rsidR="00CB074D">
        <w:rPr>
          <w:lang w:eastAsia="en-US"/>
        </w:rPr>
        <w:t xml:space="preserve">.  </w:t>
      </w:r>
      <w:r>
        <w:rPr>
          <w:lang w:eastAsia="en-US"/>
        </w:rPr>
        <w:t>I know</w:t>
      </w:r>
      <w:r w:rsidR="002C6CE6">
        <w:rPr>
          <w:lang w:eastAsia="en-US"/>
        </w:rPr>
        <w:t xml:space="preserve"> </w:t>
      </w:r>
      <w:r>
        <w:rPr>
          <w:lang w:eastAsia="en-US"/>
        </w:rPr>
        <w:t>what men can become; and that single over</w:t>
      </w:r>
      <w:r w:rsidR="005A37C4">
        <w:rPr>
          <w:lang w:eastAsia="en-US"/>
        </w:rPr>
        <w:t>-</w:t>
      </w:r>
      <w:r>
        <w:rPr>
          <w:lang w:eastAsia="en-US"/>
        </w:rPr>
        <w:t>charged moment, shining out from the dark</w:t>
      </w:r>
      <w:r w:rsidR="002C6CE6">
        <w:rPr>
          <w:lang w:eastAsia="en-US"/>
        </w:rPr>
        <w:t xml:space="preserve"> </w:t>
      </w:r>
      <w:r>
        <w:rPr>
          <w:lang w:eastAsia="en-US"/>
        </w:rPr>
        <w:t>mountain pass of all past time, reflects like a</w:t>
      </w:r>
      <w:r w:rsidR="002C6CE6">
        <w:rPr>
          <w:lang w:eastAsia="en-US"/>
        </w:rPr>
        <w:t xml:space="preserve"> </w:t>
      </w:r>
      <w:r>
        <w:rPr>
          <w:lang w:eastAsia="en-US"/>
        </w:rPr>
        <w:t>mirror I can turn upon all circumstances to</w:t>
      </w:r>
      <w:r w:rsidR="002C6CE6">
        <w:rPr>
          <w:lang w:eastAsia="en-US"/>
        </w:rPr>
        <w:t xml:space="preserve"> </w:t>
      </w:r>
      <w:r>
        <w:rPr>
          <w:lang w:eastAsia="en-US"/>
        </w:rPr>
        <w:t>consider their worth by an intelligence purer</w:t>
      </w:r>
      <w:r w:rsidR="002C6CE6">
        <w:rPr>
          <w:lang w:eastAsia="en-US"/>
        </w:rPr>
        <w:t xml:space="preserve"> </w:t>
      </w:r>
      <w:r>
        <w:rPr>
          <w:lang w:eastAsia="en-US"/>
        </w:rPr>
        <w:t>than my own</w:t>
      </w:r>
      <w:r w:rsidR="003B2A65">
        <w:rPr>
          <w:lang w:eastAsia="en-US"/>
        </w:rPr>
        <w:t>”</w:t>
      </w:r>
      <w:r>
        <w:rPr>
          <w:lang w:eastAsia="en-US"/>
        </w:rPr>
        <w:t xml:space="preserve"> (</w:t>
      </w:r>
      <w:r w:rsidRPr="00BA244E">
        <w:rPr>
          <w:i/>
          <w:iCs/>
          <w:lang w:eastAsia="en-US"/>
        </w:rPr>
        <w:t>Modern Social Religion</w:t>
      </w:r>
      <w:r>
        <w:rPr>
          <w:lang w:eastAsia="en-US"/>
        </w:rPr>
        <w:t>, Appendix</w:t>
      </w:r>
      <w:r w:rsidR="002C6CE6">
        <w:rPr>
          <w:lang w:eastAsia="en-US"/>
        </w:rPr>
        <w:t xml:space="preserve"> </w:t>
      </w:r>
      <w:r>
        <w:rPr>
          <w:lang w:eastAsia="en-US"/>
        </w:rPr>
        <w:t>I, pp. 211, 212).</w:t>
      </w:r>
    </w:p>
    <w:p w14:paraId="102F47EE" w14:textId="77777777" w:rsidR="0008028D" w:rsidRDefault="0008028D" w:rsidP="00BA244E">
      <w:pPr>
        <w:jc w:val="center"/>
        <w:rPr>
          <w:lang w:eastAsia="en-US"/>
        </w:rPr>
      </w:pPr>
      <w:r>
        <w:rPr>
          <w:lang w:eastAsia="en-US"/>
        </w:rPr>
        <w:t>*     *     *     *     *</w:t>
      </w:r>
    </w:p>
    <w:p w14:paraId="00E72711" w14:textId="77777777" w:rsidR="0008028D" w:rsidRDefault="0008028D" w:rsidP="002C6CE6">
      <w:pPr>
        <w:pStyle w:val="Text"/>
        <w:rPr>
          <w:lang w:eastAsia="en-US"/>
        </w:rPr>
      </w:pPr>
      <w:r>
        <w:rPr>
          <w:lang w:eastAsia="en-US"/>
        </w:rPr>
        <w:t>Such is the love that God has breathed upon</w:t>
      </w:r>
      <w:r w:rsidR="002C6CE6">
        <w:rPr>
          <w:lang w:eastAsia="en-US"/>
        </w:rPr>
        <w:t xml:space="preserve"> </w:t>
      </w:r>
      <w:r>
        <w:rPr>
          <w:lang w:eastAsia="en-US"/>
        </w:rPr>
        <w:t>the dead heart of the world</w:t>
      </w:r>
      <w:r w:rsidR="00CB074D">
        <w:rPr>
          <w:lang w:eastAsia="en-US"/>
        </w:rPr>
        <w:t xml:space="preserve">.  </w:t>
      </w:r>
      <w:r>
        <w:rPr>
          <w:lang w:eastAsia="en-US"/>
        </w:rPr>
        <w:t>Such is the love</w:t>
      </w:r>
    </w:p>
    <w:p w14:paraId="3ED27418" w14:textId="77777777" w:rsidR="0008028D" w:rsidRDefault="0008028D" w:rsidP="002C6CE6">
      <w:pPr>
        <w:pStyle w:val="Textcts"/>
        <w:rPr>
          <w:lang w:eastAsia="en-US"/>
        </w:rPr>
      </w:pPr>
      <w:r>
        <w:rPr>
          <w:lang w:eastAsia="en-US"/>
        </w:rPr>
        <w:br w:type="page"/>
        <w:t>which is to reawaken the souls of men to the</w:t>
      </w:r>
      <w:r w:rsidR="002C6CE6">
        <w:rPr>
          <w:lang w:eastAsia="en-US"/>
        </w:rPr>
        <w:t xml:space="preserve"> </w:t>
      </w:r>
      <w:r>
        <w:rPr>
          <w:lang w:eastAsia="en-US"/>
        </w:rPr>
        <w:t>consciousness of heavenly things and to quicken</w:t>
      </w:r>
      <w:r w:rsidR="002C6CE6">
        <w:rPr>
          <w:lang w:eastAsia="en-US"/>
        </w:rPr>
        <w:t xml:space="preserve"> </w:t>
      </w:r>
      <w:r>
        <w:rPr>
          <w:lang w:eastAsia="en-US"/>
        </w:rPr>
        <w:t>their spirits to a higher life</w:t>
      </w:r>
      <w:r w:rsidR="00CB074D">
        <w:rPr>
          <w:lang w:eastAsia="en-US"/>
        </w:rPr>
        <w:t xml:space="preserve">.  </w:t>
      </w:r>
      <w:r>
        <w:rPr>
          <w:lang w:eastAsia="en-US"/>
        </w:rPr>
        <w:t>Already it has</w:t>
      </w:r>
      <w:r w:rsidR="002C6CE6">
        <w:rPr>
          <w:lang w:eastAsia="en-US"/>
        </w:rPr>
        <w:t xml:space="preserve"> </w:t>
      </w:r>
      <w:r>
        <w:rPr>
          <w:lang w:eastAsia="en-US"/>
        </w:rPr>
        <w:t>shown its efficacy in great and in little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has</w:t>
      </w:r>
      <w:r w:rsidR="002C6CE6">
        <w:rPr>
          <w:lang w:eastAsia="en-US"/>
        </w:rPr>
        <w:t xml:space="preserve"> </w:t>
      </w:r>
      <w:r>
        <w:rPr>
          <w:lang w:eastAsia="en-US"/>
        </w:rPr>
        <w:t>lent a new charm to social converse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has</w:t>
      </w:r>
      <w:r w:rsidR="002C6CE6">
        <w:rPr>
          <w:lang w:eastAsia="en-US"/>
        </w:rPr>
        <w:t xml:space="preserve"> </w:t>
      </w:r>
      <w:r>
        <w:rPr>
          <w:lang w:eastAsia="en-US"/>
        </w:rPr>
        <w:t>broadened vision, it has broken barriers, it has</w:t>
      </w:r>
      <w:r w:rsidR="002C6CE6">
        <w:rPr>
          <w:lang w:eastAsia="en-US"/>
        </w:rPr>
        <w:t xml:space="preserve"> </w:t>
      </w:r>
      <w:r>
        <w:rPr>
          <w:lang w:eastAsia="en-US"/>
        </w:rPr>
        <w:t>sweetened life, it has taught a daring and a</w:t>
      </w:r>
      <w:r w:rsidR="002C6CE6">
        <w:rPr>
          <w:lang w:eastAsia="en-US"/>
        </w:rPr>
        <w:t xml:space="preserve"> </w:t>
      </w:r>
      <w:r>
        <w:rPr>
          <w:lang w:eastAsia="en-US"/>
        </w:rPr>
        <w:t>fortitude to which there seem no bounds</w:t>
      </w:r>
      <w:r w:rsidR="00CB074D">
        <w:rPr>
          <w:lang w:eastAsia="en-US"/>
        </w:rPr>
        <w:t xml:space="preserve">.  </w:t>
      </w:r>
      <w:r>
        <w:rPr>
          <w:lang w:eastAsia="en-US"/>
        </w:rPr>
        <w:t>In the</w:t>
      </w:r>
      <w:r w:rsidR="002C6CE6">
        <w:rPr>
          <w:lang w:eastAsia="en-US"/>
        </w:rPr>
        <w:t xml:space="preserve"> </w:t>
      </w:r>
      <w:r>
        <w:rPr>
          <w:lang w:eastAsia="en-US"/>
        </w:rPr>
        <w:t>early days of the Faith it used to be said that</w:t>
      </w:r>
      <w:r w:rsidR="002C6CE6">
        <w:rPr>
          <w:lang w:eastAsia="en-US"/>
        </w:rPr>
        <w:t xml:space="preserve"> </w:t>
      </w:r>
      <w:r>
        <w:rPr>
          <w:lang w:eastAsia="en-US"/>
        </w:rPr>
        <w:t>one could not take tea with the Bahá</w:t>
      </w:r>
      <w:r w:rsidR="003B2A65">
        <w:rPr>
          <w:lang w:eastAsia="en-US"/>
        </w:rPr>
        <w:t>’</w:t>
      </w:r>
      <w:r>
        <w:rPr>
          <w:lang w:eastAsia="en-US"/>
        </w:rPr>
        <w:t>ís without wishing to join their society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Persian</w:t>
      </w:r>
      <w:r w:rsidR="002C6CE6">
        <w:rPr>
          <w:lang w:eastAsia="en-US"/>
        </w:rPr>
        <w:t xml:space="preserve"> </w:t>
      </w:r>
      <w:r>
        <w:rPr>
          <w:lang w:eastAsia="en-US"/>
        </w:rPr>
        <w:t>Muslims ascribed the attractive power of the</w:t>
      </w:r>
      <w:r w:rsidR="002C6CE6">
        <w:rPr>
          <w:lang w:eastAsia="en-US"/>
        </w:rPr>
        <w:t xml:space="preserve"> </w:t>
      </w:r>
      <w:r>
        <w:rPr>
          <w:lang w:eastAsia="en-US"/>
        </w:rPr>
        <w:t>Friends to the use of philtres and magic charms</w:t>
      </w:r>
      <w:r w:rsidR="002C6CE6">
        <w:rPr>
          <w:lang w:eastAsia="en-US"/>
        </w:rPr>
        <w:t xml:space="preserve"> </w:t>
      </w:r>
      <w:r>
        <w:rPr>
          <w:lang w:eastAsia="en-US"/>
        </w:rPr>
        <w:t>whereby they infected their neighbours with</w:t>
      </w:r>
      <w:r w:rsidR="002C6CE6">
        <w:rPr>
          <w:lang w:eastAsia="en-US"/>
        </w:rPr>
        <w:t xml:space="preserve"> </w:t>
      </w:r>
      <w:r>
        <w:rPr>
          <w:lang w:eastAsia="en-US"/>
        </w:rPr>
        <w:t>their own madness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eagerness, the ardour,</w:t>
      </w:r>
      <w:r w:rsidR="002C6CE6">
        <w:rPr>
          <w:lang w:eastAsia="en-US"/>
        </w:rPr>
        <w:t xml:space="preserve"> </w:t>
      </w:r>
      <w:r>
        <w:rPr>
          <w:lang w:eastAsia="en-US"/>
        </w:rPr>
        <w:t>the rapture of which filled the hearts and souls</w:t>
      </w:r>
      <w:r w:rsidR="002C6CE6">
        <w:rPr>
          <w:lang w:eastAsia="en-US"/>
        </w:rPr>
        <w:t xml:space="preserve"> </w:t>
      </w:r>
      <w:r>
        <w:rPr>
          <w:lang w:eastAsia="en-US"/>
        </w:rPr>
        <w:t>of those early Bábís, is indeed (even to those</w:t>
      </w:r>
      <w:r w:rsidR="002C6CE6">
        <w:rPr>
          <w:lang w:eastAsia="en-US"/>
        </w:rPr>
        <w:t xml:space="preserve"> </w:t>
      </w:r>
      <w:r>
        <w:rPr>
          <w:lang w:eastAsia="en-US"/>
        </w:rPr>
        <w:t>who can only read now the record of it) a</w:t>
      </w:r>
      <w:r w:rsidR="002C6CE6">
        <w:rPr>
          <w:lang w:eastAsia="en-US"/>
        </w:rPr>
        <w:t xml:space="preserve"> </w:t>
      </w:r>
      <w:r>
        <w:rPr>
          <w:lang w:eastAsia="en-US"/>
        </w:rPr>
        <w:t>wonder, an inspiration and a challenge</w:t>
      </w:r>
      <w:r w:rsidR="00CB074D">
        <w:rPr>
          <w:lang w:eastAsia="en-US"/>
        </w:rPr>
        <w:t xml:space="preserve">.  </w:t>
      </w:r>
      <w:r>
        <w:rPr>
          <w:lang w:eastAsia="en-US"/>
        </w:rPr>
        <w:t>With</w:t>
      </w:r>
      <w:r w:rsidR="002C6CE6">
        <w:rPr>
          <w:lang w:eastAsia="en-US"/>
        </w:rPr>
        <w:t xml:space="preserve"> </w:t>
      </w:r>
      <w:r>
        <w:rPr>
          <w:lang w:eastAsia="en-US"/>
        </w:rPr>
        <w:t>what longing, what boundless enthusiasm they</w:t>
      </w:r>
      <w:r w:rsidR="002C6CE6">
        <w:rPr>
          <w:lang w:eastAsia="en-US"/>
        </w:rPr>
        <w:t xml:space="preserve"> </w:t>
      </w:r>
      <w:r>
        <w:rPr>
          <w:lang w:eastAsia="en-US"/>
        </w:rPr>
        <w:t>rejoiced to spend themselves in devotion to their</w:t>
      </w:r>
      <w:r w:rsidR="002C6CE6">
        <w:rPr>
          <w:lang w:eastAsia="en-US"/>
        </w:rPr>
        <w:t xml:space="preserve"> </w:t>
      </w:r>
      <w:r>
        <w:rPr>
          <w:lang w:eastAsia="en-US"/>
        </w:rPr>
        <w:t>Lord</w:t>
      </w:r>
      <w:r w:rsidR="00CB074D">
        <w:rPr>
          <w:lang w:eastAsia="en-US"/>
        </w:rPr>
        <w:t xml:space="preserve">.  </w:t>
      </w:r>
      <w:r>
        <w:rPr>
          <w:lang w:eastAsia="en-US"/>
        </w:rPr>
        <w:t>No effort was too difficult to make, no</w:t>
      </w:r>
      <w:r w:rsidR="002C6CE6">
        <w:rPr>
          <w:lang w:eastAsia="en-US"/>
        </w:rPr>
        <w:t xml:space="preserve"> </w:t>
      </w:r>
      <w:r>
        <w:rPr>
          <w:lang w:eastAsia="en-US"/>
        </w:rPr>
        <w:t>danger too serious to court, if only thereby</w:t>
      </w:r>
      <w:r w:rsidR="002C6CE6">
        <w:rPr>
          <w:lang w:eastAsia="en-US"/>
        </w:rPr>
        <w:t xml:space="preserve"> </w:t>
      </w:r>
      <w:r>
        <w:rPr>
          <w:lang w:eastAsia="en-US"/>
        </w:rPr>
        <w:t>they thought they could serve his Cause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Those</w:t>
      </w:r>
      <w:r w:rsidR="002C6CE6">
        <w:rPr>
          <w:lang w:eastAsia="en-US"/>
        </w:rPr>
        <w:t xml:space="preserve"> </w:t>
      </w:r>
      <w:r>
        <w:rPr>
          <w:lang w:eastAsia="en-US"/>
        </w:rPr>
        <w:t>possessions which they, like other men, held</w:t>
      </w:r>
      <w:r w:rsidR="002C6CE6">
        <w:rPr>
          <w:lang w:eastAsia="en-US"/>
        </w:rPr>
        <w:t xml:space="preserve"> </w:t>
      </w:r>
      <w:r>
        <w:rPr>
          <w:lang w:eastAsia="en-US"/>
        </w:rPr>
        <w:t>dear</w:t>
      </w:r>
      <w:r w:rsidR="00BA244E">
        <w:rPr>
          <w:lang w:eastAsia="en-US"/>
        </w:rPr>
        <w:t>—</w:t>
      </w:r>
      <w:r>
        <w:rPr>
          <w:lang w:eastAsia="en-US"/>
        </w:rPr>
        <w:t>property, reputation, comfort, home,</w:t>
      </w:r>
      <w:r w:rsidR="002C6CE6">
        <w:rPr>
          <w:lang w:eastAsia="en-US"/>
        </w:rPr>
        <w:t xml:space="preserve"> </w:t>
      </w:r>
      <w:r>
        <w:rPr>
          <w:lang w:eastAsia="en-US"/>
        </w:rPr>
        <w:t>child, wife and life itself</w:t>
      </w:r>
      <w:r w:rsidR="00BA244E">
        <w:rPr>
          <w:lang w:eastAsia="en-US"/>
        </w:rPr>
        <w:t>—</w:t>
      </w:r>
      <w:r>
        <w:rPr>
          <w:lang w:eastAsia="en-US"/>
        </w:rPr>
        <w:t>these they were ready</w:t>
      </w:r>
      <w:r w:rsidR="002C6CE6">
        <w:rPr>
          <w:lang w:eastAsia="en-US"/>
        </w:rPr>
        <w:t xml:space="preserve"> </w:t>
      </w:r>
      <w:r>
        <w:rPr>
          <w:lang w:eastAsia="en-US"/>
        </w:rPr>
        <w:t>to abandon for their dear Lord</w:t>
      </w:r>
      <w:r w:rsidR="003B2A65">
        <w:rPr>
          <w:lang w:eastAsia="en-US"/>
        </w:rPr>
        <w:t>’</w:t>
      </w:r>
      <w:r>
        <w:rPr>
          <w:lang w:eastAsia="en-US"/>
        </w:rPr>
        <w:t>s sake, and</w:t>
      </w:r>
    </w:p>
    <w:p w14:paraId="2ABC8A0C" w14:textId="77777777" w:rsidR="0008028D" w:rsidRDefault="0008028D" w:rsidP="002C6CE6">
      <w:pPr>
        <w:pStyle w:val="Textcts"/>
        <w:rPr>
          <w:lang w:eastAsia="en-US"/>
        </w:rPr>
      </w:pPr>
      <w:r>
        <w:rPr>
          <w:lang w:eastAsia="en-US"/>
        </w:rPr>
        <w:br w:type="page"/>
        <w:t>counted it the greater blessing if by making</w:t>
      </w:r>
      <w:r w:rsidR="002C6CE6">
        <w:rPr>
          <w:lang w:eastAsia="en-US"/>
        </w:rPr>
        <w:t xml:space="preserve"> </w:t>
      </w:r>
      <w:r>
        <w:rPr>
          <w:lang w:eastAsia="en-US"/>
        </w:rPr>
        <w:t>some complete outstanding abnegation they</w:t>
      </w:r>
      <w:r w:rsidR="002C6CE6">
        <w:rPr>
          <w:lang w:eastAsia="en-US"/>
        </w:rPr>
        <w:t xml:space="preserve"> </w:t>
      </w:r>
      <w:r>
        <w:rPr>
          <w:lang w:eastAsia="en-US"/>
        </w:rPr>
        <w:t>might the better show the full measure of their</w:t>
      </w:r>
      <w:r w:rsidR="002C6CE6">
        <w:rPr>
          <w:lang w:eastAsia="en-US"/>
        </w:rPr>
        <w:t xml:space="preserve"> </w:t>
      </w:r>
      <w:r>
        <w:rPr>
          <w:lang w:eastAsia="en-US"/>
        </w:rPr>
        <w:t>love and give the greater glory to the Báb and</w:t>
      </w:r>
      <w:r w:rsidR="002C6CE6">
        <w:rPr>
          <w:lang w:eastAsia="en-US"/>
        </w:rPr>
        <w:t xml:space="preserve"> </w:t>
      </w:r>
      <w:r>
        <w:rPr>
          <w:lang w:eastAsia="en-US"/>
        </w:rPr>
        <w:t>to his God.</w:t>
      </w:r>
    </w:p>
    <w:p w14:paraId="1E08BEAF" w14:textId="77777777" w:rsidR="0008028D" w:rsidRDefault="0008028D" w:rsidP="002C6CE6">
      <w:pPr>
        <w:pStyle w:val="Text"/>
        <w:rPr>
          <w:lang w:eastAsia="en-US"/>
        </w:rPr>
      </w:pPr>
      <w:r>
        <w:rPr>
          <w:lang w:eastAsia="en-US"/>
        </w:rPr>
        <w:t>The Báb (himself a living flame from which</w:t>
      </w:r>
      <w:r w:rsidR="002C6CE6">
        <w:rPr>
          <w:lang w:eastAsia="en-US"/>
        </w:rPr>
        <w:t xml:space="preserve"> </w:t>
      </w:r>
      <w:r>
        <w:rPr>
          <w:lang w:eastAsia="en-US"/>
        </w:rPr>
        <w:t>all others in those earliest days caught their fire,</w:t>
      </w:r>
      <w:r w:rsidR="002C6CE6">
        <w:rPr>
          <w:lang w:eastAsia="en-US"/>
        </w:rPr>
        <w:t xml:space="preserve"> </w:t>
      </w:r>
      <w:r>
        <w:rPr>
          <w:lang w:eastAsia="en-US"/>
        </w:rPr>
        <w:t>and which in its intensity and power none else</w:t>
      </w:r>
      <w:r w:rsidR="002C6CE6">
        <w:rPr>
          <w:lang w:eastAsia="en-US"/>
        </w:rPr>
        <w:t xml:space="preserve"> </w:t>
      </w:r>
      <w:r>
        <w:rPr>
          <w:lang w:eastAsia="en-US"/>
        </w:rPr>
        <w:t>could rival or approach) the Báb in the perfection and the passion of his spiritual love was</w:t>
      </w:r>
      <w:r w:rsidR="002C6CE6">
        <w:rPr>
          <w:lang w:eastAsia="en-US"/>
        </w:rPr>
        <w:t xml:space="preserve"> </w:t>
      </w:r>
      <w:r>
        <w:rPr>
          <w:lang w:eastAsia="en-US"/>
        </w:rPr>
        <w:t>the original and great exemplar of them all.</w:t>
      </w:r>
      <w:r w:rsidR="002C6CE6">
        <w:rPr>
          <w:lang w:eastAsia="en-US"/>
        </w:rPr>
        <w:t xml:space="preserve">  </w:t>
      </w:r>
      <w:r>
        <w:rPr>
          <w:lang w:eastAsia="en-US"/>
        </w:rPr>
        <w:t>Once when some of the Báb</w:t>
      </w:r>
      <w:r w:rsidR="003B2A65">
        <w:rPr>
          <w:lang w:eastAsia="en-US"/>
        </w:rPr>
        <w:t>’</w:t>
      </w:r>
      <w:r>
        <w:rPr>
          <w:lang w:eastAsia="en-US"/>
        </w:rPr>
        <w:t>s friends expressed to him fear for his personal safety, he</w:t>
      </w:r>
      <w:r w:rsidR="002C6CE6">
        <w:rPr>
          <w:lang w:eastAsia="en-US"/>
        </w:rPr>
        <w:t xml:space="preserve"> </w:t>
      </w:r>
      <w:r>
        <w:rPr>
          <w:lang w:eastAsia="en-US"/>
        </w:rPr>
        <w:t>answered:</w:t>
      </w:r>
    </w:p>
    <w:p w14:paraId="50880E9F" w14:textId="77777777" w:rsidR="0008028D" w:rsidRDefault="003B2A65" w:rsidP="002C6CE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Fear not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I am come into this world to bear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witness to the glory of sacrifice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You are aware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of the intensity of my longing; you realise the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degree of my renunciation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Nay, beseech the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Lord your God to hasten the hour of my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martyrdom and to accept my sacrifice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Rejoice, for both I and Quddús will be slain on the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altar of our devotion to the King of Glory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The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blood which we are destined to shed in His path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will water and revive the garden of our immortal felicity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The drops of this consecrated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blood will be the seed out of which will arise the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mighty Tree of God, the Tree that will gather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beneath its all-embracing shadow the peoples</w:t>
      </w:r>
      <w:r w:rsidR="002C6CE6">
        <w:rPr>
          <w:lang w:eastAsia="en-US"/>
        </w:rPr>
        <w:t xml:space="preserve"> </w:t>
      </w:r>
      <w:r w:rsidR="0008028D">
        <w:rPr>
          <w:lang w:eastAsia="en-US"/>
        </w:rPr>
        <w:t>and kindreds of the earth</w:t>
      </w:r>
      <w:r>
        <w:rPr>
          <w:lang w:eastAsia="en-US"/>
        </w:rPr>
        <w:t>”</w:t>
      </w:r>
      <w:r w:rsidR="0008028D">
        <w:rPr>
          <w:lang w:eastAsia="en-US"/>
        </w:rPr>
        <w:t xml:space="preserve"> (Nabíl, pp. 140</w:t>
      </w:r>
      <w:r w:rsidR="000220F3">
        <w:rPr>
          <w:lang w:eastAsia="en-US"/>
        </w:rPr>
        <w:t>–</w:t>
      </w:r>
      <w:r w:rsidR="0008028D">
        <w:rPr>
          <w:lang w:eastAsia="en-US"/>
        </w:rPr>
        <w:t>1).</w:t>
      </w:r>
    </w:p>
    <w:p w14:paraId="0EA5DBCE" w14:textId="77777777" w:rsidR="0008028D" w:rsidRDefault="0008028D" w:rsidP="002C6CE6">
      <w:pPr>
        <w:pStyle w:val="Text"/>
        <w:rPr>
          <w:lang w:eastAsia="en-US"/>
        </w:rPr>
      </w:pPr>
      <w:r>
        <w:rPr>
          <w:lang w:eastAsia="en-US"/>
        </w:rPr>
        <w:br w:type="page"/>
        <w:t>That sacred adage which Nabíl applies to the</w:t>
      </w:r>
      <w:r w:rsidR="002C6CE6">
        <w:rPr>
          <w:lang w:eastAsia="en-US"/>
        </w:rPr>
        <w:t xml:space="preserve"> </w:t>
      </w:r>
      <w:r>
        <w:rPr>
          <w:lang w:eastAsia="en-US"/>
        </w:rPr>
        <w:t>martyr Quddús would seem to apply with</w:t>
      </w:r>
      <w:r w:rsidR="002C6CE6">
        <w:rPr>
          <w:lang w:eastAsia="en-US"/>
        </w:rPr>
        <w:t xml:space="preserve"> </w:t>
      </w:r>
      <w:r>
        <w:rPr>
          <w:lang w:eastAsia="en-US"/>
        </w:rPr>
        <w:t>scarce less accuracy to many of his fellow Bábís:</w:t>
      </w:r>
    </w:p>
    <w:p w14:paraId="0BEE32D9" w14:textId="77777777" w:rsidR="0008028D" w:rsidRDefault="003B2A65" w:rsidP="00BA244E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Whoso seeketh Me, shall find Me.</w:t>
      </w:r>
    </w:p>
    <w:p w14:paraId="4C216D79" w14:textId="77777777" w:rsidR="0008028D" w:rsidRDefault="0008028D" w:rsidP="00BA244E">
      <w:pPr>
        <w:pStyle w:val="Quotects"/>
        <w:rPr>
          <w:lang w:eastAsia="en-US"/>
        </w:rPr>
      </w:pPr>
      <w:r>
        <w:rPr>
          <w:lang w:eastAsia="en-US"/>
        </w:rPr>
        <w:t>Whoso findeth Me, shall be drawn to Me.</w:t>
      </w:r>
    </w:p>
    <w:p w14:paraId="39718F1A" w14:textId="77777777" w:rsidR="0008028D" w:rsidRDefault="0008028D" w:rsidP="00BA244E">
      <w:pPr>
        <w:pStyle w:val="Quotects"/>
        <w:rPr>
          <w:lang w:eastAsia="en-US"/>
        </w:rPr>
      </w:pPr>
      <w:r>
        <w:rPr>
          <w:lang w:eastAsia="en-US"/>
        </w:rPr>
        <w:t>Whoso draweth nigh unto Me, shall love Me.</w:t>
      </w:r>
    </w:p>
    <w:p w14:paraId="548BB19C" w14:textId="77777777" w:rsidR="0008028D" w:rsidRDefault="0008028D" w:rsidP="00BA244E">
      <w:pPr>
        <w:pStyle w:val="Quotects"/>
        <w:rPr>
          <w:lang w:eastAsia="en-US"/>
        </w:rPr>
      </w:pPr>
      <w:r>
        <w:rPr>
          <w:lang w:eastAsia="en-US"/>
        </w:rPr>
        <w:t>Whoso loveth Me, him shall I also love.</w:t>
      </w:r>
    </w:p>
    <w:p w14:paraId="0E298D5C" w14:textId="77777777" w:rsidR="0008028D" w:rsidRDefault="0008028D" w:rsidP="00BA244E">
      <w:pPr>
        <w:pStyle w:val="Quotects"/>
        <w:rPr>
          <w:lang w:eastAsia="en-US"/>
        </w:rPr>
      </w:pPr>
      <w:r>
        <w:rPr>
          <w:lang w:eastAsia="en-US"/>
        </w:rPr>
        <w:t>He who is beloved of Me, him shall I slay.</w:t>
      </w:r>
    </w:p>
    <w:p w14:paraId="6B20B42C" w14:textId="77777777" w:rsidR="0008028D" w:rsidRDefault="0008028D" w:rsidP="00BA244E">
      <w:pPr>
        <w:pStyle w:val="Quotects"/>
        <w:rPr>
          <w:lang w:eastAsia="en-US"/>
        </w:rPr>
      </w:pPr>
      <w:r>
        <w:rPr>
          <w:lang w:eastAsia="en-US"/>
        </w:rPr>
        <w:t>He who is slain by Me, I Myself shall be his</w:t>
      </w:r>
    </w:p>
    <w:p w14:paraId="60ACED33" w14:textId="77777777" w:rsidR="0008028D" w:rsidRDefault="0008028D" w:rsidP="00BA244E">
      <w:pPr>
        <w:pStyle w:val="Quotects"/>
        <w:rPr>
          <w:lang w:eastAsia="en-US"/>
        </w:rPr>
      </w:pPr>
      <w:r>
        <w:rPr>
          <w:lang w:eastAsia="en-US"/>
        </w:rPr>
        <w:t>ransom.</w:t>
      </w:r>
      <w:r w:rsidR="003B2A65">
        <w:rPr>
          <w:lang w:eastAsia="en-US"/>
        </w:rPr>
        <w:t>”</w:t>
      </w:r>
    </w:p>
    <w:p w14:paraId="6514A90C" w14:textId="77777777" w:rsidR="0008028D" w:rsidRDefault="0008028D" w:rsidP="005B5FF6">
      <w:pPr>
        <w:pStyle w:val="Text"/>
        <w:rPr>
          <w:lang w:eastAsia="en-US"/>
        </w:rPr>
      </w:pPr>
      <w:r>
        <w:rPr>
          <w:lang w:eastAsia="en-US"/>
        </w:rPr>
        <w:t>If another quotation from that heroic age be</w:t>
      </w:r>
      <w:r w:rsidR="002C6CE6">
        <w:rPr>
          <w:lang w:eastAsia="en-US"/>
        </w:rPr>
        <w:t xml:space="preserve"> </w:t>
      </w:r>
      <w:r>
        <w:rPr>
          <w:lang w:eastAsia="en-US"/>
        </w:rPr>
        <w:t>needed to show the spirit of the Bábís at that</w:t>
      </w:r>
      <w:r w:rsidR="002C6CE6">
        <w:rPr>
          <w:lang w:eastAsia="en-US"/>
        </w:rPr>
        <w:t xml:space="preserve"> </w:t>
      </w:r>
      <w:r>
        <w:rPr>
          <w:lang w:eastAsia="en-US"/>
        </w:rPr>
        <w:t xml:space="preserve">time, it may be the outcry of the young </w:t>
      </w:r>
      <w:proofErr w:type="spellStart"/>
      <w:r w:rsidR="005B5FF6" w:rsidRPr="005B5FF6">
        <w:t>Ḥ</w:t>
      </w:r>
      <w:r>
        <w:rPr>
          <w:lang w:eastAsia="en-US"/>
        </w:rPr>
        <w:t>ujjat</w:t>
      </w:r>
      <w:proofErr w:type="spellEnd"/>
      <w:r w:rsidR="002C6CE6">
        <w:rPr>
          <w:lang w:eastAsia="en-US"/>
        </w:rPr>
        <w:t xml:space="preserve"> </w:t>
      </w:r>
      <w:r>
        <w:rPr>
          <w:lang w:eastAsia="en-US"/>
        </w:rPr>
        <w:t>when, in the persecution of Zanján, he had just</w:t>
      </w:r>
      <w:r w:rsidR="002C6CE6">
        <w:rPr>
          <w:lang w:eastAsia="en-US"/>
        </w:rPr>
        <w:t xml:space="preserve"> </w:t>
      </w:r>
      <w:r>
        <w:rPr>
          <w:lang w:eastAsia="en-US"/>
        </w:rPr>
        <w:t>seen his dear wife and their infant killed.</w:t>
      </w:r>
    </w:p>
    <w:p w14:paraId="64A6244C" w14:textId="77777777" w:rsidR="0008028D" w:rsidRDefault="003B2A65" w:rsidP="005B5FF6">
      <w:pPr>
        <w:pStyle w:val="Quote"/>
        <w:rPr>
          <w:lang w:eastAsia="en-US"/>
        </w:rPr>
      </w:pPr>
      <w:r>
        <w:rPr>
          <w:lang w:eastAsia="en-US"/>
        </w:rPr>
        <w:t>“</w:t>
      </w:r>
      <w:r w:rsidR="0008028D">
        <w:rPr>
          <w:lang w:eastAsia="en-US"/>
        </w:rPr>
        <w:t>Though filled with grief he refused to yield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to idle sorrow</w:t>
      </w:r>
      <w:r w:rsidR="00CB074D">
        <w:rPr>
          <w:lang w:eastAsia="en-US"/>
        </w:rPr>
        <w:t xml:space="preserve">.  </w:t>
      </w:r>
      <w:r w:rsidR="00CB074D">
        <w:t>‘</w:t>
      </w:r>
      <w:r w:rsidR="0008028D">
        <w:rPr>
          <w:lang w:eastAsia="en-US"/>
        </w:rPr>
        <w:t>The day whereon I found Thy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 xml:space="preserve">Beloved One, </w:t>
      </w:r>
      <w:r w:rsidR="00765803">
        <w:rPr>
          <w:lang w:eastAsia="en-US"/>
        </w:rPr>
        <w:t>O</w:t>
      </w:r>
      <w:r w:rsidR="0008028D">
        <w:rPr>
          <w:lang w:eastAsia="en-US"/>
        </w:rPr>
        <w:t xml:space="preserve"> my God,</w:t>
      </w:r>
      <w:r>
        <w:rPr>
          <w:lang w:eastAsia="en-US"/>
        </w:rPr>
        <w:t>’</w:t>
      </w:r>
      <w:r w:rsidR="0008028D">
        <w:rPr>
          <w:lang w:eastAsia="en-US"/>
        </w:rPr>
        <w:t xml:space="preserve"> he cried, </w:t>
      </w:r>
      <w:r w:rsidR="00CB074D">
        <w:t>‘</w:t>
      </w:r>
      <w:r w:rsidR="0008028D">
        <w:rPr>
          <w:lang w:eastAsia="en-US"/>
        </w:rPr>
        <w:t>and recognised in Him the Manifestation of Thy Eternal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Spirit, I foresaw the woes that I should suffer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for Thee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Great as have been until now my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sorrows, they can never compare with the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agonies that I would willingly suffer in Thy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name</w:t>
      </w:r>
      <w:r w:rsidR="00CB074D">
        <w:rPr>
          <w:lang w:eastAsia="en-US"/>
        </w:rPr>
        <w:t xml:space="preserve">.  </w:t>
      </w:r>
      <w:r w:rsidR="0008028D">
        <w:rPr>
          <w:lang w:eastAsia="en-US"/>
        </w:rPr>
        <w:t>How can this miserable life of mine, the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loss of my wife and of my child, and the sacrifice of the bane of my kindred and companions,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compare with the blessings which the recognition of Thy Manifestation has bestowed on me!</w:t>
      </w:r>
      <w:r w:rsidR="005B5FF6">
        <w:rPr>
          <w:lang w:eastAsia="en-US"/>
        </w:rPr>
        <w:t xml:space="preserve">  </w:t>
      </w:r>
      <w:r w:rsidR="0008028D">
        <w:rPr>
          <w:lang w:eastAsia="en-US"/>
        </w:rPr>
        <w:t>Would that a myriad lives were mine; would</w:t>
      </w:r>
      <w:r w:rsidR="005B5FF6">
        <w:rPr>
          <w:lang w:eastAsia="en-US"/>
        </w:rPr>
        <w:t xml:space="preserve"> </w:t>
      </w:r>
      <w:r w:rsidR="0008028D">
        <w:rPr>
          <w:lang w:eastAsia="en-US"/>
        </w:rPr>
        <w:t>that I possessed the riches of the whole earth</w:t>
      </w:r>
    </w:p>
    <w:p w14:paraId="54CB69E0" w14:textId="77777777" w:rsidR="0008028D" w:rsidRDefault="0008028D" w:rsidP="005B5FF6">
      <w:pPr>
        <w:pStyle w:val="Quotects"/>
        <w:rPr>
          <w:lang w:eastAsia="en-US"/>
        </w:rPr>
      </w:pPr>
      <w:r>
        <w:rPr>
          <w:lang w:eastAsia="en-US"/>
        </w:rPr>
        <w:br w:type="page"/>
        <w:t>and its glory, that I might resign them all freely</w:t>
      </w:r>
      <w:r w:rsidR="005B5FF6">
        <w:rPr>
          <w:lang w:eastAsia="en-US"/>
        </w:rPr>
        <w:t xml:space="preserve"> </w:t>
      </w:r>
      <w:r>
        <w:rPr>
          <w:lang w:eastAsia="en-US"/>
        </w:rPr>
        <w:t>and joyously in Thy path</w:t>
      </w:r>
      <w:r w:rsidR="003B2A65">
        <w:rPr>
          <w:lang w:eastAsia="en-US"/>
        </w:rPr>
        <w:t>’</w:t>
      </w:r>
      <w:r w:rsidR="000B5957">
        <w:rPr>
          <w:lang w:eastAsia="en-US"/>
        </w:rPr>
        <w:t>”</w:t>
      </w:r>
      <w:r>
        <w:rPr>
          <w:lang w:eastAsia="en-US"/>
        </w:rPr>
        <w:t xml:space="preserve"> (Nabíl, p. 572).</w:t>
      </w:r>
    </w:p>
    <w:p w14:paraId="1AA9904B" w14:textId="77777777" w:rsidR="0008028D" w:rsidRDefault="0008028D" w:rsidP="005B5FF6">
      <w:pPr>
        <w:pStyle w:val="Text"/>
        <w:rPr>
          <w:lang w:eastAsia="en-US"/>
        </w:rPr>
      </w:pPr>
      <w:r>
        <w:rPr>
          <w:lang w:eastAsia="en-US"/>
        </w:rPr>
        <w:t>Baffled in their efforts to check this influence,</w:t>
      </w:r>
      <w:r w:rsidR="005B5FF6">
        <w:rPr>
          <w:lang w:eastAsia="en-US"/>
        </w:rPr>
        <w:t xml:space="preserve"> </w:t>
      </w:r>
      <w:r>
        <w:rPr>
          <w:lang w:eastAsia="en-US"/>
        </w:rPr>
        <w:t>the mullahs, through a persistent persecution to</w:t>
      </w:r>
      <w:r w:rsidR="005B5FF6">
        <w:rPr>
          <w:lang w:eastAsia="en-US"/>
        </w:rPr>
        <w:t xml:space="preserve"> </w:t>
      </w:r>
      <w:r>
        <w:rPr>
          <w:lang w:eastAsia="en-US"/>
        </w:rPr>
        <w:t>which already reference has been made, sought</w:t>
      </w:r>
      <w:r w:rsidR="005B5FF6">
        <w:rPr>
          <w:lang w:eastAsia="en-US"/>
        </w:rPr>
        <w:t xml:space="preserve"> </w:t>
      </w:r>
      <w:r>
        <w:rPr>
          <w:lang w:eastAsia="en-US"/>
        </w:rPr>
        <w:t>to destroy good with evil, and to kill love with</w:t>
      </w:r>
      <w:r w:rsidR="005B5FF6">
        <w:rPr>
          <w:lang w:eastAsia="en-US"/>
        </w:rPr>
        <w:t xml:space="preserve"> </w:t>
      </w:r>
      <w:r>
        <w:rPr>
          <w:lang w:eastAsia="en-US"/>
        </w:rPr>
        <w:t>hate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new faith was proscribed and its</w:t>
      </w:r>
      <w:r w:rsidR="005B5FF6">
        <w:rPr>
          <w:lang w:eastAsia="en-US"/>
        </w:rPr>
        <w:t xml:space="preserve"> </w:t>
      </w:r>
      <w:r>
        <w:rPr>
          <w:lang w:eastAsia="en-US"/>
        </w:rPr>
        <w:t>votaries subjected to a violent and unrelenting</w:t>
      </w:r>
      <w:r w:rsidR="005B5FF6">
        <w:rPr>
          <w:lang w:eastAsia="en-US"/>
        </w:rPr>
        <w:t xml:space="preserve"> </w:t>
      </w:r>
      <w:r>
        <w:rPr>
          <w:lang w:eastAsia="en-US"/>
        </w:rPr>
        <w:t>persecution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Bábís, and afterwards the</w:t>
      </w:r>
      <w:r w:rsidR="005B5FF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ís, were insulted, driven from their homes,</w:t>
      </w:r>
      <w:r w:rsidR="005B5FF6">
        <w:rPr>
          <w:lang w:eastAsia="en-US"/>
        </w:rPr>
        <w:t xml:space="preserve"> </w:t>
      </w:r>
      <w:r>
        <w:rPr>
          <w:lang w:eastAsia="en-US"/>
        </w:rPr>
        <w:t>impoverished, beaten, exiled, paraded under</w:t>
      </w:r>
      <w:r w:rsidR="005B5FF6">
        <w:rPr>
          <w:lang w:eastAsia="en-US"/>
        </w:rPr>
        <w:t xml:space="preserve"> </w:t>
      </w:r>
      <w:r>
        <w:rPr>
          <w:lang w:eastAsia="en-US"/>
        </w:rPr>
        <w:t>torture through the streets, beheaded, torn</w:t>
      </w:r>
      <w:r w:rsidR="005B5FF6">
        <w:rPr>
          <w:lang w:eastAsia="en-US"/>
        </w:rPr>
        <w:t xml:space="preserve"> </w:t>
      </w:r>
      <w:r>
        <w:rPr>
          <w:lang w:eastAsia="en-US"/>
        </w:rPr>
        <w:t>limb from limb, or massacred indiscriminately</w:t>
      </w:r>
      <w:r w:rsidR="005B5FF6">
        <w:rPr>
          <w:lang w:eastAsia="en-US"/>
        </w:rPr>
        <w:t xml:space="preserve"> </w:t>
      </w:r>
      <w:r>
        <w:rPr>
          <w:lang w:eastAsia="en-US"/>
        </w:rPr>
        <w:t>by scores and hundreds</w:t>
      </w:r>
      <w:r w:rsidR="00CB074D">
        <w:rPr>
          <w:lang w:eastAsia="en-US"/>
        </w:rPr>
        <w:t xml:space="preserve">.  </w:t>
      </w:r>
      <w:r>
        <w:rPr>
          <w:lang w:eastAsia="en-US"/>
        </w:rPr>
        <w:t>Knife and bludgeon,</w:t>
      </w:r>
      <w:r w:rsidR="005B5FF6">
        <w:rPr>
          <w:lang w:eastAsia="en-US"/>
        </w:rPr>
        <w:t xml:space="preserve"> </w:t>
      </w:r>
      <w:r>
        <w:rPr>
          <w:lang w:eastAsia="en-US"/>
        </w:rPr>
        <w:t>boiling water and slow fire</w:t>
      </w:r>
      <w:r w:rsidR="00CB074D">
        <w:rPr>
          <w:lang w:eastAsia="en-US"/>
        </w:rPr>
        <w:t xml:space="preserve">:  </w:t>
      </w:r>
      <w:r>
        <w:rPr>
          <w:lang w:eastAsia="en-US"/>
        </w:rPr>
        <w:t>these and such</w:t>
      </w:r>
      <w:r w:rsidR="005B5FF6">
        <w:rPr>
          <w:lang w:eastAsia="en-US"/>
        </w:rPr>
        <w:t xml:space="preserve"> </w:t>
      </w:r>
      <w:r>
        <w:rPr>
          <w:lang w:eastAsia="en-US"/>
        </w:rPr>
        <w:t>as these were the weapons of the priesthood</w:t>
      </w:r>
      <w:r w:rsidR="005B5FF6">
        <w:rPr>
          <w:lang w:eastAsia="en-US"/>
        </w:rPr>
        <w:t xml:space="preserve"> </w:t>
      </w:r>
      <w:r>
        <w:rPr>
          <w:lang w:eastAsia="en-US"/>
        </w:rPr>
        <w:t>against the objects of their wrath</w:t>
      </w:r>
      <w:r w:rsidR="00CB074D">
        <w:rPr>
          <w:lang w:eastAsia="en-US"/>
        </w:rPr>
        <w:t xml:space="preserve">.  </w:t>
      </w:r>
      <w:r>
        <w:rPr>
          <w:lang w:eastAsia="en-US"/>
        </w:rPr>
        <w:t>Few of the</w:t>
      </w:r>
      <w:r w:rsidR="005B5FF6">
        <w:rPr>
          <w:lang w:eastAsia="en-US"/>
        </w:rPr>
        <w:t xml:space="preserve"> </w:t>
      </w:r>
      <w:r>
        <w:rPr>
          <w:lang w:eastAsia="en-US"/>
        </w:rPr>
        <w:t>faithful shrank from the torture; few hesitated;</w:t>
      </w:r>
      <w:r w:rsidR="005B5FF6">
        <w:rPr>
          <w:lang w:eastAsia="en-US"/>
        </w:rPr>
        <w:t xml:space="preserve"> </w:t>
      </w:r>
      <w:r>
        <w:rPr>
          <w:lang w:eastAsia="en-US"/>
        </w:rPr>
        <w:t>many went to their death singing in exultation</w:t>
      </w:r>
      <w:r w:rsidR="005B5FF6">
        <w:rPr>
          <w:lang w:eastAsia="en-US"/>
        </w:rPr>
        <w:t xml:space="preserve"> </w:t>
      </w:r>
      <w:r>
        <w:rPr>
          <w:lang w:eastAsia="en-US"/>
        </w:rPr>
        <w:t>the love song of the martyrs, and bore their</w:t>
      </w:r>
      <w:r w:rsidR="005B5FF6">
        <w:rPr>
          <w:lang w:eastAsia="en-US"/>
        </w:rPr>
        <w:t xml:space="preserve"> </w:t>
      </w:r>
      <w:r>
        <w:rPr>
          <w:lang w:eastAsia="en-US"/>
        </w:rPr>
        <w:t>sufferings with benedictions on their lips.</w:t>
      </w:r>
      <w:r w:rsidR="005B5FF6">
        <w:rPr>
          <w:lang w:eastAsia="en-US"/>
        </w:rPr>
        <w:t xml:space="preserve">  </w:t>
      </w:r>
      <w:r>
        <w:rPr>
          <w:lang w:eastAsia="en-US"/>
        </w:rPr>
        <w:t>Thousands thus have given their lives for the</w:t>
      </w:r>
      <w:r w:rsidR="005B5FF6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í cause.</w:t>
      </w:r>
    </w:p>
    <w:p w14:paraId="76113F85" w14:textId="77777777" w:rsidR="0008028D" w:rsidRDefault="0008028D" w:rsidP="005B5FF6">
      <w:pPr>
        <w:pStyle w:val="Text"/>
        <w:rPr>
          <w:lang w:eastAsia="en-US"/>
        </w:rPr>
      </w:pPr>
      <w:r>
        <w:rPr>
          <w:lang w:eastAsia="en-US"/>
        </w:rPr>
        <w:t>As of old, so now, the blood of the martyrs is</w:t>
      </w:r>
      <w:r w:rsidR="005B5FF6">
        <w:rPr>
          <w:lang w:eastAsia="en-US"/>
        </w:rPr>
        <w:t xml:space="preserve"> </w:t>
      </w:r>
      <w:r>
        <w:rPr>
          <w:lang w:eastAsia="en-US"/>
        </w:rPr>
        <w:t>the seed of the Church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love which God</w:t>
      </w:r>
      <w:r w:rsidR="005B5FF6">
        <w:rPr>
          <w:lang w:eastAsia="en-US"/>
        </w:rPr>
        <w:t xml:space="preserve"> </w:t>
      </w:r>
      <w:r>
        <w:rPr>
          <w:lang w:eastAsia="en-US"/>
        </w:rPr>
        <w:t>had kindled in the world lived on unquenched</w:t>
      </w:r>
      <w:r w:rsidR="005B5FF6">
        <w:rPr>
          <w:lang w:eastAsia="en-US"/>
        </w:rPr>
        <w:t xml:space="preserve"> </w:t>
      </w:r>
      <w:r>
        <w:rPr>
          <w:lang w:eastAsia="en-US"/>
        </w:rPr>
        <w:t>and undimmed</w:t>
      </w:r>
      <w:r w:rsidR="00CB074D">
        <w:rPr>
          <w:lang w:eastAsia="en-US"/>
        </w:rPr>
        <w:t xml:space="preserve">.  </w:t>
      </w:r>
      <w:r>
        <w:rPr>
          <w:lang w:eastAsia="en-US"/>
        </w:rPr>
        <w:t>It spread far and wide, east</w:t>
      </w:r>
      <w:r w:rsidR="005B5FF6">
        <w:rPr>
          <w:lang w:eastAsia="en-US"/>
        </w:rPr>
        <w:t xml:space="preserve"> </w:t>
      </w:r>
      <w:r>
        <w:rPr>
          <w:lang w:eastAsia="en-US"/>
        </w:rPr>
        <w:t>and west, traversing continents, leaping seas,</w:t>
      </w:r>
    </w:p>
    <w:p w14:paraId="0EBECCF4" w14:textId="77777777" w:rsidR="0008028D" w:rsidRDefault="0008028D" w:rsidP="005B5FF6">
      <w:pPr>
        <w:pStyle w:val="Textcts"/>
        <w:rPr>
          <w:lang w:eastAsia="en-US"/>
        </w:rPr>
      </w:pPr>
      <w:r>
        <w:rPr>
          <w:lang w:eastAsia="en-US"/>
        </w:rPr>
        <w:br w:type="page"/>
        <w:t>consuming all barriers, checked by no bounds.</w:t>
      </w:r>
      <w:r w:rsidR="005B5FF6">
        <w:rPr>
          <w:lang w:eastAsia="en-US"/>
        </w:rPr>
        <w:t xml:space="preserve">  </w:t>
      </w:r>
      <w:r>
        <w:rPr>
          <w:lang w:eastAsia="en-US"/>
        </w:rPr>
        <w:t>Its influence has been felt up to the present time</w:t>
      </w:r>
      <w:r w:rsidR="005B5FF6">
        <w:rPr>
          <w:lang w:eastAsia="en-US"/>
        </w:rPr>
        <w:t xml:space="preserve"> </w:t>
      </w:r>
      <w:r>
        <w:rPr>
          <w:lang w:eastAsia="en-US"/>
        </w:rPr>
        <w:t>by but a small section of the human race</w:t>
      </w:r>
      <w:r w:rsidR="00CB074D">
        <w:rPr>
          <w:lang w:eastAsia="en-US"/>
        </w:rPr>
        <w:t xml:space="preserve">.  </w:t>
      </w:r>
      <w:r>
        <w:rPr>
          <w:lang w:eastAsia="en-US"/>
        </w:rPr>
        <w:t>Yet</w:t>
      </w:r>
      <w:r w:rsidR="005B5FF6">
        <w:rPr>
          <w:lang w:eastAsia="en-US"/>
        </w:rPr>
        <w:t xml:space="preserve"> </w:t>
      </w:r>
      <w:r>
        <w:rPr>
          <w:lang w:eastAsia="en-US"/>
        </w:rPr>
        <w:t>already under the banner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men</w:t>
      </w:r>
      <w:r w:rsidR="005B5FF6">
        <w:rPr>
          <w:lang w:eastAsia="en-US"/>
        </w:rPr>
        <w:t xml:space="preserve"> </w:t>
      </w:r>
      <w:r>
        <w:rPr>
          <w:lang w:eastAsia="en-US"/>
        </w:rPr>
        <w:t>of many tongues and diverse loyalties stand</w:t>
      </w:r>
      <w:r w:rsidR="005B5FF6">
        <w:rPr>
          <w:lang w:eastAsia="en-US"/>
        </w:rPr>
        <w:t xml:space="preserve"> </w:t>
      </w:r>
      <w:r>
        <w:rPr>
          <w:lang w:eastAsia="en-US"/>
        </w:rPr>
        <w:t>united by a bond more strong than that of common gain or common blood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divine love</w:t>
      </w:r>
      <w:r w:rsidR="005B5FF6">
        <w:rPr>
          <w:lang w:eastAsia="en-US"/>
        </w:rPr>
        <w:t xml:space="preserve"> </w:t>
      </w:r>
      <w:r>
        <w:rPr>
          <w:lang w:eastAsia="en-US"/>
        </w:rPr>
        <w:t>reflected in their hearts has burned away prejudice and misunderstanding, and made them</w:t>
      </w:r>
      <w:r w:rsidR="005B5FF6">
        <w:rPr>
          <w:lang w:eastAsia="en-US"/>
        </w:rPr>
        <w:t xml:space="preserve"> </w:t>
      </w:r>
      <w:r>
        <w:rPr>
          <w:lang w:eastAsia="en-US"/>
        </w:rPr>
        <w:t>one</w:t>
      </w:r>
      <w:r w:rsidR="00CB074D">
        <w:rPr>
          <w:lang w:eastAsia="en-US"/>
        </w:rPr>
        <w:t xml:space="preserve">.  </w:t>
      </w:r>
      <w:r>
        <w:rPr>
          <w:lang w:eastAsia="en-US"/>
        </w:rPr>
        <w:t>To such men as these the wide earth is one</w:t>
      </w:r>
      <w:r w:rsidR="005B5FF6">
        <w:rPr>
          <w:lang w:eastAsia="en-US"/>
        </w:rPr>
        <w:t xml:space="preserve"> </w:t>
      </w:r>
      <w:r>
        <w:rPr>
          <w:lang w:eastAsia="en-US"/>
        </w:rPr>
        <w:t>kingdom and one home, where all men think,</w:t>
      </w:r>
      <w:r w:rsidR="005B5FF6">
        <w:rPr>
          <w:lang w:eastAsia="en-US"/>
        </w:rPr>
        <w:t xml:space="preserve"> </w:t>
      </w:r>
      <w:r>
        <w:rPr>
          <w:lang w:eastAsia="en-US"/>
        </w:rPr>
        <w:t xml:space="preserve">feel and act as brothers beneath the </w:t>
      </w:r>
      <w:proofErr w:type="spellStart"/>
      <w:r w:rsidR="005B5FF6">
        <w:rPr>
          <w:lang w:eastAsia="en-US"/>
        </w:rPr>
        <w:t>æ</w:t>
      </w:r>
      <w:r>
        <w:rPr>
          <w:lang w:eastAsia="en-US"/>
        </w:rPr>
        <w:t>gis</w:t>
      </w:r>
      <w:proofErr w:type="spellEnd"/>
      <w:r>
        <w:rPr>
          <w:lang w:eastAsia="en-US"/>
        </w:rPr>
        <w:t xml:space="preserve"> of a</w:t>
      </w:r>
      <w:r w:rsidR="005B5FF6">
        <w:rPr>
          <w:lang w:eastAsia="en-US"/>
        </w:rPr>
        <w:t xml:space="preserve"> </w:t>
      </w:r>
      <w:r>
        <w:rPr>
          <w:lang w:eastAsia="en-US"/>
        </w:rPr>
        <w:t>Father-King.</w:t>
      </w:r>
    </w:p>
    <w:p w14:paraId="48C95507" w14:textId="77777777" w:rsidR="0008028D" w:rsidRDefault="0008028D" w:rsidP="007E0263">
      <w:pPr>
        <w:pStyle w:val="Text"/>
        <w:rPr>
          <w:lang w:eastAsia="en-US"/>
        </w:rPr>
      </w:pPr>
      <w:r>
        <w:rPr>
          <w:lang w:eastAsia="en-US"/>
        </w:rPr>
        <w:t>This love now pouring down from God in</w:t>
      </w:r>
      <w:r w:rsidR="007E0263">
        <w:rPr>
          <w:lang w:eastAsia="en-US"/>
        </w:rPr>
        <w:t xml:space="preserve"> </w:t>
      </w:r>
      <w:r>
        <w:rPr>
          <w:lang w:eastAsia="en-US"/>
        </w:rPr>
        <w:t>fullest measure upon the awakening consciousness of mankind is the power that will regenerate human nature, and will create in deed and</w:t>
      </w:r>
      <w:r w:rsidR="007E0263">
        <w:rPr>
          <w:lang w:eastAsia="en-US"/>
        </w:rPr>
        <w:t xml:space="preserve"> </w:t>
      </w:r>
      <w:r>
        <w:rPr>
          <w:lang w:eastAsia="en-US"/>
        </w:rPr>
        <w:t>in fact a new heaven and a new earth.</w:t>
      </w:r>
    </w:p>
    <w:p w14:paraId="6ECFC3B5" w14:textId="77777777" w:rsidR="0008028D" w:rsidRDefault="0008028D" w:rsidP="000B5957">
      <w:pPr>
        <w:pStyle w:val="Myheadc"/>
        <w:rPr>
          <w:lang w:eastAsia="en-US"/>
        </w:rPr>
      </w:pPr>
      <w:r>
        <w:rPr>
          <w:lang w:eastAsia="en-US"/>
        </w:rPr>
        <w:br w:type="page"/>
        <w:t>C</w:t>
      </w:r>
      <w:r w:rsidR="000B5957">
        <w:rPr>
          <w:lang w:eastAsia="en-US"/>
        </w:rPr>
        <w:t>onclusion</w:t>
      </w:r>
      <w:r w:rsidR="000B5957" w:rsidRPr="006D4731">
        <w:rPr>
          <w:b w:val="0"/>
          <w:bCs/>
          <w:sz w:val="12"/>
          <w:lang w:eastAsia="en-US"/>
        </w:rPr>
        <w:fldChar w:fldCharType="begin"/>
      </w:r>
      <w:r w:rsidR="000B5957" w:rsidRPr="006D4731">
        <w:rPr>
          <w:b w:val="0"/>
          <w:bCs/>
          <w:sz w:val="12"/>
          <w:lang w:eastAsia="en-US"/>
        </w:rPr>
        <w:instrText xml:space="preserve"> TC  "</w:instrText>
      </w:r>
      <w:bookmarkStart w:id="21" w:name="_Toc426967730"/>
      <w:r w:rsidR="000B5957">
        <w:rPr>
          <w:b w:val="0"/>
          <w:bCs/>
          <w:sz w:val="12"/>
          <w:lang w:eastAsia="en-US"/>
        </w:rPr>
        <w:instrText>Conclusion</w:instrText>
      </w:r>
      <w:r w:rsidR="000B5957" w:rsidRPr="006D4731">
        <w:rPr>
          <w:b w:val="0"/>
          <w:bCs/>
          <w:color w:val="FFFFFF" w:themeColor="background1"/>
          <w:sz w:val="12"/>
          <w:lang w:eastAsia="en-US"/>
        </w:rPr>
        <w:instrText>..</w:instrText>
      </w:r>
      <w:bookmarkEnd w:id="21"/>
      <w:r w:rsidR="000B5957" w:rsidRPr="006D4731">
        <w:rPr>
          <w:b w:val="0"/>
          <w:bCs/>
          <w:sz w:val="12"/>
          <w:lang w:eastAsia="en-US"/>
        </w:rPr>
        <w:instrText xml:space="preserve">" \l 1 </w:instrText>
      </w:r>
      <w:r w:rsidR="000B5957" w:rsidRPr="006D4731">
        <w:rPr>
          <w:b w:val="0"/>
          <w:bCs/>
          <w:sz w:val="12"/>
          <w:lang w:eastAsia="en-US"/>
        </w:rPr>
        <w:fldChar w:fldCharType="end"/>
      </w:r>
    </w:p>
    <w:p w14:paraId="3393F29D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Such is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’</w:t>
      </w:r>
      <w:r>
        <w:rPr>
          <w:lang w:eastAsia="en-US"/>
        </w:rPr>
        <w:t>s teaching on the original</w:t>
      </w:r>
      <w:r w:rsidR="005052D3">
        <w:rPr>
          <w:lang w:eastAsia="en-US"/>
        </w:rPr>
        <w:t xml:space="preserve"> </w:t>
      </w:r>
      <w:r>
        <w:rPr>
          <w:lang w:eastAsia="en-US"/>
        </w:rPr>
        <w:t>and essential unity of the human race, on the</w:t>
      </w:r>
      <w:r w:rsidR="005052D3">
        <w:rPr>
          <w:lang w:eastAsia="en-US"/>
        </w:rPr>
        <w:t xml:space="preserve"> </w:t>
      </w:r>
      <w:r>
        <w:rPr>
          <w:lang w:eastAsia="en-US"/>
        </w:rPr>
        <w:t>unity of its religions, on the unity of its divinely</w:t>
      </w:r>
      <w:r w:rsidR="005052D3">
        <w:rPr>
          <w:lang w:eastAsia="en-US"/>
        </w:rPr>
        <w:t xml:space="preserve"> </w:t>
      </w:r>
      <w:r>
        <w:rPr>
          <w:lang w:eastAsia="en-US"/>
        </w:rPr>
        <w:t>guided development.</w:t>
      </w:r>
    </w:p>
    <w:p w14:paraId="4DCF2E40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Such is the plan and method by which</w:t>
      </w:r>
      <w:r w:rsidR="005052D3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 proposed to effect in God</w:t>
      </w:r>
      <w:r w:rsidR="003B2A65">
        <w:rPr>
          <w:lang w:eastAsia="en-US"/>
        </w:rPr>
        <w:t>’</w:t>
      </w:r>
      <w:r>
        <w:rPr>
          <w:lang w:eastAsia="en-US"/>
        </w:rPr>
        <w:t>s good</w:t>
      </w:r>
      <w:r w:rsidR="005052D3">
        <w:rPr>
          <w:lang w:eastAsia="en-US"/>
        </w:rPr>
        <w:t xml:space="preserve"> </w:t>
      </w:r>
      <w:r>
        <w:rPr>
          <w:lang w:eastAsia="en-US"/>
        </w:rPr>
        <w:t>time the actual unification of the peoples of the</w:t>
      </w:r>
      <w:r w:rsidR="005052D3">
        <w:rPr>
          <w:lang w:eastAsia="en-US"/>
        </w:rPr>
        <w:t xml:space="preserve"> </w:t>
      </w:r>
      <w:r>
        <w:rPr>
          <w:lang w:eastAsia="en-US"/>
        </w:rPr>
        <w:t>world.</w:t>
      </w:r>
    </w:p>
    <w:p w14:paraId="202E3674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Such too is the story of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’</w:t>
      </w:r>
      <w:r>
        <w:rPr>
          <w:lang w:eastAsia="en-US"/>
        </w:rPr>
        <w:t>s endeavour to bring to men tidings of the millennium and to inculcate in them the ideal of</w:t>
      </w:r>
      <w:r w:rsidR="005052D3">
        <w:rPr>
          <w:lang w:eastAsia="en-US"/>
        </w:rPr>
        <w:t xml:space="preserve"> </w:t>
      </w:r>
      <w:r>
        <w:rPr>
          <w:lang w:eastAsia="en-US"/>
        </w:rPr>
        <w:t>universal harmony and the practice of universal</w:t>
      </w:r>
      <w:r w:rsidR="005052D3">
        <w:rPr>
          <w:lang w:eastAsia="en-US"/>
        </w:rPr>
        <w:t xml:space="preserve"> </w:t>
      </w:r>
      <w:r>
        <w:rPr>
          <w:lang w:eastAsia="en-US"/>
        </w:rPr>
        <w:t>peace.</w:t>
      </w:r>
    </w:p>
    <w:p w14:paraId="27EBB484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Is there in all this no message to a world sinking ever deeper into political and economic distress, struggling on from broken hope to broken</w:t>
      </w:r>
      <w:r w:rsidR="005052D3">
        <w:rPr>
          <w:lang w:eastAsia="en-US"/>
        </w:rPr>
        <w:t xml:space="preserve"> </w:t>
      </w:r>
      <w:r>
        <w:rPr>
          <w:lang w:eastAsia="en-US"/>
        </w:rPr>
        <w:t>hope, saddened by disillusion, sickened by disappointment, haunted by increasing fears</w:t>
      </w:r>
      <w:r w:rsidR="005052D3">
        <w:rPr>
          <w:lang w:eastAsia="en-US"/>
        </w:rPr>
        <w:t xml:space="preserve"> </w:t>
      </w:r>
      <w:r>
        <w:rPr>
          <w:lang w:eastAsia="en-US"/>
        </w:rPr>
        <w:t>and seeking to forget its miseries in headlong</w:t>
      </w:r>
      <w:r w:rsidR="005052D3">
        <w:rPr>
          <w:lang w:eastAsia="en-US"/>
        </w:rPr>
        <w:t xml:space="preserve"> </w:t>
      </w:r>
      <w:r>
        <w:rPr>
          <w:lang w:eastAsia="en-US"/>
        </w:rPr>
        <w:t>extravagance and passionate excess?</w:t>
      </w:r>
    </w:p>
    <w:p w14:paraId="18790485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Is there in these ideas, these principles, nothing that will enlighten, encourage or cheer</w:t>
      </w:r>
    </w:p>
    <w:p w14:paraId="75AF309D" w14:textId="77777777" w:rsidR="0008028D" w:rsidRDefault="0008028D" w:rsidP="005052D3">
      <w:pPr>
        <w:pStyle w:val="Textcts"/>
        <w:rPr>
          <w:lang w:eastAsia="en-US"/>
        </w:rPr>
      </w:pPr>
      <w:r>
        <w:rPr>
          <w:lang w:eastAsia="en-US"/>
        </w:rPr>
        <w:br w:type="page"/>
        <w:t>those men and women of goodwill who strive</w:t>
      </w:r>
      <w:r w:rsidR="005052D3">
        <w:rPr>
          <w:lang w:eastAsia="en-US"/>
        </w:rPr>
        <w:t xml:space="preserve"> </w:t>
      </w:r>
      <w:r>
        <w:rPr>
          <w:lang w:eastAsia="en-US"/>
        </w:rPr>
        <w:t>to make the voice of equity and reason heard</w:t>
      </w:r>
      <w:r w:rsidR="005052D3">
        <w:rPr>
          <w:lang w:eastAsia="en-US"/>
        </w:rPr>
        <w:t xml:space="preserve"> </w:t>
      </w:r>
      <w:r>
        <w:rPr>
          <w:lang w:eastAsia="en-US"/>
        </w:rPr>
        <w:t>through this gathering storm of anger and</w:t>
      </w:r>
      <w:r w:rsidR="005052D3">
        <w:rPr>
          <w:lang w:eastAsia="en-US"/>
        </w:rPr>
        <w:t xml:space="preserve"> </w:t>
      </w:r>
      <w:r>
        <w:rPr>
          <w:lang w:eastAsia="en-US"/>
        </w:rPr>
        <w:t>jealousy and hate</w:t>
      </w:r>
      <w:r w:rsidR="007F7860">
        <w:rPr>
          <w:lang w:eastAsia="en-US"/>
        </w:rPr>
        <w:t xml:space="preserve">?  </w:t>
      </w:r>
      <w:r>
        <w:rPr>
          <w:lang w:eastAsia="en-US"/>
        </w:rPr>
        <w:t>Is there in all these broad</w:t>
      </w:r>
      <w:r w:rsidR="005052D3">
        <w:rPr>
          <w:lang w:eastAsia="en-US"/>
        </w:rPr>
        <w:t xml:space="preserve"> </w:t>
      </w:r>
      <w:r>
        <w:rPr>
          <w:lang w:eastAsia="en-US"/>
        </w:rPr>
        <w:t>and exalted conceptions, in the fire of this enthusiasm that passes from soul to soul, from</w:t>
      </w:r>
      <w:r w:rsidR="005052D3">
        <w:rPr>
          <w:lang w:eastAsia="en-US"/>
        </w:rPr>
        <w:t xml:space="preserve"> </w:t>
      </w:r>
      <w:r>
        <w:rPr>
          <w:lang w:eastAsia="en-US"/>
        </w:rPr>
        <w:t>heart to heart, kindling once again the lamp of</w:t>
      </w:r>
      <w:r w:rsidR="005052D3">
        <w:rPr>
          <w:lang w:eastAsia="en-US"/>
        </w:rPr>
        <w:t xml:space="preserve"> </w:t>
      </w:r>
      <w:r>
        <w:rPr>
          <w:lang w:eastAsia="en-US"/>
        </w:rPr>
        <w:t>faith and bearing away the old despairs and</w:t>
      </w:r>
      <w:r w:rsidR="005052D3">
        <w:rPr>
          <w:lang w:eastAsia="en-US"/>
        </w:rPr>
        <w:t xml:space="preserve"> </w:t>
      </w:r>
      <w:r>
        <w:rPr>
          <w:lang w:eastAsia="en-US"/>
        </w:rPr>
        <w:t>doubts</w:t>
      </w:r>
      <w:r w:rsidR="007D3D84">
        <w:rPr>
          <w:lang w:eastAsia="en-US"/>
        </w:rPr>
        <w:t>—</w:t>
      </w:r>
      <w:r>
        <w:rPr>
          <w:lang w:eastAsia="en-US"/>
        </w:rPr>
        <w:t>is there nothing in all this that the</w:t>
      </w:r>
      <w:r w:rsidR="005052D3">
        <w:rPr>
          <w:lang w:eastAsia="en-US"/>
        </w:rPr>
        <w:t xml:space="preserve"> </w:t>
      </w:r>
      <w:r>
        <w:rPr>
          <w:lang w:eastAsia="en-US"/>
        </w:rPr>
        <w:t>earnest Christian can put to use, nothing that</w:t>
      </w:r>
      <w:r w:rsidR="005052D3">
        <w:rPr>
          <w:lang w:eastAsia="en-US"/>
        </w:rPr>
        <w:t xml:space="preserve"> </w:t>
      </w:r>
      <w:r>
        <w:rPr>
          <w:lang w:eastAsia="en-US"/>
        </w:rPr>
        <w:t>will re-animate his drooping spirits and rouse</w:t>
      </w:r>
      <w:r w:rsidR="005052D3">
        <w:rPr>
          <w:lang w:eastAsia="en-US"/>
        </w:rPr>
        <w:t xml:space="preserve"> </w:t>
      </w:r>
      <w:r>
        <w:rPr>
          <w:lang w:eastAsia="en-US"/>
        </w:rPr>
        <w:t xml:space="preserve">him to a </w:t>
      </w:r>
      <w:proofErr w:type="spellStart"/>
      <w:r>
        <w:rPr>
          <w:lang w:eastAsia="en-US"/>
        </w:rPr>
        <w:t>pentecost</w:t>
      </w:r>
      <w:proofErr w:type="spellEnd"/>
      <w:r>
        <w:rPr>
          <w:lang w:eastAsia="en-US"/>
        </w:rPr>
        <w:t xml:space="preserve"> of emulation</w:t>
      </w:r>
      <w:r w:rsidR="007F7860">
        <w:rPr>
          <w:lang w:eastAsia="en-US"/>
        </w:rPr>
        <w:t xml:space="preserve">?  </w:t>
      </w:r>
      <w:r>
        <w:rPr>
          <w:lang w:eastAsia="en-US"/>
        </w:rPr>
        <w:t>It is not</w:t>
      </w:r>
      <w:r w:rsidR="005052D3">
        <w:rPr>
          <w:lang w:eastAsia="en-US"/>
        </w:rPr>
        <w:t xml:space="preserve"> </w:t>
      </w:r>
      <w:r>
        <w:rPr>
          <w:lang w:eastAsia="en-US"/>
        </w:rPr>
        <w:t>enough to say that there is in the setting and the</w:t>
      </w:r>
      <w:r w:rsidR="005052D3">
        <w:rPr>
          <w:lang w:eastAsia="en-US"/>
        </w:rPr>
        <w:t xml:space="preserve"> </w:t>
      </w:r>
      <w:r>
        <w:rPr>
          <w:lang w:eastAsia="en-US"/>
        </w:rPr>
        <w:t>substance of this philosophy much that is untraditional and widely unorthodox; that these</w:t>
      </w:r>
      <w:r w:rsidR="005052D3">
        <w:rPr>
          <w:lang w:eastAsia="en-US"/>
        </w:rPr>
        <w:t xml:space="preserve"> </w:t>
      </w:r>
      <w:r>
        <w:rPr>
          <w:lang w:eastAsia="en-US"/>
        </w:rPr>
        <w:t>names are new to us, these people strangers;</w:t>
      </w:r>
      <w:r w:rsidR="005052D3">
        <w:rPr>
          <w:lang w:eastAsia="en-US"/>
        </w:rPr>
        <w:t xml:space="preserve"> </w:t>
      </w:r>
      <w:r>
        <w:rPr>
          <w:lang w:eastAsia="en-US"/>
        </w:rPr>
        <w:t>that the proud, progressive West has nothing</w:t>
      </w:r>
      <w:r w:rsidR="005052D3">
        <w:rPr>
          <w:lang w:eastAsia="en-US"/>
        </w:rPr>
        <w:t xml:space="preserve"> </w:t>
      </w:r>
      <w:r>
        <w:rPr>
          <w:lang w:eastAsia="en-US"/>
        </w:rPr>
        <w:t xml:space="preserve">to learn from a subject of the </w:t>
      </w:r>
      <w:r w:rsidR="009F2EE6">
        <w:rPr>
          <w:lang w:eastAsia="en-US"/>
        </w:rPr>
        <w:t>Sulṭán</w:t>
      </w:r>
      <w:r>
        <w:rPr>
          <w:lang w:eastAsia="en-US"/>
        </w:rPr>
        <w:t xml:space="preserve"> or the</w:t>
      </w:r>
      <w:r w:rsidR="005052D3">
        <w:rPr>
          <w:lang w:eastAsia="en-US"/>
        </w:rPr>
        <w:t xml:space="preserve"> </w:t>
      </w:r>
      <w:r w:rsidR="009F2EE6" w:rsidRPr="009F2EE6">
        <w:rPr>
          <w:u w:val="single"/>
          <w:lang w:eastAsia="en-US"/>
        </w:rPr>
        <w:t>Sh</w:t>
      </w:r>
      <w:r w:rsidR="009F2EE6">
        <w:rPr>
          <w:lang w:eastAsia="en-US"/>
        </w:rPr>
        <w:t>áh</w:t>
      </w:r>
      <w:r>
        <w:rPr>
          <w:lang w:eastAsia="en-US"/>
        </w:rPr>
        <w:t>, from Persia or from Syria; that all these</w:t>
      </w:r>
      <w:r w:rsidR="005052D3">
        <w:rPr>
          <w:lang w:eastAsia="en-US"/>
        </w:rPr>
        <w:t xml:space="preserve"> </w:t>
      </w:r>
      <w:r>
        <w:rPr>
          <w:lang w:eastAsia="en-US"/>
        </w:rPr>
        <w:t>activities lie quite beyond our province and our</w:t>
      </w:r>
      <w:r w:rsidR="005052D3">
        <w:rPr>
          <w:lang w:eastAsia="en-US"/>
        </w:rPr>
        <w:t xml:space="preserve"> </w:t>
      </w:r>
      <w:r>
        <w:rPr>
          <w:lang w:eastAsia="en-US"/>
        </w:rPr>
        <w:t>reference, and that we do not seek and will not</w:t>
      </w:r>
      <w:r w:rsidR="005052D3">
        <w:rPr>
          <w:lang w:eastAsia="en-US"/>
        </w:rPr>
        <w:t xml:space="preserve"> </w:t>
      </w:r>
      <w:r>
        <w:rPr>
          <w:lang w:eastAsia="en-US"/>
        </w:rPr>
        <w:t>tolerate an offer of assistance from any other</w:t>
      </w:r>
      <w:r w:rsidR="005052D3">
        <w:rPr>
          <w:lang w:eastAsia="en-US"/>
        </w:rPr>
        <w:t xml:space="preserve"> </w:t>
      </w:r>
      <w:r>
        <w:rPr>
          <w:lang w:eastAsia="en-US"/>
        </w:rPr>
        <w:t>than ourselves.</w:t>
      </w:r>
    </w:p>
    <w:p w14:paraId="5CE8F01E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The emergency is too great, too grave, to let</w:t>
      </w:r>
      <w:r w:rsidR="005052D3">
        <w:rPr>
          <w:lang w:eastAsia="en-US"/>
        </w:rPr>
        <w:t xml:space="preserve"> </w:t>
      </w:r>
      <w:r>
        <w:rPr>
          <w:lang w:eastAsia="en-US"/>
        </w:rPr>
        <w:t>criticism such as this be Christendom</w:t>
      </w:r>
      <w:r w:rsidR="003B2A65">
        <w:rPr>
          <w:lang w:eastAsia="en-US"/>
        </w:rPr>
        <w:t>’</w:t>
      </w:r>
      <w:r>
        <w:rPr>
          <w:lang w:eastAsia="en-US"/>
        </w:rPr>
        <w:t>s only</w:t>
      </w:r>
      <w:r w:rsidR="005052D3">
        <w:rPr>
          <w:lang w:eastAsia="en-US"/>
        </w:rPr>
        <w:t xml:space="preserve"> </w:t>
      </w:r>
      <w:r>
        <w:rPr>
          <w:lang w:eastAsia="en-US"/>
        </w:rPr>
        <w:t>response to so opportune, so constructive, so</w:t>
      </w:r>
      <w:r w:rsidR="005052D3">
        <w:rPr>
          <w:lang w:eastAsia="en-US"/>
        </w:rPr>
        <w:t xml:space="preserve"> </w:t>
      </w:r>
      <w:r>
        <w:rPr>
          <w:lang w:eastAsia="en-US"/>
        </w:rPr>
        <w:t>virile a movement as that which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5052D3">
        <w:rPr>
          <w:lang w:eastAsia="en-US"/>
        </w:rPr>
        <w:t xml:space="preserve"> </w:t>
      </w:r>
      <w:r>
        <w:rPr>
          <w:lang w:eastAsia="en-US"/>
        </w:rPr>
        <w:t>founded, for which the Báb died and in the</w:t>
      </w:r>
    </w:p>
    <w:p w14:paraId="6F509D1E" w14:textId="77777777" w:rsidR="0008028D" w:rsidRDefault="0008028D" w:rsidP="005052D3">
      <w:pPr>
        <w:pStyle w:val="Textcts"/>
        <w:rPr>
          <w:lang w:eastAsia="en-US"/>
        </w:rPr>
      </w:pPr>
      <w:r>
        <w:rPr>
          <w:lang w:eastAsia="en-US"/>
        </w:rPr>
        <w:br w:type="page"/>
        <w:t xml:space="preserve">name of which </w:t>
      </w:r>
      <w:r w:rsidR="00CB074D">
        <w:t>‘</w:t>
      </w:r>
      <w:r>
        <w:rPr>
          <w:lang w:eastAsia="en-US"/>
        </w:rPr>
        <w:t>Abdu</w:t>
      </w:r>
      <w:r w:rsidR="003B2A65">
        <w:rPr>
          <w:lang w:eastAsia="en-US"/>
        </w:rPr>
        <w:t>’</w:t>
      </w:r>
      <w:r>
        <w:rPr>
          <w:lang w:eastAsia="en-US"/>
        </w:rPr>
        <w:t>l-Bahá came to preach</w:t>
      </w:r>
      <w:r w:rsidR="005052D3">
        <w:rPr>
          <w:lang w:eastAsia="en-US"/>
        </w:rPr>
        <w:t xml:space="preserve"> </w:t>
      </w:r>
      <w:r>
        <w:rPr>
          <w:lang w:eastAsia="en-US"/>
        </w:rPr>
        <w:t>peace to them that were afar off</w:t>
      </w:r>
      <w:r w:rsidR="00CB074D">
        <w:rPr>
          <w:lang w:eastAsia="en-US"/>
        </w:rPr>
        <w:t xml:space="preserve">.  </w:t>
      </w:r>
      <w:r>
        <w:rPr>
          <w:lang w:eastAsia="en-US"/>
        </w:rPr>
        <w:t>Who among us</w:t>
      </w:r>
      <w:r w:rsidR="005052D3">
        <w:rPr>
          <w:lang w:eastAsia="en-US"/>
        </w:rPr>
        <w:t xml:space="preserve"> </w:t>
      </w:r>
      <w:r>
        <w:rPr>
          <w:lang w:eastAsia="en-US"/>
        </w:rPr>
        <w:t>has taught Christ</w:t>
      </w:r>
      <w:r w:rsidR="003B2A65">
        <w:rPr>
          <w:lang w:eastAsia="en-US"/>
        </w:rPr>
        <w:t>’</w:t>
      </w:r>
      <w:r>
        <w:rPr>
          <w:lang w:eastAsia="en-US"/>
        </w:rPr>
        <w:t>s message of love for God and</w:t>
      </w:r>
      <w:r w:rsidR="005052D3">
        <w:rPr>
          <w:lang w:eastAsia="en-US"/>
        </w:rPr>
        <w:t xml:space="preserve"> </w:t>
      </w:r>
      <w:r>
        <w:rPr>
          <w:lang w:eastAsia="en-US"/>
        </w:rPr>
        <w:t>man with such power and effect as 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lláh?</w:t>
      </w:r>
      <w:r w:rsidR="005052D3">
        <w:rPr>
          <w:lang w:eastAsia="en-US"/>
        </w:rPr>
        <w:t xml:space="preserve">  </w:t>
      </w:r>
      <w:r>
        <w:rPr>
          <w:lang w:eastAsia="en-US"/>
        </w:rPr>
        <w:t>Who has with so complete a self-sacrifice obeyed</w:t>
      </w:r>
      <w:r w:rsidR="005052D3">
        <w:rPr>
          <w:lang w:eastAsia="en-US"/>
        </w:rPr>
        <w:t xml:space="preserve"> </w:t>
      </w:r>
      <w:r>
        <w:rPr>
          <w:lang w:eastAsia="en-US"/>
        </w:rPr>
        <w:t>Christ</w:t>
      </w:r>
      <w:r w:rsidR="003B2A65">
        <w:rPr>
          <w:lang w:eastAsia="en-US"/>
        </w:rPr>
        <w:t>’</w:t>
      </w:r>
      <w:r>
        <w:rPr>
          <w:lang w:eastAsia="en-US"/>
        </w:rPr>
        <w:t>s command to resign all things for God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5052D3">
        <w:rPr>
          <w:lang w:eastAsia="en-US"/>
        </w:rPr>
        <w:t xml:space="preserve"> </w:t>
      </w:r>
      <w:r>
        <w:rPr>
          <w:lang w:eastAsia="en-US"/>
        </w:rPr>
        <w:t>sake</w:t>
      </w:r>
      <w:r w:rsidR="007F7860">
        <w:rPr>
          <w:lang w:eastAsia="en-US"/>
        </w:rPr>
        <w:t xml:space="preserve">?  </w:t>
      </w:r>
      <w:r>
        <w:rPr>
          <w:lang w:eastAsia="en-US"/>
        </w:rPr>
        <w:t>Who has borne throughout a long life so</w:t>
      </w:r>
      <w:r w:rsidR="005052D3">
        <w:rPr>
          <w:lang w:eastAsia="en-US"/>
        </w:rPr>
        <w:t xml:space="preserve"> </w:t>
      </w:r>
      <w:r>
        <w:rPr>
          <w:lang w:eastAsia="en-US"/>
        </w:rPr>
        <w:t>constant and so heavy a cross with a strength</w:t>
      </w:r>
      <w:r w:rsidR="005052D3">
        <w:rPr>
          <w:lang w:eastAsia="en-US"/>
        </w:rPr>
        <w:t xml:space="preserve"> </w:t>
      </w:r>
      <w:r>
        <w:rPr>
          <w:lang w:eastAsia="en-US"/>
        </w:rPr>
        <w:t>that won the homage of those about him and</w:t>
      </w:r>
      <w:r w:rsidR="005052D3">
        <w:rPr>
          <w:lang w:eastAsia="en-US"/>
        </w:rPr>
        <w:t xml:space="preserve"> </w:t>
      </w:r>
      <w:r>
        <w:rPr>
          <w:lang w:eastAsia="en-US"/>
        </w:rPr>
        <w:t>roused in them a kindred spirit of patient and</w:t>
      </w:r>
      <w:r w:rsidR="005052D3">
        <w:rPr>
          <w:lang w:eastAsia="en-US"/>
        </w:rPr>
        <w:t xml:space="preserve"> </w:t>
      </w:r>
      <w:r>
        <w:rPr>
          <w:lang w:eastAsia="en-US"/>
        </w:rPr>
        <w:t>radiant faith</w:t>
      </w:r>
      <w:r w:rsidR="007F7860">
        <w:rPr>
          <w:lang w:eastAsia="en-US"/>
        </w:rPr>
        <w:t xml:space="preserve">?  </w:t>
      </w:r>
      <w:r>
        <w:rPr>
          <w:lang w:eastAsia="en-US"/>
        </w:rPr>
        <w:t>Who among us has found so many</w:t>
      </w:r>
      <w:r w:rsidR="005052D3">
        <w:rPr>
          <w:lang w:eastAsia="en-US"/>
        </w:rPr>
        <w:t xml:space="preserve"> </w:t>
      </w:r>
      <w:r>
        <w:rPr>
          <w:lang w:eastAsia="en-US"/>
        </w:rPr>
        <w:t>receptive listeners to the eternal counsels of forbearance, forgiveness and universal love</w:t>
      </w:r>
      <w:r w:rsidR="007F7860">
        <w:rPr>
          <w:lang w:eastAsia="en-US"/>
        </w:rPr>
        <w:t xml:space="preserve">?  </w:t>
      </w:r>
      <w:r>
        <w:rPr>
          <w:lang w:eastAsia="en-US"/>
        </w:rPr>
        <w:t>Who</w:t>
      </w:r>
      <w:r w:rsidR="005052D3">
        <w:rPr>
          <w:lang w:eastAsia="en-US"/>
        </w:rPr>
        <w:t xml:space="preserve"> </w:t>
      </w:r>
      <w:r>
        <w:rPr>
          <w:lang w:eastAsia="en-US"/>
        </w:rPr>
        <w:t>has taught men with so true a success to render</w:t>
      </w:r>
      <w:r w:rsidR="005052D3">
        <w:rPr>
          <w:lang w:eastAsia="en-US"/>
        </w:rPr>
        <w:t xml:space="preserve"> </w:t>
      </w:r>
      <w:r>
        <w:rPr>
          <w:lang w:eastAsia="en-US"/>
        </w:rPr>
        <w:t>back in sincerity and in deed blessing for cursing, goodwill for hate, kindness for cruelty?</w:t>
      </w:r>
      <w:r w:rsidR="005052D3">
        <w:rPr>
          <w:lang w:eastAsia="en-US"/>
        </w:rPr>
        <w:t xml:space="preserve">  </w:t>
      </w:r>
      <w:r>
        <w:rPr>
          <w:lang w:eastAsia="en-US"/>
        </w:rPr>
        <w:t>Can a Christendom which has violated every</w:t>
      </w:r>
      <w:r w:rsidR="005052D3">
        <w:rPr>
          <w:lang w:eastAsia="en-US"/>
        </w:rPr>
        <w:t xml:space="preserve"> </w:t>
      </w:r>
      <w:r>
        <w:rPr>
          <w:lang w:eastAsia="en-US"/>
        </w:rPr>
        <w:t>precept and every principle of the Lord Christ,</w:t>
      </w:r>
      <w:r w:rsidR="005052D3">
        <w:rPr>
          <w:lang w:eastAsia="en-US"/>
        </w:rPr>
        <w:t xml:space="preserve"> </w:t>
      </w:r>
      <w:r>
        <w:rPr>
          <w:lang w:eastAsia="en-US"/>
        </w:rPr>
        <w:t>which is consumed with prejudice, with rancour, with animosity and is so far from being</w:t>
      </w:r>
      <w:r w:rsidR="005052D3">
        <w:rPr>
          <w:lang w:eastAsia="en-US"/>
        </w:rPr>
        <w:t xml:space="preserve"> </w:t>
      </w:r>
      <w:r>
        <w:rPr>
          <w:lang w:eastAsia="en-US"/>
        </w:rPr>
        <w:t>ashamed of its transgressions that oftentimes it</w:t>
      </w:r>
      <w:r w:rsidR="005052D3">
        <w:rPr>
          <w:lang w:eastAsia="en-US"/>
        </w:rPr>
        <w:t xml:space="preserve"> </w:t>
      </w:r>
      <w:r>
        <w:rPr>
          <w:lang w:eastAsia="en-US"/>
        </w:rPr>
        <w:t>seems to glory in them as marks of manhood</w:t>
      </w:r>
      <w:r w:rsidR="005052D3">
        <w:rPr>
          <w:lang w:eastAsia="en-US"/>
        </w:rPr>
        <w:t xml:space="preserve"> </w:t>
      </w:r>
      <w:r>
        <w:rPr>
          <w:lang w:eastAsia="en-US"/>
        </w:rPr>
        <w:t>and of patriotism and honours them with flattering names—can a Christendom which has</w:t>
      </w:r>
      <w:r w:rsidR="005052D3">
        <w:rPr>
          <w:lang w:eastAsia="en-US"/>
        </w:rPr>
        <w:t xml:space="preserve"> </w:t>
      </w:r>
      <w:r>
        <w:rPr>
          <w:lang w:eastAsia="en-US"/>
        </w:rPr>
        <w:t>already perpetrated the most portentous massacre in history and has drawn into its quarrels</w:t>
      </w:r>
      <w:r w:rsidR="005052D3">
        <w:rPr>
          <w:lang w:eastAsia="en-US"/>
        </w:rPr>
        <w:t xml:space="preserve"> </w:t>
      </w:r>
      <w:r>
        <w:rPr>
          <w:lang w:eastAsia="en-US"/>
        </w:rPr>
        <w:t xml:space="preserve">not a few of those less ferocious </w:t>
      </w:r>
      <w:r w:rsidR="003B2A65">
        <w:rPr>
          <w:lang w:eastAsia="en-US"/>
        </w:rPr>
        <w:t>“</w:t>
      </w:r>
      <w:r>
        <w:rPr>
          <w:lang w:eastAsia="en-US"/>
        </w:rPr>
        <w:t>heathens</w:t>
      </w:r>
      <w:r w:rsidR="003B2A65">
        <w:rPr>
          <w:lang w:eastAsia="en-US"/>
        </w:rPr>
        <w:t>”</w:t>
      </w:r>
      <w:r w:rsidR="005052D3">
        <w:rPr>
          <w:lang w:eastAsia="en-US"/>
        </w:rPr>
        <w:t xml:space="preserve"> </w:t>
      </w:r>
      <w:r>
        <w:rPr>
          <w:lang w:eastAsia="en-US"/>
        </w:rPr>
        <w:t>whom it was commissioned to baptise with a</w:t>
      </w:r>
    </w:p>
    <w:p w14:paraId="02A86929" w14:textId="77777777" w:rsidR="0008028D" w:rsidRDefault="0008028D" w:rsidP="005052D3">
      <w:pPr>
        <w:pStyle w:val="Textcts"/>
        <w:rPr>
          <w:lang w:eastAsia="en-US"/>
        </w:rPr>
      </w:pPr>
      <w:r>
        <w:rPr>
          <w:lang w:eastAsia="en-US"/>
        </w:rPr>
        <w:br w:type="page"/>
        <w:t>very different baptism—a Christendom which</w:t>
      </w:r>
      <w:r w:rsidR="005052D3">
        <w:rPr>
          <w:lang w:eastAsia="en-US"/>
        </w:rPr>
        <w:t xml:space="preserve"> </w:t>
      </w:r>
      <w:r>
        <w:rPr>
          <w:lang w:eastAsia="en-US"/>
        </w:rPr>
        <w:t>so far from being chastened by suffering or repenting of its iniquity is now making ready for a</w:t>
      </w:r>
      <w:r w:rsidR="005052D3">
        <w:rPr>
          <w:lang w:eastAsia="en-US"/>
        </w:rPr>
        <w:t xml:space="preserve"> </w:t>
      </w:r>
      <w:r>
        <w:rPr>
          <w:lang w:eastAsia="en-US"/>
        </w:rPr>
        <w:t>yet fiercer and more extensive war</w:t>
      </w:r>
      <w:r w:rsidR="00CB074D">
        <w:rPr>
          <w:lang w:eastAsia="en-US"/>
        </w:rPr>
        <w:t xml:space="preserve">:  </w:t>
      </w:r>
      <w:r>
        <w:rPr>
          <w:lang w:eastAsia="en-US"/>
        </w:rPr>
        <w:t>can such a</w:t>
      </w:r>
      <w:r w:rsidR="005052D3">
        <w:rPr>
          <w:lang w:eastAsia="en-US"/>
        </w:rPr>
        <w:t xml:space="preserve"> </w:t>
      </w:r>
      <w:r>
        <w:rPr>
          <w:lang w:eastAsia="en-US"/>
        </w:rPr>
        <w:t>Christendom be content to simulate an inoperative piety and dismiss from consideration as insufficiently holy the efforts of those who give</w:t>
      </w:r>
      <w:r w:rsidR="005052D3">
        <w:rPr>
          <w:lang w:eastAsia="en-US"/>
        </w:rPr>
        <w:t xml:space="preserve"> </w:t>
      </w:r>
      <w:r>
        <w:rPr>
          <w:lang w:eastAsia="en-US"/>
        </w:rPr>
        <w:t>and have given their all to glorify the Universal</w:t>
      </w:r>
      <w:r w:rsidR="005052D3">
        <w:rPr>
          <w:lang w:eastAsia="en-US"/>
        </w:rPr>
        <w:t xml:space="preserve"> </w:t>
      </w:r>
      <w:r>
        <w:rPr>
          <w:lang w:eastAsia="en-US"/>
        </w:rPr>
        <w:t>Father and prevent fratricidal strife among his</w:t>
      </w:r>
      <w:r w:rsidR="005052D3">
        <w:rPr>
          <w:lang w:eastAsia="en-US"/>
        </w:rPr>
        <w:t xml:space="preserve"> </w:t>
      </w:r>
      <w:r>
        <w:rPr>
          <w:lang w:eastAsia="en-US"/>
        </w:rPr>
        <w:t>children?</w:t>
      </w:r>
    </w:p>
    <w:p w14:paraId="11D6F4AF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Will not the spectacle of the sad world</w:t>
      </w:r>
      <w:r w:rsidR="003B2A65">
        <w:rPr>
          <w:lang w:eastAsia="en-US"/>
        </w:rPr>
        <w:t>’</w:t>
      </w:r>
      <w:r>
        <w:rPr>
          <w:lang w:eastAsia="en-US"/>
        </w:rPr>
        <w:t>s</w:t>
      </w:r>
      <w:r w:rsidR="005052D3">
        <w:rPr>
          <w:lang w:eastAsia="en-US"/>
        </w:rPr>
        <w:t xml:space="preserve"> </w:t>
      </w:r>
      <w:r>
        <w:rPr>
          <w:lang w:eastAsia="en-US"/>
        </w:rPr>
        <w:t>wretchedness and its sin be enough to rouse the</w:t>
      </w:r>
      <w:r w:rsidR="005052D3">
        <w:rPr>
          <w:lang w:eastAsia="en-US"/>
        </w:rPr>
        <w:t xml:space="preserve"> </w:t>
      </w:r>
      <w:r>
        <w:rPr>
          <w:lang w:eastAsia="en-US"/>
        </w:rPr>
        <w:t>latent energies of conscience and of spirit and to</w:t>
      </w:r>
      <w:r w:rsidR="005052D3">
        <w:rPr>
          <w:lang w:eastAsia="en-US"/>
        </w:rPr>
        <w:t xml:space="preserve"> </w:t>
      </w:r>
      <w:r>
        <w:rPr>
          <w:lang w:eastAsia="en-US"/>
        </w:rPr>
        <w:t>inaugurate throughout Europe in the name of</w:t>
      </w:r>
      <w:r w:rsidR="005052D3">
        <w:rPr>
          <w:lang w:eastAsia="en-US"/>
        </w:rPr>
        <w:t xml:space="preserve"> </w:t>
      </w:r>
      <w:r>
        <w:rPr>
          <w:lang w:eastAsia="en-US"/>
        </w:rPr>
        <w:t>the Prince of Peace an irresistible crusade of regeneration and reform</w:t>
      </w:r>
      <w:r w:rsidR="007F7860">
        <w:rPr>
          <w:lang w:eastAsia="en-US"/>
        </w:rPr>
        <w:t xml:space="preserve">?  </w:t>
      </w:r>
      <w:r>
        <w:rPr>
          <w:lang w:eastAsia="en-US"/>
        </w:rPr>
        <w:t>Or if this he not enough,</w:t>
      </w:r>
      <w:r w:rsidR="005052D3">
        <w:rPr>
          <w:lang w:eastAsia="en-US"/>
        </w:rPr>
        <w:t xml:space="preserve"> </w:t>
      </w:r>
      <w:r>
        <w:rPr>
          <w:lang w:eastAsia="en-US"/>
        </w:rPr>
        <w:t>will not the certainty that God</w:t>
      </w:r>
      <w:r w:rsidR="003B2A65">
        <w:rPr>
          <w:lang w:eastAsia="en-US"/>
        </w:rPr>
        <w:t>’</w:t>
      </w:r>
      <w:r>
        <w:rPr>
          <w:lang w:eastAsia="en-US"/>
        </w:rPr>
        <w:t>s patience is</w:t>
      </w:r>
      <w:r w:rsidR="005052D3">
        <w:rPr>
          <w:lang w:eastAsia="en-US"/>
        </w:rPr>
        <w:t xml:space="preserve"> </w:t>
      </w:r>
      <w:r>
        <w:rPr>
          <w:lang w:eastAsia="en-US"/>
        </w:rPr>
        <w:t>well</w:t>
      </w:r>
      <w:r w:rsidR="005052D3">
        <w:rPr>
          <w:lang w:eastAsia="en-US"/>
        </w:rPr>
        <w:t xml:space="preserve"> </w:t>
      </w:r>
      <w:r>
        <w:rPr>
          <w:lang w:eastAsia="en-US"/>
        </w:rPr>
        <w:t>nigh exhausted, that retribution is at hand,</w:t>
      </w:r>
      <w:r w:rsidR="005052D3">
        <w:rPr>
          <w:lang w:eastAsia="en-US"/>
        </w:rPr>
        <w:t xml:space="preserve"> </w:t>
      </w:r>
      <w:r>
        <w:rPr>
          <w:lang w:eastAsia="en-US"/>
        </w:rPr>
        <w:t>that a stupendous visitation of the wrath of God</w:t>
      </w:r>
      <w:r w:rsidR="005052D3">
        <w:rPr>
          <w:lang w:eastAsia="en-US"/>
        </w:rPr>
        <w:t xml:space="preserve"> </w:t>
      </w:r>
      <w:r>
        <w:rPr>
          <w:lang w:eastAsia="en-US"/>
        </w:rPr>
        <w:t>is already taking shape before our eyes, will not</w:t>
      </w:r>
      <w:r w:rsidR="005052D3">
        <w:rPr>
          <w:lang w:eastAsia="en-US"/>
        </w:rPr>
        <w:t xml:space="preserve"> </w:t>
      </w:r>
      <w:r>
        <w:rPr>
          <w:lang w:eastAsia="en-US"/>
        </w:rPr>
        <w:t>this growing certainty warn men in prudence</w:t>
      </w:r>
      <w:r w:rsidR="005052D3">
        <w:rPr>
          <w:lang w:eastAsia="en-US"/>
        </w:rPr>
        <w:t xml:space="preserve"> </w:t>
      </w:r>
      <w:r>
        <w:rPr>
          <w:lang w:eastAsia="en-US"/>
        </w:rPr>
        <w:t>to desist from self-will and defiance and turn</w:t>
      </w:r>
      <w:r w:rsidR="005052D3">
        <w:rPr>
          <w:lang w:eastAsia="en-US"/>
        </w:rPr>
        <w:t xml:space="preserve"> </w:t>
      </w:r>
      <w:r>
        <w:rPr>
          <w:lang w:eastAsia="en-US"/>
        </w:rPr>
        <w:t>back penitently to the path of submission and</w:t>
      </w:r>
      <w:r w:rsidR="005052D3">
        <w:rPr>
          <w:lang w:eastAsia="en-US"/>
        </w:rPr>
        <w:t xml:space="preserve"> </w:t>
      </w:r>
      <w:r>
        <w:rPr>
          <w:lang w:eastAsia="en-US"/>
        </w:rPr>
        <w:t>obedience and lowly faith</w:t>
      </w:r>
      <w:r w:rsidR="007F7860">
        <w:rPr>
          <w:lang w:eastAsia="en-US"/>
        </w:rPr>
        <w:t xml:space="preserve">?  </w:t>
      </w:r>
      <w:r>
        <w:rPr>
          <w:lang w:eastAsia="en-US"/>
        </w:rPr>
        <w:t>But no</w:t>
      </w:r>
      <w:r w:rsidR="00CB074D">
        <w:rPr>
          <w:lang w:eastAsia="en-US"/>
        </w:rPr>
        <w:t xml:space="preserve">.  </w:t>
      </w:r>
      <w:r>
        <w:rPr>
          <w:lang w:eastAsia="en-US"/>
        </w:rPr>
        <w:t>The fear of</w:t>
      </w:r>
      <w:r w:rsidR="005052D3">
        <w:rPr>
          <w:lang w:eastAsia="en-US"/>
        </w:rPr>
        <w:t xml:space="preserve"> </w:t>
      </w:r>
      <w:r>
        <w:rPr>
          <w:lang w:eastAsia="en-US"/>
        </w:rPr>
        <w:t>God, like the love of God, has died out of their</w:t>
      </w:r>
      <w:r w:rsidR="005052D3">
        <w:rPr>
          <w:lang w:eastAsia="en-US"/>
        </w:rPr>
        <w:t xml:space="preserve"> </w:t>
      </w:r>
      <w:r>
        <w:rPr>
          <w:lang w:eastAsia="en-US"/>
        </w:rPr>
        <w:t>hearts</w:t>
      </w:r>
      <w:r w:rsidR="00CB074D">
        <w:rPr>
          <w:lang w:eastAsia="en-US"/>
        </w:rPr>
        <w:t xml:space="preserve">.  </w:t>
      </w:r>
      <w:r>
        <w:rPr>
          <w:lang w:eastAsia="en-US"/>
        </w:rPr>
        <w:t>True-hearted Christians, though they</w:t>
      </w:r>
      <w:r w:rsidR="005052D3">
        <w:rPr>
          <w:lang w:eastAsia="en-US"/>
        </w:rPr>
        <w:t xml:space="preserve"> </w:t>
      </w:r>
      <w:r>
        <w:rPr>
          <w:lang w:eastAsia="en-US"/>
        </w:rPr>
        <w:t>be many, are yet outnumbered and cannot</w:t>
      </w:r>
      <w:r w:rsidR="005052D3">
        <w:rPr>
          <w:lang w:eastAsia="en-US"/>
        </w:rPr>
        <w:t xml:space="preserve"> </w:t>
      </w:r>
      <w:r>
        <w:rPr>
          <w:lang w:eastAsia="en-US"/>
        </w:rPr>
        <w:t>make headway against preponderant odds.</w:t>
      </w:r>
    </w:p>
    <w:p w14:paraId="7E75862F" w14:textId="77777777" w:rsidR="0008028D" w:rsidRDefault="0008028D" w:rsidP="005052D3">
      <w:pPr>
        <w:pStyle w:val="Textcts"/>
        <w:rPr>
          <w:lang w:eastAsia="en-US"/>
        </w:rPr>
      </w:pPr>
      <w:r>
        <w:rPr>
          <w:lang w:eastAsia="en-US"/>
        </w:rPr>
        <w:br w:type="page"/>
        <w:t>Apathy, indolence, doubt, aye insincerity,</w:t>
      </w:r>
      <w:r w:rsidR="005052D3">
        <w:rPr>
          <w:lang w:eastAsia="en-US"/>
        </w:rPr>
        <w:t xml:space="preserve"> </w:t>
      </w:r>
      <w:r>
        <w:rPr>
          <w:lang w:eastAsia="en-US"/>
        </w:rPr>
        <w:t>weaken the armies of the Lord, and the secularist is abetted by the Pharisee in opening the</w:t>
      </w:r>
      <w:r w:rsidR="005052D3">
        <w:rPr>
          <w:lang w:eastAsia="en-US"/>
        </w:rPr>
        <w:t xml:space="preserve"> </w:t>
      </w:r>
      <w:r>
        <w:rPr>
          <w:lang w:eastAsia="en-US"/>
        </w:rPr>
        <w:t xml:space="preserve">gates of the citadel of civilisation to the besieging hordes of </w:t>
      </w:r>
      <w:proofErr w:type="spellStart"/>
      <w:r>
        <w:rPr>
          <w:lang w:eastAsia="en-US"/>
        </w:rPr>
        <w:t>Moloch</w:t>
      </w:r>
      <w:proofErr w:type="spellEnd"/>
      <w:r>
        <w:rPr>
          <w:lang w:eastAsia="en-US"/>
        </w:rPr>
        <w:t xml:space="preserve"> and of Mars</w:t>
      </w:r>
      <w:r w:rsidR="00CB074D">
        <w:rPr>
          <w:lang w:eastAsia="en-US"/>
        </w:rPr>
        <w:t xml:space="preserve">.  </w:t>
      </w:r>
      <w:r>
        <w:rPr>
          <w:lang w:eastAsia="en-US"/>
        </w:rPr>
        <w:t>Science and</w:t>
      </w:r>
      <w:r w:rsidR="005052D3">
        <w:rPr>
          <w:lang w:eastAsia="en-US"/>
        </w:rPr>
        <w:t xml:space="preserve"> </w:t>
      </w:r>
      <w:r>
        <w:rPr>
          <w:lang w:eastAsia="en-US"/>
        </w:rPr>
        <w:t>industry unite their resources to facilitate the</w:t>
      </w:r>
      <w:r w:rsidR="005052D3">
        <w:rPr>
          <w:lang w:eastAsia="en-US"/>
        </w:rPr>
        <w:t xml:space="preserve"> </w:t>
      </w:r>
      <w:r>
        <w:rPr>
          <w:lang w:eastAsia="en-US"/>
        </w:rPr>
        <w:t>wholesale and indiscriminating slaughter of</w:t>
      </w:r>
      <w:r w:rsidR="005052D3">
        <w:rPr>
          <w:lang w:eastAsia="en-US"/>
        </w:rPr>
        <w:t xml:space="preserve"> </w:t>
      </w:r>
      <w:r>
        <w:rPr>
          <w:lang w:eastAsia="en-US"/>
        </w:rPr>
        <w:t>human beings, the craft of the gunsmith is supplemented by the arts of the poisoner, and the</w:t>
      </w:r>
      <w:r w:rsidR="005052D3">
        <w:rPr>
          <w:lang w:eastAsia="en-US"/>
        </w:rPr>
        <w:t xml:space="preserve"> </w:t>
      </w:r>
      <w:r>
        <w:rPr>
          <w:lang w:eastAsia="en-US"/>
        </w:rPr>
        <w:t>nations of Europe, dreading a holocaust that</w:t>
      </w:r>
      <w:r w:rsidR="005052D3">
        <w:rPr>
          <w:lang w:eastAsia="en-US"/>
        </w:rPr>
        <w:t xml:space="preserve"> </w:t>
      </w:r>
      <w:r>
        <w:rPr>
          <w:lang w:eastAsia="en-US"/>
        </w:rPr>
        <w:t>will devastate the entire continent, call upon</w:t>
      </w:r>
      <w:r w:rsidR="005052D3">
        <w:rPr>
          <w:lang w:eastAsia="en-US"/>
        </w:rPr>
        <w:t xml:space="preserve"> </w:t>
      </w:r>
      <w:r>
        <w:rPr>
          <w:lang w:eastAsia="en-US"/>
        </w:rPr>
        <w:t>mountains, and hills, and the like, to cover and</w:t>
      </w:r>
      <w:r w:rsidR="005052D3">
        <w:rPr>
          <w:lang w:eastAsia="en-US"/>
        </w:rPr>
        <w:t xml:space="preserve"> </w:t>
      </w:r>
      <w:r>
        <w:rPr>
          <w:lang w:eastAsia="en-US"/>
        </w:rPr>
        <w:t>protect them, but do not turn to the one and</w:t>
      </w:r>
      <w:r w:rsidR="005052D3">
        <w:rPr>
          <w:lang w:eastAsia="en-US"/>
        </w:rPr>
        <w:t xml:space="preserve"> </w:t>
      </w:r>
      <w:r>
        <w:rPr>
          <w:lang w:eastAsia="en-US"/>
        </w:rPr>
        <w:t>only possible source of rescue and salvation.</w:t>
      </w:r>
      <w:r w:rsidR="005052D3">
        <w:rPr>
          <w:lang w:eastAsia="en-US"/>
        </w:rPr>
        <w:t xml:space="preserve">  </w:t>
      </w:r>
      <w:r>
        <w:rPr>
          <w:lang w:eastAsia="en-US"/>
        </w:rPr>
        <w:t>Is this a time to ignore a movement rich in</w:t>
      </w:r>
      <w:r w:rsidR="005052D3">
        <w:rPr>
          <w:lang w:eastAsia="en-US"/>
        </w:rPr>
        <w:t xml:space="preserve"> </w:t>
      </w:r>
      <w:r>
        <w:rPr>
          <w:lang w:eastAsia="en-US"/>
        </w:rPr>
        <w:t>the very blessings Christians know they need</w:t>
      </w:r>
      <w:r w:rsidR="007D3D84">
        <w:rPr>
          <w:lang w:eastAsia="en-US"/>
        </w:rPr>
        <w:t>—</w:t>
      </w:r>
      <w:r>
        <w:rPr>
          <w:lang w:eastAsia="en-US"/>
        </w:rPr>
        <w:t>rich in the reality of religious faith, in courage,</w:t>
      </w:r>
      <w:r w:rsidR="005052D3">
        <w:rPr>
          <w:lang w:eastAsia="en-US"/>
        </w:rPr>
        <w:t xml:space="preserve"> </w:t>
      </w:r>
      <w:r>
        <w:rPr>
          <w:lang w:eastAsia="en-US"/>
        </w:rPr>
        <w:t>in confidence, in the possession of an opportune</w:t>
      </w:r>
      <w:r w:rsidR="005052D3">
        <w:rPr>
          <w:lang w:eastAsia="en-US"/>
        </w:rPr>
        <w:t xml:space="preserve"> </w:t>
      </w:r>
      <w:r>
        <w:rPr>
          <w:lang w:eastAsia="en-US"/>
        </w:rPr>
        <w:t>and definite policy?</w:t>
      </w:r>
    </w:p>
    <w:p w14:paraId="7DA9BB25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t>If this teaching be altogether delusion and</w:t>
      </w:r>
      <w:r w:rsidR="005052D3">
        <w:rPr>
          <w:lang w:eastAsia="en-US"/>
        </w:rPr>
        <w:t xml:space="preserve"> </w:t>
      </w:r>
      <w:r>
        <w:rPr>
          <w:lang w:eastAsia="en-US"/>
        </w:rPr>
        <w:t>this movement sheer misguidance, then all the</w:t>
      </w:r>
      <w:r w:rsidR="005052D3">
        <w:rPr>
          <w:lang w:eastAsia="en-US"/>
        </w:rPr>
        <w:t xml:space="preserve"> </w:t>
      </w:r>
      <w:r>
        <w:rPr>
          <w:lang w:eastAsia="en-US"/>
        </w:rPr>
        <w:t>more shame on us who while the Bahá</w:t>
      </w:r>
      <w:r w:rsidR="003B2A65">
        <w:rPr>
          <w:lang w:eastAsia="en-US"/>
        </w:rPr>
        <w:t>’</w:t>
      </w:r>
      <w:r>
        <w:rPr>
          <w:lang w:eastAsia="en-US"/>
        </w:rPr>
        <w:t>ís have</w:t>
      </w:r>
      <w:r w:rsidR="005052D3">
        <w:rPr>
          <w:lang w:eastAsia="en-US"/>
        </w:rPr>
        <w:t xml:space="preserve"> </w:t>
      </w:r>
      <w:r>
        <w:rPr>
          <w:lang w:eastAsia="en-US"/>
        </w:rPr>
        <w:t>accomplished so much have ourselves accomplished in the cause of God so little</w:t>
      </w:r>
      <w:r w:rsidR="00CB074D">
        <w:rPr>
          <w:lang w:eastAsia="en-US"/>
        </w:rPr>
        <w:t xml:space="preserve">.  </w:t>
      </w:r>
      <w:r>
        <w:rPr>
          <w:lang w:eastAsia="en-US"/>
        </w:rPr>
        <w:t>With all the</w:t>
      </w:r>
      <w:r w:rsidR="005052D3">
        <w:rPr>
          <w:lang w:eastAsia="en-US"/>
        </w:rPr>
        <w:t xml:space="preserve"> </w:t>
      </w:r>
      <w:r>
        <w:rPr>
          <w:lang w:eastAsia="en-US"/>
        </w:rPr>
        <w:t>advantages of regularity, with all our opportunities, how irresolute, how divided, how</w:t>
      </w:r>
      <w:r w:rsidR="005052D3">
        <w:rPr>
          <w:lang w:eastAsia="en-US"/>
        </w:rPr>
        <w:t xml:space="preserve"> </w:t>
      </w:r>
      <w:r>
        <w:rPr>
          <w:lang w:eastAsia="en-US"/>
        </w:rPr>
        <w:t>ineffective hitherto has been our resistance to</w:t>
      </w:r>
      <w:r w:rsidR="005052D3">
        <w:rPr>
          <w:lang w:eastAsia="en-US"/>
        </w:rPr>
        <w:t xml:space="preserve"> </w:t>
      </w:r>
      <w:r>
        <w:rPr>
          <w:lang w:eastAsia="en-US"/>
        </w:rPr>
        <w:t>the Gates of Hell!</w:t>
      </w:r>
    </w:p>
    <w:p w14:paraId="737D873B" w14:textId="77777777" w:rsidR="0008028D" w:rsidRDefault="0008028D" w:rsidP="005052D3">
      <w:pPr>
        <w:pStyle w:val="Text"/>
        <w:rPr>
          <w:lang w:eastAsia="en-US"/>
        </w:rPr>
      </w:pPr>
      <w:r>
        <w:rPr>
          <w:lang w:eastAsia="en-US"/>
        </w:rPr>
        <w:br w:type="page"/>
        <w:t>Will not the story set forth in these few</w:t>
      </w:r>
      <w:r w:rsidR="005052D3">
        <w:rPr>
          <w:lang w:eastAsia="en-US"/>
        </w:rPr>
        <w:t xml:space="preserve"> </w:t>
      </w:r>
      <w:r>
        <w:rPr>
          <w:lang w:eastAsia="en-US"/>
        </w:rPr>
        <w:t>inadequate pages touch the heart of Europe</w:t>
      </w:r>
      <w:r w:rsidR="005052D3">
        <w:rPr>
          <w:lang w:eastAsia="en-US"/>
        </w:rPr>
        <w:t xml:space="preserve"> </w:t>
      </w:r>
      <w:r>
        <w:rPr>
          <w:lang w:eastAsia="en-US"/>
        </w:rPr>
        <w:t>and of Christendom</w:t>
      </w:r>
      <w:r w:rsidR="007F7860">
        <w:rPr>
          <w:lang w:eastAsia="en-US"/>
        </w:rPr>
        <w:t xml:space="preserve">?  </w:t>
      </w:r>
      <w:r>
        <w:rPr>
          <w:lang w:eastAsia="en-US"/>
        </w:rPr>
        <w:t>Will not the record of</w:t>
      </w:r>
      <w:r w:rsidR="005052D3">
        <w:rPr>
          <w:lang w:eastAsia="en-US"/>
        </w:rPr>
        <w:t xml:space="preserve"> </w:t>
      </w:r>
      <w:r>
        <w:rPr>
          <w:lang w:eastAsia="en-US"/>
        </w:rPr>
        <w:t>Bahá</w:t>
      </w:r>
      <w:r w:rsidR="003B2A65">
        <w:rPr>
          <w:lang w:eastAsia="en-US"/>
        </w:rPr>
        <w:t>’</w:t>
      </w:r>
      <w:r>
        <w:rPr>
          <w:lang w:eastAsia="en-US"/>
        </w:rPr>
        <w:t>u</w:t>
      </w:r>
      <w:r w:rsidR="003B2A65">
        <w:rPr>
          <w:lang w:eastAsia="en-US"/>
        </w:rPr>
        <w:t>’</w:t>
      </w:r>
      <w:r>
        <w:rPr>
          <w:lang w:eastAsia="en-US"/>
        </w:rPr>
        <w:t>lláh</w:t>
      </w:r>
      <w:r w:rsidR="003B2A65">
        <w:rPr>
          <w:lang w:eastAsia="en-US"/>
        </w:rPr>
        <w:t>’</w:t>
      </w:r>
      <w:r>
        <w:rPr>
          <w:lang w:eastAsia="en-US"/>
        </w:rPr>
        <w:t>s life and work and of the movement which he founded prove to many that the</w:t>
      </w:r>
      <w:r w:rsidR="005052D3">
        <w:rPr>
          <w:lang w:eastAsia="en-US"/>
        </w:rPr>
        <w:t xml:space="preserve"> </w:t>
      </w:r>
      <w:r>
        <w:rPr>
          <w:lang w:eastAsia="en-US"/>
        </w:rPr>
        <w:t>power of God is still active among us in its incalculable might</w:t>
      </w:r>
      <w:r w:rsidR="007F7860">
        <w:rPr>
          <w:lang w:eastAsia="en-US"/>
        </w:rPr>
        <w:t xml:space="preserve">?  </w:t>
      </w:r>
      <w:r>
        <w:rPr>
          <w:lang w:eastAsia="en-US"/>
        </w:rPr>
        <w:t>Will his followers</w:t>
      </w:r>
      <w:r w:rsidR="003B2A65">
        <w:rPr>
          <w:lang w:eastAsia="en-US"/>
        </w:rPr>
        <w:t>’</w:t>
      </w:r>
      <w:r>
        <w:rPr>
          <w:lang w:eastAsia="en-US"/>
        </w:rPr>
        <w:t xml:space="preserve"> simple faith</w:t>
      </w:r>
      <w:r w:rsidR="005052D3">
        <w:rPr>
          <w:lang w:eastAsia="en-US"/>
        </w:rPr>
        <w:t xml:space="preserve"> </w:t>
      </w:r>
      <w:r>
        <w:rPr>
          <w:lang w:eastAsia="en-US"/>
        </w:rPr>
        <w:t>wake no echo here</w:t>
      </w:r>
      <w:r w:rsidR="007F7860">
        <w:rPr>
          <w:lang w:eastAsia="en-US"/>
        </w:rPr>
        <w:t xml:space="preserve">?  </w:t>
      </w:r>
      <w:r>
        <w:rPr>
          <w:lang w:eastAsia="en-US"/>
        </w:rPr>
        <w:t>Will not their radiant love</w:t>
      </w:r>
      <w:r w:rsidR="005052D3">
        <w:rPr>
          <w:lang w:eastAsia="en-US"/>
        </w:rPr>
        <w:t xml:space="preserve"> </w:t>
      </w:r>
      <w:r>
        <w:rPr>
          <w:lang w:eastAsia="en-US"/>
        </w:rPr>
        <w:t>for God and for his creatures kindle in the West</w:t>
      </w:r>
      <w:r w:rsidR="005052D3">
        <w:rPr>
          <w:lang w:eastAsia="en-US"/>
        </w:rPr>
        <w:t xml:space="preserve"> </w:t>
      </w:r>
      <w:r>
        <w:rPr>
          <w:lang w:eastAsia="en-US"/>
        </w:rPr>
        <w:t>a response and stimulate as resolute a campaign</w:t>
      </w:r>
      <w:r w:rsidR="005052D3">
        <w:rPr>
          <w:lang w:eastAsia="en-US"/>
        </w:rPr>
        <w:t xml:space="preserve"> </w:t>
      </w:r>
      <w:r>
        <w:rPr>
          <w:lang w:eastAsia="en-US"/>
        </w:rPr>
        <w:t>for peace among mankind</w:t>
      </w:r>
      <w:r w:rsidR="007F7860">
        <w:rPr>
          <w:lang w:eastAsia="en-US"/>
        </w:rPr>
        <w:t xml:space="preserve">?  </w:t>
      </w:r>
      <w:r>
        <w:rPr>
          <w:lang w:eastAsia="en-US"/>
        </w:rPr>
        <w:t>Will not their</w:t>
      </w:r>
      <w:r w:rsidR="005052D3">
        <w:rPr>
          <w:lang w:eastAsia="en-US"/>
        </w:rPr>
        <w:t xml:space="preserve"> </w:t>
      </w:r>
      <w:r>
        <w:rPr>
          <w:lang w:eastAsia="en-US"/>
        </w:rPr>
        <w:t>unanimous concentration on the immediate</w:t>
      </w:r>
      <w:r w:rsidR="005052D3">
        <w:rPr>
          <w:lang w:eastAsia="en-US"/>
        </w:rPr>
        <w:t xml:space="preserve"> </w:t>
      </w:r>
      <w:r>
        <w:rPr>
          <w:lang w:eastAsia="en-US"/>
        </w:rPr>
        <w:t>practical purpose of peace impel those of</w:t>
      </w:r>
      <w:r w:rsidR="005052D3">
        <w:rPr>
          <w:lang w:eastAsia="en-US"/>
        </w:rPr>
        <w:t xml:space="preserve"> </w:t>
      </w:r>
      <w:r>
        <w:rPr>
          <w:lang w:eastAsia="en-US"/>
        </w:rPr>
        <w:t>larger communions to gather their multifarious</w:t>
      </w:r>
      <w:r w:rsidR="005052D3">
        <w:rPr>
          <w:lang w:eastAsia="en-US"/>
        </w:rPr>
        <w:t xml:space="preserve"> </w:t>
      </w:r>
      <w:r>
        <w:rPr>
          <w:lang w:eastAsia="en-US"/>
        </w:rPr>
        <w:t>forces and launch them all together upon the</w:t>
      </w:r>
      <w:r w:rsidR="005052D3">
        <w:rPr>
          <w:lang w:eastAsia="en-US"/>
        </w:rPr>
        <w:t xml:space="preserve"> </w:t>
      </w:r>
      <w:r>
        <w:rPr>
          <w:lang w:eastAsia="en-US"/>
        </w:rPr>
        <w:t>most vital issue of the hour</w:t>
      </w:r>
      <w:r w:rsidR="007F7860">
        <w:rPr>
          <w:lang w:eastAsia="en-US"/>
        </w:rPr>
        <w:t xml:space="preserve">?  </w:t>
      </w:r>
      <w:r>
        <w:rPr>
          <w:lang w:eastAsia="en-US"/>
        </w:rPr>
        <w:t>Will not men of</w:t>
      </w:r>
      <w:r w:rsidR="005052D3">
        <w:rPr>
          <w:lang w:eastAsia="en-US"/>
        </w:rPr>
        <w:t xml:space="preserve"> </w:t>
      </w:r>
      <w:r>
        <w:rPr>
          <w:lang w:eastAsia="en-US"/>
        </w:rPr>
        <w:t>goodwill throughout the West, whatever their</w:t>
      </w:r>
      <w:r w:rsidR="005052D3">
        <w:rPr>
          <w:lang w:eastAsia="en-US"/>
        </w:rPr>
        <w:t xml:space="preserve"> </w:t>
      </w:r>
      <w:r>
        <w:rPr>
          <w:lang w:eastAsia="en-US"/>
        </w:rPr>
        <w:t>allegiance, join hand and heart with the Bahá</w:t>
      </w:r>
      <w:r w:rsidR="003B2A65">
        <w:rPr>
          <w:lang w:eastAsia="en-US"/>
        </w:rPr>
        <w:t>’</w:t>
      </w:r>
      <w:r>
        <w:rPr>
          <w:lang w:eastAsia="en-US"/>
        </w:rPr>
        <w:t>ís</w:t>
      </w:r>
      <w:r w:rsidR="005052D3">
        <w:rPr>
          <w:lang w:eastAsia="en-US"/>
        </w:rPr>
        <w:t xml:space="preserve"> </w:t>
      </w:r>
      <w:r>
        <w:rPr>
          <w:lang w:eastAsia="en-US"/>
        </w:rPr>
        <w:t>in the pursuit of the one universal object of</w:t>
      </w:r>
      <w:r w:rsidR="005052D3">
        <w:rPr>
          <w:lang w:eastAsia="en-US"/>
        </w:rPr>
        <w:t xml:space="preserve"> </w:t>
      </w:r>
      <w:r>
        <w:rPr>
          <w:lang w:eastAsia="en-US"/>
        </w:rPr>
        <w:t>annihilating militarism and enthroning peace?</w:t>
      </w:r>
    </w:p>
    <w:p w14:paraId="31B9C7F6" w14:textId="77777777" w:rsidR="002C78C3" w:rsidRPr="009D53FD" w:rsidRDefault="002C78C3" w:rsidP="00B536E1">
      <w:pPr>
        <w:rPr>
          <w:b/>
          <w:bCs/>
        </w:rPr>
      </w:pPr>
    </w:p>
    <w:sectPr w:rsidR="002C78C3" w:rsidRPr="009D53FD" w:rsidSect="00ED20D2">
      <w:footerReference w:type="even" r:id="rId9"/>
      <w:footerReference w:type="default" r:id="rId10"/>
      <w:pgSz w:w="7080" w:h="9960" w:code="264"/>
      <w:pgMar w:top="1022" w:right="1022" w:bottom="1584" w:left="1022" w:header="562" w:footer="864" w:gutter="0"/>
      <w:cols w:space="708"/>
      <w:noEndnote/>
      <w:docGrid w:linePitch="272"/>
      <w:printerSettings r:id="rId11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Michael" w:date="2015-08-09T11:59:00Z" w:initials="M">
    <w:p w14:paraId="3F390701" w14:textId="77777777" w:rsidR="004D0460" w:rsidRDefault="004D0460">
      <w:pPr>
        <w:pStyle w:val="CommentText"/>
      </w:pPr>
      <w:r>
        <w:rPr>
          <w:rStyle w:val="CommentReference"/>
        </w:rPr>
        <w:annotationRef/>
      </w:r>
      <w:r>
        <w:t>Errata note.</w:t>
      </w:r>
    </w:p>
  </w:comment>
  <w:comment w:id="8" w:author="Michael" w:date="2015-08-10T08:57:00Z" w:initials="M">
    <w:p w14:paraId="09CE74A7" w14:textId="77777777" w:rsidR="004D0460" w:rsidRDefault="004D0460">
      <w:pPr>
        <w:pStyle w:val="CommentText"/>
      </w:pPr>
      <w:r>
        <w:rPr>
          <w:rStyle w:val="CommentReference"/>
        </w:rPr>
        <w:annotationRef/>
      </w:r>
      <w:r>
        <w:t>Only instance without an a acute.</w:t>
      </w:r>
    </w:p>
  </w:comment>
  <w:comment w:id="10" w:author="Michael" w:date="2015-08-10T08:24:00Z" w:initials="M">
    <w:p w14:paraId="505DE27D" w14:textId="77777777" w:rsidR="004D0460" w:rsidRDefault="004D0460">
      <w:pPr>
        <w:pStyle w:val="CommentText"/>
      </w:pPr>
      <w:r>
        <w:rPr>
          <w:rStyle w:val="CommentReference"/>
        </w:rPr>
        <w:annotationRef/>
      </w:r>
      <w:r>
        <w:t>Only a dash in the USA edn.</w:t>
      </w:r>
    </w:p>
  </w:comment>
  <w:comment w:id="11" w:author="Michael" w:date="2015-08-10T08:54:00Z" w:initials="M">
    <w:p w14:paraId="3CC6BB9D" w14:textId="77777777" w:rsidR="004D0460" w:rsidRDefault="004D0460" w:rsidP="009873A3">
      <w:pPr>
        <w:pStyle w:val="CommentText"/>
      </w:pPr>
      <w:r>
        <w:rPr>
          <w:rStyle w:val="CommentReference"/>
        </w:rPr>
        <w:annotationRef/>
      </w:r>
      <w:r w:rsidRPr="009873A3">
        <w:rPr>
          <w:i/>
          <w:iCs/>
        </w:rPr>
        <w:t>The Dawn-Breakers</w:t>
      </w:r>
      <w:r>
        <w:t xml:space="preserve"> pp. 92-4, </w:t>
      </w:r>
      <w:r w:rsidRPr="009873A3">
        <w:rPr>
          <w:i/>
          <w:iCs/>
        </w:rPr>
        <w:t>The Báb</w:t>
      </w:r>
      <w:r>
        <w:t>, pp. 28-30.</w:t>
      </w:r>
    </w:p>
  </w:comment>
  <w:comment w:id="12" w:author="Michael" w:date="2015-08-10T09:08:00Z" w:initials="M">
    <w:p w14:paraId="2F184696" w14:textId="77777777" w:rsidR="004D0460" w:rsidRDefault="004D0460" w:rsidP="00382D01">
      <w:pPr>
        <w:pStyle w:val="CommentText"/>
      </w:pPr>
      <w:r>
        <w:rPr>
          <w:rStyle w:val="CommentReference"/>
        </w:rPr>
        <w:annotationRef/>
      </w:r>
      <w:r>
        <w:t>dash in USA edn.</w:t>
      </w:r>
    </w:p>
  </w:comment>
  <w:comment w:id="13" w:author="Michael" w:date="2017-09-18T16:04:00Z" w:initials="M">
    <w:p w14:paraId="5158A615" w14:textId="77777777" w:rsidR="004D0460" w:rsidRDefault="004D0460" w:rsidP="004C4C96">
      <w:pPr>
        <w:pStyle w:val="CommentText"/>
      </w:pPr>
      <w:r>
        <w:rPr>
          <w:rStyle w:val="CommentReference"/>
        </w:rPr>
        <w:annotationRef/>
      </w:r>
      <w:r>
        <w:t>No a acute in USA edn.</w:t>
      </w:r>
    </w:p>
  </w:comment>
  <w:comment w:id="15" w:author="Michael" w:date="2015-08-10T09:42:00Z" w:initials="M">
    <w:p w14:paraId="50E8594E" w14:textId="77777777" w:rsidR="004D0460" w:rsidRDefault="004D0460">
      <w:pPr>
        <w:pStyle w:val="CommentText"/>
      </w:pPr>
      <w:r>
        <w:rPr>
          <w:rStyle w:val="CommentReference"/>
        </w:rPr>
        <w:annotationRef/>
      </w:r>
      <w:r>
        <w:t>Hybrid word – no transliteration.</w:t>
      </w:r>
    </w:p>
  </w:comment>
  <w:comment w:id="16" w:author="Michael" w:date="2015-08-10T12:47:00Z" w:initials="M">
    <w:p w14:paraId="7CB6F1D4" w14:textId="77777777" w:rsidR="004D0460" w:rsidRDefault="004D0460">
      <w:pPr>
        <w:pStyle w:val="CommentText"/>
      </w:pPr>
      <w:r>
        <w:rPr>
          <w:rStyle w:val="CommentReference"/>
        </w:rPr>
        <w:annotationRef/>
      </w:r>
      <w:r>
        <w:t>Unable to locate quote.</w:t>
      </w:r>
    </w:p>
  </w:comment>
  <w:comment w:id="18" w:author="M" w:date="2017-09-19T12:48:00Z" w:initials="M">
    <w:p w14:paraId="116852D2" w14:textId="77777777" w:rsidR="004D0460" w:rsidRDefault="004D0460" w:rsidP="004B0E16">
      <w:pPr>
        <w:pStyle w:val="CommentText"/>
      </w:pPr>
      <w:r>
        <w:rPr>
          <w:rStyle w:val="CommentReference"/>
        </w:rPr>
        <w:annotationRef/>
      </w:r>
      <w:r w:rsidRPr="004B0E16">
        <w:rPr>
          <w:i/>
          <w:iCs/>
        </w:rPr>
        <w:t>Principles of Bahá'í Administration</w:t>
      </w:r>
      <w:r>
        <w:t>, p. 43.</w:t>
      </w:r>
    </w:p>
  </w:comment>
  <w:comment w:id="20" w:author="Michael" w:date="2015-08-10T10:47:00Z" w:initials="M">
    <w:p w14:paraId="6A3DFF0E" w14:textId="77777777" w:rsidR="004D0460" w:rsidRPr="00E7226D" w:rsidRDefault="004D0460">
      <w:pPr>
        <w:pStyle w:val="CommentText"/>
        <w:rPr>
          <w:i/>
          <w:iCs/>
        </w:rPr>
      </w:pPr>
      <w:r w:rsidRPr="00E7226D">
        <w:rPr>
          <w:rStyle w:val="CommentReference"/>
          <w:i/>
          <w:iCs/>
        </w:rPr>
        <w:annotationRef/>
      </w:r>
      <w:r w:rsidRPr="00E7226D">
        <w:rPr>
          <w:i/>
          <w:iCs/>
        </w:rPr>
        <w:t>Paris Talks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05BB0" w14:textId="77777777" w:rsidR="00D87B3C" w:rsidRDefault="00D87B3C" w:rsidP="006C2C01">
      <w:r>
        <w:separator/>
      </w:r>
    </w:p>
  </w:endnote>
  <w:endnote w:type="continuationSeparator" w:id="0">
    <w:p w14:paraId="5D0FD767" w14:textId="77777777" w:rsidR="00D87B3C" w:rsidRDefault="00D87B3C" w:rsidP="006C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0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6EFBA" w14:textId="77777777" w:rsidR="004D0460" w:rsidRDefault="004D04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8DD6" w14:textId="77777777" w:rsidR="004D0460" w:rsidRDefault="004D04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30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C2C3D" w14:textId="77777777" w:rsidR="004D0460" w:rsidRDefault="004D04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0D2">
          <w:rPr>
            <w:noProof/>
          </w:rPr>
          <w:t>251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38236" w14:textId="77777777" w:rsidR="00D87B3C" w:rsidRDefault="00D87B3C" w:rsidP="006C2C01">
      <w:r>
        <w:separator/>
      </w:r>
    </w:p>
  </w:footnote>
  <w:footnote w:type="continuationSeparator" w:id="0">
    <w:p w14:paraId="7B342177" w14:textId="77777777" w:rsidR="00D87B3C" w:rsidRDefault="00D87B3C" w:rsidP="006C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FD"/>
    <w:rsid w:val="00000820"/>
    <w:rsid w:val="0000119A"/>
    <w:rsid w:val="00001CF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11A8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A71"/>
    <w:rsid w:val="00020D29"/>
    <w:rsid w:val="00021682"/>
    <w:rsid w:val="000220F3"/>
    <w:rsid w:val="0002341D"/>
    <w:rsid w:val="00024891"/>
    <w:rsid w:val="00024D60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F3D"/>
    <w:rsid w:val="00041292"/>
    <w:rsid w:val="00041560"/>
    <w:rsid w:val="00041AD7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65"/>
    <w:rsid w:val="000471C4"/>
    <w:rsid w:val="000507C7"/>
    <w:rsid w:val="00050E14"/>
    <w:rsid w:val="000513D8"/>
    <w:rsid w:val="00051917"/>
    <w:rsid w:val="00051F68"/>
    <w:rsid w:val="00051FD5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2093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4F3"/>
    <w:rsid w:val="000726EC"/>
    <w:rsid w:val="00072B3E"/>
    <w:rsid w:val="00072E51"/>
    <w:rsid w:val="00073773"/>
    <w:rsid w:val="00074501"/>
    <w:rsid w:val="00074861"/>
    <w:rsid w:val="00074973"/>
    <w:rsid w:val="00074CF7"/>
    <w:rsid w:val="00075054"/>
    <w:rsid w:val="00077744"/>
    <w:rsid w:val="00077A4D"/>
    <w:rsid w:val="00077E3F"/>
    <w:rsid w:val="0008028D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F10"/>
    <w:rsid w:val="000B4483"/>
    <w:rsid w:val="000B5957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576"/>
    <w:rsid w:val="000C6AC5"/>
    <w:rsid w:val="000C77AB"/>
    <w:rsid w:val="000C7B10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F1030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4D15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5E11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905"/>
    <w:rsid w:val="00137940"/>
    <w:rsid w:val="001404F2"/>
    <w:rsid w:val="0014100D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1C88"/>
    <w:rsid w:val="001831FD"/>
    <w:rsid w:val="00183B9E"/>
    <w:rsid w:val="001856C8"/>
    <w:rsid w:val="00186026"/>
    <w:rsid w:val="00186134"/>
    <w:rsid w:val="00186282"/>
    <w:rsid w:val="0018665C"/>
    <w:rsid w:val="00186CA3"/>
    <w:rsid w:val="00187434"/>
    <w:rsid w:val="00190866"/>
    <w:rsid w:val="00190C2C"/>
    <w:rsid w:val="00191B9E"/>
    <w:rsid w:val="00191C51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85F"/>
    <w:rsid w:val="0019526D"/>
    <w:rsid w:val="0019533A"/>
    <w:rsid w:val="00195759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7C3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78E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369F"/>
    <w:rsid w:val="0025413E"/>
    <w:rsid w:val="002541EF"/>
    <w:rsid w:val="0025463F"/>
    <w:rsid w:val="0025483B"/>
    <w:rsid w:val="0025653D"/>
    <w:rsid w:val="0025665D"/>
    <w:rsid w:val="002568AD"/>
    <w:rsid w:val="00256C80"/>
    <w:rsid w:val="0026164B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A1098"/>
    <w:rsid w:val="002A194A"/>
    <w:rsid w:val="002A274F"/>
    <w:rsid w:val="002A2D63"/>
    <w:rsid w:val="002A2F83"/>
    <w:rsid w:val="002A31EA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9A"/>
    <w:rsid w:val="002B23F3"/>
    <w:rsid w:val="002B2AAB"/>
    <w:rsid w:val="002B45AB"/>
    <w:rsid w:val="002B524D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0F7"/>
    <w:rsid w:val="002C5A3F"/>
    <w:rsid w:val="002C6CE6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943"/>
    <w:rsid w:val="002E7BAA"/>
    <w:rsid w:val="002F0010"/>
    <w:rsid w:val="002F15D4"/>
    <w:rsid w:val="002F1EB9"/>
    <w:rsid w:val="002F2254"/>
    <w:rsid w:val="002F25CB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6100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309F"/>
    <w:rsid w:val="0033544A"/>
    <w:rsid w:val="003354D5"/>
    <w:rsid w:val="0033553B"/>
    <w:rsid w:val="003357BA"/>
    <w:rsid w:val="00335837"/>
    <w:rsid w:val="003361CE"/>
    <w:rsid w:val="00336CFD"/>
    <w:rsid w:val="003377FB"/>
    <w:rsid w:val="00337CC1"/>
    <w:rsid w:val="00337DE0"/>
    <w:rsid w:val="0034086B"/>
    <w:rsid w:val="003414A4"/>
    <w:rsid w:val="003421D9"/>
    <w:rsid w:val="003432B1"/>
    <w:rsid w:val="003436DB"/>
    <w:rsid w:val="00343BCD"/>
    <w:rsid w:val="00344ACD"/>
    <w:rsid w:val="00344F62"/>
    <w:rsid w:val="00344FA3"/>
    <w:rsid w:val="00345116"/>
    <w:rsid w:val="00345AA1"/>
    <w:rsid w:val="00346899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29FD"/>
    <w:rsid w:val="00352E20"/>
    <w:rsid w:val="003537F4"/>
    <w:rsid w:val="00353F03"/>
    <w:rsid w:val="00354BDE"/>
    <w:rsid w:val="00354F22"/>
    <w:rsid w:val="00355F03"/>
    <w:rsid w:val="00355F44"/>
    <w:rsid w:val="003564E7"/>
    <w:rsid w:val="0035741C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0BEA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A1"/>
    <w:rsid w:val="00381517"/>
    <w:rsid w:val="0038175B"/>
    <w:rsid w:val="00381AB3"/>
    <w:rsid w:val="00381C17"/>
    <w:rsid w:val="00381F89"/>
    <w:rsid w:val="00382D01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CC1"/>
    <w:rsid w:val="00393197"/>
    <w:rsid w:val="0039329F"/>
    <w:rsid w:val="003940BA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2A65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09C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CF6"/>
    <w:rsid w:val="003D6EC9"/>
    <w:rsid w:val="003D703E"/>
    <w:rsid w:val="003E1AC1"/>
    <w:rsid w:val="003E27AC"/>
    <w:rsid w:val="003E28A9"/>
    <w:rsid w:val="003E2A41"/>
    <w:rsid w:val="003E429E"/>
    <w:rsid w:val="003E4404"/>
    <w:rsid w:val="003E4965"/>
    <w:rsid w:val="003E65A4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D4E"/>
    <w:rsid w:val="0040722E"/>
    <w:rsid w:val="004105CA"/>
    <w:rsid w:val="0041181D"/>
    <w:rsid w:val="00412CE0"/>
    <w:rsid w:val="00413D9E"/>
    <w:rsid w:val="00414D1D"/>
    <w:rsid w:val="00414E59"/>
    <w:rsid w:val="004152FF"/>
    <w:rsid w:val="0041576C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8FB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B21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5D9C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8D3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38F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4D7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0E16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E7"/>
    <w:rsid w:val="004C24F6"/>
    <w:rsid w:val="004C2612"/>
    <w:rsid w:val="004C2894"/>
    <w:rsid w:val="004C29F5"/>
    <w:rsid w:val="004C2BC6"/>
    <w:rsid w:val="004C3470"/>
    <w:rsid w:val="004C41FF"/>
    <w:rsid w:val="004C4B77"/>
    <w:rsid w:val="004C4C96"/>
    <w:rsid w:val="004C515A"/>
    <w:rsid w:val="004C55F6"/>
    <w:rsid w:val="004C583F"/>
    <w:rsid w:val="004C7180"/>
    <w:rsid w:val="004C7809"/>
    <w:rsid w:val="004D0460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1124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E7E83"/>
    <w:rsid w:val="004F0ED6"/>
    <w:rsid w:val="004F1AD0"/>
    <w:rsid w:val="004F1FAD"/>
    <w:rsid w:val="004F287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2D3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433"/>
    <w:rsid w:val="0054459A"/>
    <w:rsid w:val="00544904"/>
    <w:rsid w:val="0054520F"/>
    <w:rsid w:val="00545C45"/>
    <w:rsid w:val="00546139"/>
    <w:rsid w:val="00546AC1"/>
    <w:rsid w:val="00546D81"/>
    <w:rsid w:val="00547230"/>
    <w:rsid w:val="00551407"/>
    <w:rsid w:val="00553A70"/>
    <w:rsid w:val="00554073"/>
    <w:rsid w:val="0055429F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631B"/>
    <w:rsid w:val="00586C5C"/>
    <w:rsid w:val="00587823"/>
    <w:rsid w:val="00590352"/>
    <w:rsid w:val="00591194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37C4"/>
    <w:rsid w:val="005A49C6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5FF6"/>
    <w:rsid w:val="005B6C23"/>
    <w:rsid w:val="005B70A6"/>
    <w:rsid w:val="005B7FE5"/>
    <w:rsid w:val="005C01F4"/>
    <w:rsid w:val="005C1365"/>
    <w:rsid w:val="005C1699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F4B"/>
    <w:rsid w:val="005C73DB"/>
    <w:rsid w:val="005C75A6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5370"/>
    <w:rsid w:val="00606ED3"/>
    <w:rsid w:val="00607749"/>
    <w:rsid w:val="00607B23"/>
    <w:rsid w:val="00607C9C"/>
    <w:rsid w:val="006102B5"/>
    <w:rsid w:val="006104C9"/>
    <w:rsid w:val="0061093A"/>
    <w:rsid w:val="00612650"/>
    <w:rsid w:val="00613288"/>
    <w:rsid w:val="006139FF"/>
    <w:rsid w:val="006143A3"/>
    <w:rsid w:val="0061440B"/>
    <w:rsid w:val="00614FE3"/>
    <w:rsid w:val="00616B4B"/>
    <w:rsid w:val="00621657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90F"/>
    <w:rsid w:val="00644A7B"/>
    <w:rsid w:val="00644E6D"/>
    <w:rsid w:val="00645DD4"/>
    <w:rsid w:val="006472BB"/>
    <w:rsid w:val="006477AA"/>
    <w:rsid w:val="006508C2"/>
    <w:rsid w:val="006513C1"/>
    <w:rsid w:val="006526CA"/>
    <w:rsid w:val="0065373E"/>
    <w:rsid w:val="00653EE4"/>
    <w:rsid w:val="00654341"/>
    <w:rsid w:val="0065610C"/>
    <w:rsid w:val="0065627D"/>
    <w:rsid w:val="00657E83"/>
    <w:rsid w:val="00657EF0"/>
    <w:rsid w:val="00660374"/>
    <w:rsid w:val="00661022"/>
    <w:rsid w:val="006612FC"/>
    <w:rsid w:val="00662B81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33B4"/>
    <w:rsid w:val="006A364C"/>
    <w:rsid w:val="006A42A3"/>
    <w:rsid w:val="006A44E5"/>
    <w:rsid w:val="006A473D"/>
    <w:rsid w:val="006A47D3"/>
    <w:rsid w:val="006A50B1"/>
    <w:rsid w:val="006A796C"/>
    <w:rsid w:val="006A7AD0"/>
    <w:rsid w:val="006B0648"/>
    <w:rsid w:val="006B09F0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589F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2C01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4731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33F3"/>
    <w:rsid w:val="006E3E49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2A80"/>
    <w:rsid w:val="00722AC0"/>
    <w:rsid w:val="007239A8"/>
    <w:rsid w:val="00723BE3"/>
    <w:rsid w:val="00725459"/>
    <w:rsid w:val="007273D8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D5F"/>
    <w:rsid w:val="00734E34"/>
    <w:rsid w:val="007355E3"/>
    <w:rsid w:val="0073610C"/>
    <w:rsid w:val="007374D2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0D1E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BF8"/>
    <w:rsid w:val="0075639C"/>
    <w:rsid w:val="0075641B"/>
    <w:rsid w:val="00756FAF"/>
    <w:rsid w:val="007571E9"/>
    <w:rsid w:val="00757752"/>
    <w:rsid w:val="00760936"/>
    <w:rsid w:val="00761C71"/>
    <w:rsid w:val="00762331"/>
    <w:rsid w:val="0076326C"/>
    <w:rsid w:val="007634D3"/>
    <w:rsid w:val="0076383B"/>
    <w:rsid w:val="00764379"/>
    <w:rsid w:val="00764996"/>
    <w:rsid w:val="00765803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AF1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50D3"/>
    <w:rsid w:val="00796B9D"/>
    <w:rsid w:val="00797CD6"/>
    <w:rsid w:val="007A090A"/>
    <w:rsid w:val="007A0CEF"/>
    <w:rsid w:val="007A0E0A"/>
    <w:rsid w:val="007A0F8F"/>
    <w:rsid w:val="007A150C"/>
    <w:rsid w:val="007A3FFB"/>
    <w:rsid w:val="007A48D5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76B"/>
    <w:rsid w:val="007B4E0A"/>
    <w:rsid w:val="007B62DF"/>
    <w:rsid w:val="007B64EC"/>
    <w:rsid w:val="007B6B04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03F"/>
    <w:rsid w:val="007C36A5"/>
    <w:rsid w:val="007C40FA"/>
    <w:rsid w:val="007C41DB"/>
    <w:rsid w:val="007C46D3"/>
    <w:rsid w:val="007C4B75"/>
    <w:rsid w:val="007C4BBB"/>
    <w:rsid w:val="007C4C55"/>
    <w:rsid w:val="007C4CA1"/>
    <w:rsid w:val="007C5ACD"/>
    <w:rsid w:val="007C690E"/>
    <w:rsid w:val="007C729B"/>
    <w:rsid w:val="007D0514"/>
    <w:rsid w:val="007D11A5"/>
    <w:rsid w:val="007D11EE"/>
    <w:rsid w:val="007D1C61"/>
    <w:rsid w:val="007D2B23"/>
    <w:rsid w:val="007D2CCD"/>
    <w:rsid w:val="007D3D84"/>
    <w:rsid w:val="007D5979"/>
    <w:rsid w:val="007D608A"/>
    <w:rsid w:val="007D73DA"/>
    <w:rsid w:val="007E0074"/>
    <w:rsid w:val="007E0263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59AC"/>
    <w:rsid w:val="007F65C3"/>
    <w:rsid w:val="007F7860"/>
    <w:rsid w:val="007F7B5B"/>
    <w:rsid w:val="00800CAC"/>
    <w:rsid w:val="0080106D"/>
    <w:rsid w:val="00803448"/>
    <w:rsid w:val="00803A9C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447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9D5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A15"/>
    <w:rsid w:val="00870CCA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591"/>
    <w:rsid w:val="00882F2B"/>
    <w:rsid w:val="00883509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3E8"/>
    <w:rsid w:val="00892DE1"/>
    <w:rsid w:val="008930FB"/>
    <w:rsid w:val="008936FF"/>
    <w:rsid w:val="00894315"/>
    <w:rsid w:val="008943ED"/>
    <w:rsid w:val="00894AB3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C7D79"/>
    <w:rsid w:val="008D0FAA"/>
    <w:rsid w:val="008D1A23"/>
    <w:rsid w:val="008D2242"/>
    <w:rsid w:val="008D2497"/>
    <w:rsid w:val="008D27ED"/>
    <w:rsid w:val="008D3488"/>
    <w:rsid w:val="008D4C39"/>
    <w:rsid w:val="008D59DE"/>
    <w:rsid w:val="008D6064"/>
    <w:rsid w:val="008D685A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DC"/>
    <w:rsid w:val="008F0267"/>
    <w:rsid w:val="008F0F5E"/>
    <w:rsid w:val="008F1470"/>
    <w:rsid w:val="008F2C39"/>
    <w:rsid w:val="008F2E13"/>
    <w:rsid w:val="008F2EDA"/>
    <w:rsid w:val="008F4091"/>
    <w:rsid w:val="008F4133"/>
    <w:rsid w:val="008F4A16"/>
    <w:rsid w:val="008F4BA5"/>
    <w:rsid w:val="008F53C7"/>
    <w:rsid w:val="008F5413"/>
    <w:rsid w:val="008F5D0E"/>
    <w:rsid w:val="008F6112"/>
    <w:rsid w:val="008F62F4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3689"/>
    <w:rsid w:val="00923EC5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5C47"/>
    <w:rsid w:val="00946225"/>
    <w:rsid w:val="00946349"/>
    <w:rsid w:val="00946640"/>
    <w:rsid w:val="00946FAA"/>
    <w:rsid w:val="009475F9"/>
    <w:rsid w:val="0095007C"/>
    <w:rsid w:val="00950123"/>
    <w:rsid w:val="00950E3C"/>
    <w:rsid w:val="009513BD"/>
    <w:rsid w:val="00951692"/>
    <w:rsid w:val="00952A69"/>
    <w:rsid w:val="009534BC"/>
    <w:rsid w:val="00953643"/>
    <w:rsid w:val="00953C67"/>
    <w:rsid w:val="00954365"/>
    <w:rsid w:val="00954746"/>
    <w:rsid w:val="0095500E"/>
    <w:rsid w:val="00955991"/>
    <w:rsid w:val="0095661E"/>
    <w:rsid w:val="00956958"/>
    <w:rsid w:val="00957B58"/>
    <w:rsid w:val="00957C0F"/>
    <w:rsid w:val="009601ED"/>
    <w:rsid w:val="00960281"/>
    <w:rsid w:val="00961559"/>
    <w:rsid w:val="00961D1C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6D0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3A3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97A26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25EC"/>
    <w:rsid w:val="009D274C"/>
    <w:rsid w:val="009D2B48"/>
    <w:rsid w:val="009D407A"/>
    <w:rsid w:val="009D4832"/>
    <w:rsid w:val="009D4D7F"/>
    <w:rsid w:val="009D53FD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2EE6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4905"/>
    <w:rsid w:val="00A359A9"/>
    <w:rsid w:val="00A36893"/>
    <w:rsid w:val="00A36B9C"/>
    <w:rsid w:val="00A3775D"/>
    <w:rsid w:val="00A40249"/>
    <w:rsid w:val="00A4095F"/>
    <w:rsid w:val="00A4142D"/>
    <w:rsid w:val="00A41D89"/>
    <w:rsid w:val="00A41E76"/>
    <w:rsid w:val="00A43118"/>
    <w:rsid w:val="00A43999"/>
    <w:rsid w:val="00A44CB2"/>
    <w:rsid w:val="00A4503B"/>
    <w:rsid w:val="00A451F9"/>
    <w:rsid w:val="00A45768"/>
    <w:rsid w:val="00A46103"/>
    <w:rsid w:val="00A505DD"/>
    <w:rsid w:val="00A5112C"/>
    <w:rsid w:val="00A51975"/>
    <w:rsid w:val="00A52A28"/>
    <w:rsid w:val="00A53E3D"/>
    <w:rsid w:val="00A54270"/>
    <w:rsid w:val="00A549B8"/>
    <w:rsid w:val="00A55E99"/>
    <w:rsid w:val="00A5736E"/>
    <w:rsid w:val="00A57B7A"/>
    <w:rsid w:val="00A6139E"/>
    <w:rsid w:val="00A61721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28D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400C"/>
    <w:rsid w:val="00A94354"/>
    <w:rsid w:val="00A95128"/>
    <w:rsid w:val="00A95E03"/>
    <w:rsid w:val="00A974B8"/>
    <w:rsid w:val="00A976C4"/>
    <w:rsid w:val="00A97AC2"/>
    <w:rsid w:val="00A97E80"/>
    <w:rsid w:val="00A97F6A"/>
    <w:rsid w:val="00AA3472"/>
    <w:rsid w:val="00AA370E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2B24"/>
    <w:rsid w:val="00AB340A"/>
    <w:rsid w:val="00AB3832"/>
    <w:rsid w:val="00AB41A9"/>
    <w:rsid w:val="00AB4239"/>
    <w:rsid w:val="00AB4831"/>
    <w:rsid w:val="00AB50A3"/>
    <w:rsid w:val="00AB6679"/>
    <w:rsid w:val="00AB6EC8"/>
    <w:rsid w:val="00AB7382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8B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D7CC0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25A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6F5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CA2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6E1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0B57"/>
    <w:rsid w:val="00BA10AC"/>
    <w:rsid w:val="00BA244E"/>
    <w:rsid w:val="00BA2997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6EBC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4193"/>
    <w:rsid w:val="00C0471E"/>
    <w:rsid w:val="00C04C0E"/>
    <w:rsid w:val="00C06871"/>
    <w:rsid w:val="00C06FE3"/>
    <w:rsid w:val="00C0721D"/>
    <w:rsid w:val="00C0789A"/>
    <w:rsid w:val="00C0799E"/>
    <w:rsid w:val="00C07B31"/>
    <w:rsid w:val="00C07C15"/>
    <w:rsid w:val="00C1009D"/>
    <w:rsid w:val="00C10992"/>
    <w:rsid w:val="00C1307B"/>
    <w:rsid w:val="00C13636"/>
    <w:rsid w:val="00C13C85"/>
    <w:rsid w:val="00C13F47"/>
    <w:rsid w:val="00C14F05"/>
    <w:rsid w:val="00C1538B"/>
    <w:rsid w:val="00C153CB"/>
    <w:rsid w:val="00C155EE"/>
    <w:rsid w:val="00C16F49"/>
    <w:rsid w:val="00C174D4"/>
    <w:rsid w:val="00C17CD6"/>
    <w:rsid w:val="00C207F9"/>
    <w:rsid w:val="00C2143A"/>
    <w:rsid w:val="00C2295F"/>
    <w:rsid w:val="00C2331D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0E84"/>
    <w:rsid w:val="00C313B8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048"/>
    <w:rsid w:val="00C954F4"/>
    <w:rsid w:val="00C9633D"/>
    <w:rsid w:val="00C963A6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74D"/>
    <w:rsid w:val="00CB0C84"/>
    <w:rsid w:val="00CB0D33"/>
    <w:rsid w:val="00CB0DE0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5F04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A93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1D6D"/>
    <w:rsid w:val="00CF306E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D4D"/>
    <w:rsid w:val="00D1072F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0F80"/>
    <w:rsid w:val="00D2196A"/>
    <w:rsid w:val="00D21C7C"/>
    <w:rsid w:val="00D21D1E"/>
    <w:rsid w:val="00D21D75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1A11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23C1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8137B"/>
    <w:rsid w:val="00D813B3"/>
    <w:rsid w:val="00D81A72"/>
    <w:rsid w:val="00D81D47"/>
    <w:rsid w:val="00D81F7B"/>
    <w:rsid w:val="00D825FD"/>
    <w:rsid w:val="00D82816"/>
    <w:rsid w:val="00D82F6B"/>
    <w:rsid w:val="00D83017"/>
    <w:rsid w:val="00D83E7C"/>
    <w:rsid w:val="00D84291"/>
    <w:rsid w:val="00D84413"/>
    <w:rsid w:val="00D84591"/>
    <w:rsid w:val="00D84791"/>
    <w:rsid w:val="00D85E65"/>
    <w:rsid w:val="00D86978"/>
    <w:rsid w:val="00D86F9A"/>
    <w:rsid w:val="00D87B3C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DB1"/>
    <w:rsid w:val="00DA6FF2"/>
    <w:rsid w:val="00DA7567"/>
    <w:rsid w:val="00DB1B10"/>
    <w:rsid w:val="00DB1DF5"/>
    <w:rsid w:val="00DB2158"/>
    <w:rsid w:val="00DB218F"/>
    <w:rsid w:val="00DB2A21"/>
    <w:rsid w:val="00DB2D00"/>
    <w:rsid w:val="00DB324F"/>
    <w:rsid w:val="00DB3398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141"/>
    <w:rsid w:val="00DE14E2"/>
    <w:rsid w:val="00DE1A38"/>
    <w:rsid w:val="00DE2318"/>
    <w:rsid w:val="00DE2CBB"/>
    <w:rsid w:val="00DE39F5"/>
    <w:rsid w:val="00DE41D7"/>
    <w:rsid w:val="00DE5802"/>
    <w:rsid w:val="00DE5DB7"/>
    <w:rsid w:val="00DE6792"/>
    <w:rsid w:val="00DE6969"/>
    <w:rsid w:val="00DE7C01"/>
    <w:rsid w:val="00DF16A2"/>
    <w:rsid w:val="00DF1C6A"/>
    <w:rsid w:val="00DF24D2"/>
    <w:rsid w:val="00DF28EC"/>
    <w:rsid w:val="00DF2BF3"/>
    <w:rsid w:val="00DF2DFA"/>
    <w:rsid w:val="00DF317D"/>
    <w:rsid w:val="00DF3231"/>
    <w:rsid w:val="00DF4854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AFA"/>
    <w:rsid w:val="00E13BCB"/>
    <w:rsid w:val="00E13D25"/>
    <w:rsid w:val="00E14BA4"/>
    <w:rsid w:val="00E15069"/>
    <w:rsid w:val="00E15184"/>
    <w:rsid w:val="00E16554"/>
    <w:rsid w:val="00E16AE7"/>
    <w:rsid w:val="00E16EB0"/>
    <w:rsid w:val="00E17059"/>
    <w:rsid w:val="00E17375"/>
    <w:rsid w:val="00E174C7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69CC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26D"/>
    <w:rsid w:val="00E72553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77CD9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273B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D16"/>
    <w:rsid w:val="00EC44B6"/>
    <w:rsid w:val="00EC46F9"/>
    <w:rsid w:val="00EC5C7B"/>
    <w:rsid w:val="00EC6102"/>
    <w:rsid w:val="00ED036B"/>
    <w:rsid w:val="00ED0B6F"/>
    <w:rsid w:val="00ED140F"/>
    <w:rsid w:val="00ED1FB5"/>
    <w:rsid w:val="00ED20D2"/>
    <w:rsid w:val="00ED20D3"/>
    <w:rsid w:val="00ED2849"/>
    <w:rsid w:val="00ED30FD"/>
    <w:rsid w:val="00ED3C7D"/>
    <w:rsid w:val="00ED418D"/>
    <w:rsid w:val="00ED5945"/>
    <w:rsid w:val="00ED6B11"/>
    <w:rsid w:val="00ED6F50"/>
    <w:rsid w:val="00ED6FDA"/>
    <w:rsid w:val="00ED74E8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6F3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27BF7"/>
    <w:rsid w:val="00F30145"/>
    <w:rsid w:val="00F3085A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47DF2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54"/>
    <w:rsid w:val="00F67AFC"/>
    <w:rsid w:val="00F67C8C"/>
    <w:rsid w:val="00F7029B"/>
    <w:rsid w:val="00F71592"/>
    <w:rsid w:val="00F7182B"/>
    <w:rsid w:val="00F71EBD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034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2481"/>
    <w:rsid w:val="00F92CDD"/>
    <w:rsid w:val="00F932EF"/>
    <w:rsid w:val="00F936CA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473E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3BC6"/>
    <w:rsid w:val="00FD4148"/>
    <w:rsid w:val="00FD41C7"/>
    <w:rsid w:val="00FD435C"/>
    <w:rsid w:val="00FD5281"/>
    <w:rsid w:val="00FD5381"/>
    <w:rsid w:val="00FD540C"/>
    <w:rsid w:val="00FD68BC"/>
    <w:rsid w:val="00FD6D0F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4B93"/>
    <w:rsid w:val="00FE4E08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4DCC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C5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D81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F71EBD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621657"/>
    <w:pPr>
      <w:keepNext/>
      <w:outlineLvl w:val="1"/>
    </w:pPr>
    <w:rPr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546D81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546D81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46D81"/>
    <w:pPr>
      <w:ind w:left="425" w:hanging="425"/>
      <w:jc w:val="both"/>
    </w:pPr>
  </w:style>
  <w:style w:type="paragraph" w:customStyle="1" w:styleId="Text">
    <w:name w:val="Text"/>
    <w:basedOn w:val="Normal"/>
    <w:qFormat/>
    <w:rsid w:val="00997A26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546D81"/>
    <w:pPr>
      <w:ind w:left="425" w:hanging="425"/>
    </w:pPr>
  </w:style>
  <w:style w:type="paragraph" w:customStyle="1" w:styleId="Bullettextcont">
    <w:name w:val="Bullet text cont"/>
    <w:basedOn w:val="BulletText"/>
    <w:qFormat/>
    <w:rsid w:val="00546D81"/>
    <w:pPr>
      <w:spacing w:before="0"/>
    </w:pPr>
  </w:style>
  <w:style w:type="character" w:styleId="CommentReference">
    <w:name w:val="annotation reference"/>
    <w:rsid w:val="00546D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D81"/>
  </w:style>
  <w:style w:type="character" w:customStyle="1" w:styleId="CommentTextChar">
    <w:name w:val="Comment Text Char"/>
    <w:link w:val="CommentText"/>
    <w:rsid w:val="00546D81"/>
    <w:rPr>
      <w:rFonts w:ascii="Cambria" w:hAnsi="Cambria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rsid w:val="00546D81"/>
    <w:rPr>
      <w:b/>
      <w:bCs/>
    </w:rPr>
  </w:style>
  <w:style w:type="character" w:customStyle="1" w:styleId="CommentSubjectChar">
    <w:name w:val="Comment Subject Char"/>
    <w:link w:val="CommentSubject"/>
    <w:rsid w:val="00546D8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546D81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546D81"/>
    <w:rPr>
      <w:rFonts w:ascii="Cambria" w:hAnsi="Cambria"/>
      <w:kern w:val="20"/>
      <w:sz w:val="18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546D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6D8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rsid w:val="00546D81"/>
    <w:rPr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546D81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546D81"/>
    <w:rPr>
      <w:rFonts w:ascii="Cambria" w:hAnsi="Cambria"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546D81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546D81"/>
    <w:rPr>
      <w:rFonts w:ascii="Cambria" w:hAnsi="Cambria"/>
      <w:w w:val="102"/>
      <w:kern w:val="20"/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F71EBD"/>
    <w:rPr>
      <w:rFonts w:ascii="Cambria" w:hAnsi="Cambria" w:cs="Arial"/>
      <w:b/>
      <w:bCs/>
      <w:kern w:val="32"/>
      <w:sz w:val="32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621657"/>
    <w:rPr>
      <w:rFonts w:ascii="Cambria" w:hAnsi="Cambria"/>
      <w:b/>
      <w:sz w:val="22"/>
      <w:szCs w:val="24"/>
      <w14:numForm w14:val="oldStyle"/>
      <w14:numSpacing w14:val="proportional"/>
    </w:rPr>
  </w:style>
  <w:style w:type="character" w:customStyle="1" w:styleId="Heading3Char">
    <w:name w:val="Heading 3 Char"/>
    <w:link w:val="Heading3"/>
    <w:rsid w:val="00546D81"/>
    <w:rPr>
      <w:rFonts w:ascii="Cambria" w:hAnsi="Cambria" w:cs="Arial"/>
      <w:b/>
      <w:bCs/>
      <w:i/>
      <w:sz w:val="22"/>
      <w14:numForm w14:val="oldStyle"/>
      <w14:numSpacing w14:val="proportional"/>
    </w:rPr>
  </w:style>
  <w:style w:type="paragraph" w:customStyle="1" w:styleId="Hidden">
    <w:name w:val="Hidden"/>
    <w:basedOn w:val="Normal"/>
    <w:qFormat/>
    <w:rsid w:val="00546D81"/>
    <w:rPr>
      <w:vanish/>
      <w:color w:val="FF0000"/>
    </w:rPr>
  </w:style>
  <w:style w:type="paragraph" w:customStyle="1" w:styleId="Myhead">
    <w:name w:val="Myhead"/>
    <w:basedOn w:val="Normal"/>
    <w:rsid w:val="00546D81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3537F4"/>
    <w:pPr>
      <w:keepNext/>
      <w:keepLines/>
      <w:spacing w:before="120"/>
      <w:jc w:val="center"/>
    </w:pPr>
    <w:rPr>
      <w:b/>
      <w:sz w:val="32"/>
    </w:rPr>
  </w:style>
  <w:style w:type="paragraph" w:customStyle="1" w:styleId="Qref">
    <w:name w:val="Qref"/>
    <w:basedOn w:val="Normal"/>
    <w:rsid w:val="00546D81"/>
    <w:pPr>
      <w:jc w:val="right"/>
    </w:pPr>
  </w:style>
  <w:style w:type="paragraph" w:styleId="Quote">
    <w:name w:val="Quote"/>
    <w:basedOn w:val="Normal"/>
    <w:next w:val="Normal"/>
    <w:link w:val="QuoteChar"/>
    <w:qFormat/>
    <w:rsid w:val="00546D81"/>
    <w:pPr>
      <w:spacing w:before="120"/>
      <w:ind w:left="284"/>
      <w:jc w:val="both"/>
    </w:pPr>
    <w:rPr>
      <w:rFonts w:cstheme="minorBidi"/>
      <w:iCs/>
    </w:rPr>
  </w:style>
  <w:style w:type="character" w:customStyle="1" w:styleId="QuoteChar">
    <w:name w:val="Quote Char"/>
    <w:link w:val="Quote"/>
    <w:rsid w:val="00546D81"/>
    <w:rPr>
      <w:rFonts w:ascii="Cambria" w:hAnsi="Cambria" w:cstheme="minorBidi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4C4C96"/>
    <w:pPr>
      <w:ind w:left="284"/>
      <w:jc w:val="both"/>
    </w:pPr>
  </w:style>
  <w:style w:type="paragraph" w:customStyle="1" w:styleId="Ref">
    <w:name w:val="Ref"/>
    <w:basedOn w:val="Normal"/>
    <w:link w:val="RefChar"/>
    <w:rsid w:val="00546D81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546D8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546D81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546D81"/>
    <w:rPr>
      <w:rFonts w:ascii="Cambria" w:hAnsi="Cambria"/>
      <w:lang w:val="en-US" w:eastAsia="en-US"/>
    </w:rPr>
    <w:tblPr>
      <w:tblInd w:w="0" w:type="dxa"/>
      <w:tblCellMar>
        <w:top w:w="0" w:type="dxa"/>
        <w:left w:w="113" w:type="dxa"/>
        <w:bottom w:w="0" w:type="dxa"/>
        <w:right w:w="113" w:type="dxa"/>
      </w:tblCellMar>
    </w:tblPr>
  </w:style>
  <w:style w:type="paragraph" w:customStyle="1" w:styleId="Tabletext">
    <w:name w:val="Table text"/>
    <w:basedOn w:val="Normal"/>
    <w:rsid w:val="00546D81"/>
    <w:rPr>
      <w14:numSpacing w14:val="tabular"/>
    </w:rPr>
  </w:style>
  <w:style w:type="paragraph" w:customStyle="1" w:styleId="Textcts">
    <w:name w:val="Textcts"/>
    <w:basedOn w:val="Text"/>
    <w:qFormat/>
    <w:rsid w:val="00546D81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4C4C96"/>
    <w:pPr>
      <w:tabs>
        <w:tab w:val="left" w:pos="420"/>
        <w:tab w:val="right" w:leader="dot" w:pos="4820"/>
      </w:tabs>
      <w:spacing w:before="120"/>
      <w:ind w:left="425" w:hanging="425"/>
    </w:pPr>
    <w:rPr>
      <w:bCs/>
      <w:szCs w:val="28"/>
      <w:lang w:eastAsia="en-US"/>
      <w14:numForm w14:val="default"/>
      <w14:numSpacing w14:val="default"/>
    </w:rPr>
  </w:style>
  <w:style w:type="paragraph" w:styleId="TOC2">
    <w:name w:val="toc 2"/>
    <w:basedOn w:val="Normal"/>
    <w:next w:val="Normal"/>
    <w:autoRedefine/>
    <w:uiPriority w:val="39"/>
    <w:rsid w:val="00546D81"/>
    <w:pPr>
      <w:tabs>
        <w:tab w:val="right" w:pos="7247"/>
      </w:tabs>
    </w:pPr>
    <w:rPr>
      <w:rFonts w:asciiTheme="minorHAnsi" w:hAnsiTheme="minorHAnsi"/>
      <w:b/>
      <w:bCs/>
      <w:szCs w:val="24"/>
      <w:lang w:eastAsia="en-US"/>
      <w14:numForm w14:val="default"/>
      <w14:numSpacing w14:val="default"/>
    </w:rPr>
  </w:style>
  <w:style w:type="paragraph" w:styleId="TOC3">
    <w:name w:val="toc 3"/>
    <w:basedOn w:val="Normal"/>
    <w:next w:val="Normal"/>
    <w:autoRedefine/>
    <w:uiPriority w:val="39"/>
    <w:rsid w:val="00546D81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rsid w:val="00546D81"/>
    <w:pPr>
      <w:tabs>
        <w:tab w:val="right" w:leader="dot" w:pos="7474"/>
      </w:tabs>
      <w:ind w:left="1276"/>
    </w:pPr>
  </w:style>
  <w:style w:type="character" w:styleId="EndnoteReference">
    <w:name w:val="endnote reference"/>
    <w:basedOn w:val="DefaultParagraphFont"/>
    <w:rsid w:val="00546D81"/>
    <w:rPr>
      <w:noProof w:val="0"/>
      <w:vertAlign w:val="superscript"/>
      <w:lang w:val="en-GB"/>
    </w:rPr>
  </w:style>
  <w:style w:type="character" w:styleId="PageNumber">
    <w:name w:val="page number"/>
    <w:basedOn w:val="DefaultParagraphFont"/>
    <w:rsid w:val="00546D81"/>
    <w:rPr>
      <w:sz w:val="18"/>
    </w:rPr>
  </w:style>
  <w:style w:type="paragraph" w:styleId="BalloonText">
    <w:name w:val="Balloon Text"/>
    <w:basedOn w:val="Normal"/>
    <w:link w:val="BalloonTextChar"/>
    <w:rsid w:val="00546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D81"/>
    <w:rPr>
      <w:rFonts w:ascii="Tahoma" w:hAnsi="Tahoma" w:cs="Tahoma"/>
      <w:sz w:val="16"/>
      <w:szCs w:val="16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D81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F71EBD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621657"/>
    <w:pPr>
      <w:keepNext/>
      <w:outlineLvl w:val="1"/>
    </w:pPr>
    <w:rPr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546D81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546D81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46D81"/>
    <w:pPr>
      <w:ind w:left="425" w:hanging="425"/>
      <w:jc w:val="both"/>
    </w:pPr>
  </w:style>
  <w:style w:type="paragraph" w:customStyle="1" w:styleId="Text">
    <w:name w:val="Text"/>
    <w:basedOn w:val="Normal"/>
    <w:qFormat/>
    <w:rsid w:val="00997A26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546D81"/>
    <w:pPr>
      <w:ind w:left="425" w:hanging="425"/>
    </w:pPr>
  </w:style>
  <w:style w:type="paragraph" w:customStyle="1" w:styleId="Bullettextcont">
    <w:name w:val="Bullet text cont"/>
    <w:basedOn w:val="BulletText"/>
    <w:qFormat/>
    <w:rsid w:val="00546D81"/>
    <w:pPr>
      <w:spacing w:before="0"/>
    </w:pPr>
  </w:style>
  <w:style w:type="character" w:styleId="CommentReference">
    <w:name w:val="annotation reference"/>
    <w:rsid w:val="00546D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D81"/>
  </w:style>
  <w:style w:type="character" w:customStyle="1" w:styleId="CommentTextChar">
    <w:name w:val="Comment Text Char"/>
    <w:link w:val="CommentText"/>
    <w:rsid w:val="00546D81"/>
    <w:rPr>
      <w:rFonts w:ascii="Cambria" w:hAnsi="Cambria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rsid w:val="00546D81"/>
    <w:rPr>
      <w:b/>
      <w:bCs/>
    </w:rPr>
  </w:style>
  <w:style w:type="character" w:customStyle="1" w:styleId="CommentSubjectChar">
    <w:name w:val="Comment Subject Char"/>
    <w:link w:val="CommentSubject"/>
    <w:rsid w:val="00546D8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546D81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546D81"/>
    <w:rPr>
      <w:rFonts w:ascii="Cambria" w:hAnsi="Cambria"/>
      <w:kern w:val="20"/>
      <w:sz w:val="18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546D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6D8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rsid w:val="00546D81"/>
    <w:rPr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546D81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546D81"/>
    <w:rPr>
      <w:rFonts w:ascii="Cambria" w:hAnsi="Cambria"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546D81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546D81"/>
    <w:rPr>
      <w:rFonts w:ascii="Cambria" w:hAnsi="Cambria"/>
      <w:w w:val="102"/>
      <w:kern w:val="20"/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F71EBD"/>
    <w:rPr>
      <w:rFonts w:ascii="Cambria" w:hAnsi="Cambria" w:cs="Arial"/>
      <w:b/>
      <w:bCs/>
      <w:kern w:val="32"/>
      <w:sz w:val="32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621657"/>
    <w:rPr>
      <w:rFonts w:ascii="Cambria" w:hAnsi="Cambria"/>
      <w:b/>
      <w:sz w:val="22"/>
      <w:szCs w:val="24"/>
      <w14:numForm w14:val="oldStyle"/>
      <w14:numSpacing w14:val="proportional"/>
    </w:rPr>
  </w:style>
  <w:style w:type="character" w:customStyle="1" w:styleId="Heading3Char">
    <w:name w:val="Heading 3 Char"/>
    <w:link w:val="Heading3"/>
    <w:rsid w:val="00546D81"/>
    <w:rPr>
      <w:rFonts w:ascii="Cambria" w:hAnsi="Cambria" w:cs="Arial"/>
      <w:b/>
      <w:bCs/>
      <w:i/>
      <w:sz w:val="22"/>
      <w14:numForm w14:val="oldStyle"/>
      <w14:numSpacing w14:val="proportional"/>
    </w:rPr>
  </w:style>
  <w:style w:type="paragraph" w:customStyle="1" w:styleId="Hidden">
    <w:name w:val="Hidden"/>
    <w:basedOn w:val="Normal"/>
    <w:qFormat/>
    <w:rsid w:val="00546D81"/>
    <w:rPr>
      <w:vanish/>
      <w:color w:val="FF0000"/>
    </w:rPr>
  </w:style>
  <w:style w:type="paragraph" w:customStyle="1" w:styleId="Myhead">
    <w:name w:val="Myhead"/>
    <w:basedOn w:val="Normal"/>
    <w:rsid w:val="00546D81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3537F4"/>
    <w:pPr>
      <w:keepNext/>
      <w:keepLines/>
      <w:spacing w:before="120"/>
      <w:jc w:val="center"/>
    </w:pPr>
    <w:rPr>
      <w:b/>
      <w:sz w:val="32"/>
    </w:rPr>
  </w:style>
  <w:style w:type="paragraph" w:customStyle="1" w:styleId="Qref">
    <w:name w:val="Qref"/>
    <w:basedOn w:val="Normal"/>
    <w:rsid w:val="00546D81"/>
    <w:pPr>
      <w:jc w:val="right"/>
    </w:pPr>
  </w:style>
  <w:style w:type="paragraph" w:styleId="Quote">
    <w:name w:val="Quote"/>
    <w:basedOn w:val="Normal"/>
    <w:next w:val="Normal"/>
    <w:link w:val="QuoteChar"/>
    <w:qFormat/>
    <w:rsid w:val="00546D81"/>
    <w:pPr>
      <w:spacing w:before="120"/>
      <w:ind w:left="284"/>
      <w:jc w:val="both"/>
    </w:pPr>
    <w:rPr>
      <w:rFonts w:cstheme="minorBidi"/>
      <w:iCs/>
    </w:rPr>
  </w:style>
  <w:style w:type="character" w:customStyle="1" w:styleId="QuoteChar">
    <w:name w:val="Quote Char"/>
    <w:link w:val="Quote"/>
    <w:rsid w:val="00546D81"/>
    <w:rPr>
      <w:rFonts w:ascii="Cambria" w:hAnsi="Cambria" w:cstheme="minorBidi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4C4C96"/>
    <w:pPr>
      <w:ind w:left="284"/>
      <w:jc w:val="both"/>
    </w:pPr>
  </w:style>
  <w:style w:type="paragraph" w:customStyle="1" w:styleId="Ref">
    <w:name w:val="Ref"/>
    <w:basedOn w:val="Normal"/>
    <w:link w:val="RefChar"/>
    <w:rsid w:val="00546D81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546D8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546D81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546D81"/>
    <w:rPr>
      <w:rFonts w:ascii="Cambria" w:hAnsi="Cambria"/>
      <w:lang w:val="en-US" w:eastAsia="en-US"/>
    </w:rPr>
    <w:tblPr>
      <w:tblInd w:w="0" w:type="dxa"/>
      <w:tblCellMar>
        <w:top w:w="0" w:type="dxa"/>
        <w:left w:w="113" w:type="dxa"/>
        <w:bottom w:w="0" w:type="dxa"/>
        <w:right w:w="113" w:type="dxa"/>
      </w:tblCellMar>
    </w:tblPr>
  </w:style>
  <w:style w:type="paragraph" w:customStyle="1" w:styleId="Tabletext">
    <w:name w:val="Table text"/>
    <w:basedOn w:val="Normal"/>
    <w:rsid w:val="00546D81"/>
    <w:rPr>
      <w14:numSpacing w14:val="tabular"/>
    </w:rPr>
  </w:style>
  <w:style w:type="paragraph" w:customStyle="1" w:styleId="Textcts">
    <w:name w:val="Textcts"/>
    <w:basedOn w:val="Text"/>
    <w:qFormat/>
    <w:rsid w:val="00546D81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4C4C96"/>
    <w:pPr>
      <w:tabs>
        <w:tab w:val="left" w:pos="420"/>
        <w:tab w:val="right" w:leader="dot" w:pos="4820"/>
      </w:tabs>
      <w:spacing w:before="120"/>
      <w:ind w:left="425" w:hanging="425"/>
    </w:pPr>
    <w:rPr>
      <w:bCs/>
      <w:szCs w:val="28"/>
      <w:lang w:eastAsia="en-US"/>
      <w14:numForm w14:val="default"/>
      <w14:numSpacing w14:val="default"/>
    </w:rPr>
  </w:style>
  <w:style w:type="paragraph" w:styleId="TOC2">
    <w:name w:val="toc 2"/>
    <w:basedOn w:val="Normal"/>
    <w:next w:val="Normal"/>
    <w:autoRedefine/>
    <w:uiPriority w:val="39"/>
    <w:rsid w:val="00546D81"/>
    <w:pPr>
      <w:tabs>
        <w:tab w:val="right" w:pos="7247"/>
      </w:tabs>
    </w:pPr>
    <w:rPr>
      <w:rFonts w:asciiTheme="minorHAnsi" w:hAnsiTheme="minorHAnsi"/>
      <w:b/>
      <w:bCs/>
      <w:szCs w:val="24"/>
      <w:lang w:eastAsia="en-US"/>
      <w14:numForm w14:val="default"/>
      <w14:numSpacing w14:val="default"/>
    </w:rPr>
  </w:style>
  <w:style w:type="paragraph" w:styleId="TOC3">
    <w:name w:val="toc 3"/>
    <w:basedOn w:val="Normal"/>
    <w:next w:val="Normal"/>
    <w:autoRedefine/>
    <w:uiPriority w:val="39"/>
    <w:rsid w:val="00546D81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rsid w:val="00546D81"/>
    <w:pPr>
      <w:tabs>
        <w:tab w:val="right" w:leader="dot" w:pos="7474"/>
      </w:tabs>
      <w:ind w:left="1276"/>
    </w:pPr>
  </w:style>
  <w:style w:type="character" w:styleId="EndnoteReference">
    <w:name w:val="endnote reference"/>
    <w:basedOn w:val="DefaultParagraphFont"/>
    <w:rsid w:val="00546D81"/>
    <w:rPr>
      <w:noProof w:val="0"/>
      <w:vertAlign w:val="superscript"/>
      <w:lang w:val="en-GB"/>
    </w:rPr>
  </w:style>
  <w:style w:type="character" w:styleId="PageNumber">
    <w:name w:val="page number"/>
    <w:basedOn w:val="DefaultParagraphFont"/>
    <w:rsid w:val="00546D81"/>
    <w:rPr>
      <w:sz w:val="18"/>
    </w:rPr>
  </w:style>
  <w:style w:type="paragraph" w:styleId="BalloonText">
    <w:name w:val="Balloon Text"/>
    <w:basedOn w:val="Normal"/>
    <w:link w:val="BalloonTextChar"/>
    <w:rsid w:val="00546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D81"/>
    <w:rPr>
      <w:rFonts w:ascii="Tahoma" w:hAnsi="Tahoma" w:cs="Tahoma"/>
      <w:sz w:val="16"/>
      <w:szCs w:val="16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C2E8-C1CE-8F4B-AD6F-2B48E6DA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251</Pages>
  <Words>45061</Words>
  <Characters>256848</Characters>
  <Application>Microsoft Macintosh Word</Application>
  <DocSecurity>0</DocSecurity>
  <Lines>2140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Jonah Winters</cp:lastModifiedBy>
  <cp:revision>33</cp:revision>
  <cp:lastPrinted>2017-09-20T05:47:00Z</cp:lastPrinted>
  <dcterms:created xsi:type="dcterms:W3CDTF">2017-09-04T02:17:00Z</dcterms:created>
  <dcterms:modified xsi:type="dcterms:W3CDTF">2017-09-20T05:47:00Z</dcterms:modified>
</cp:coreProperties>
</file>