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A7" w:rsidRPr="002B34A7" w:rsidRDefault="002B34A7" w:rsidP="00BD534B">
      <w:pPr>
        <w:pStyle w:val="Myheadc"/>
      </w:pP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Living,</w:t>
      </w:r>
      <w:r w:rsidR="005B797C">
        <w:t xml:space="preserve"> </w:t>
      </w:r>
      <w:r w:rsidRPr="002B34A7">
        <w:t>Dawn-Breakers,</w:t>
      </w:r>
      <w:r w:rsidR="005B797C">
        <w:t xml:space="preserve"> </w:t>
      </w:r>
      <w:r w:rsidRPr="002B34A7">
        <w:t>Quddús,</w:t>
      </w:r>
      <w:r w:rsidR="005B797C">
        <w:t xml:space="preserve"> </w:t>
      </w:r>
      <w:r w:rsidRPr="002B34A7">
        <w:t>Terraces</w:t>
      </w:r>
    </w:p>
    <w:p w:rsidR="002B34A7" w:rsidRPr="00BD534B" w:rsidRDefault="002B34A7" w:rsidP="00BD534B">
      <w:pPr>
        <w:jc w:val="center"/>
      </w:pPr>
      <w:r w:rsidRPr="00BD534B">
        <w:t>by</w:t>
      </w:r>
      <w:r w:rsidR="005B797C">
        <w:t xml:space="preserve"> </w:t>
      </w:r>
      <w:r w:rsidRPr="00BD534B">
        <w:t>/</w:t>
      </w:r>
      <w:r w:rsidR="005B797C">
        <w:t xml:space="preserve"> </w:t>
      </w:r>
      <w:r w:rsidRPr="00BD534B">
        <w:t>on</w:t>
      </w:r>
      <w:r w:rsidR="005B797C">
        <w:t xml:space="preserve"> </w:t>
      </w:r>
      <w:r w:rsidRPr="00BD534B">
        <w:t>behalf</w:t>
      </w:r>
      <w:r w:rsidR="005B797C">
        <w:t xml:space="preserve"> </w:t>
      </w:r>
      <w:r w:rsidRPr="00BD534B">
        <w:t>of</w:t>
      </w:r>
      <w:r w:rsidR="005B797C">
        <w:t xml:space="preserve"> </w:t>
      </w:r>
      <w:r w:rsidRPr="00BD534B">
        <w:t>Universal</w:t>
      </w:r>
      <w:r w:rsidR="005B797C">
        <w:t xml:space="preserve"> </w:t>
      </w:r>
      <w:r w:rsidRPr="00BD534B">
        <w:t>House</w:t>
      </w:r>
      <w:r w:rsidR="005B797C">
        <w:t xml:space="preserve"> </w:t>
      </w:r>
      <w:r w:rsidRPr="00BD534B">
        <w:t>of</w:t>
      </w:r>
      <w:r w:rsidR="005B797C">
        <w:t xml:space="preserve"> </w:t>
      </w:r>
      <w:r w:rsidRPr="00BD534B">
        <w:t>Justice</w:t>
      </w:r>
    </w:p>
    <w:p w:rsidR="002B34A7" w:rsidRPr="00BD534B" w:rsidRDefault="002B34A7" w:rsidP="00BD534B">
      <w:pPr>
        <w:jc w:val="center"/>
      </w:pPr>
      <w:r w:rsidRPr="00BD534B">
        <w:t>2000</w:t>
      </w:r>
    </w:p>
    <w:p w:rsidR="002B34A7" w:rsidRPr="00BD534B" w:rsidRDefault="002B34A7" w:rsidP="00BD534B">
      <w:pPr>
        <w:jc w:val="center"/>
      </w:pPr>
      <w:r w:rsidRPr="00BD534B">
        <w:t>http://bahai-library.com/uhj_letters_quddus_dawnbreakers</w:t>
      </w:r>
    </w:p>
    <w:p w:rsidR="002B34A7" w:rsidRDefault="002B34A7" w:rsidP="002B34A7">
      <w:pPr>
        <w:pStyle w:val="Myheadc"/>
      </w:pPr>
      <w:r w:rsidRPr="002B34A7">
        <w:t>Contents</w:t>
      </w:r>
    </w:p>
    <w:p w:rsidR="00BD534B" w:rsidRDefault="00BD534B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>
        <w:t>1.</w:t>
      </w:r>
      <w:r w:rsidR="005B797C">
        <w:t xml:space="preserve">  </w:t>
      </w:r>
      <w:r>
        <w:t>Identity</w:t>
      </w:r>
      <w:r w:rsidR="005B797C">
        <w:t xml:space="preserve"> </w:t>
      </w:r>
      <w:r>
        <w:t>of</w:t>
      </w:r>
      <w:r w:rsidR="005B797C">
        <w:t xml:space="preserve"> </w:t>
      </w:r>
      <w:r>
        <w:t>the</w:t>
      </w:r>
      <w:r w:rsidR="005B797C">
        <w:t xml:space="preserve"> </w:t>
      </w:r>
      <w:r>
        <w:t>Letters</w:t>
      </w:r>
      <w:r w:rsidR="005B797C">
        <w:t xml:space="preserve"> </w:t>
      </w:r>
      <w:r>
        <w:t>of</w:t>
      </w:r>
      <w:r w:rsidR="005B797C">
        <w:t xml:space="preserve"> </w:t>
      </w:r>
      <w:r>
        <w:t>the</w:t>
      </w:r>
      <w:r w:rsidR="005B797C">
        <w:t xml:space="preserve"> </w:t>
      </w:r>
      <w:r>
        <w:t>Living</w:t>
      </w:r>
      <w:r>
        <w:tab/>
      </w:r>
      <w:r>
        <w:fldChar w:fldCharType="begin"/>
      </w:r>
      <w:r>
        <w:instrText xml:space="preserve"> PAGEREF _Toc448756231 \h </w:instrText>
      </w:r>
      <w:r>
        <w:fldChar w:fldCharType="separate"/>
      </w:r>
      <w:r>
        <w:t>1</w:t>
      </w:r>
      <w:r>
        <w:fldChar w:fldCharType="end"/>
      </w:r>
    </w:p>
    <w:p w:rsidR="00BD534B" w:rsidRDefault="00BD534B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r>
        <w:t>2.</w:t>
      </w:r>
      <w:r w:rsidR="005B797C">
        <w:t xml:space="preserve">  “</w:t>
      </w:r>
      <w:r>
        <w:t>List</w:t>
      </w:r>
      <w:r w:rsidR="005B797C">
        <w:t xml:space="preserve"> </w:t>
      </w:r>
      <w:r>
        <w:t>of</w:t>
      </w:r>
      <w:r w:rsidR="005B797C">
        <w:t xml:space="preserve"> </w:t>
      </w:r>
      <w:r>
        <w:t>Illustrations</w:t>
      </w:r>
      <w:r w:rsidR="005B797C">
        <w:t xml:space="preserve">” </w:t>
      </w:r>
      <w:r>
        <w:t>in</w:t>
      </w:r>
      <w:r w:rsidR="005B797C">
        <w:t xml:space="preserve"> </w:t>
      </w:r>
      <w:r>
        <w:t>the</w:t>
      </w:r>
      <w:r w:rsidR="005B797C">
        <w:t xml:space="preserve"> </w:t>
      </w:r>
      <w:r w:rsidRPr="00F628FD">
        <w:rPr>
          <w:i/>
          <w:iCs/>
        </w:rPr>
        <w:t>Dawn-Breakers</w:t>
      </w:r>
      <w:r>
        <w:tab/>
      </w:r>
      <w:r>
        <w:fldChar w:fldCharType="begin"/>
      </w:r>
      <w:r>
        <w:instrText xml:space="preserve"> PAGEREF _Toc448756232 \h </w:instrText>
      </w:r>
      <w:r>
        <w:fldChar w:fldCharType="separate"/>
      </w:r>
      <w:r>
        <w:t>1</w:t>
      </w:r>
      <w:r>
        <w:fldChar w:fldCharType="end"/>
      </w:r>
    </w:p>
    <w:p w:rsidR="00BD534B" w:rsidRDefault="00BD534B" w:rsidP="005B797C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r>
        <w:t>3.</w:t>
      </w:r>
      <w:r w:rsidR="005B797C">
        <w:t xml:space="preserve">  </w:t>
      </w:r>
      <w:r>
        <w:t>Status</w:t>
      </w:r>
      <w:r w:rsidR="005B797C">
        <w:t xml:space="preserve"> </w:t>
      </w:r>
      <w:r>
        <w:t>of</w:t>
      </w:r>
      <w:r w:rsidR="005B797C">
        <w:t xml:space="preserve"> </w:t>
      </w:r>
      <w:r>
        <w:t>the</w:t>
      </w:r>
      <w:r w:rsidR="005B797C">
        <w:t xml:space="preserve"> </w:t>
      </w:r>
      <w:r>
        <w:t>Writings</w:t>
      </w:r>
      <w:r w:rsidR="005B797C">
        <w:t xml:space="preserve"> </w:t>
      </w:r>
      <w:r>
        <w:t>of</w:t>
      </w:r>
      <w:r w:rsidR="005B797C">
        <w:t xml:space="preserve"> </w:t>
      </w:r>
      <w:r>
        <w:t>Qudd</w:t>
      </w:r>
      <w:r w:rsidR="005B797C" w:rsidRPr="005B797C">
        <w:t>ú</w:t>
      </w:r>
      <w:r>
        <w:t>s</w:t>
      </w:r>
      <w:r>
        <w:tab/>
      </w:r>
      <w:r>
        <w:fldChar w:fldCharType="begin"/>
      </w:r>
      <w:r>
        <w:instrText xml:space="preserve"> PAGEREF _Toc448756233 \h </w:instrText>
      </w:r>
      <w:r>
        <w:fldChar w:fldCharType="separate"/>
      </w:r>
      <w:r>
        <w:t>1</w:t>
      </w:r>
      <w:r>
        <w:fldChar w:fldCharType="end"/>
      </w:r>
    </w:p>
    <w:p w:rsidR="00BD534B" w:rsidRDefault="00BD534B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r>
        <w:t>4.</w:t>
      </w:r>
      <w:r w:rsidR="005B797C">
        <w:t xml:space="preserve">  </w:t>
      </w:r>
      <w:r>
        <w:t>Naming</w:t>
      </w:r>
      <w:r w:rsidR="005B797C">
        <w:t xml:space="preserve"> </w:t>
      </w:r>
      <w:r>
        <w:t>of</w:t>
      </w:r>
      <w:r w:rsidR="005B797C">
        <w:t xml:space="preserve"> </w:t>
      </w:r>
      <w:r>
        <w:t>the</w:t>
      </w:r>
      <w:r w:rsidR="005B797C">
        <w:t xml:space="preserve"> </w:t>
      </w:r>
      <w:r>
        <w:t>Terraces</w:t>
      </w:r>
      <w:r>
        <w:tab/>
      </w:r>
      <w:r>
        <w:fldChar w:fldCharType="begin"/>
      </w:r>
      <w:r>
        <w:instrText xml:space="preserve"> PAGEREF _Toc448756234 \h </w:instrText>
      </w:r>
      <w:r>
        <w:fldChar w:fldCharType="separate"/>
      </w:r>
      <w:r>
        <w:t>2</w:t>
      </w:r>
      <w:r>
        <w:fldChar w:fldCharType="end"/>
      </w:r>
    </w:p>
    <w:p w:rsidR="00BD534B" w:rsidRDefault="00BD534B">
      <w:pPr>
        <w:pStyle w:val="TOC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GB"/>
        </w:rPr>
      </w:pPr>
      <w:r>
        <w:t>5.</w:t>
      </w:r>
      <w:r w:rsidR="005B797C">
        <w:t xml:space="preserve">  </w:t>
      </w:r>
      <w:r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="005B797C">
        <w:t>’</w:t>
      </w:r>
      <w:r>
        <w:t>s</w:t>
      </w:r>
      <w:r w:rsidR="005B797C">
        <w:t xml:space="preserve"> </w:t>
      </w:r>
      <w:r>
        <w:t>Tablets</w:t>
      </w:r>
      <w:r w:rsidR="005B797C">
        <w:t xml:space="preserve"> </w:t>
      </w:r>
      <w:r>
        <w:t>in</w:t>
      </w:r>
      <w:r w:rsidR="005B797C">
        <w:t xml:space="preserve"> </w:t>
      </w:r>
      <w:r>
        <w:t>the</w:t>
      </w:r>
      <w:r w:rsidR="005B797C">
        <w:t xml:space="preserve"> </w:t>
      </w:r>
      <w:r w:rsidRPr="00F628FD">
        <w:rPr>
          <w:i/>
          <w:iCs/>
        </w:rPr>
        <w:t>Dawn-Breakers</w:t>
      </w:r>
      <w:r>
        <w:tab/>
      </w:r>
      <w:r>
        <w:fldChar w:fldCharType="begin"/>
      </w:r>
      <w:r>
        <w:instrText xml:space="preserve"> PAGEREF _Toc448756235 \h </w:instrText>
      </w:r>
      <w:r>
        <w:fldChar w:fldCharType="separate"/>
      </w:r>
      <w:r>
        <w:t>2</w:t>
      </w:r>
      <w:r>
        <w:fldChar w:fldCharType="end"/>
      </w:r>
    </w:p>
    <w:p w:rsidR="00BD534B" w:rsidRPr="002B34A7" w:rsidRDefault="00BD534B" w:rsidP="002B34A7">
      <w:pPr>
        <w:pStyle w:val="Myheadc"/>
      </w:pPr>
      <w:r>
        <w:fldChar w:fldCharType="end"/>
      </w:r>
    </w:p>
    <w:p w:rsidR="002B34A7" w:rsidRPr="002B34A7" w:rsidRDefault="002B34A7" w:rsidP="002B34A7">
      <w:pPr>
        <w:pStyle w:val="Text"/>
      </w:pPr>
      <w:r w:rsidRPr="002B34A7">
        <w:t>The</w:t>
      </w:r>
      <w:r w:rsidR="005B797C">
        <w:t xml:space="preserve"> </w:t>
      </w:r>
      <w:r w:rsidRPr="002B34A7">
        <w:t>research</w:t>
      </w:r>
      <w:r w:rsidR="005B797C">
        <w:t xml:space="preserve"> </w:t>
      </w:r>
      <w:r w:rsidRPr="002B34A7">
        <w:t>Department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studied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questions</w:t>
      </w:r>
      <w:r w:rsidR="005B797C">
        <w:t xml:space="preserve"> </w:t>
      </w:r>
      <w:r w:rsidRPr="002B34A7">
        <w:t>concerning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 </w:t>
      </w:r>
      <w:r w:rsidRPr="002B34A7">
        <w:t>raised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Ahang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email</w:t>
      </w:r>
      <w:r w:rsidR="005B797C">
        <w:t xml:space="preserve"> </w:t>
      </w:r>
      <w:r w:rsidRPr="002B34A7">
        <w:t>message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4</w:t>
      </w:r>
      <w:r w:rsidR="005B797C">
        <w:t xml:space="preserve"> </w:t>
      </w:r>
      <w:r w:rsidRPr="002B34A7">
        <w:t>March</w:t>
      </w:r>
      <w:r w:rsidR="005B797C">
        <w:t xml:space="preserve"> </w:t>
      </w:r>
      <w:r w:rsidRPr="002B34A7">
        <w:t>2000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Universal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Justice.</w:t>
      </w:r>
      <w:r w:rsidR="005B797C">
        <w:t xml:space="preserve">  </w:t>
      </w:r>
      <w:r w:rsidRPr="002B34A7">
        <w:t>We</w:t>
      </w:r>
      <w:r w:rsidR="005B797C">
        <w:t xml:space="preserve"> </w:t>
      </w:r>
      <w:r w:rsidRPr="002B34A7">
        <w:t>provide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following</w:t>
      </w:r>
      <w:r w:rsidR="005B797C">
        <w:t xml:space="preserve"> </w:t>
      </w:r>
      <w:r w:rsidRPr="002B34A7">
        <w:t>comment.</w:t>
      </w:r>
    </w:p>
    <w:p w:rsidR="002B34A7" w:rsidRPr="002B34A7" w:rsidRDefault="002B34A7" w:rsidP="002B34A7">
      <w:pPr>
        <w:pStyle w:val="Heading2"/>
      </w:pPr>
      <w:bookmarkStart w:id="0" w:name="_Toc448756231"/>
      <w:r w:rsidRPr="002B34A7">
        <w:t>1.</w:t>
      </w:r>
      <w:r w:rsidR="005B797C">
        <w:t xml:space="preserve">  </w:t>
      </w:r>
      <w:r w:rsidRPr="002B34A7">
        <w:t>Identity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bookmarkEnd w:id="0"/>
    </w:p>
    <w:p w:rsidR="002B34A7" w:rsidRDefault="002B34A7" w:rsidP="005B797C">
      <w:pPr>
        <w:pStyle w:val="Text"/>
      </w:pPr>
      <w:r w:rsidRPr="002B34A7">
        <w:t>Dr.</w:t>
      </w:r>
      <w:r w:rsidR="005B797C">
        <w:t xml:space="preserve"> Rabbani </w:t>
      </w:r>
      <w:r w:rsidRPr="002B34A7">
        <w:t>inquires</w:t>
      </w:r>
      <w:r w:rsidR="005B797C">
        <w:t xml:space="preserve"> </w:t>
      </w:r>
      <w:r w:rsidRPr="002B34A7">
        <w:t>whether</w:t>
      </w:r>
      <w:r w:rsidR="005B797C">
        <w:t xml:space="preserve"> </w:t>
      </w:r>
      <w:r w:rsidRPr="002B34A7">
        <w:t>there</w:t>
      </w:r>
      <w:r w:rsidR="005B797C">
        <w:t xml:space="preserve"> </w:t>
      </w:r>
      <w:r w:rsidRPr="002B34A7">
        <w:t>is</w:t>
      </w:r>
      <w:r w:rsidR="005B797C">
        <w:t xml:space="preserve"> “</w:t>
      </w:r>
      <w:r w:rsidRPr="002B34A7">
        <w:t>an</w:t>
      </w:r>
      <w:r w:rsidR="005B797C">
        <w:t xml:space="preserve"> </w:t>
      </w:r>
      <w:r w:rsidRPr="002B34A7">
        <w:t>official</w:t>
      </w:r>
      <w:r w:rsidR="005B797C">
        <w:t xml:space="preserve"> </w:t>
      </w:r>
      <w:r w:rsidRPr="002B34A7">
        <w:t>position</w:t>
      </w:r>
      <w:r w:rsidR="005B797C">
        <w:t xml:space="preserve"> </w:t>
      </w:r>
      <w:r w:rsidRPr="002B34A7">
        <w:t>regarding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identity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>”</w:t>
      </w:r>
      <w:r w:rsidRPr="002B34A7">
        <w:t>.</w:t>
      </w:r>
      <w:r w:rsidR="005B797C">
        <w:t xml:space="preserve">  </w:t>
      </w:r>
      <w:r w:rsidRPr="002B34A7">
        <w:t>He</w:t>
      </w:r>
      <w:r w:rsidR="005B797C">
        <w:t xml:space="preserve"> </w:t>
      </w:r>
      <w:r w:rsidRPr="002B34A7">
        <w:t>explains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he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posing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question</w:t>
      </w:r>
      <w:r w:rsidR="005B797C">
        <w:t xml:space="preserve"> </w:t>
      </w:r>
      <w:r w:rsidRPr="002B34A7">
        <w:t>because</w:t>
      </w:r>
      <w:r w:rsidR="005B797C">
        <w:t xml:space="preserve"> “</w:t>
      </w:r>
      <w:r w:rsidRPr="002B34A7">
        <w:t>there</w:t>
      </w:r>
      <w:r w:rsidR="005B797C">
        <w:t xml:space="preserve"> </w:t>
      </w:r>
      <w:r w:rsidRPr="002B34A7">
        <w:t>are</w:t>
      </w:r>
      <w:r w:rsidR="005B797C">
        <w:t xml:space="preserve"> </w:t>
      </w:r>
      <w:r w:rsidRPr="002B34A7">
        <w:t>discrepancies</w:t>
      </w:r>
      <w:r w:rsidR="005B797C">
        <w:t xml:space="preserve"> </w:t>
      </w:r>
      <w:r w:rsidRPr="002B34A7">
        <w:t>among</w:t>
      </w:r>
      <w:r w:rsidR="005B797C">
        <w:t xml:space="preserve"> </w:t>
      </w:r>
      <w:r w:rsidRPr="002B34A7">
        <w:t>various</w:t>
      </w:r>
      <w:r w:rsidR="005B797C">
        <w:t xml:space="preserve"> </w:t>
      </w:r>
      <w:r w:rsidRPr="002B34A7">
        <w:t>historical</w:t>
      </w:r>
      <w:r w:rsidR="005B797C">
        <w:t xml:space="preserve"> </w:t>
      </w:r>
      <w:r w:rsidRPr="002B34A7">
        <w:t>sources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regard.</w:t>
      </w:r>
      <w:r w:rsidR="005B797C">
        <w:t xml:space="preserve">” </w:t>
      </w:r>
      <w:r w:rsidRPr="002B34A7">
        <w:t>He</w:t>
      </w:r>
      <w:r w:rsidR="005B797C">
        <w:t xml:space="preserve"> </w:t>
      </w:r>
      <w:r w:rsidRPr="002B34A7">
        <w:t>does</w:t>
      </w:r>
      <w:r w:rsidR="005B797C">
        <w:t xml:space="preserve"> </w:t>
      </w:r>
      <w:r w:rsidRPr="002B34A7">
        <w:t>not,</w:t>
      </w:r>
      <w:r w:rsidR="005B797C">
        <w:t xml:space="preserve"> </w:t>
      </w:r>
      <w:r w:rsidRPr="002B34A7">
        <w:t>however,</w:t>
      </w:r>
      <w:r w:rsidR="005B797C">
        <w:t xml:space="preserve"> </w:t>
      </w:r>
      <w:r w:rsidRPr="002B34A7">
        <w:t>specify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sources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which</w:t>
      </w:r>
      <w:r w:rsidR="005B797C">
        <w:t xml:space="preserve"> </w:t>
      </w:r>
      <w:r w:rsidRPr="002B34A7">
        <w:t>he</w:t>
      </w:r>
      <w:r w:rsidR="005B797C">
        <w:t xml:space="preserve"> </w:t>
      </w:r>
      <w:r w:rsidRPr="002B34A7">
        <w:t>refers.</w:t>
      </w:r>
    </w:p>
    <w:p w:rsidR="002B34A7" w:rsidRDefault="002B34A7" w:rsidP="00A051A5">
      <w:pPr>
        <w:pStyle w:val="Text"/>
      </w:pPr>
      <w:r w:rsidRPr="002B34A7">
        <w:t>The</w:t>
      </w:r>
      <w:r w:rsidR="005B797C">
        <w:t xml:space="preserve"> </w:t>
      </w:r>
      <w:r w:rsidRPr="002B34A7">
        <w:t>title</w:t>
      </w:r>
      <w:r w:rsidR="005B797C">
        <w:t xml:space="preserve"> “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” </w:t>
      </w:r>
      <w:r w:rsidRPr="002B34A7">
        <w:t>(</w:t>
      </w:r>
      <w:r w:rsidR="00A051A5" w:rsidRPr="00A051A5">
        <w:rPr>
          <w:i/>
        </w:rPr>
        <w:t>Ḥ</w:t>
      </w:r>
      <w:r w:rsidRPr="002B34A7">
        <w:rPr>
          <w:i/>
          <w:iCs/>
        </w:rPr>
        <w:t>ur</w:t>
      </w:r>
      <w:r w:rsidR="00A051A5" w:rsidRPr="00A051A5">
        <w:rPr>
          <w:i/>
        </w:rPr>
        <w:t>ú</w:t>
      </w:r>
      <w:r w:rsidRPr="002B34A7">
        <w:rPr>
          <w:i/>
          <w:iCs/>
        </w:rPr>
        <w:t>f-i-</w:t>
      </w:r>
      <w:r w:rsidR="00A051A5" w:rsidRPr="00A051A5">
        <w:rPr>
          <w:i/>
        </w:rPr>
        <w:t>Ḥ</w:t>
      </w:r>
      <w:r w:rsidRPr="002B34A7">
        <w:rPr>
          <w:i/>
          <w:iCs/>
        </w:rPr>
        <w:t>ayy</w:t>
      </w:r>
      <w:r w:rsidRPr="002B34A7">
        <w:t>)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used</w:t>
      </w:r>
      <w:r w:rsidR="005B797C">
        <w:t xml:space="preserve"> </w:t>
      </w:r>
      <w:r w:rsidRPr="002B34A7">
        <w:t>specifically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refer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first</w:t>
      </w:r>
      <w:r w:rsidR="005B797C">
        <w:t xml:space="preserve"> </w:t>
      </w:r>
      <w:r w:rsidRPr="002B34A7">
        <w:t>eighteen</w:t>
      </w:r>
      <w:r w:rsidR="005B797C">
        <w:t xml:space="preserve"> </w:t>
      </w:r>
      <w:r w:rsidRPr="002B34A7">
        <w:t>followers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Pr="002B34A7">
        <w:t>,</w:t>
      </w:r>
      <w:r w:rsidR="005B797C">
        <w:t xml:space="preserve"> </w:t>
      </w:r>
      <w:r w:rsidRPr="002B34A7">
        <w:t>who</w:t>
      </w:r>
      <w:r w:rsidR="005B797C">
        <w:t xml:space="preserve"> </w:t>
      </w:r>
      <w:r w:rsidRPr="002B34A7">
        <w:t>independently</w:t>
      </w:r>
      <w:r w:rsidR="005B797C">
        <w:t xml:space="preserve"> </w:t>
      </w:r>
      <w:r w:rsidRPr="002B34A7">
        <w:t>searched</w:t>
      </w:r>
      <w:r w:rsidR="005B797C">
        <w:t xml:space="preserve"> </w:t>
      </w:r>
      <w:r w:rsidRPr="002B34A7">
        <w:t>for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found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became</w:t>
      </w:r>
      <w:r w:rsidR="005B797C">
        <w:t xml:space="preserve"> </w:t>
      </w:r>
      <w:r w:rsidRPr="002B34A7">
        <w:t>believers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Revelation</w:t>
      </w:r>
      <w:r w:rsidR="005B797C">
        <w:t xml:space="preserve">.  </w:t>
      </w:r>
      <w:r w:rsidRPr="002B34A7">
        <w:t>As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aware,</w:t>
      </w:r>
      <w:r w:rsidR="005B797C">
        <w:t xml:space="preserve"> “</w:t>
      </w:r>
      <w:r w:rsidRPr="002B34A7">
        <w:rPr>
          <w:i/>
          <w:iCs/>
        </w:rPr>
        <w:t>Hayy</w:t>
      </w:r>
      <w:r w:rsidR="005B797C">
        <w:t>”</w:t>
      </w:r>
      <w:r w:rsidRPr="002B34A7">
        <w:t>,</w:t>
      </w:r>
      <w:r w:rsidR="005B797C">
        <w:t xml:space="preserve"> </w:t>
      </w:r>
      <w:r w:rsidRPr="002B34A7">
        <w:t>meaning</w:t>
      </w:r>
      <w:r w:rsidR="005B797C">
        <w:t xml:space="preserve"> “</w:t>
      </w:r>
      <w:r w:rsidRPr="002B34A7">
        <w:t>living</w:t>
      </w:r>
      <w:r w:rsidR="005B797C">
        <w:t>”</w:t>
      </w:r>
      <w:r w:rsidRPr="002B34A7">
        <w:t>,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numerically</w:t>
      </w:r>
      <w:r w:rsidR="005B797C">
        <w:t xml:space="preserve"> </w:t>
      </w:r>
      <w:r w:rsidRPr="002B34A7">
        <w:t>equal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eighteen</w:t>
      </w:r>
      <w:r w:rsidR="005B797C">
        <w:t xml:space="preserve">. 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words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Shoghi</w:t>
      </w:r>
      <w:r w:rsidR="005B797C">
        <w:t xml:space="preserve"> </w:t>
      </w:r>
      <w:r w:rsidRPr="002B34A7">
        <w:t>Effendi,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eighteen,</w:t>
      </w:r>
      <w:r w:rsidR="005B797C">
        <w:t xml:space="preserve"> “</w:t>
      </w:r>
      <w:r w:rsidRPr="002B34A7">
        <w:t>together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Pr="002B34A7">
        <w:t>,</w:t>
      </w:r>
      <w:r w:rsidR="005B797C">
        <w:t xml:space="preserve"> </w:t>
      </w:r>
      <w:r w:rsidRPr="002B34A7">
        <w:t>constitute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First</w:t>
      </w:r>
      <w:r w:rsidR="005B797C">
        <w:t xml:space="preserve"> </w:t>
      </w:r>
      <w:r w:rsidRPr="002B34A7">
        <w:t>Vahid</w:t>
      </w:r>
      <w:r w:rsidR="005B797C">
        <w:t xml:space="preserve"> </w:t>
      </w:r>
      <w:r w:rsidRPr="002B34A7">
        <w:t>(unity)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Dispensation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Bayan.</w:t>
      </w:r>
      <w:r w:rsidR="005B797C">
        <w:t xml:space="preserve">” </w:t>
      </w:r>
      <w:r w:rsidRPr="002B34A7">
        <w:t>(God</w:t>
      </w:r>
      <w:r w:rsidR="005B797C">
        <w:t xml:space="preserve"> </w:t>
      </w:r>
      <w:r w:rsidRPr="002B34A7">
        <w:t>Passes</w:t>
      </w:r>
      <w:r w:rsidR="005B797C">
        <w:t xml:space="preserve"> </w:t>
      </w:r>
      <w:r w:rsidRPr="002B34A7">
        <w:t>By,</w:t>
      </w:r>
      <w:r w:rsidR="005B797C">
        <w:t xml:space="preserve"> </w:t>
      </w:r>
      <w:r w:rsidRPr="002B34A7">
        <w:t>p.</w:t>
      </w:r>
      <w:r w:rsidR="005B797C">
        <w:t xml:space="preserve"> </w:t>
      </w:r>
      <w:r w:rsidRPr="002B34A7">
        <w:t>8)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list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eighteen</w:t>
      </w:r>
      <w:r w:rsidR="005B797C">
        <w:t xml:space="preserve"> </w:t>
      </w:r>
      <w:r w:rsidRPr="002B34A7">
        <w:t>names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given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chapter</w:t>
      </w:r>
      <w:r w:rsidR="005B797C">
        <w:t xml:space="preserve"> </w:t>
      </w:r>
      <w:r w:rsidRPr="002B34A7">
        <w:t>III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Dawn-Breakers.</w:t>
      </w:r>
      <w:r w:rsidR="005B797C">
        <w:t xml:space="preserve"> </w:t>
      </w:r>
      <w:r w:rsidRPr="002B34A7">
        <w:t>(The</w:t>
      </w:r>
      <w:r w:rsidR="005B797C">
        <w:t xml:space="preserve"> </w:t>
      </w:r>
      <w:r w:rsidRPr="002B34A7">
        <w:t>Dawn-Breakers,</w:t>
      </w:r>
      <w:r w:rsidR="005B797C">
        <w:t xml:space="preserve"> </w:t>
      </w:r>
      <w:r w:rsidRPr="002B34A7">
        <w:t>pp.</w:t>
      </w:r>
      <w:r w:rsidR="005B797C">
        <w:t xml:space="preserve"> </w:t>
      </w:r>
      <w:r w:rsidRPr="002B34A7">
        <w:t>80-81)</w:t>
      </w:r>
    </w:p>
    <w:p w:rsidR="002B34A7" w:rsidRPr="002B34A7" w:rsidRDefault="002B34A7" w:rsidP="00A051A5">
      <w:pPr>
        <w:pStyle w:val="Text"/>
      </w:pPr>
      <w:r w:rsidRPr="002B34A7">
        <w:t>No</w:t>
      </w:r>
      <w:r w:rsidR="005B797C">
        <w:t xml:space="preserve"> </w:t>
      </w:r>
      <w:r w:rsidRPr="002B34A7">
        <w:t>doubt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familiar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comprehensive</w:t>
      </w:r>
      <w:r w:rsidR="005B797C">
        <w:t xml:space="preserve"> </w:t>
      </w:r>
      <w:r w:rsidRPr="002B34A7">
        <w:t>compilation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Living,</w:t>
      </w:r>
      <w:r w:rsidR="005B797C">
        <w:t xml:space="preserve"> </w:t>
      </w:r>
      <w:r w:rsidRPr="002B34A7">
        <w:t>prepared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Mr.</w:t>
      </w:r>
      <w:r w:rsidR="005B797C">
        <w:t xml:space="preserve"> </w:t>
      </w:r>
      <w:r w:rsidRPr="002B34A7">
        <w:t>Hushang</w:t>
      </w:r>
      <w:r w:rsidR="005B797C">
        <w:t xml:space="preserve"> </w:t>
      </w:r>
      <w:r w:rsidRPr="002B34A7">
        <w:t>Guharriz</w:t>
      </w:r>
      <w:r w:rsidR="005B797C">
        <w:t xml:space="preserve">.  </w:t>
      </w:r>
      <w:r w:rsidRPr="002B34A7">
        <w:t>Entitled</w:t>
      </w:r>
      <w:r w:rsidR="005B797C">
        <w:t xml:space="preserve"> </w:t>
      </w:r>
      <w:r w:rsidR="00A051A5" w:rsidRPr="00A051A5">
        <w:rPr>
          <w:i/>
        </w:rPr>
        <w:t>Ḥ</w:t>
      </w:r>
      <w:r w:rsidRPr="002B34A7">
        <w:rPr>
          <w:i/>
          <w:iCs/>
        </w:rPr>
        <w:t>ur</w:t>
      </w:r>
      <w:r w:rsidR="00A051A5" w:rsidRPr="00A051A5">
        <w:rPr>
          <w:i/>
        </w:rPr>
        <w:t>ú</w:t>
      </w:r>
      <w:r w:rsidRPr="002B34A7">
        <w:rPr>
          <w:i/>
          <w:iCs/>
        </w:rPr>
        <w:t>f-i-</w:t>
      </w:r>
      <w:r w:rsidR="00A051A5" w:rsidRPr="00A051A5">
        <w:rPr>
          <w:i/>
        </w:rPr>
        <w:t>Ḥ</w:t>
      </w:r>
      <w:r w:rsidRPr="002B34A7">
        <w:rPr>
          <w:i/>
          <w:iCs/>
        </w:rPr>
        <w:t>ayy</w:t>
      </w:r>
      <w:r w:rsidR="005B797C">
        <w:t xml:space="preserve"> </w:t>
      </w:r>
      <w:r w:rsidRPr="002B34A7">
        <w:t>(New</w:t>
      </w:r>
      <w:r w:rsidR="005B797C">
        <w:t xml:space="preserve"> </w:t>
      </w:r>
      <w:r w:rsidRPr="002B34A7">
        <w:t>Delhi:</w:t>
      </w:r>
      <w:r w:rsidR="005B797C">
        <w:t xml:space="preserve"> </w:t>
      </w:r>
      <w:r w:rsidR="00A051A5">
        <w:t xml:space="preserve"> </w:t>
      </w:r>
      <w:r w:rsidRPr="002B34A7">
        <w:t>Mir</w:t>
      </w:r>
      <w:r w:rsidR="00A051A5">
        <w:t>‘</w:t>
      </w:r>
      <w:r w:rsidR="00A051A5" w:rsidRPr="00A051A5">
        <w:t>á</w:t>
      </w:r>
      <w:r w:rsidRPr="002B34A7">
        <w:t>t</w:t>
      </w:r>
      <w:r w:rsidR="005B797C">
        <w:t xml:space="preserve"> </w:t>
      </w:r>
      <w:r w:rsidRPr="002B34A7">
        <w:t>Publications,</w:t>
      </w:r>
      <w:r w:rsidR="005B797C">
        <w:t xml:space="preserve"> </w:t>
      </w:r>
      <w:r w:rsidRPr="002B34A7">
        <w:t>1993),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compilation</w:t>
      </w:r>
      <w:r w:rsidR="005B797C">
        <w:t xml:space="preserve"> </w:t>
      </w:r>
      <w:r w:rsidRPr="002B34A7">
        <w:t>comprises</w:t>
      </w:r>
      <w:r w:rsidR="005B797C">
        <w:t xml:space="preserve"> </w:t>
      </w:r>
      <w:r w:rsidRPr="002B34A7">
        <w:t>Tablets,</w:t>
      </w:r>
      <w:r w:rsidR="005B797C">
        <w:t xml:space="preserve"> </w:t>
      </w:r>
      <w:r w:rsidRPr="002B34A7">
        <w:t>historical</w:t>
      </w:r>
      <w:r w:rsidR="005B797C">
        <w:t xml:space="preserve"> </w:t>
      </w:r>
      <w:r w:rsidRPr="002B34A7">
        <w:t>information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relevant</w:t>
      </w:r>
      <w:r w:rsidR="005B797C">
        <w:t xml:space="preserve"> </w:t>
      </w:r>
      <w:r w:rsidRPr="002B34A7">
        <w:t>articles.</w:t>
      </w:r>
    </w:p>
    <w:p w:rsidR="002B34A7" w:rsidRPr="002B34A7" w:rsidRDefault="002B34A7" w:rsidP="002B34A7">
      <w:pPr>
        <w:pStyle w:val="Heading2"/>
      </w:pPr>
      <w:bookmarkStart w:id="1" w:name="_Toc448756232"/>
      <w:r w:rsidRPr="002B34A7">
        <w:t>2.</w:t>
      </w:r>
      <w:r w:rsidR="005B797C">
        <w:t xml:space="preserve">  “</w:t>
      </w:r>
      <w:r w:rsidRPr="002B34A7">
        <w:t>List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Illustrations</w:t>
      </w:r>
      <w:r w:rsidR="005B797C">
        <w:t xml:space="preserve">”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rPr>
          <w:i/>
          <w:iCs/>
        </w:rPr>
        <w:t>Dawn-Breakers</w:t>
      </w:r>
      <w:bookmarkEnd w:id="1"/>
    </w:p>
    <w:p w:rsidR="002B34A7" w:rsidRPr="002B34A7" w:rsidRDefault="002B34A7" w:rsidP="002B34A7">
      <w:pPr>
        <w:pStyle w:val="Text"/>
      </w:pP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calls</w:t>
      </w:r>
      <w:r w:rsidR="005B797C">
        <w:t xml:space="preserve"> </w:t>
      </w:r>
      <w:r w:rsidRPr="002B34A7">
        <w:t>attention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identification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Bahá</w:t>
      </w:r>
      <w:r w:rsidR="005B797C">
        <w:t>’</w:t>
      </w:r>
      <w:r w:rsidRPr="002B34A7">
        <w:t>u</w:t>
      </w:r>
      <w:r w:rsidR="005B797C">
        <w:t>’</w:t>
      </w:r>
      <w:r w:rsidRPr="002B34A7">
        <w:t>lláh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Twentieth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”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list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illustrations</w:t>
      </w:r>
      <w:r w:rsidR="005B797C">
        <w:t xml:space="preserve">”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rPr>
          <w:i/>
          <w:iCs/>
        </w:rPr>
        <w:t>Dawn-Breakers</w:t>
      </w:r>
      <w:r w:rsidR="005B797C">
        <w:rPr>
          <w:i/>
          <w:iCs/>
        </w:rPr>
        <w:t xml:space="preserve">.  </w:t>
      </w:r>
      <w:r w:rsidRPr="002B34A7">
        <w:t>He</w:t>
      </w:r>
      <w:r w:rsidR="005B797C">
        <w:t xml:space="preserve"> </w:t>
      </w:r>
      <w:r w:rsidRPr="002B34A7">
        <w:t>asks</w:t>
      </w:r>
      <w:r w:rsidR="005B797C">
        <w:t xml:space="preserve"> </w:t>
      </w:r>
      <w:r w:rsidRPr="002B34A7">
        <w:t>whether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list</w:t>
      </w:r>
      <w:r w:rsidR="005B797C">
        <w:t xml:space="preserve"> </w:t>
      </w:r>
      <w:r w:rsidRPr="002B34A7">
        <w:t>was</w:t>
      </w:r>
      <w:r w:rsidR="005B797C">
        <w:t xml:space="preserve"> </w:t>
      </w:r>
      <w:r w:rsidRPr="002B34A7">
        <w:t>prepared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Shoghi</w:t>
      </w:r>
      <w:r w:rsidR="005B797C">
        <w:t xml:space="preserve"> </w:t>
      </w:r>
      <w:r w:rsidRPr="002B34A7">
        <w:t>Effendi,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if</w:t>
      </w:r>
      <w:r w:rsidR="005B797C">
        <w:t xml:space="preserve"> </w:t>
      </w:r>
      <w:r w:rsidRPr="002B34A7">
        <w:t>so,</w:t>
      </w:r>
      <w:r w:rsidR="005B797C">
        <w:t xml:space="preserve"> </w:t>
      </w:r>
      <w:r w:rsidRPr="002B34A7">
        <w:t>whether</w:t>
      </w:r>
      <w:r w:rsidR="005B797C">
        <w:t xml:space="preserve"> </w:t>
      </w:r>
      <w:r w:rsidRPr="002B34A7">
        <w:t>it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considered</w:t>
      </w:r>
      <w:r w:rsidR="005B797C">
        <w:t xml:space="preserve"> “</w:t>
      </w:r>
      <w:r w:rsidRPr="002B34A7">
        <w:t>an</w:t>
      </w:r>
      <w:r w:rsidR="005B797C">
        <w:t xml:space="preserve"> </w:t>
      </w:r>
      <w:r w:rsidRPr="002B34A7">
        <w:t>official</w:t>
      </w:r>
      <w:r w:rsidR="005B797C">
        <w:t xml:space="preserve"> </w:t>
      </w:r>
      <w:r w:rsidRPr="002B34A7">
        <w:t>listing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” </w:t>
      </w:r>
      <w:r w:rsidRPr="002B34A7">
        <w:t>and</w:t>
      </w:r>
      <w:r w:rsidR="005B797C">
        <w:t xml:space="preserve"> </w:t>
      </w:r>
      <w:r w:rsidRPr="002B34A7">
        <w:t>how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designation</w:t>
      </w:r>
      <w:r w:rsidR="005B797C">
        <w:t xml:space="preserve"> </w:t>
      </w:r>
      <w:r w:rsidRPr="002B34A7">
        <w:t>might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understood</w:t>
      </w:r>
      <w:r w:rsidR="005B797C">
        <w:t xml:space="preserve">.  </w:t>
      </w:r>
      <w:r w:rsidRPr="002B34A7">
        <w:t>The</w:t>
      </w:r>
      <w:r w:rsidR="005B797C">
        <w:t xml:space="preserve"> </w:t>
      </w:r>
      <w:r w:rsidRPr="002B34A7">
        <w:t>following</w:t>
      </w:r>
      <w:r w:rsidR="005B797C">
        <w:t xml:space="preserve"> </w:t>
      </w:r>
      <w:r w:rsidRPr="002B34A7">
        <w:t>extract,</w:t>
      </w:r>
      <w:r w:rsidR="005B797C">
        <w:t xml:space="preserve"> </w:t>
      </w:r>
      <w:r w:rsidRPr="002B34A7">
        <w:t>from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dated</w:t>
      </w:r>
      <w:r w:rsidR="005B797C">
        <w:t xml:space="preserve"> </w:t>
      </w:r>
      <w:r w:rsidRPr="002B34A7">
        <w:t>27</w:t>
      </w:r>
      <w:r w:rsidR="005B797C">
        <w:t xml:space="preserve"> </w:t>
      </w:r>
      <w:r w:rsidRPr="002B34A7">
        <w:t>November</w:t>
      </w:r>
      <w:r w:rsidR="005B797C">
        <w:t xml:space="preserve"> </w:t>
      </w:r>
      <w:r w:rsidRPr="002B34A7">
        <w:t>1978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Universal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Justice,</w:t>
      </w:r>
      <w:r w:rsidR="005B797C">
        <w:t xml:space="preserve"> </w:t>
      </w:r>
      <w:r w:rsidRPr="002B34A7">
        <w:t>addresses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issues:</w:t>
      </w:r>
    </w:p>
    <w:p w:rsidR="002B34A7" w:rsidRPr="002B34A7" w:rsidRDefault="002B34A7" w:rsidP="002B34A7">
      <w:pPr>
        <w:pStyle w:val="Text"/>
      </w:pPr>
      <w:r w:rsidRPr="002B34A7">
        <w:t>The</w:t>
      </w:r>
      <w:r w:rsidR="005B797C">
        <w:t xml:space="preserve"> </w:t>
      </w:r>
      <w:r w:rsidRPr="002B34A7">
        <w:t>Research</w:t>
      </w:r>
      <w:r w:rsidR="005B797C">
        <w:t xml:space="preserve"> </w:t>
      </w:r>
      <w:r w:rsidRPr="002B34A7">
        <w:t>Department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examined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points</w:t>
      </w:r>
      <w:r w:rsidR="005B797C">
        <w:t xml:space="preserve"> </w:t>
      </w:r>
      <w:r w:rsidRPr="002B34A7">
        <w:t>you</w:t>
      </w:r>
      <w:r w:rsidR="005B797C">
        <w:t xml:space="preserve"> </w:t>
      </w:r>
      <w:r w:rsidRPr="002B34A7">
        <w:t>raised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reported</w:t>
      </w:r>
      <w:r w:rsidR="005B797C">
        <w:t xml:space="preserve"> </w:t>
      </w:r>
      <w:r w:rsidRPr="002B34A7">
        <w:t>its</w:t>
      </w:r>
      <w:r w:rsidR="005B797C">
        <w:t xml:space="preserve"> </w:t>
      </w:r>
      <w:r w:rsidRPr="002B34A7">
        <w:t>findings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</w:t>
      </w:r>
      <w:r w:rsidR="005B797C">
        <w:t xml:space="preserve"> </w:t>
      </w:r>
      <w:r w:rsidRPr="002B34A7">
        <w:t>which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authorized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following</w:t>
      </w:r>
      <w:r w:rsidR="005B797C">
        <w:t xml:space="preserve"> </w:t>
      </w:r>
      <w:r w:rsidRPr="002B34A7">
        <w:t>changes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next</w:t>
      </w:r>
      <w:r w:rsidR="005B797C">
        <w:t xml:space="preserve"> </w:t>
      </w:r>
      <w:r w:rsidRPr="002B34A7">
        <w:t>printing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English</w:t>
      </w:r>
      <w:r w:rsidR="005B797C">
        <w:t xml:space="preserve"> </w:t>
      </w:r>
      <w:r w:rsidRPr="002B34A7">
        <w:t>language</w:t>
      </w:r>
      <w:r w:rsidR="005B797C">
        <w:t xml:space="preserve"> </w:t>
      </w:r>
      <w:r w:rsidRPr="002B34A7">
        <w:t>editions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work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United</w:t>
      </w:r>
      <w:r w:rsidR="005B797C">
        <w:t xml:space="preserve"> </w:t>
      </w:r>
      <w:r w:rsidRPr="002B34A7">
        <w:t>States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United</w:t>
      </w:r>
      <w:r w:rsidR="005B797C">
        <w:t xml:space="preserve"> </w:t>
      </w:r>
      <w:r w:rsidRPr="002B34A7">
        <w:t>Kingdom</w:t>
      </w:r>
      <w:r w:rsidR="005B797C">
        <w:t xml:space="preserve"> </w:t>
      </w:r>
      <w:r w:rsidRPr="002B34A7">
        <w:t>Publishing</w:t>
      </w:r>
      <w:r w:rsidR="005B797C">
        <w:t xml:space="preserve"> </w:t>
      </w:r>
      <w:r w:rsidRPr="002B34A7">
        <w:t>Trusts:</w:t>
      </w:r>
    </w:p>
    <w:p w:rsidR="002B34A7" w:rsidRPr="002B34A7" w:rsidRDefault="002B34A7" w:rsidP="00A051A5">
      <w:pPr>
        <w:pStyle w:val="Quote"/>
      </w:pPr>
      <w:r>
        <w:t>1.</w:t>
      </w:r>
      <w:r w:rsidR="00A051A5">
        <w:t xml:space="preserve">  </w:t>
      </w:r>
      <w:r w:rsidRPr="002B34A7">
        <w:t>Although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Table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Contents</w:t>
      </w:r>
      <w:r w:rsidR="005B797C">
        <w:t xml:space="preserve"> </w:t>
      </w:r>
      <w:r w:rsidRPr="002B34A7">
        <w:t>was</w:t>
      </w:r>
      <w:r w:rsidR="005B797C">
        <w:t xml:space="preserve"> </w:t>
      </w:r>
      <w:r w:rsidRPr="002B34A7">
        <w:t>prepared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Shoghi</w:t>
      </w:r>
      <w:r w:rsidR="005B797C">
        <w:t xml:space="preserve"> </w:t>
      </w:r>
      <w:r w:rsidRPr="002B34A7">
        <w:t>Effendi,</w:t>
      </w:r>
      <w:r w:rsidR="005B797C">
        <w:t xml:space="preserve"> </w:t>
      </w:r>
      <w:r w:rsidRPr="002B34A7">
        <w:t>there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correspondence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file</w:t>
      </w:r>
      <w:r w:rsidR="005B797C">
        <w:t xml:space="preserve"> </w:t>
      </w:r>
      <w:r w:rsidRPr="002B34A7">
        <w:t>at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World</w:t>
      </w:r>
      <w:r w:rsidR="005B797C">
        <w:t xml:space="preserve"> </w:t>
      </w:r>
      <w:proofErr w:type="gramStart"/>
      <w:r w:rsidRPr="002B34A7">
        <w:t>Centre</w:t>
      </w:r>
      <w:r w:rsidR="005B797C">
        <w:t xml:space="preserve"> </w:t>
      </w:r>
      <w:r w:rsidRPr="002B34A7">
        <w:t>which</w:t>
      </w:r>
      <w:proofErr w:type="gramEnd"/>
      <w:r w:rsidR="005B797C">
        <w:t xml:space="preserve"> </w:t>
      </w:r>
      <w:r w:rsidRPr="002B34A7">
        <w:t>makes</w:t>
      </w:r>
      <w:r w:rsidR="005B797C">
        <w:t xml:space="preserve"> </w:t>
      </w:r>
      <w:r w:rsidRPr="002B34A7">
        <w:t>it</w:t>
      </w:r>
      <w:r w:rsidR="005B797C">
        <w:t xml:space="preserve"> </w:t>
      </w:r>
      <w:r w:rsidRPr="002B34A7">
        <w:t>clear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List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Illustrations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Index</w:t>
      </w:r>
      <w:r w:rsidR="005B797C">
        <w:t xml:space="preserve"> </w:t>
      </w:r>
      <w:r w:rsidRPr="002B34A7">
        <w:t>were</w:t>
      </w:r>
      <w:r w:rsidR="005B797C">
        <w:t xml:space="preserve"> </w:t>
      </w:r>
      <w:r w:rsidRPr="002B34A7">
        <w:t>compiled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committee</w:t>
      </w:r>
      <w:r w:rsidR="005B797C">
        <w:t xml:space="preserve"> </w:t>
      </w:r>
      <w:r w:rsidRPr="002B34A7">
        <w:t>headed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Mr.</w:t>
      </w:r>
      <w:r w:rsidR="005B797C">
        <w:t xml:space="preserve"> </w:t>
      </w:r>
      <w:r w:rsidRPr="002B34A7">
        <w:t>Alfred</w:t>
      </w:r>
      <w:r w:rsidR="005B797C">
        <w:t xml:space="preserve"> </w:t>
      </w:r>
      <w:r w:rsidRPr="002B34A7">
        <w:t>Lunt</w:t>
      </w:r>
      <w:r w:rsidR="005B797C">
        <w:t xml:space="preserve">.  </w:t>
      </w:r>
      <w:r w:rsidRPr="002B34A7">
        <w:t>The</w:t>
      </w:r>
      <w:r w:rsidR="005B797C">
        <w:t xml:space="preserve"> </w:t>
      </w:r>
      <w:r w:rsidRPr="002B34A7">
        <w:t>committee</w:t>
      </w:r>
      <w:r w:rsidR="005B797C">
        <w:t xml:space="preserve"> </w:t>
      </w:r>
      <w:r w:rsidRPr="002B34A7">
        <w:t>was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error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listing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illustrations</w:t>
      </w:r>
      <w:r w:rsidR="005B797C">
        <w:t xml:space="preserve"> </w:t>
      </w:r>
      <w:r w:rsidRPr="002B34A7">
        <w:t>(p.</w:t>
      </w:r>
      <w:r w:rsidR="005B797C">
        <w:t xml:space="preserve"> </w:t>
      </w:r>
      <w:r w:rsidRPr="002B34A7">
        <w:t>xvii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prelims):</w:t>
      </w:r>
      <w:r w:rsidR="00A051A5">
        <w:t xml:space="preserve"> </w:t>
      </w:r>
      <w:r w:rsidR="005B797C">
        <w:t xml:space="preserve"> “</w:t>
      </w:r>
      <w:r w:rsidRPr="002B34A7">
        <w:t>Twentieth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”.  </w:t>
      </w:r>
      <w:r w:rsidRPr="002B34A7">
        <w:t>The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</w:t>
      </w:r>
      <w:r w:rsidR="005B797C">
        <w:t xml:space="preserve"> </w:t>
      </w:r>
      <w:r w:rsidRPr="002B34A7">
        <w:t>authorizes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deletion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reference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substitution</w:t>
      </w:r>
      <w:r w:rsidR="005B797C">
        <w:t xml:space="preserve"> </w:t>
      </w:r>
      <w:r w:rsidRPr="002B34A7">
        <w:t>therefor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words:</w:t>
      </w:r>
      <w:r w:rsidR="005B797C">
        <w:t xml:space="preserve"> </w:t>
      </w:r>
      <w:r w:rsidR="00A051A5">
        <w:t xml:space="preserve"> </w:t>
      </w:r>
      <w:r w:rsidR="005B797C">
        <w:t>“</w:t>
      </w:r>
      <w:r w:rsidRPr="002B34A7">
        <w:t>To</w:t>
      </w:r>
      <w:r w:rsidR="005B797C">
        <w:t xml:space="preserve"> ‘</w:t>
      </w:r>
      <w:r w:rsidRPr="002B34A7">
        <w:t>Him</w:t>
      </w:r>
      <w:r w:rsidR="005B797C">
        <w:t xml:space="preserve"> </w:t>
      </w:r>
      <w:r w:rsidRPr="002B34A7">
        <w:t>Who</w:t>
      </w:r>
      <w:r w:rsidR="005B797C">
        <w:t xml:space="preserve"> </w:t>
      </w:r>
      <w:r w:rsidRPr="002B34A7">
        <w:t>will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made</w:t>
      </w:r>
      <w:r w:rsidR="005B797C">
        <w:t xml:space="preserve"> </w:t>
      </w:r>
      <w:r w:rsidRPr="002B34A7">
        <w:t>manifest</w:t>
      </w:r>
      <w:r w:rsidR="005B797C">
        <w:t>’</w:t>
      </w:r>
      <w:r w:rsidRPr="002B34A7">
        <w:t>:</w:t>
      </w:r>
      <w:r w:rsidR="005B797C">
        <w:t xml:space="preserve">  </w:t>
      </w:r>
      <w:r w:rsidRPr="002B34A7">
        <w:t>Bahá</w:t>
      </w:r>
      <w:r w:rsidR="005B797C">
        <w:t>’</w:t>
      </w:r>
      <w:r w:rsidRPr="002B34A7">
        <w:t>u</w:t>
      </w:r>
      <w:r w:rsidR="005B797C">
        <w:t>’</w:t>
      </w:r>
      <w:r w:rsidRPr="002B34A7">
        <w:t>lláh</w:t>
      </w:r>
      <w:r w:rsidR="005B797C">
        <w:t xml:space="preserve">”.  </w:t>
      </w:r>
      <w:r w:rsidRPr="002B34A7">
        <w:t>(This</w:t>
      </w:r>
      <w:r w:rsidR="005B797C">
        <w:t xml:space="preserve"> </w:t>
      </w:r>
      <w:r w:rsidRPr="002B34A7">
        <w:t>brings</w:t>
      </w:r>
      <w:r w:rsidR="005B797C">
        <w:t xml:space="preserve"> </w:t>
      </w:r>
      <w:r w:rsidRPr="002B34A7">
        <w:t>it</w:t>
      </w:r>
      <w:r w:rsidR="005B797C">
        <w:t xml:space="preserve"> </w:t>
      </w:r>
      <w:r w:rsidRPr="002B34A7">
        <w:t>into</w:t>
      </w:r>
      <w:r w:rsidR="005B797C">
        <w:t xml:space="preserve"> </w:t>
      </w:r>
      <w:r w:rsidRPr="002B34A7">
        <w:t>conformity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caption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facsimile</w:t>
      </w:r>
      <w:r w:rsidR="005B797C">
        <w:t xml:space="preserve"> </w:t>
      </w:r>
      <w:r w:rsidRPr="002B34A7">
        <w:t>immediately</w:t>
      </w:r>
      <w:r w:rsidR="005B797C">
        <w:t xml:space="preserve"> </w:t>
      </w:r>
      <w:r w:rsidRPr="002B34A7">
        <w:t>preceding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introduction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page</w:t>
      </w:r>
      <w:r w:rsidR="005B797C">
        <w:t xml:space="preserve"> </w:t>
      </w:r>
      <w:r w:rsidRPr="002B34A7">
        <w:t>xxiii.)</w:t>
      </w:r>
    </w:p>
    <w:p w:rsidR="002B34A7" w:rsidRDefault="002B34A7" w:rsidP="00BD534B">
      <w:pPr>
        <w:pStyle w:val="Text"/>
      </w:pPr>
      <w:r w:rsidRPr="002B34A7">
        <w:t>In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Guardian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George</w:t>
      </w:r>
      <w:r w:rsidR="005B797C">
        <w:t xml:space="preserve"> </w:t>
      </w:r>
      <w:r w:rsidRPr="002B34A7">
        <w:t>Townshend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30</w:t>
      </w:r>
      <w:r w:rsidR="005B797C">
        <w:t xml:space="preserve"> </w:t>
      </w:r>
      <w:r w:rsidRPr="002B34A7">
        <w:t>November</w:t>
      </w:r>
      <w:r w:rsidR="005B797C">
        <w:t xml:space="preserve"> </w:t>
      </w:r>
      <w:r w:rsidRPr="002B34A7">
        <w:t>1930</w:t>
      </w:r>
      <w:r w:rsidR="005B797C">
        <w:t xml:space="preserve"> </w:t>
      </w:r>
      <w:r w:rsidRPr="002B34A7">
        <w:t>reference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found</w:t>
      </w:r>
      <w:r w:rsidR="005B797C">
        <w:t xml:space="preserve"> </w:t>
      </w:r>
      <w:r w:rsidRPr="002B34A7">
        <w:t>to</w:t>
      </w:r>
      <w:r w:rsidR="005B797C">
        <w:t xml:space="preserve"> “</w:t>
      </w:r>
      <w:r w:rsidRPr="002B34A7">
        <w:t>the</w:t>
      </w:r>
      <w:r w:rsidR="005B797C">
        <w:t xml:space="preserve"> </w:t>
      </w:r>
      <w:r w:rsidRPr="002B34A7">
        <w:t>19th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who</w:t>
      </w:r>
      <w:r w:rsidR="005B797C">
        <w:t xml:space="preserve"> </w:t>
      </w:r>
      <w:r w:rsidRPr="002B34A7">
        <w:t>was</w:t>
      </w:r>
      <w:r w:rsidR="005B797C">
        <w:t xml:space="preserve"> </w:t>
      </w:r>
      <w:r w:rsidRPr="002B34A7">
        <w:t>Himself</w:t>
      </w:r>
      <w:r w:rsidR="005B797C">
        <w:t xml:space="preserve"> </w:t>
      </w:r>
      <w:r w:rsidRPr="002B34A7">
        <w:t>(the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Pr="002B34A7">
        <w:t>)</w:t>
      </w:r>
      <w:r w:rsidR="005B797C">
        <w:t xml:space="preserve">” </w:t>
      </w:r>
      <w:r w:rsidRPr="002B34A7">
        <w:t>and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light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not</w:t>
      </w:r>
      <w:r w:rsidR="005B797C">
        <w:t xml:space="preserve"> </w:t>
      </w:r>
      <w:r w:rsidRPr="002B34A7">
        <w:t>authorized</w:t>
      </w:r>
      <w:r w:rsidR="005B797C">
        <w:t xml:space="preserve"> </w:t>
      </w:r>
      <w:r w:rsidRPr="002B34A7">
        <w:t>altering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reference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list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illustrations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Nineteenth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Living:</w:t>
      </w:r>
      <w:r w:rsidR="005B797C">
        <w:t xml:space="preserve"> </w:t>
      </w:r>
      <w:r w:rsidR="00A051A5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="005B797C">
        <w:t xml:space="preserve"> </w:t>
      </w:r>
      <w:r w:rsidRPr="002B34A7">
        <w:t>Himself</w:t>
      </w:r>
      <w:r w:rsidR="005B797C">
        <w:t xml:space="preserve">”.  </w:t>
      </w:r>
      <w:r w:rsidRPr="002B34A7">
        <w:t>The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Mr.</w:t>
      </w:r>
      <w:r w:rsidR="005B797C">
        <w:t xml:space="preserve"> </w:t>
      </w:r>
      <w:r w:rsidRPr="002B34A7">
        <w:t>Townshend</w:t>
      </w:r>
      <w:r w:rsidR="005B797C">
        <w:t xml:space="preserve"> </w:t>
      </w:r>
      <w:r w:rsidRPr="002B34A7">
        <w:t>states:</w:t>
      </w:r>
    </w:p>
    <w:p w:rsidR="002B34A7" w:rsidRPr="002B34A7" w:rsidRDefault="005B797C" w:rsidP="005B797C">
      <w:pPr>
        <w:pStyle w:val="Quote"/>
      </w:pPr>
      <w:r>
        <w:t>“</w:t>
      </w:r>
      <w:r w:rsidR="002B34A7" w:rsidRPr="002B34A7">
        <w:t>Shoghi</w:t>
      </w:r>
      <w:r>
        <w:t xml:space="preserve"> </w:t>
      </w:r>
      <w:r w:rsidR="002B34A7" w:rsidRPr="002B34A7">
        <w:t>Effendi</w:t>
      </w:r>
      <w:r>
        <w:t xml:space="preserve"> </w:t>
      </w:r>
      <w:r w:rsidR="002B34A7" w:rsidRPr="002B34A7">
        <w:t>has</w:t>
      </w:r>
      <w:r>
        <w:t xml:space="preserve"> </w:t>
      </w:r>
      <w:r w:rsidR="002B34A7" w:rsidRPr="002B34A7">
        <w:t>found</w:t>
      </w:r>
      <w:r>
        <w:t xml:space="preserve"> </w:t>
      </w:r>
      <w:r w:rsidR="002B34A7" w:rsidRPr="002B34A7">
        <w:t>in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papers</w:t>
      </w:r>
      <w:r>
        <w:t xml:space="preserve"> </w:t>
      </w:r>
      <w:r w:rsidR="002B34A7" w:rsidRPr="002B34A7">
        <w:t>of</w:t>
      </w:r>
      <w:r>
        <w:t xml:space="preserve"> ‘</w:t>
      </w:r>
      <w:r w:rsidR="002B34A7" w:rsidRPr="002B34A7">
        <w:t>Abdu</w:t>
      </w:r>
      <w:r>
        <w:t>’</w:t>
      </w:r>
      <w:r w:rsidR="002B34A7" w:rsidRPr="002B34A7">
        <w:t>l-Bahá</w:t>
      </w:r>
      <w:r>
        <w:t xml:space="preserve"> </w:t>
      </w:r>
      <w:r w:rsidR="002B34A7" w:rsidRPr="002B34A7">
        <w:t>a</w:t>
      </w:r>
      <w:r>
        <w:t xml:space="preserve"> </w:t>
      </w:r>
      <w:r w:rsidR="002B34A7" w:rsidRPr="002B34A7">
        <w:t>complete</w:t>
      </w:r>
      <w:r>
        <w:t xml:space="preserve"> </w:t>
      </w:r>
      <w:r w:rsidR="002B34A7" w:rsidRPr="002B34A7">
        <w:t>set</w:t>
      </w:r>
      <w:r>
        <w:t xml:space="preserve"> </w:t>
      </w:r>
      <w:r w:rsidR="002B34A7" w:rsidRPr="002B34A7">
        <w:t>of</w:t>
      </w:r>
      <w:r>
        <w:t xml:space="preserve"> </w:t>
      </w:r>
      <w:r w:rsidR="002B34A7" w:rsidRPr="002B34A7">
        <w:t>the</w:t>
      </w:r>
      <w:r>
        <w:t xml:space="preserve"> </w:t>
      </w:r>
      <w:r w:rsidRPr="002B34A7">
        <w:t>B</w:t>
      </w:r>
      <w:r w:rsidRPr="005B797C">
        <w:t>á</w:t>
      </w:r>
      <w:r w:rsidRPr="002B34A7">
        <w:t>b</w:t>
      </w:r>
      <w:r>
        <w:t>’</w:t>
      </w:r>
      <w:r w:rsidR="002B34A7" w:rsidRPr="002B34A7">
        <w:t>s</w:t>
      </w:r>
      <w:r>
        <w:t xml:space="preserve"> </w:t>
      </w:r>
      <w:r w:rsidR="002B34A7" w:rsidRPr="002B34A7">
        <w:t>Tablets</w:t>
      </w:r>
      <w:r>
        <w:t xml:space="preserve"> </w:t>
      </w:r>
      <w:r w:rsidR="002B34A7" w:rsidRPr="002B34A7">
        <w:t>to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Eighteen</w:t>
      </w:r>
      <w:r>
        <w:t xml:space="preserve"> </w:t>
      </w:r>
      <w:r w:rsidR="002B34A7" w:rsidRPr="002B34A7">
        <w:t>Letters</w:t>
      </w:r>
      <w:r>
        <w:t xml:space="preserve"> </w:t>
      </w:r>
      <w:r w:rsidR="002B34A7" w:rsidRPr="002B34A7">
        <w:t>of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Living</w:t>
      </w:r>
      <w:r>
        <w:t xml:space="preserve"> </w:t>
      </w:r>
      <w:r w:rsidR="002B34A7" w:rsidRPr="002B34A7">
        <w:t>all</w:t>
      </w:r>
      <w:r>
        <w:t xml:space="preserve"> </w:t>
      </w:r>
      <w:r w:rsidR="002B34A7" w:rsidRPr="002B34A7">
        <w:t>written</w:t>
      </w:r>
      <w:r>
        <w:t xml:space="preserve"> </w:t>
      </w:r>
      <w:r w:rsidR="002B34A7" w:rsidRPr="002B34A7">
        <w:t>in</w:t>
      </w:r>
      <w:r>
        <w:t xml:space="preserve"> </w:t>
      </w:r>
      <w:r w:rsidR="002B34A7" w:rsidRPr="002B34A7">
        <w:t>His</w:t>
      </w:r>
      <w:r>
        <w:t xml:space="preserve"> </w:t>
      </w:r>
      <w:r w:rsidR="002B34A7" w:rsidRPr="002B34A7">
        <w:t>own</w:t>
      </w:r>
      <w:r>
        <w:t xml:space="preserve"> </w:t>
      </w:r>
      <w:r w:rsidR="002B34A7" w:rsidRPr="002B34A7">
        <w:t>handwriting</w:t>
      </w:r>
      <w:r>
        <w:t xml:space="preserve"> </w:t>
      </w:r>
      <w:r w:rsidR="002B34A7" w:rsidRPr="002B34A7">
        <w:t>and</w:t>
      </w:r>
      <w:r>
        <w:t xml:space="preserve"> </w:t>
      </w:r>
      <w:r w:rsidR="002B34A7" w:rsidRPr="002B34A7">
        <w:t>bearing</w:t>
      </w:r>
      <w:r>
        <w:t xml:space="preserve"> </w:t>
      </w:r>
      <w:r w:rsidR="002B34A7" w:rsidRPr="002B34A7">
        <w:t>His</w:t>
      </w:r>
      <w:r>
        <w:t xml:space="preserve"> </w:t>
      </w:r>
      <w:r w:rsidR="002B34A7" w:rsidRPr="002B34A7">
        <w:t>seal</w:t>
      </w:r>
      <w:r>
        <w:t xml:space="preserve">.  </w:t>
      </w:r>
      <w:r w:rsidR="002B34A7" w:rsidRPr="002B34A7">
        <w:t>In</w:t>
      </w:r>
      <w:r>
        <w:t xml:space="preserve"> </w:t>
      </w:r>
      <w:r w:rsidR="002B34A7" w:rsidRPr="002B34A7">
        <w:t>addition</w:t>
      </w:r>
      <w:r>
        <w:t xml:space="preserve"> </w:t>
      </w:r>
      <w:r w:rsidR="002B34A7" w:rsidRPr="002B34A7">
        <w:t>to</w:t>
      </w:r>
      <w:r>
        <w:t xml:space="preserve"> </w:t>
      </w:r>
      <w:r w:rsidR="002B34A7" w:rsidRPr="002B34A7">
        <w:t>these</w:t>
      </w:r>
      <w:r>
        <w:t xml:space="preserve"> </w:t>
      </w:r>
      <w:r w:rsidR="002B34A7" w:rsidRPr="002B34A7">
        <w:t>there</w:t>
      </w:r>
      <w:r>
        <w:t xml:space="preserve"> </w:t>
      </w:r>
      <w:r w:rsidR="002B34A7" w:rsidRPr="002B34A7">
        <w:t>are</w:t>
      </w:r>
      <w:r>
        <w:t xml:space="preserve"> </w:t>
      </w:r>
      <w:r w:rsidR="002B34A7" w:rsidRPr="002B34A7">
        <w:t>two</w:t>
      </w:r>
      <w:r>
        <w:t xml:space="preserve"> </w:t>
      </w:r>
      <w:r w:rsidR="002B34A7" w:rsidRPr="002B34A7">
        <w:t>other</w:t>
      </w:r>
      <w:r>
        <w:t xml:space="preserve"> </w:t>
      </w:r>
      <w:r w:rsidR="002B34A7" w:rsidRPr="002B34A7">
        <w:t>Tablets</w:t>
      </w:r>
      <w:r>
        <w:t xml:space="preserve"> </w:t>
      </w:r>
      <w:r w:rsidR="002B34A7" w:rsidRPr="002B34A7">
        <w:t>both</w:t>
      </w:r>
      <w:r>
        <w:t xml:space="preserve"> </w:t>
      </w:r>
      <w:r w:rsidR="002B34A7" w:rsidRPr="002B34A7">
        <w:t>written</w:t>
      </w:r>
      <w:r>
        <w:t xml:space="preserve"> </w:t>
      </w:r>
      <w:r w:rsidR="002B34A7" w:rsidRPr="002B34A7">
        <w:t>by</w:t>
      </w:r>
      <w:r>
        <w:t xml:space="preserve"> </w:t>
      </w:r>
      <w:r w:rsidR="002B34A7" w:rsidRPr="002B34A7">
        <w:t>Himself</w:t>
      </w:r>
      <w:r>
        <w:t xml:space="preserve"> </w:t>
      </w:r>
      <w:r w:rsidR="002B34A7" w:rsidRPr="002B34A7">
        <w:t>in</w:t>
      </w:r>
      <w:r>
        <w:t xml:space="preserve"> </w:t>
      </w:r>
      <w:r w:rsidR="002B34A7" w:rsidRPr="002B34A7">
        <w:t>exquisite</w:t>
      </w:r>
      <w:r>
        <w:t xml:space="preserve"> </w:t>
      </w:r>
      <w:r w:rsidR="002B34A7" w:rsidRPr="002B34A7">
        <w:t>handwriting,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one</w:t>
      </w:r>
      <w:r>
        <w:t xml:space="preserve"> </w:t>
      </w:r>
      <w:r w:rsidR="002B34A7" w:rsidRPr="002B34A7">
        <w:t>addressed</w:t>
      </w:r>
      <w:r>
        <w:t xml:space="preserve"> </w:t>
      </w:r>
      <w:r w:rsidR="002B34A7" w:rsidRPr="002B34A7">
        <w:t>to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Nineteenth</w:t>
      </w:r>
      <w:r>
        <w:t xml:space="preserve"> </w:t>
      </w:r>
      <w:r w:rsidR="002B34A7" w:rsidRPr="002B34A7">
        <w:t>Letter</w:t>
      </w:r>
      <w:r>
        <w:t xml:space="preserve"> </w:t>
      </w:r>
      <w:r w:rsidR="002B34A7" w:rsidRPr="002B34A7">
        <w:t>who</w:t>
      </w:r>
      <w:r>
        <w:t xml:space="preserve"> </w:t>
      </w:r>
      <w:r w:rsidR="002B34A7" w:rsidRPr="002B34A7">
        <w:t>was</w:t>
      </w:r>
      <w:r>
        <w:t xml:space="preserve"> </w:t>
      </w:r>
      <w:r w:rsidR="002B34A7" w:rsidRPr="002B34A7">
        <w:t>Himself,</w:t>
      </w:r>
      <w:r>
        <w:t xml:space="preserve"> </w:t>
      </w:r>
      <w:r w:rsidR="002B34A7" w:rsidRPr="002B34A7">
        <w:t>and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other</w:t>
      </w:r>
      <w:r>
        <w:t xml:space="preserve"> </w:t>
      </w:r>
      <w:r w:rsidR="002B34A7" w:rsidRPr="002B34A7">
        <w:t>to</w:t>
      </w:r>
      <w:r>
        <w:t xml:space="preserve"> ‘</w:t>
      </w:r>
      <w:r w:rsidR="002B34A7" w:rsidRPr="002B34A7">
        <w:t>Him</w:t>
      </w:r>
      <w:r>
        <w:t xml:space="preserve"> </w:t>
      </w:r>
      <w:r w:rsidR="002B34A7" w:rsidRPr="002B34A7">
        <w:t>Whom</w:t>
      </w:r>
      <w:r>
        <w:t xml:space="preserve"> </w:t>
      </w:r>
      <w:r w:rsidR="002B34A7" w:rsidRPr="002B34A7">
        <w:t>God</w:t>
      </w:r>
      <w:r>
        <w:t xml:space="preserve"> </w:t>
      </w:r>
      <w:r w:rsidR="002B34A7" w:rsidRPr="002B34A7">
        <w:t>will</w:t>
      </w:r>
      <w:r>
        <w:t xml:space="preserve"> </w:t>
      </w:r>
      <w:r w:rsidR="002B34A7" w:rsidRPr="002B34A7">
        <w:t>make</w:t>
      </w:r>
      <w:r>
        <w:t xml:space="preserve"> </w:t>
      </w:r>
      <w:r w:rsidR="002B34A7" w:rsidRPr="002B34A7">
        <w:t>manifest</w:t>
      </w:r>
      <w:r>
        <w:t>’</w:t>
      </w:r>
      <w:r w:rsidR="002B34A7" w:rsidRPr="002B34A7">
        <w:t>,</w:t>
      </w:r>
      <w:r>
        <w:t xml:space="preserve"> </w:t>
      </w:r>
      <w:r w:rsidR="002B34A7" w:rsidRPr="002B34A7">
        <w:t>i.e.</w:t>
      </w:r>
      <w:r>
        <w:t xml:space="preserve"> </w:t>
      </w:r>
      <w:r w:rsidR="002B34A7" w:rsidRPr="002B34A7">
        <w:t>Bahá</w:t>
      </w:r>
      <w:r>
        <w:t>’</w:t>
      </w:r>
      <w:r w:rsidR="002B34A7" w:rsidRPr="002B34A7">
        <w:t>u</w:t>
      </w:r>
      <w:r>
        <w:t>’</w:t>
      </w:r>
      <w:r w:rsidR="002B34A7" w:rsidRPr="002B34A7">
        <w:t>lláh</w:t>
      </w:r>
      <w:r>
        <w:t xml:space="preserve">.  </w:t>
      </w:r>
      <w:r w:rsidR="002B34A7" w:rsidRPr="002B34A7">
        <w:t>This</w:t>
      </w:r>
      <w:r>
        <w:t xml:space="preserve"> </w:t>
      </w:r>
      <w:r w:rsidR="002B34A7" w:rsidRPr="002B34A7">
        <w:t>last</w:t>
      </w:r>
      <w:r>
        <w:t xml:space="preserve"> </w:t>
      </w:r>
      <w:r w:rsidR="002B34A7" w:rsidRPr="002B34A7">
        <w:t>one</w:t>
      </w:r>
      <w:r>
        <w:t xml:space="preserve"> </w:t>
      </w:r>
      <w:r w:rsidR="002B34A7" w:rsidRPr="002B34A7">
        <w:t>has</w:t>
      </w:r>
      <w:r>
        <w:t xml:space="preserve"> </w:t>
      </w:r>
      <w:r w:rsidR="002B34A7" w:rsidRPr="002B34A7">
        <w:t>three</w:t>
      </w:r>
      <w:r>
        <w:t xml:space="preserve"> </w:t>
      </w:r>
      <w:r w:rsidR="002B34A7" w:rsidRPr="002B34A7">
        <w:t>seals</w:t>
      </w:r>
      <w:r>
        <w:t xml:space="preserve"> </w:t>
      </w:r>
      <w:r w:rsidR="002B34A7" w:rsidRPr="002B34A7">
        <w:t>and</w:t>
      </w:r>
      <w:r>
        <w:t xml:space="preserve"> </w:t>
      </w:r>
      <w:proofErr w:type="gramStart"/>
      <w:r w:rsidR="002B34A7" w:rsidRPr="002B34A7">
        <w:t>is</w:t>
      </w:r>
      <w:r>
        <w:t xml:space="preserve"> </w:t>
      </w:r>
      <w:r w:rsidR="002B34A7" w:rsidRPr="002B34A7">
        <w:t>written</w:t>
      </w:r>
      <w:proofErr w:type="gramEnd"/>
      <w:r>
        <w:t xml:space="preserve"> </w:t>
      </w:r>
      <w:r w:rsidR="002B34A7" w:rsidRPr="002B34A7">
        <w:t>on</w:t>
      </w:r>
      <w:r>
        <w:t xml:space="preserve"> </w:t>
      </w:r>
      <w:r w:rsidR="002B34A7" w:rsidRPr="002B34A7">
        <w:t>blue</w:t>
      </w:r>
      <w:r>
        <w:t xml:space="preserve"> </w:t>
      </w:r>
      <w:r w:rsidR="002B34A7" w:rsidRPr="002B34A7">
        <w:t>paper</w:t>
      </w:r>
      <w:r>
        <w:t xml:space="preserve">.  </w:t>
      </w:r>
      <w:r w:rsidR="002B34A7" w:rsidRPr="002B34A7">
        <w:t>All</w:t>
      </w:r>
      <w:r>
        <w:t xml:space="preserve"> </w:t>
      </w:r>
      <w:r w:rsidR="002B34A7" w:rsidRPr="002B34A7">
        <w:t>these</w:t>
      </w:r>
      <w:r>
        <w:t xml:space="preserve"> </w:t>
      </w:r>
      <w:r w:rsidR="002B34A7" w:rsidRPr="002B34A7">
        <w:t>will</w:t>
      </w:r>
      <w:r>
        <w:t xml:space="preserve"> </w:t>
      </w:r>
      <w:r w:rsidR="002B34A7" w:rsidRPr="002B34A7">
        <w:t>be</w:t>
      </w:r>
      <w:r>
        <w:t xml:space="preserve"> </w:t>
      </w:r>
      <w:r w:rsidR="002B34A7" w:rsidRPr="002B34A7">
        <w:t>reproduced</w:t>
      </w:r>
      <w:r>
        <w:t xml:space="preserve"> </w:t>
      </w:r>
      <w:r w:rsidR="002B34A7" w:rsidRPr="002B34A7">
        <w:t>in</w:t>
      </w:r>
      <w:r>
        <w:t xml:space="preserve"> </w:t>
      </w:r>
      <w:r w:rsidR="002B34A7" w:rsidRPr="002B34A7">
        <w:t>facsimile</w:t>
      </w:r>
      <w:r>
        <w:t xml:space="preserve"> </w:t>
      </w:r>
      <w:r w:rsidR="002B34A7" w:rsidRPr="002B34A7">
        <w:t>and</w:t>
      </w:r>
      <w:r>
        <w:t xml:space="preserve"> </w:t>
      </w:r>
      <w:r w:rsidR="002B34A7" w:rsidRPr="002B34A7">
        <w:t>will</w:t>
      </w:r>
      <w:r>
        <w:t xml:space="preserve"> </w:t>
      </w:r>
      <w:r w:rsidR="002B34A7" w:rsidRPr="002B34A7">
        <w:t>be</w:t>
      </w:r>
      <w:r>
        <w:t xml:space="preserve"> </w:t>
      </w:r>
      <w:r w:rsidR="002B34A7" w:rsidRPr="002B34A7">
        <w:t>inserted</w:t>
      </w:r>
      <w:r>
        <w:t xml:space="preserve"> </w:t>
      </w:r>
      <w:r w:rsidR="002B34A7" w:rsidRPr="002B34A7">
        <w:t>in</w:t>
      </w:r>
      <w:r>
        <w:t xml:space="preserve"> </w:t>
      </w:r>
      <w:r w:rsidR="002B34A7" w:rsidRPr="002B34A7">
        <w:t>the</w:t>
      </w:r>
      <w:r>
        <w:t xml:space="preserve"> </w:t>
      </w:r>
      <w:r w:rsidR="002B34A7" w:rsidRPr="002B34A7">
        <w:t>book.</w:t>
      </w:r>
      <w:r>
        <w:t>”</w:t>
      </w:r>
    </w:p>
    <w:p w:rsidR="002B34A7" w:rsidRPr="002B34A7" w:rsidRDefault="002B34A7" w:rsidP="005B797C">
      <w:pPr>
        <w:pStyle w:val="Heading2"/>
      </w:pPr>
      <w:bookmarkStart w:id="2" w:name="_Toc448756233"/>
      <w:r w:rsidRPr="002B34A7">
        <w:lastRenderedPageBreak/>
        <w:t>3.</w:t>
      </w:r>
      <w:r w:rsidR="005B797C">
        <w:t xml:space="preserve">  </w:t>
      </w:r>
      <w:r w:rsidRPr="002B34A7">
        <w:t>Status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Writings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Qudd</w:t>
      </w:r>
      <w:r w:rsidR="005B797C" w:rsidRPr="005B797C">
        <w:t>ú</w:t>
      </w:r>
      <w:r w:rsidRPr="002B34A7">
        <w:t>s</w:t>
      </w:r>
      <w:bookmarkEnd w:id="2"/>
    </w:p>
    <w:p w:rsidR="002B34A7" w:rsidRPr="002B34A7" w:rsidRDefault="002B34A7" w:rsidP="005B797C">
      <w:pPr>
        <w:pStyle w:val="Text"/>
      </w:pP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wishes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know</w:t>
      </w:r>
      <w:r w:rsidR="005B797C">
        <w:t xml:space="preserve"> </w:t>
      </w:r>
      <w:r w:rsidRPr="002B34A7">
        <w:t>whether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writings</w:t>
      </w:r>
      <w:r w:rsidR="005B797C">
        <w:t xml:space="preserve"> </w:t>
      </w:r>
      <w:r w:rsidRPr="002B34A7">
        <w:t>of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="005B797C">
        <w:t xml:space="preserve"> </w:t>
      </w:r>
      <w:r w:rsidRPr="002B34A7">
        <w:t>are</w:t>
      </w:r>
      <w:r w:rsidR="005B797C">
        <w:t xml:space="preserve"> </w:t>
      </w:r>
      <w:r w:rsidRPr="002B34A7">
        <w:t>considered</w:t>
      </w:r>
      <w:r w:rsidR="005B797C">
        <w:t xml:space="preserve"> “</w:t>
      </w:r>
      <w:r w:rsidRPr="002B34A7">
        <w:t>part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our</w:t>
      </w:r>
      <w:r w:rsidR="005B797C">
        <w:t xml:space="preserve"> </w:t>
      </w:r>
      <w:r w:rsidRPr="002B34A7">
        <w:t>scripture</w:t>
      </w:r>
      <w:r w:rsidR="005B797C">
        <w:t>”</w:t>
      </w:r>
      <w:r w:rsidRPr="002B34A7">
        <w:t>,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if</w:t>
      </w:r>
      <w:r w:rsidR="005B797C">
        <w:t xml:space="preserve"> </w:t>
      </w:r>
      <w:r w:rsidRPr="002B34A7">
        <w:t>not,</w:t>
      </w:r>
      <w:r w:rsidR="005B797C">
        <w:t xml:space="preserve"> </w:t>
      </w:r>
      <w:r w:rsidRPr="002B34A7">
        <w:t>whether</w:t>
      </w:r>
      <w:r w:rsidR="005B797C">
        <w:t xml:space="preserve"> </w:t>
      </w:r>
      <w:r w:rsidRPr="002B34A7">
        <w:t>translations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Qudd</w:t>
      </w:r>
      <w:r w:rsidR="005B797C" w:rsidRPr="005B797C">
        <w:t>ú</w:t>
      </w:r>
      <w:r w:rsidRPr="002B34A7">
        <w:t>s</w:t>
      </w:r>
      <w:r w:rsidR="005B797C">
        <w:t xml:space="preserve">’ </w:t>
      </w:r>
      <w:r w:rsidRPr="002B34A7">
        <w:t>writings,</w:t>
      </w:r>
      <w:r w:rsidR="005B797C">
        <w:t xml:space="preserve"> </w:t>
      </w:r>
      <w:r w:rsidRPr="002B34A7">
        <w:t>rendered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Rabbani,</w:t>
      </w:r>
      <w:r w:rsidR="005B797C">
        <w:t xml:space="preserve"> </w:t>
      </w:r>
      <w:r w:rsidRPr="002B34A7">
        <w:t>must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identified</w:t>
      </w:r>
      <w:r w:rsidR="005B797C">
        <w:t xml:space="preserve"> </w:t>
      </w:r>
      <w:r w:rsidRPr="002B34A7">
        <w:t>as</w:t>
      </w:r>
      <w:r w:rsidR="005B797C">
        <w:t xml:space="preserve"> “</w:t>
      </w:r>
      <w:r w:rsidRPr="002B34A7">
        <w:t>provisional</w:t>
      </w:r>
      <w:r w:rsidR="005B797C">
        <w:t xml:space="preserve">” </w:t>
      </w:r>
      <w:r w:rsidRPr="002B34A7">
        <w:t>if</w:t>
      </w:r>
      <w:r w:rsidR="005B797C">
        <w:t xml:space="preserve"> </w:t>
      </w:r>
      <w:r w:rsidRPr="002B34A7">
        <w:t>they</w:t>
      </w:r>
      <w:r w:rsidR="005B797C">
        <w:t xml:space="preserve"> </w:t>
      </w:r>
      <w:r w:rsidRPr="002B34A7">
        <w:t>are</w:t>
      </w:r>
      <w:r w:rsidR="005B797C">
        <w:t xml:space="preserve"> </w:t>
      </w:r>
      <w:r w:rsidRPr="002B34A7">
        <w:t>included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work</w:t>
      </w:r>
      <w:r w:rsidR="005B797C">
        <w:t xml:space="preserve"> </w:t>
      </w:r>
      <w:r w:rsidRPr="002B34A7">
        <w:t>he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preparing</w:t>
      </w:r>
      <w:r w:rsidR="005B797C">
        <w:t xml:space="preserve"> </w:t>
      </w:r>
      <w:r w:rsidRPr="002B34A7">
        <w:t>for</w:t>
      </w:r>
      <w:r w:rsidR="005B797C">
        <w:t xml:space="preserve"> </w:t>
      </w:r>
      <w:r w:rsidRPr="002B34A7">
        <w:t>publication</w:t>
      </w:r>
      <w:r w:rsidR="005B797C">
        <w:t xml:space="preserve">.  </w:t>
      </w:r>
      <w:r w:rsidRPr="002B34A7">
        <w:t>We</w:t>
      </w:r>
      <w:r w:rsidR="005B797C">
        <w:t xml:space="preserve"> </w:t>
      </w:r>
      <w:r w:rsidRPr="002B34A7">
        <w:t>provide</w:t>
      </w:r>
      <w:r w:rsidR="005B797C">
        <w:t xml:space="preserve"> </w:t>
      </w:r>
      <w:r w:rsidRPr="002B34A7">
        <w:t>for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following</w:t>
      </w:r>
      <w:r w:rsidR="005B797C">
        <w:t xml:space="preserve"> </w:t>
      </w:r>
      <w:r w:rsidRPr="002B34A7">
        <w:t>two</w:t>
      </w:r>
      <w:r w:rsidR="005B797C">
        <w:t xml:space="preserve"> </w:t>
      </w:r>
      <w:r w:rsidRPr="002B34A7">
        <w:t>extracts</w:t>
      </w:r>
      <w:r w:rsidR="005B797C">
        <w:t xml:space="preserve"> </w:t>
      </w:r>
      <w:r w:rsidRPr="002B34A7">
        <w:t>concerning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station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="005B797C">
        <w:t xml:space="preserve">.  </w:t>
      </w:r>
      <w:r w:rsidRPr="002B34A7">
        <w:t>The</w:t>
      </w:r>
      <w:r w:rsidR="005B797C">
        <w:t xml:space="preserve"> </w:t>
      </w:r>
      <w:r w:rsidRPr="002B34A7">
        <w:t>first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from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Shoghi</w:t>
      </w:r>
      <w:r w:rsidR="005B797C">
        <w:t xml:space="preserve"> </w:t>
      </w:r>
      <w:r w:rsidRPr="002B34A7">
        <w:t>Effendi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second</w:t>
      </w:r>
      <w:r w:rsidR="005B797C">
        <w:t xml:space="preserve"> </w:t>
      </w:r>
      <w:r w:rsidRPr="002B34A7">
        <w:t>from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Universal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Justice:</w:t>
      </w:r>
    </w:p>
    <w:p w:rsidR="002B34A7" w:rsidRDefault="002B34A7" w:rsidP="002B34A7">
      <w:pPr>
        <w:pStyle w:val="Text"/>
      </w:pPr>
      <w:r w:rsidRPr="002B34A7">
        <w:t>Regarding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station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Pr="002B34A7">
        <w:t>,</w:t>
      </w:r>
      <w:r w:rsidR="005B797C">
        <w:t xml:space="preserve"> </w:t>
      </w:r>
      <w:r w:rsidRPr="002B34A7">
        <w:t>he</w:t>
      </w:r>
      <w:r w:rsidR="005B797C">
        <w:t xml:space="preserve"> </w:t>
      </w:r>
      <w:r w:rsidRPr="002B34A7">
        <w:t>should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no</w:t>
      </w:r>
      <w:r w:rsidR="005B797C">
        <w:t xml:space="preserve"> </w:t>
      </w:r>
      <w:r w:rsidRPr="002B34A7">
        <w:t>means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considered</w:t>
      </w:r>
      <w:r w:rsidR="005B797C">
        <w:t xml:space="preserve"> </w:t>
      </w:r>
      <w:r w:rsidRPr="002B34A7">
        <w:t>having</w:t>
      </w:r>
      <w:r w:rsidR="005B797C">
        <w:t xml:space="preserve"> </w:t>
      </w:r>
      <w:r w:rsidRPr="002B34A7">
        <w:t>had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station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Prophet</w:t>
      </w:r>
      <w:r w:rsidR="005B797C">
        <w:t xml:space="preserve">.  </w:t>
      </w:r>
      <w:r w:rsidRPr="002B34A7">
        <w:t>His</w:t>
      </w:r>
      <w:r w:rsidR="005B797C">
        <w:t xml:space="preserve"> </w:t>
      </w:r>
      <w:r w:rsidRPr="002B34A7">
        <w:t>station</w:t>
      </w:r>
      <w:r w:rsidR="005B797C">
        <w:t xml:space="preserve"> </w:t>
      </w:r>
      <w:r w:rsidRPr="002B34A7">
        <w:t>was</w:t>
      </w:r>
      <w:r w:rsidR="005B797C">
        <w:t xml:space="preserve"> </w:t>
      </w:r>
      <w:r w:rsidRPr="002B34A7">
        <w:t>no</w:t>
      </w:r>
      <w:r w:rsidR="005B797C">
        <w:t xml:space="preserve"> </w:t>
      </w:r>
      <w:r w:rsidRPr="002B34A7">
        <w:t>doubt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very</w:t>
      </w:r>
      <w:r w:rsidR="005B797C">
        <w:t xml:space="preserve"> </w:t>
      </w:r>
      <w:r w:rsidRPr="002B34A7">
        <w:t>exalted</w:t>
      </w:r>
      <w:r w:rsidR="005B797C">
        <w:t xml:space="preserve"> </w:t>
      </w:r>
      <w:r w:rsidRPr="002B34A7">
        <w:t>one,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far</w:t>
      </w:r>
      <w:r w:rsidR="005B797C">
        <w:t xml:space="preserve"> </w:t>
      </w:r>
      <w:r w:rsidRPr="002B34A7">
        <w:t>above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any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Living,</w:t>
      </w:r>
      <w:r w:rsidR="005B797C">
        <w:t xml:space="preserve"> </w:t>
      </w:r>
      <w:r w:rsidRPr="002B34A7">
        <w:t>including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first</w:t>
      </w:r>
      <w:r w:rsidR="005B797C">
        <w:t xml:space="preserve"> </w:t>
      </w:r>
      <w:r w:rsidRPr="002B34A7">
        <w:t>Letter,</w:t>
      </w:r>
      <w:r w:rsidR="005B797C">
        <w:t xml:space="preserve"> </w:t>
      </w:r>
      <w:r w:rsidRPr="002B34A7">
        <w:t>Mulla</w:t>
      </w:r>
      <w:r w:rsidR="005B797C">
        <w:t xml:space="preserve"> </w:t>
      </w:r>
      <w:r w:rsidRPr="002B34A7">
        <w:t>Husayn</w:t>
      </w:r>
      <w:r w:rsidR="005B797C">
        <w:t xml:space="preserve">. 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="005B797C">
        <w:t xml:space="preserve"> </w:t>
      </w:r>
      <w:r w:rsidRPr="002B34A7">
        <w:t>reflected</w:t>
      </w:r>
      <w:r w:rsidR="005B797C">
        <w:t xml:space="preserve"> </w:t>
      </w:r>
      <w:r w:rsidRPr="002B34A7">
        <w:t>more</w:t>
      </w:r>
      <w:r w:rsidR="005B797C">
        <w:t xml:space="preserve"> </w:t>
      </w:r>
      <w:r w:rsidRPr="002B34A7">
        <w:t>than</w:t>
      </w:r>
      <w:r w:rsidR="005B797C">
        <w:t xml:space="preserve"> </w:t>
      </w:r>
      <w:r w:rsidRPr="002B34A7">
        <w:t>any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disciples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light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teaching.</w:t>
      </w:r>
      <w:r w:rsidR="005B797C">
        <w:t xml:space="preserve"> </w:t>
      </w:r>
      <w:r w:rsidRPr="002B34A7">
        <w:t>(11</w:t>
      </w:r>
      <w:r w:rsidR="005B797C">
        <w:t xml:space="preserve"> </w:t>
      </w:r>
      <w:r w:rsidRPr="002B34A7">
        <w:t>November</w:t>
      </w:r>
      <w:r w:rsidR="005B797C">
        <w:t xml:space="preserve"> </w:t>
      </w:r>
      <w:r w:rsidRPr="002B34A7">
        <w:t>1936,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Shoghi</w:t>
      </w:r>
      <w:r w:rsidR="005B797C">
        <w:t xml:space="preserve"> </w:t>
      </w:r>
      <w:r w:rsidRPr="002B34A7">
        <w:t>Effendi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an</w:t>
      </w:r>
      <w:r w:rsidR="005B797C">
        <w:t xml:space="preserve"> </w:t>
      </w:r>
      <w:r w:rsidRPr="002B34A7">
        <w:t>individual</w:t>
      </w:r>
      <w:r w:rsidR="005B797C">
        <w:t xml:space="preserve"> </w:t>
      </w:r>
      <w:r w:rsidRPr="002B34A7">
        <w:t>believer)</w:t>
      </w:r>
    </w:p>
    <w:p w:rsidR="002B34A7" w:rsidRPr="002B34A7" w:rsidRDefault="002B34A7" w:rsidP="002B34A7">
      <w:pPr>
        <w:pStyle w:val="Quote"/>
      </w:pPr>
      <w:proofErr w:type="gramStart"/>
      <w:r w:rsidRPr="002B34A7">
        <w:t>It</w:t>
      </w:r>
      <w:r w:rsidR="005B797C">
        <w:t xml:space="preserve"> </w:t>
      </w:r>
      <w:r w:rsidRPr="002B34A7">
        <w:t>may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helpful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consider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Dispensation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Pr="002B34A7">
        <w:t>,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referred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Last</w:t>
      </w:r>
      <w:r w:rsidR="005B797C">
        <w:t xml:space="preserve"> </w:t>
      </w:r>
      <w:r w:rsidRPr="002B34A7">
        <w:t>Point</w:t>
      </w:r>
      <w:r w:rsidR="005B797C">
        <w:t>”</w:t>
      </w:r>
      <w:r w:rsidRPr="002B34A7">
        <w:t>,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Last</w:t>
      </w:r>
      <w:r w:rsidR="005B797C">
        <w:t xml:space="preserve"> </w:t>
      </w:r>
      <w:r w:rsidRPr="002B34A7">
        <w:t>Name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God</w:t>
      </w:r>
      <w:r w:rsidR="005B797C">
        <w:t>”</w:t>
      </w:r>
      <w:r w:rsidRPr="002B34A7">
        <w:t>,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identified,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pointed</w:t>
      </w:r>
      <w:r w:rsidR="005B797C">
        <w:t xml:space="preserve"> </w:t>
      </w:r>
      <w:r w:rsidRPr="002B34A7">
        <w:t>out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God</w:t>
      </w:r>
      <w:r w:rsidR="005B797C">
        <w:t xml:space="preserve"> </w:t>
      </w:r>
      <w:r w:rsidRPr="002B34A7">
        <w:t>Passes</w:t>
      </w:r>
      <w:r w:rsidR="005B797C">
        <w:t xml:space="preserve"> </w:t>
      </w:r>
      <w:r w:rsidRPr="002B34A7">
        <w:t>By,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one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Messengers</w:t>
      </w:r>
      <w:r w:rsidR="005B797C">
        <w:t xml:space="preserve"> </w:t>
      </w:r>
      <w:r w:rsidRPr="002B34A7">
        <w:t>charged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imposture</w:t>
      </w:r>
      <w:r w:rsidR="005B797C">
        <w:t xml:space="preserve">” </w:t>
      </w:r>
      <w:r w:rsidRPr="002B34A7">
        <w:t>mentioned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Qur</w:t>
      </w:r>
      <w:r w:rsidR="005B797C">
        <w:t>’</w:t>
      </w:r>
      <w:r w:rsidRPr="002B34A7">
        <w:t>an,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one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two</w:t>
      </w:r>
      <w:r w:rsidR="005B797C">
        <w:t xml:space="preserve"> </w:t>
      </w:r>
      <w:r w:rsidRPr="002B34A7">
        <w:t>witnesses</w:t>
      </w:r>
      <w:r w:rsidR="005B797C">
        <w:t xml:space="preserve">” </w:t>
      </w:r>
      <w:r w:rsidRPr="002B34A7">
        <w:t>into</w:t>
      </w:r>
      <w:r w:rsidR="005B797C">
        <w:t xml:space="preserve"> </w:t>
      </w:r>
      <w:r w:rsidRPr="002B34A7">
        <w:t>whom</w:t>
      </w:r>
      <w:r w:rsidR="005B797C">
        <w:t xml:space="preserve"> “</w:t>
      </w:r>
      <w:r w:rsidRPr="002B34A7">
        <w:t>the</w:t>
      </w:r>
      <w:r w:rsidR="005B797C">
        <w:t xml:space="preserve"> </w:t>
      </w:r>
      <w:r w:rsidRPr="002B34A7">
        <w:t>spirit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life</w:t>
      </w:r>
      <w:r w:rsidR="005B797C">
        <w:t xml:space="preserve"> </w:t>
      </w:r>
      <w:r w:rsidRPr="002B34A7">
        <w:t>from</w:t>
      </w:r>
      <w:r w:rsidR="005B797C">
        <w:t xml:space="preserve"> </w:t>
      </w:r>
      <w:r w:rsidRPr="002B34A7">
        <w:t>God</w:t>
      </w:r>
      <w:r w:rsidR="005B797C">
        <w:t xml:space="preserve">” </w:t>
      </w:r>
      <w:r w:rsidRPr="002B34A7">
        <w:t>must</w:t>
      </w:r>
      <w:r w:rsidR="005B797C">
        <w:t xml:space="preserve"> </w:t>
      </w:r>
      <w:r w:rsidRPr="002B34A7">
        <w:t>enter,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attested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="00A051A5">
        <w:t>‘</w:t>
      </w:r>
      <w:r w:rsidRPr="002B34A7">
        <w:t>Abdu</w:t>
      </w:r>
      <w:r w:rsidR="005B797C">
        <w:t>’</w:t>
      </w:r>
      <w:r w:rsidRPr="002B34A7">
        <w:t>l-Bahá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A051A5">
        <w:rPr>
          <w:i/>
          <w:iCs w:val="0"/>
        </w:rPr>
        <w:t>Some</w:t>
      </w:r>
      <w:r w:rsidR="005B797C" w:rsidRPr="00A051A5">
        <w:rPr>
          <w:i/>
          <w:iCs w:val="0"/>
        </w:rPr>
        <w:t xml:space="preserve"> </w:t>
      </w:r>
      <w:r w:rsidRPr="00A051A5">
        <w:rPr>
          <w:i/>
          <w:iCs w:val="0"/>
        </w:rPr>
        <w:t>Answered</w:t>
      </w:r>
      <w:r w:rsidR="005B797C" w:rsidRPr="00A051A5">
        <w:rPr>
          <w:i/>
          <w:iCs w:val="0"/>
        </w:rPr>
        <w:t xml:space="preserve"> </w:t>
      </w:r>
      <w:r w:rsidRPr="00A051A5">
        <w:rPr>
          <w:i/>
          <w:iCs w:val="0"/>
        </w:rPr>
        <w:t>Questions</w:t>
      </w:r>
      <w:r w:rsidRPr="002B34A7">
        <w:t>,</w:t>
      </w:r>
      <w:r w:rsidR="005B797C">
        <w:t xml:space="preserve"> </w:t>
      </w:r>
      <w:r w:rsidRPr="002B34A7">
        <w:t>yet,</w:t>
      </w:r>
      <w:r w:rsidR="005B797C">
        <w:t xml:space="preserve"> </w:t>
      </w:r>
      <w:r w:rsidRPr="002B34A7">
        <w:t>despite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sublime</w:t>
      </w:r>
      <w:r w:rsidR="005B797C">
        <w:t xml:space="preserve"> </w:t>
      </w:r>
      <w:r w:rsidRPr="002B34A7">
        <w:t>stations,</w:t>
      </w:r>
      <w:r w:rsidR="005B797C">
        <w:t xml:space="preserve"> </w:t>
      </w:r>
      <w:r w:rsidRPr="002B34A7">
        <w:t>he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not</w:t>
      </w:r>
      <w:r w:rsidR="005B797C">
        <w:t xml:space="preserve"> </w:t>
      </w:r>
      <w:r w:rsidRPr="002B34A7">
        <w:t>regarded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an</w:t>
      </w:r>
      <w:r w:rsidR="005B797C">
        <w:t xml:space="preserve"> </w:t>
      </w:r>
      <w:r w:rsidRPr="002B34A7">
        <w:t>independent</w:t>
      </w:r>
      <w:r w:rsidR="005B797C">
        <w:t xml:space="preserve"> </w:t>
      </w:r>
      <w:r w:rsidRPr="002B34A7">
        <w:t>Manifestation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God.</w:t>
      </w:r>
      <w:proofErr w:type="gramEnd"/>
      <w:r w:rsidR="005B797C">
        <w:t xml:space="preserve"> </w:t>
      </w:r>
      <w:r w:rsidRPr="002B34A7">
        <w:t>(24</w:t>
      </w:r>
      <w:r w:rsidR="005B797C">
        <w:t xml:space="preserve"> </w:t>
      </w:r>
      <w:r w:rsidRPr="002B34A7">
        <w:t>August</w:t>
      </w:r>
      <w:r w:rsidR="005B797C">
        <w:t xml:space="preserve"> </w:t>
      </w:r>
      <w:r w:rsidRPr="002B34A7">
        <w:t>1975,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Universal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an</w:t>
      </w:r>
      <w:r w:rsidR="005B797C">
        <w:t xml:space="preserve"> </w:t>
      </w:r>
      <w:r w:rsidRPr="002B34A7">
        <w:t>individual</w:t>
      </w:r>
      <w:r w:rsidR="005B797C">
        <w:t xml:space="preserve"> </w:t>
      </w:r>
      <w:r w:rsidRPr="002B34A7">
        <w:t>believer)</w:t>
      </w:r>
    </w:p>
    <w:p w:rsidR="002B34A7" w:rsidRPr="002B34A7" w:rsidRDefault="002B34A7" w:rsidP="00BD534B">
      <w:pPr>
        <w:pStyle w:val="Text"/>
      </w:pPr>
      <w:r w:rsidRPr="002B34A7">
        <w:t>It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apparent</w:t>
      </w:r>
      <w:r w:rsidR="005B797C">
        <w:t xml:space="preserve"> </w:t>
      </w:r>
      <w:r w:rsidRPr="002B34A7">
        <w:t>that,</w:t>
      </w:r>
      <w:r w:rsidR="005B797C">
        <w:t xml:space="preserve"> </w:t>
      </w:r>
      <w:r w:rsidRPr="002B34A7">
        <w:t>despite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uniquely</w:t>
      </w:r>
      <w:r w:rsidR="005B797C">
        <w:t xml:space="preserve"> </w:t>
      </w:r>
      <w:r w:rsidRPr="002B34A7">
        <w:t>high</w:t>
      </w:r>
      <w:r w:rsidR="005B797C">
        <w:t xml:space="preserve"> </w:t>
      </w:r>
      <w:r w:rsidRPr="002B34A7">
        <w:t>station,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not</w:t>
      </w:r>
      <w:r w:rsidR="005B797C">
        <w:t xml:space="preserve"> </w:t>
      </w:r>
      <w:r w:rsidRPr="002B34A7">
        <w:t>regarded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Manifestation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God</w:t>
      </w:r>
      <w:r w:rsidR="005B797C">
        <w:t xml:space="preserve">.  </w:t>
      </w:r>
      <w:r w:rsidRPr="002B34A7">
        <w:t>His</w:t>
      </w:r>
      <w:r w:rsidR="005B797C">
        <w:t xml:space="preserve"> </w:t>
      </w:r>
      <w:r w:rsidRPr="002B34A7">
        <w:t>writings</w:t>
      </w:r>
      <w:r w:rsidR="005B797C">
        <w:t xml:space="preserve"> </w:t>
      </w:r>
      <w:r w:rsidRPr="002B34A7">
        <w:t>do</w:t>
      </w:r>
      <w:r w:rsidR="005B797C">
        <w:t xml:space="preserve"> </w:t>
      </w:r>
      <w:r w:rsidRPr="002B34A7">
        <w:t>not</w:t>
      </w:r>
      <w:r w:rsidR="005B797C">
        <w:t xml:space="preserve"> </w:t>
      </w:r>
      <w:r w:rsidRPr="002B34A7">
        <w:t>appear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constitute</w:t>
      </w:r>
      <w:r w:rsidR="005B797C">
        <w:t xml:space="preserve"> “</w:t>
      </w:r>
      <w:r w:rsidRPr="002B34A7">
        <w:t>part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our</w:t>
      </w:r>
      <w:r w:rsidR="005B797C">
        <w:t xml:space="preserve"> </w:t>
      </w:r>
      <w:r w:rsidRPr="002B34A7">
        <w:t>scripture</w:t>
      </w:r>
      <w:r w:rsidR="005B797C">
        <w:t xml:space="preserve">”.  </w:t>
      </w:r>
      <w:r w:rsidRPr="002B34A7">
        <w:t>As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necessity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identifying</w:t>
      </w:r>
      <w:r w:rsidR="005B797C">
        <w:t xml:space="preserve"> </w:t>
      </w:r>
      <w:r w:rsidRPr="002B34A7">
        <w:t>as</w:t>
      </w:r>
      <w:r w:rsidR="005B797C">
        <w:t xml:space="preserve"> “</w:t>
      </w:r>
      <w:r w:rsidRPr="002B34A7">
        <w:t>provisional</w:t>
      </w:r>
      <w:r w:rsidR="005B797C">
        <w:t xml:space="preserve">” </w:t>
      </w:r>
      <w:r w:rsidRPr="002B34A7">
        <w:t>translations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writings</w:t>
      </w:r>
      <w:r w:rsidR="005B797C">
        <w:t xml:space="preserve"> </w:t>
      </w:r>
      <w:r w:rsidRPr="002B34A7">
        <w:t>of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Pr="002B34A7">
        <w:t>,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guidelines</w:t>
      </w:r>
      <w:r w:rsidR="005B797C">
        <w:t xml:space="preserve"> </w:t>
      </w:r>
      <w:r w:rsidRPr="002B34A7">
        <w:t>for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publication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new</w:t>
      </w:r>
      <w:r w:rsidR="005B797C">
        <w:t xml:space="preserve"> </w:t>
      </w:r>
      <w:r w:rsidRPr="002B34A7">
        <w:t>translation</w:t>
      </w:r>
      <w:r w:rsidR="005B797C">
        <w:t xml:space="preserve"> </w:t>
      </w:r>
      <w:r w:rsidRPr="002B34A7">
        <w:t>into</w:t>
      </w:r>
      <w:r w:rsidR="005B797C">
        <w:t xml:space="preserve"> </w:t>
      </w:r>
      <w:r w:rsidRPr="002B34A7">
        <w:t>English</w:t>
      </w:r>
      <w:r w:rsidR="005B797C">
        <w:t xml:space="preserve"> </w:t>
      </w:r>
      <w:r w:rsidRPr="002B34A7">
        <w:t>apply</w:t>
      </w:r>
      <w:r w:rsidR="005B797C">
        <w:t xml:space="preserve"> </w:t>
      </w:r>
      <w:r w:rsidRPr="002B34A7">
        <w:t>specifically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Bahá</w:t>
      </w:r>
      <w:r w:rsidR="005B797C">
        <w:t>’</w:t>
      </w:r>
      <w:r w:rsidRPr="002B34A7">
        <w:t>í</w:t>
      </w:r>
      <w:r w:rsidR="005B797C">
        <w:t xml:space="preserve"> </w:t>
      </w:r>
      <w:r w:rsidRPr="002B34A7">
        <w:t>Holy</w:t>
      </w:r>
      <w:r w:rsidR="005B797C">
        <w:t xml:space="preserve"> </w:t>
      </w:r>
      <w:r w:rsidRPr="002B34A7">
        <w:t>Writings</w:t>
      </w:r>
      <w:r w:rsidR="005B797C">
        <w:t xml:space="preserve">.  </w:t>
      </w:r>
      <w:r w:rsidRPr="002B34A7">
        <w:t>However,</w:t>
      </w:r>
      <w:r w:rsidR="005B797C">
        <w:t xml:space="preserve"> </w:t>
      </w:r>
      <w:r w:rsidRPr="002B34A7">
        <w:t>if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writings</w:t>
      </w:r>
      <w:r w:rsidR="005B797C">
        <w:t xml:space="preserve"> </w:t>
      </w:r>
      <w:r w:rsidRPr="002B34A7">
        <w:t>of</w:t>
      </w:r>
      <w:r w:rsidR="005B797C">
        <w:t xml:space="preserve"> </w:t>
      </w:r>
      <w:r w:rsidR="005B797C" w:rsidRPr="002B34A7">
        <w:t>Qudd</w:t>
      </w:r>
      <w:r w:rsidR="005B797C" w:rsidRPr="005B797C">
        <w:t>ú</w:t>
      </w:r>
      <w:r w:rsidR="005B797C" w:rsidRPr="002B34A7">
        <w:t>s</w:t>
      </w:r>
      <w:r w:rsidR="005B797C">
        <w:t xml:space="preserve"> </w:t>
      </w:r>
      <w:r w:rsidRPr="002B34A7">
        <w:t>are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published,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should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checked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Bahá</w:t>
      </w:r>
      <w:r w:rsidR="005B797C">
        <w:t>’</w:t>
      </w:r>
      <w:r w:rsidRPr="002B34A7">
        <w:t>í</w:t>
      </w:r>
      <w:r w:rsidR="005B797C">
        <w:t xml:space="preserve"> </w:t>
      </w:r>
      <w:r w:rsidRPr="002B34A7">
        <w:t>World</w:t>
      </w:r>
      <w:r w:rsidR="005B797C">
        <w:t xml:space="preserve"> </w:t>
      </w:r>
      <w:r w:rsidRPr="002B34A7">
        <w:t>Centre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accordance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existing</w:t>
      </w:r>
      <w:r w:rsidR="005B797C">
        <w:t xml:space="preserve"> </w:t>
      </w:r>
      <w:r w:rsidRPr="002B34A7">
        <w:t>policy</w:t>
      </w:r>
      <w:r w:rsidR="005B797C">
        <w:t xml:space="preserve"> </w:t>
      </w:r>
      <w:r w:rsidRPr="002B34A7">
        <w:t>related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historical</w:t>
      </w:r>
      <w:r w:rsidR="005B797C">
        <w:t xml:space="preserve"> </w:t>
      </w:r>
      <w:r w:rsidRPr="002B34A7">
        <w:t>documents.</w:t>
      </w:r>
    </w:p>
    <w:p w:rsidR="002B34A7" w:rsidRPr="002B34A7" w:rsidRDefault="002B34A7" w:rsidP="00BD534B">
      <w:pPr>
        <w:pStyle w:val="Heading2"/>
      </w:pPr>
      <w:bookmarkStart w:id="3" w:name="_Toc448756234"/>
      <w:r w:rsidRPr="002B34A7">
        <w:t>4.</w:t>
      </w:r>
      <w:r w:rsidR="005B797C">
        <w:t xml:space="preserve">  </w:t>
      </w:r>
      <w:r w:rsidRPr="002B34A7">
        <w:t>Naming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Terraces</w:t>
      </w:r>
      <w:bookmarkEnd w:id="3"/>
    </w:p>
    <w:p w:rsidR="002B34A7" w:rsidRDefault="002B34A7" w:rsidP="00BD534B">
      <w:pPr>
        <w:pStyle w:val="Text"/>
      </w:pPr>
      <w:r w:rsidRPr="002B34A7">
        <w:t>Reference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made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report</w:t>
      </w:r>
      <w:r w:rsidR="005B797C">
        <w:t xml:space="preserve"> </w:t>
      </w:r>
      <w:r w:rsidRPr="002B34A7">
        <w:t>contained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published</w:t>
      </w:r>
      <w:r w:rsidR="005B797C">
        <w:t xml:space="preserve"> </w:t>
      </w:r>
      <w:r w:rsidRPr="002B34A7">
        <w:t>pilgrim</w:t>
      </w:r>
      <w:r w:rsidR="005B797C">
        <w:t>’</w:t>
      </w:r>
      <w:r w:rsidRPr="002B34A7">
        <w:t>s</w:t>
      </w:r>
      <w:r w:rsidR="005B797C">
        <w:t xml:space="preserve"> </w:t>
      </w:r>
      <w:r w:rsidRPr="002B34A7">
        <w:t>notes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Hand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Cause</w:t>
      </w:r>
      <w:r w:rsidR="005B797C">
        <w:t xml:space="preserve"> </w:t>
      </w:r>
      <w:r w:rsidRPr="002B34A7">
        <w:t>Ali-Akbar</w:t>
      </w:r>
      <w:r w:rsidR="005B797C">
        <w:t xml:space="preserve"> </w:t>
      </w:r>
      <w:r w:rsidRPr="002B34A7">
        <w:t>Furutan,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effect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Guardian</w:t>
      </w:r>
      <w:r w:rsidR="005B797C">
        <w:t xml:space="preserve"> </w:t>
      </w:r>
      <w:r w:rsidRPr="002B34A7">
        <w:t>had</w:t>
      </w:r>
      <w:r w:rsidR="005B797C">
        <w:t xml:space="preserve"> </w:t>
      </w:r>
      <w:r w:rsidRPr="002B34A7">
        <w:t>wished</w:t>
      </w:r>
      <w:r w:rsidR="005B797C">
        <w:t xml:space="preserve"> </w:t>
      </w:r>
      <w:r w:rsidRPr="002B34A7">
        <w:t>for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Terraces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named</w:t>
      </w:r>
      <w:r w:rsidR="005B797C">
        <w:t xml:space="preserve"> </w:t>
      </w:r>
      <w:r w:rsidRPr="002B34A7">
        <w:t>after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Eighteen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.  </w:t>
      </w: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asks</w:t>
      </w:r>
      <w:r w:rsidR="005B797C">
        <w:t xml:space="preserve"> </w:t>
      </w:r>
      <w:r w:rsidRPr="002B34A7">
        <w:t>whether</w:t>
      </w:r>
      <w:r w:rsidR="005B797C">
        <w:t xml:space="preserve"> </w:t>
      </w:r>
      <w:r w:rsidRPr="002B34A7">
        <w:t>consideration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been</w:t>
      </w:r>
      <w:r w:rsidR="005B797C">
        <w:t xml:space="preserve"> </w:t>
      </w:r>
      <w:r w:rsidRPr="002B34A7">
        <w:t>given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“</w:t>
      </w:r>
      <w:r w:rsidRPr="002B34A7">
        <w:t>implementation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wish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Guardian</w:t>
      </w:r>
      <w:r w:rsidR="005B797C">
        <w:t>”</w:t>
      </w:r>
      <w:r w:rsidRPr="002B34A7">
        <w:t>,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if</w:t>
      </w:r>
      <w:r w:rsidR="005B797C">
        <w:t xml:space="preserve"> </w:t>
      </w:r>
      <w:r w:rsidRPr="002B34A7">
        <w:t>so,</w:t>
      </w:r>
      <w:r w:rsidR="005B797C">
        <w:t xml:space="preserve"> </w:t>
      </w:r>
      <w:r w:rsidRPr="002B34A7">
        <w:t>how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list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was</w:t>
      </w:r>
      <w:r w:rsidR="005B797C">
        <w:t xml:space="preserve"> </w:t>
      </w:r>
      <w:r w:rsidRPr="002B34A7">
        <w:t>determined.</w:t>
      </w:r>
    </w:p>
    <w:p w:rsidR="002B34A7" w:rsidRPr="002B34A7" w:rsidRDefault="002B34A7" w:rsidP="00BD534B">
      <w:pPr>
        <w:pStyle w:val="Text"/>
      </w:pPr>
      <w:r w:rsidRPr="002B34A7">
        <w:t>For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Rabbani</w:t>
      </w:r>
      <w:r w:rsidR="005B797C">
        <w:t>’</w:t>
      </w:r>
      <w:r w:rsidRPr="002B34A7">
        <w:t>s</w:t>
      </w:r>
      <w:r w:rsidR="005B797C">
        <w:t xml:space="preserve"> </w:t>
      </w:r>
      <w:r w:rsidRPr="002B34A7">
        <w:t>information,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Research</w:t>
      </w:r>
      <w:r w:rsidR="005B797C">
        <w:t xml:space="preserve"> </w:t>
      </w:r>
      <w:r w:rsidRPr="002B34A7">
        <w:t>Department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found</w:t>
      </w:r>
      <w:r w:rsidR="005B797C">
        <w:t xml:space="preserve"> </w:t>
      </w:r>
      <w:r w:rsidRPr="002B34A7">
        <w:t>no</w:t>
      </w:r>
      <w:r w:rsidR="005B797C">
        <w:t xml:space="preserve"> </w:t>
      </w:r>
      <w:r w:rsidRPr="002B34A7">
        <w:t>reference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an</w:t>
      </w:r>
      <w:r w:rsidR="005B797C">
        <w:t xml:space="preserve"> </w:t>
      </w:r>
      <w:r w:rsidRPr="002B34A7">
        <w:t>identification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Terraces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individual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Bahá</w:t>
      </w:r>
      <w:r w:rsidR="005B797C">
        <w:t>’</w:t>
      </w:r>
      <w:r w:rsidRPr="002B34A7">
        <w:t>í</w:t>
      </w:r>
      <w:r w:rsidR="005B797C">
        <w:t xml:space="preserve"> </w:t>
      </w:r>
      <w:r w:rsidRPr="002B34A7">
        <w:t>Writings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or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Shoghi</w:t>
      </w:r>
      <w:r w:rsidR="005B797C">
        <w:t xml:space="preserve"> </w:t>
      </w:r>
      <w:r w:rsidRPr="002B34A7">
        <w:t>Effendi</w:t>
      </w:r>
      <w:r w:rsidR="005B797C">
        <w:t xml:space="preserve">.  </w:t>
      </w:r>
      <w:r w:rsidRPr="002B34A7">
        <w:t>The</w:t>
      </w:r>
      <w:r w:rsidR="005B797C">
        <w:t xml:space="preserve"> </w:t>
      </w:r>
      <w:r w:rsidRPr="002B34A7">
        <w:t>following</w:t>
      </w:r>
      <w:r w:rsidR="005B797C">
        <w:t xml:space="preserve"> </w:t>
      </w:r>
      <w:r w:rsidRPr="002B34A7">
        <w:t>extract</w:t>
      </w:r>
      <w:r w:rsidR="005B797C">
        <w:t xml:space="preserve"> </w:t>
      </w:r>
      <w:r w:rsidRPr="002B34A7">
        <w:t>from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letter</w:t>
      </w:r>
      <w:r w:rsidR="005B797C">
        <w:t xml:space="preserve"> </w:t>
      </w:r>
      <w:r w:rsidRPr="002B34A7">
        <w:t>dated</w:t>
      </w:r>
      <w:r w:rsidR="005B797C">
        <w:t xml:space="preserve"> </w:t>
      </w:r>
      <w:r w:rsidRPr="002B34A7">
        <w:t>28</w:t>
      </w:r>
      <w:r w:rsidR="005B797C">
        <w:t xml:space="preserve"> </w:t>
      </w:r>
      <w:r w:rsidRPr="002B34A7">
        <w:t>July</w:t>
      </w:r>
      <w:r w:rsidR="005B797C">
        <w:t xml:space="preserve"> </w:t>
      </w:r>
      <w:r w:rsidRPr="002B34A7">
        <w:t>1994,</w:t>
      </w:r>
      <w:r w:rsidR="005B797C">
        <w:t xml:space="preserve"> </w:t>
      </w:r>
      <w:r w:rsidRPr="002B34A7">
        <w:t>written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behalf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Universal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an</w:t>
      </w:r>
      <w:r w:rsidR="005B797C">
        <w:t xml:space="preserve"> </w:t>
      </w:r>
      <w:r w:rsidRPr="002B34A7">
        <w:t>individual</w:t>
      </w:r>
      <w:r w:rsidR="005B797C">
        <w:t xml:space="preserve"> </w:t>
      </w:r>
      <w:r w:rsidRPr="002B34A7">
        <w:t>believer,</w:t>
      </w:r>
      <w:r w:rsidR="005B797C">
        <w:t xml:space="preserve"> </w:t>
      </w:r>
      <w:r w:rsidRPr="002B34A7">
        <w:t>sets</w:t>
      </w:r>
      <w:r w:rsidR="005B797C">
        <w:t xml:space="preserve"> </w:t>
      </w:r>
      <w:r w:rsidRPr="002B34A7">
        <w:t>out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perspective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Supreme</w:t>
      </w:r>
      <w:r w:rsidR="005B797C">
        <w:t xml:space="preserve"> </w:t>
      </w:r>
      <w:r w:rsidRPr="002B34A7">
        <w:t>Body</w:t>
      </w:r>
      <w:r w:rsidR="005B797C">
        <w:t xml:space="preserve"> </w:t>
      </w:r>
      <w:r w:rsidRPr="002B34A7">
        <w:t>on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issue:</w:t>
      </w:r>
    </w:p>
    <w:p w:rsidR="002B34A7" w:rsidRPr="002B34A7" w:rsidRDefault="002B34A7" w:rsidP="00A051A5">
      <w:pPr>
        <w:pStyle w:val="Quote"/>
      </w:pPr>
      <w:r w:rsidRPr="002B34A7">
        <w:t>While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eighteen</w:t>
      </w:r>
      <w:r w:rsidR="005B797C">
        <w:t xml:space="preserve"> </w:t>
      </w:r>
      <w:r w:rsidRPr="002B34A7">
        <w:t>terraces</w:t>
      </w:r>
      <w:r w:rsidR="005B797C">
        <w:t xml:space="preserve"> </w:t>
      </w:r>
      <w:r w:rsidRPr="002B34A7">
        <w:t>are</w:t>
      </w:r>
      <w:r w:rsidR="005B797C">
        <w:t xml:space="preserve"> </w:t>
      </w:r>
      <w:r w:rsidRPr="002B34A7">
        <w:t>known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symbolic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number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Living,</w:t>
      </w:r>
      <w:r w:rsidR="005B797C">
        <w:t xml:space="preserve"> </w:t>
      </w:r>
      <w:r w:rsidRPr="002B34A7">
        <w:t>just</w:t>
      </w:r>
      <w:r w:rsidR="005B797C">
        <w:t xml:space="preserve"> </w:t>
      </w:r>
      <w:r w:rsidRPr="002B34A7">
        <w:t>as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eighteen</w:t>
      </w:r>
      <w:r w:rsidR="005B797C">
        <w:t xml:space="preserve"> </w:t>
      </w:r>
      <w:r w:rsidRPr="002B34A7">
        <w:t>lancet</w:t>
      </w:r>
      <w:r w:rsidR="005B797C">
        <w:t xml:space="preserve"> </w:t>
      </w:r>
      <w:r w:rsidRPr="002B34A7">
        <w:t>windows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drum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Shrine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="005B797C">
        <w:t xml:space="preserve"> </w:t>
      </w:r>
      <w:r w:rsidRPr="002B34A7">
        <w:t>are</w:t>
      </w:r>
      <w:r w:rsidR="005B797C">
        <w:t xml:space="preserve"> </w:t>
      </w:r>
      <w:r w:rsidRPr="002B34A7">
        <w:t>reminiscent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appointees,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House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</w:t>
      </w:r>
      <w:r w:rsidR="005B797C">
        <w:t xml:space="preserve"> </w:t>
      </w:r>
      <w:r w:rsidRPr="002B34A7">
        <w:t>has</w:t>
      </w:r>
      <w:r w:rsidR="005B797C">
        <w:t xml:space="preserve"> </w:t>
      </w:r>
      <w:r w:rsidRPr="002B34A7">
        <w:t>not</w:t>
      </w:r>
      <w:r w:rsidR="005B797C">
        <w:t xml:space="preserve"> </w:t>
      </w:r>
      <w:r w:rsidRPr="002B34A7">
        <w:t>decided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each</w:t>
      </w:r>
      <w:r w:rsidR="005B797C">
        <w:t xml:space="preserve"> </w:t>
      </w:r>
      <w:r w:rsidRPr="002B34A7">
        <w:t>terrace</w:t>
      </w:r>
      <w:r w:rsidR="005B797C">
        <w:t xml:space="preserve"> </w:t>
      </w:r>
      <w:r w:rsidRPr="002B34A7">
        <w:t>should</w:t>
      </w:r>
      <w:r w:rsidR="005B797C">
        <w:t xml:space="preserve"> </w:t>
      </w:r>
      <w:r w:rsidRPr="002B34A7">
        <w:t>be</w:t>
      </w:r>
      <w:r w:rsidR="005B797C">
        <w:t xml:space="preserve"> </w:t>
      </w:r>
      <w:r w:rsidRPr="002B34A7">
        <w:t>specifically</w:t>
      </w:r>
      <w:r w:rsidR="005B797C">
        <w:t xml:space="preserve"> </w:t>
      </w:r>
      <w:r w:rsidRPr="002B34A7">
        <w:t>named</w:t>
      </w:r>
      <w:r w:rsidR="005B797C">
        <w:t xml:space="preserve"> </w:t>
      </w:r>
      <w:r w:rsidRPr="002B34A7">
        <w:t>after</w:t>
      </w:r>
      <w:r w:rsidR="005B797C">
        <w:t xml:space="preserve"> </w:t>
      </w:r>
      <w:r w:rsidRPr="002B34A7">
        <w:t>each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eighteen</w:t>
      </w:r>
      <w:r w:rsidR="005B797C">
        <w:t xml:space="preserve"> </w:t>
      </w:r>
      <w:r w:rsidRPr="002B34A7">
        <w:t>Letters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Living.</w:t>
      </w:r>
    </w:p>
    <w:p w:rsidR="002B34A7" w:rsidRPr="002B34A7" w:rsidRDefault="002B34A7" w:rsidP="005B797C">
      <w:pPr>
        <w:pStyle w:val="Heading2"/>
      </w:pPr>
      <w:bookmarkStart w:id="4" w:name="_Toc448756235"/>
      <w:r w:rsidRPr="002B34A7">
        <w:t>5.</w:t>
      </w:r>
      <w:r w:rsidR="005B797C">
        <w:t xml:space="preserve">  </w:t>
      </w:r>
      <w:r w:rsidRPr="002B34A7">
        <w:t>The</w:t>
      </w:r>
      <w:r w:rsidR="005B797C">
        <w:t xml:space="preserve"> </w:t>
      </w:r>
      <w:r w:rsidRPr="002B34A7">
        <w:t>B</w:t>
      </w:r>
      <w:r w:rsidR="005B797C" w:rsidRPr="005B797C">
        <w:t>á</w:t>
      </w:r>
      <w:r w:rsidRPr="002B34A7">
        <w:t>b</w:t>
      </w:r>
      <w:r w:rsidR="005B797C">
        <w:t>’</w:t>
      </w:r>
      <w:r w:rsidRPr="002B34A7">
        <w:t>s</w:t>
      </w:r>
      <w:r w:rsidR="005B797C">
        <w:t xml:space="preserve"> </w:t>
      </w:r>
      <w:r w:rsidRPr="002B34A7">
        <w:t>Tablets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rPr>
          <w:i/>
          <w:iCs/>
        </w:rPr>
        <w:t>Dawn-Breakers</w:t>
      </w:r>
      <w:bookmarkEnd w:id="4"/>
    </w:p>
    <w:p w:rsidR="002B34A7" w:rsidRPr="002B34A7" w:rsidRDefault="002B34A7" w:rsidP="005B797C">
      <w:pPr>
        <w:pStyle w:val="Text"/>
      </w:pP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inquires</w:t>
      </w:r>
      <w:r w:rsidR="005B797C">
        <w:t xml:space="preserve"> </w:t>
      </w:r>
      <w:r w:rsidRPr="002B34A7">
        <w:t>about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availability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copy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set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Tablets</w:t>
      </w:r>
      <w:r w:rsidR="005B797C">
        <w:t xml:space="preserve"> </w:t>
      </w:r>
      <w:r w:rsidRPr="002B34A7">
        <w:t>revealed</w:t>
      </w:r>
      <w:r w:rsidR="005B797C">
        <w:t xml:space="preserve"> </w:t>
      </w:r>
      <w:r w:rsidRPr="002B34A7">
        <w:t>by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B</w:t>
      </w:r>
      <w:r w:rsidR="005B797C" w:rsidRPr="005B797C">
        <w:t>á</w:t>
      </w:r>
      <w:r w:rsidRPr="002B34A7">
        <w:t>b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appear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facsimile</w:t>
      </w:r>
      <w:r w:rsidR="005B797C">
        <w:t xml:space="preserve"> </w:t>
      </w:r>
      <w:r w:rsidRPr="002B34A7">
        <w:t>form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beginning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rPr>
          <w:i/>
          <w:iCs/>
        </w:rPr>
        <w:t>Dawn-Breakers</w:t>
      </w:r>
      <w:r w:rsidR="005B797C">
        <w:rPr>
          <w:i/>
          <w:iCs/>
        </w:rPr>
        <w:t xml:space="preserve">.  </w:t>
      </w:r>
      <w:r w:rsidRPr="002B34A7">
        <w:t>It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understanding</w:t>
      </w:r>
      <w:r w:rsidR="005B797C">
        <w:t xml:space="preserve"> </w:t>
      </w:r>
      <w:r w:rsidRPr="002B34A7">
        <w:t>that</w:t>
      </w:r>
      <w:r w:rsidR="005B797C">
        <w:t xml:space="preserve"> “</w:t>
      </w:r>
      <w:r w:rsidRPr="002B34A7">
        <w:t>years</w:t>
      </w:r>
      <w:r w:rsidR="005B797C">
        <w:t xml:space="preserve"> </w:t>
      </w:r>
      <w:r w:rsidRPr="002B34A7">
        <w:t>ago</w:t>
      </w:r>
      <w:r w:rsidR="005B797C">
        <w:t xml:space="preserve"> </w:t>
      </w:r>
      <w:r w:rsidRPr="002B34A7">
        <w:t>one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friends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Iran</w:t>
      </w:r>
      <w:r w:rsidR="005B797C">
        <w:t xml:space="preserve">” </w:t>
      </w:r>
      <w:r w:rsidRPr="002B34A7">
        <w:t>had</w:t>
      </w:r>
      <w:r w:rsidR="005B797C">
        <w:t xml:space="preserve"> </w:t>
      </w:r>
      <w:r w:rsidRPr="002B34A7">
        <w:t>read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Tablets</w:t>
      </w:r>
      <w:r w:rsidR="005B797C">
        <w:t xml:space="preserve">.  </w:t>
      </w:r>
      <w:r w:rsidRPr="002B34A7">
        <w:t>We</w:t>
      </w:r>
      <w:r w:rsidR="005B797C">
        <w:t xml:space="preserve"> </w:t>
      </w:r>
      <w:r w:rsidRPr="002B34A7">
        <w:t>regret</w:t>
      </w:r>
      <w:r w:rsidR="005B797C">
        <w:t xml:space="preserve"> </w:t>
      </w:r>
      <w:r w:rsidRPr="002B34A7">
        <w:t>that</w:t>
      </w:r>
      <w:r w:rsidR="005B797C">
        <w:t xml:space="preserve"> </w:t>
      </w:r>
      <w:r w:rsidRPr="002B34A7">
        <w:t>is</w:t>
      </w:r>
      <w:r w:rsidR="005B797C">
        <w:t xml:space="preserve"> </w:t>
      </w:r>
      <w:r w:rsidRPr="002B34A7">
        <w:t>it</w:t>
      </w:r>
      <w:r w:rsidR="005B797C">
        <w:t xml:space="preserve"> </w:t>
      </w:r>
      <w:r w:rsidRPr="002B34A7">
        <w:t>not</w:t>
      </w:r>
      <w:r w:rsidR="005B797C">
        <w:t xml:space="preserve"> </w:t>
      </w:r>
      <w:r w:rsidRPr="002B34A7">
        <w:t>possible,</w:t>
      </w:r>
      <w:r w:rsidR="005B797C">
        <w:t xml:space="preserve"> </w:t>
      </w:r>
      <w:r w:rsidRPr="002B34A7">
        <w:t>at</w:t>
      </w:r>
      <w:r w:rsidR="005B797C">
        <w:t xml:space="preserve"> </w:t>
      </w:r>
      <w:r w:rsidRPr="002B34A7">
        <w:t>this</w:t>
      </w:r>
      <w:r w:rsidR="005B797C">
        <w:t xml:space="preserve"> </w:t>
      </w:r>
      <w:r w:rsidRPr="002B34A7">
        <w:t>time,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provide</w:t>
      </w:r>
      <w:r w:rsidR="005B797C">
        <w:t xml:space="preserve"> </w:t>
      </w:r>
      <w:r w:rsidRPr="002B34A7">
        <w:t>Dr.</w:t>
      </w:r>
      <w:r w:rsidR="005B797C">
        <w:t xml:space="preserve"> </w:t>
      </w:r>
      <w:r w:rsidRPr="002B34A7">
        <w:t>Rabbani</w:t>
      </w:r>
      <w:r w:rsidR="005B797C">
        <w:t xml:space="preserve"> </w:t>
      </w:r>
      <w:r w:rsidRPr="002B34A7">
        <w:t>with</w:t>
      </w:r>
      <w:r w:rsidR="005B797C">
        <w:t xml:space="preserve"> </w:t>
      </w:r>
      <w:r w:rsidRPr="002B34A7">
        <w:t>a</w:t>
      </w:r>
      <w:r w:rsidR="005B797C">
        <w:t xml:space="preserve"> </w:t>
      </w:r>
      <w:r w:rsidRPr="002B34A7">
        <w:t>complete</w:t>
      </w:r>
      <w:r w:rsidR="005B797C">
        <w:t xml:space="preserve"> </w:t>
      </w:r>
      <w:r w:rsidRPr="002B34A7">
        <w:t>transcription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Tablets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the</w:t>
      </w:r>
      <w:r w:rsidR="005B797C">
        <w:t xml:space="preserve"> </w:t>
      </w:r>
      <w:r w:rsidR="005B797C" w:rsidRPr="002B34A7">
        <w:t>B</w:t>
      </w:r>
      <w:r w:rsidR="005B797C" w:rsidRPr="005B797C">
        <w:t>á</w:t>
      </w:r>
      <w:r w:rsidR="005B797C" w:rsidRPr="002B34A7">
        <w:t>b</w:t>
      </w:r>
      <w:r w:rsidR="005B797C">
        <w:t xml:space="preserve">.  </w:t>
      </w:r>
      <w:r w:rsidRPr="002B34A7">
        <w:t>However,</w:t>
      </w:r>
      <w:r w:rsidR="005B797C">
        <w:t xml:space="preserve"> </w:t>
      </w:r>
      <w:r w:rsidRPr="002B34A7">
        <w:t>should</w:t>
      </w:r>
      <w:r w:rsidR="005B797C">
        <w:t xml:space="preserve"> </w:t>
      </w:r>
      <w:r w:rsidRPr="002B34A7">
        <w:t>he,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course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study,</w:t>
      </w:r>
      <w:r w:rsidR="005B797C">
        <w:t xml:space="preserve"> </w:t>
      </w:r>
      <w:r w:rsidRPr="002B34A7">
        <w:t>need</w:t>
      </w:r>
      <w:r w:rsidR="005B797C">
        <w:t xml:space="preserve"> </w:t>
      </w:r>
      <w:r w:rsidRPr="002B34A7">
        <w:t>assistance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deciphering</w:t>
      </w:r>
      <w:r w:rsidR="005B797C">
        <w:t xml:space="preserve"> </w:t>
      </w:r>
      <w:r w:rsidRPr="002B34A7">
        <w:t>isolated</w:t>
      </w:r>
      <w:r w:rsidR="005B797C">
        <w:t xml:space="preserve"> </w:t>
      </w:r>
      <w:r w:rsidRPr="002B34A7">
        <w:t>words</w:t>
      </w:r>
      <w:r w:rsidR="005B797C">
        <w:t xml:space="preserve"> </w:t>
      </w:r>
      <w:r w:rsidRPr="002B34A7">
        <w:t>and</w:t>
      </w:r>
      <w:r w:rsidR="005B797C">
        <w:t xml:space="preserve"> </w:t>
      </w:r>
      <w:r w:rsidRPr="002B34A7">
        <w:t>phrases</w:t>
      </w:r>
      <w:r w:rsidR="005B797C">
        <w:t xml:space="preserve"> </w:t>
      </w:r>
      <w:r w:rsidRPr="002B34A7">
        <w:t>in</w:t>
      </w:r>
      <w:r w:rsidR="005B797C">
        <w:t xml:space="preserve"> </w:t>
      </w:r>
      <w:r w:rsidRPr="002B34A7">
        <w:t>these</w:t>
      </w:r>
      <w:r w:rsidR="005B797C">
        <w:t xml:space="preserve"> </w:t>
      </w:r>
      <w:r w:rsidRPr="002B34A7">
        <w:t>Tablets,</w:t>
      </w:r>
      <w:r w:rsidR="005B797C">
        <w:t xml:space="preserve"> </w:t>
      </w:r>
      <w:r w:rsidRPr="002B34A7">
        <w:t>he</w:t>
      </w:r>
      <w:r w:rsidR="005B797C">
        <w:t xml:space="preserve"> </w:t>
      </w:r>
      <w:r w:rsidRPr="002B34A7">
        <w:t>might</w:t>
      </w:r>
      <w:r w:rsidR="005B797C">
        <w:t xml:space="preserve"> </w:t>
      </w:r>
      <w:r w:rsidRPr="002B34A7">
        <w:t>consider</w:t>
      </w:r>
      <w:r w:rsidR="005B797C">
        <w:t xml:space="preserve"> </w:t>
      </w:r>
      <w:r w:rsidRPr="002B34A7">
        <w:t>referring</w:t>
      </w:r>
      <w:r w:rsidR="005B797C">
        <w:t xml:space="preserve"> </w:t>
      </w:r>
      <w:r w:rsidRPr="002B34A7">
        <w:t>his</w:t>
      </w:r>
      <w:r w:rsidR="005B797C">
        <w:t xml:space="preserve"> </w:t>
      </w:r>
      <w:r w:rsidRPr="002B34A7">
        <w:t>specific</w:t>
      </w:r>
      <w:r w:rsidR="005B797C">
        <w:t xml:space="preserve"> </w:t>
      </w:r>
      <w:r w:rsidRPr="002B34A7">
        <w:t>questions</w:t>
      </w:r>
      <w:r w:rsidR="005B797C">
        <w:t xml:space="preserve"> </w:t>
      </w:r>
      <w:r w:rsidRPr="002B34A7">
        <w:t>to</w:t>
      </w:r>
      <w:r w:rsidR="005B797C">
        <w:t xml:space="preserve"> </w:t>
      </w:r>
      <w:r w:rsidRPr="002B34A7">
        <w:t>the</w:t>
      </w:r>
      <w:r w:rsidR="005B797C">
        <w:t xml:space="preserve"> </w:t>
      </w:r>
      <w:r w:rsidRPr="002B34A7">
        <w:t>H</w:t>
      </w:r>
      <w:bookmarkStart w:id="5" w:name="_GoBack"/>
      <w:bookmarkEnd w:id="5"/>
      <w:r w:rsidRPr="002B34A7">
        <w:t>ouse</w:t>
      </w:r>
      <w:r w:rsidR="005B797C">
        <w:t xml:space="preserve"> </w:t>
      </w:r>
      <w:r w:rsidRPr="002B34A7">
        <w:t>of</w:t>
      </w:r>
      <w:r w:rsidR="005B797C">
        <w:t xml:space="preserve"> </w:t>
      </w:r>
      <w:r w:rsidRPr="002B34A7">
        <w:t>Justice.</w:t>
      </w:r>
    </w:p>
    <w:p w:rsidR="002C78C3" w:rsidRPr="00EC6B7F" w:rsidRDefault="002C78C3" w:rsidP="00EC6B7F">
      <w:pPr>
        <w:rPr>
          <w:szCs w:val="96"/>
        </w:rPr>
      </w:pPr>
    </w:p>
    <w:sectPr w:rsidR="002C78C3" w:rsidRPr="00EC6B7F" w:rsidSect="00E4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134" w:header="283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7C" w:rsidRDefault="005B797C" w:rsidP="00E41271">
      <w:r>
        <w:separator/>
      </w:r>
    </w:p>
  </w:endnote>
  <w:endnote w:type="continuationSeparator" w:id="0">
    <w:p w:rsidR="005B797C" w:rsidRDefault="005B797C" w:rsidP="00E4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C" w:rsidRDefault="005B7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C" w:rsidRDefault="005B797C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051A5"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C" w:rsidRDefault="005B7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7C" w:rsidRDefault="005B797C" w:rsidP="00E41271">
      <w:r>
        <w:separator/>
      </w:r>
    </w:p>
  </w:footnote>
  <w:footnote w:type="continuationSeparator" w:id="0">
    <w:p w:rsidR="005B797C" w:rsidRDefault="005B797C" w:rsidP="00E4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C" w:rsidRDefault="005B7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C" w:rsidRDefault="005B79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97C" w:rsidRDefault="005B7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4A5"/>
    <w:multiLevelType w:val="multilevel"/>
    <w:tmpl w:val="C674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96255"/>
    <w:multiLevelType w:val="multilevel"/>
    <w:tmpl w:val="34E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A7"/>
    <w:rsid w:val="00000820"/>
    <w:rsid w:val="0000119A"/>
    <w:rsid w:val="00001CF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11A8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A71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917"/>
    <w:rsid w:val="00051F68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F10"/>
    <w:rsid w:val="000B4483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F1030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905"/>
    <w:rsid w:val="00137940"/>
    <w:rsid w:val="001404F2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A57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56C8"/>
    <w:rsid w:val="00186026"/>
    <w:rsid w:val="00186282"/>
    <w:rsid w:val="0018665C"/>
    <w:rsid w:val="00186CA3"/>
    <w:rsid w:val="00187434"/>
    <w:rsid w:val="00190866"/>
    <w:rsid w:val="00190C2C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85F"/>
    <w:rsid w:val="0019526D"/>
    <w:rsid w:val="0019533A"/>
    <w:rsid w:val="00195759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5D21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369F"/>
    <w:rsid w:val="0025413E"/>
    <w:rsid w:val="002541EF"/>
    <w:rsid w:val="0025463F"/>
    <w:rsid w:val="0025483B"/>
    <w:rsid w:val="0025653D"/>
    <w:rsid w:val="0025665D"/>
    <w:rsid w:val="002568AD"/>
    <w:rsid w:val="00256C80"/>
    <w:rsid w:val="0026164B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97E5D"/>
    <w:rsid w:val="002A1098"/>
    <w:rsid w:val="002A194A"/>
    <w:rsid w:val="002A1D4C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34A7"/>
    <w:rsid w:val="002B45AB"/>
    <w:rsid w:val="002B524D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0F7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943"/>
    <w:rsid w:val="002E7BAA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ACD"/>
    <w:rsid w:val="00344F62"/>
    <w:rsid w:val="00344FA3"/>
    <w:rsid w:val="00345116"/>
    <w:rsid w:val="00345AA1"/>
    <w:rsid w:val="00346899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29FD"/>
    <w:rsid w:val="00353F03"/>
    <w:rsid w:val="00354BDE"/>
    <w:rsid w:val="00354F22"/>
    <w:rsid w:val="00355F03"/>
    <w:rsid w:val="00355F44"/>
    <w:rsid w:val="003564E7"/>
    <w:rsid w:val="0035741C"/>
    <w:rsid w:val="0035794B"/>
    <w:rsid w:val="00360E1A"/>
    <w:rsid w:val="00361CC1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837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429E"/>
    <w:rsid w:val="003E4404"/>
    <w:rsid w:val="003E4965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A1D"/>
    <w:rsid w:val="00405D4E"/>
    <w:rsid w:val="0040722E"/>
    <w:rsid w:val="004105CA"/>
    <w:rsid w:val="0041181D"/>
    <w:rsid w:val="00412CE0"/>
    <w:rsid w:val="00413D9E"/>
    <w:rsid w:val="00414E59"/>
    <w:rsid w:val="004152FF"/>
    <w:rsid w:val="0041576C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20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51407"/>
    <w:rsid w:val="00553A70"/>
    <w:rsid w:val="00554073"/>
    <w:rsid w:val="0055429F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631B"/>
    <w:rsid w:val="00587823"/>
    <w:rsid w:val="00590352"/>
    <w:rsid w:val="00591194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97C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2650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610C"/>
    <w:rsid w:val="0065627D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BC0"/>
    <w:rsid w:val="006A1F6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BF8"/>
    <w:rsid w:val="0075639C"/>
    <w:rsid w:val="0075641B"/>
    <w:rsid w:val="00756FAF"/>
    <w:rsid w:val="00757752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50D3"/>
    <w:rsid w:val="00796B9D"/>
    <w:rsid w:val="00797CD6"/>
    <w:rsid w:val="007A090A"/>
    <w:rsid w:val="007A0CEF"/>
    <w:rsid w:val="007A0E0A"/>
    <w:rsid w:val="007A0F8F"/>
    <w:rsid w:val="007A150C"/>
    <w:rsid w:val="007A2D81"/>
    <w:rsid w:val="007A3FFB"/>
    <w:rsid w:val="007A48D5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A08"/>
    <w:rsid w:val="007C4B75"/>
    <w:rsid w:val="007C4BBB"/>
    <w:rsid w:val="007C4C55"/>
    <w:rsid w:val="007C4CA1"/>
    <w:rsid w:val="007C690E"/>
    <w:rsid w:val="007C729B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E0074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B5B"/>
    <w:rsid w:val="00800CAC"/>
    <w:rsid w:val="0080106D"/>
    <w:rsid w:val="00801889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A15"/>
    <w:rsid w:val="00870CCA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DC"/>
    <w:rsid w:val="008F0267"/>
    <w:rsid w:val="008F0F5E"/>
    <w:rsid w:val="008F1470"/>
    <w:rsid w:val="008F2C39"/>
    <w:rsid w:val="008F2E13"/>
    <w:rsid w:val="008F2EDA"/>
    <w:rsid w:val="008F4091"/>
    <w:rsid w:val="008F4133"/>
    <w:rsid w:val="008F4A16"/>
    <w:rsid w:val="008F4DE3"/>
    <w:rsid w:val="008F53C7"/>
    <w:rsid w:val="008F5413"/>
    <w:rsid w:val="008F5D0E"/>
    <w:rsid w:val="008F6112"/>
    <w:rsid w:val="008F62F4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EE7"/>
    <w:rsid w:val="00935057"/>
    <w:rsid w:val="009359E1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53B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25EC"/>
    <w:rsid w:val="009D274C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1A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505DD"/>
    <w:rsid w:val="00A5112C"/>
    <w:rsid w:val="00A51975"/>
    <w:rsid w:val="00A52A28"/>
    <w:rsid w:val="00A53E3D"/>
    <w:rsid w:val="00A54270"/>
    <w:rsid w:val="00A549B8"/>
    <w:rsid w:val="00A55E99"/>
    <w:rsid w:val="00A566D2"/>
    <w:rsid w:val="00A5736E"/>
    <w:rsid w:val="00A57B7A"/>
    <w:rsid w:val="00A6139E"/>
    <w:rsid w:val="00A61721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DCC"/>
    <w:rsid w:val="00A93297"/>
    <w:rsid w:val="00A9400C"/>
    <w:rsid w:val="00A95128"/>
    <w:rsid w:val="00A95E03"/>
    <w:rsid w:val="00A974B8"/>
    <w:rsid w:val="00A976C4"/>
    <w:rsid w:val="00A97AC2"/>
    <w:rsid w:val="00A97E80"/>
    <w:rsid w:val="00A97F6A"/>
    <w:rsid w:val="00AA3472"/>
    <w:rsid w:val="00AA370E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6F5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34B"/>
    <w:rsid w:val="00BD553F"/>
    <w:rsid w:val="00BD59D2"/>
    <w:rsid w:val="00BD5CF0"/>
    <w:rsid w:val="00BD6624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4193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D4"/>
    <w:rsid w:val="00C17CD6"/>
    <w:rsid w:val="00C207F9"/>
    <w:rsid w:val="00C2143A"/>
    <w:rsid w:val="00C2295F"/>
    <w:rsid w:val="00C2331D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633D"/>
    <w:rsid w:val="00C963A6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80F"/>
    <w:rsid w:val="00D07D4D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0F80"/>
    <w:rsid w:val="00D2196A"/>
    <w:rsid w:val="00D21C7C"/>
    <w:rsid w:val="00D21D75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DB1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997"/>
    <w:rsid w:val="00DE1A38"/>
    <w:rsid w:val="00DE2318"/>
    <w:rsid w:val="00DE2CBB"/>
    <w:rsid w:val="00DE39F5"/>
    <w:rsid w:val="00DE41D7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446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AFA"/>
    <w:rsid w:val="00E13BCB"/>
    <w:rsid w:val="00E13D2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271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53D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D16"/>
    <w:rsid w:val="00EC44B6"/>
    <w:rsid w:val="00EC46F9"/>
    <w:rsid w:val="00EC5C7B"/>
    <w:rsid w:val="00EC6102"/>
    <w:rsid w:val="00EC6B7F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009"/>
    <w:rsid w:val="00ED74E8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0F2E"/>
    <w:rsid w:val="00F218CD"/>
    <w:rsid w:val="00F21A12"/>
    <w:rsid w:val="00F21B01"/>
    <w:rsid w:val="00F21D7D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034"/>
    <w:rsid w:val="00F8649B"/>
    <w:rsid w:val="00F86697"/>
    <w:rsid w:val="00F866B1"/>
    <w:rsid w:val="00F8685D"/>
    <w:rsid w:val="00F86C01"/>
    <w:rsid w:val="00F86DF3"/>
    <w:rsid w:val="00F86F6F"/>
    <w:rsid w:val="00F874E0"/>
    <w:rsid w:val="00F87641"/>
    <w:rsid w:val="00F8792C"/>
    <w:rsid w:val="00F92481"/>
    <w:rsid w:val="00F92CDD"/>
    <w:rsid w:val="00F932EF"/>
    <w:rsid w:val="00F936CA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4DCC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97C"/>
    <w:pPr>
      <w:widowControl w:val="0"/>
      <w:kinsoku w:val="0"/>
      <w:overflowPunct w:val="0"/>
      <w:textAlignment w:val="baseline"/>
    </w:pPr>
    <w:rPr>
      <w:rFonts w:ascii="Cambria" w:hAnsi="Cambria"/>
      <w:noProof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2B34A7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4A7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B34A7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11568A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1568A"/>
    <w:pPr>
      <w:ind w:left="425" w:hanging="425"/>
      <w:jc w:val="both"/>
    </w:pPr>
  </w:style>
  <w:style w:type="paragraph" w:customStyle="1" w:styleId="Text">
    <w:name w:val="Text"/>
    <w:basedOn w:val="Normal"/>
    <w:qFormat/>
    <w:rsid w:val="002B34A7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2B34A7"/>
    <w:pPr>
      <w:ind w:left="425" w:hanging="425"/>
    </w:pPr>
  </w:style>
  <w:style w:type="paragraph" w:customStyle="1" w:styleId="Bullettextcont">
    <w:name w:val="Bullet text cont"/>
    <w:basedOn w:val="BulletText"/>
    <w:qFormat/>
    <w:rsid w:val="002B34A7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568A"/>
    <w:rPr>
      <w:b/>
      <w:bCs/>
    </w:rPr>
  </w:style>
  <w:style w:type="character" w:customStyle="1" w:styleId="CommentSubjectChar">
    <w:name w:val="Comment Subject Char"/>
    <w:link w:val="CommentSubject"/>
    <w:rsid w:val="0011568A"/>
    <w:rPr>
      <w:rFonts w:ascii="Cambria" w:eastAsia="Calibri" w:hAnsi="Cambria"/>
      <w:b/>
      <w:bCs/>
      <w:lang w:eastAsia="en-US"/>
    </w:rPr>
  </w:style>
  <w:style w:type="paragraph" w:styleId="EndnoteText">
    <w:name w:val="endnote text"/>
    <w:basedOn w:val="Normal"/>
    <w:link w:val="EndnoteTextChar"/>
    <w:rsid w:val="0011568A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11568A"/>
    <w:rPr>
      <w:rFonts w:ascii="Cambria" w:eastAsia="Calibri" w:hAnsi="Cambria"/>
      <w:kern w:val="20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568A"/>
    <w:rPr>
      <w:rFonts w:ascii="Cambria" w:eastAsia="Calibri" w:hAnsi="Cambria"/>
      <w:lang w:eastAsia="en-US"/>
    </w:rPr>
  </w:style>
  <w:style w:type="character" w:styleId="FootnoteReference">
    <w:name w:val="footnote reference"/>
    <w:rsid w:val="00566F6B"/>
    <w:rPr>
      <w:noProof w:val="0"/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link w:val="FootnoteTextChar"/>
    <w:autoRedefine/>
    <w:rsid w:val="00E93D77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E93D77"/>
    <w:rPr>
      <w:rFonts w:ascii="Cambria" w:hAnsi="Cambria"/>
      <w:kern w:val="20"/>
      <w:sz w:val="16"/>
      <w:szCs w:val="18"/>
    </w:rPr>
  </w:style>
  <w:style w:type="paragraph" w:styleId="Header">
    <w:name w:val="header"/>
    <w:basedOn w:val="Normal"/>
    <w:link w:val="HeaderChar"/>
    <w:rsid w:val="0011568A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11568A"/>
    <w:rPr>
      <w:rFonts w:ascii="Cambria" w:eastAsia="Calibri" w:hAnsi="Cambria"/>
      <w:w w:val="102"/>
      <w:kern w:val="20"/>
      <w:sz w:val="18"/>
      <w:lang w:eastAsia="en-US"/>
    </w:rPr>
  </w:style>
  <w:style w:type="character" w:customStyle="1" w:styleId="Heading1Char">
    <w:name w:val="Heading 1 Char"/>
    <w:link w:val="Heading1"/>
    <w:rsid w:val="00297E5D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B34A7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297E5D"/>
    <w:rPr>
      <w:rFonts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2B34A7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11568A"/>
    <w:pPr>
      <w:jc w:val="right"/>
    </w:pPr>
  </w:style>
  <w:style w:type="paragraph" w:styleId="Quote">
    <w:name w:val="Quote"/>
    <w:basedOn w:val="Normal"/>
    <w:next w:val="Normal"/>
    <w:link w:val="QuoteChar"/>
    <w:qFormat/>
    <w:rsid w:val="002B34A7"/>
    <w:pPr>
      <w:spacing w:before="120"/>
      <w:ind w:left="284"/>
      <w:jc w:val="both"/>
    </w:pPr>
    <w:rPr>
      <w:rFonts w:ascii="Times New Roman" w:hAnsi="Times New Roman" w:cstheme="minorBidi"/>
      <w:iCs/>
      <w:noProof w:val="0"/>
    </w:rPr>
  </w:style>
  <w:style w:type="character" w:customStyle="1" w:styleId="QuoteChar">
    <w:name w:val="Quote Char"/>
    <w:link w:val="Quote"/>
    <w:rsid w:val="002B34A7"/>
    <w:rPr>
      <w:rFonts w:ascii="Times New Roman" w:hAnsi="Times New Roman" w:cstheme="minorBidi"/>
      <w:iCs/>
    </w:rPr>
  </w:style>
  <w:style w:type="paragraph" w:customStyle="1" w:styleId="Quotects">
    <w:name w:val="Quotects"/>
    <w:basedOn w:val="Normal"/>
    <w:qFormat/>
    <w:rsid w:val="002B34A7"/>
    <w:pPr>
      <w:ind w:left="284"/>
    </w:pPr>
  </w:style>
  <w:style w:type="paragraph" w:customStyle="1" w:styleId="Ref">
    <w:name w:val="Ref"/>
    <w:basedOn w:val="Normal"/>
    <w:link w:val="RefChar"/>
    <w:rsid w:val="0011568A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11568A"/>
    <w:rPr>
      <w:rFonts w:ascii="Cambria" w:eastAsia="Calibri" w:hAnsi="Cambria"/>
      <w:lang w:eastAsia="en-US"/>
    </w:rPr>
  </w:style>
  <w:style w:type="paragraph" w:customStyle="1" w:styleId="Reference">
    <w:name w:val="Reference"/>
    <w:basedOn w:val="Text"/>
    <w:rsid w:val="0011568A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rFonts w:ascii="Cambria" w:hAnsi="Cambria"/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11568A"/>
  </w:style>
  <w:style w:type="paragraph" w:customStyle="1" w:styleId="Textcts">
    <w:name w:val="Textcts"/>
    <w:basedOn w:val="Text"/>
    <w:qFormat/>
    <w:rsid w:val="002B34A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361CC1"/>
    <w:rPr>
      <w:bCs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361CC1"/>
    <w:pPr>
      <w:tabs>
        <w:tab w:val="right" w:pos="7247"/>
      </w:tabs>
    </w:pPr>
    <w:rPr>
      <w:rFonts w:ascii="Calibri" w:hAnsi="Calibri"/>
      <w:b/>
      <w:bCs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11568A"/>
    <w:pPr>
      <w:ind w:left="964" w:hanging="284"/>
    </w:pPr>
    <w:rPr>
      <w:i/>
      <w:szCs w:val="24"/>
    </w:rPr>
  </w:style>
  <w:style w:type="paragraph" w:styleId="TOC4">
    <w:name w:val="toc 4"/>
    <w:basedOn w:val="Normal"/>
    <w:next w:val="Normal"/>
    <w:rsid w:val="0011568A"/>
    <w:pPr>
      <w:tabs>
        <w:tab w:val="right" w:leader="dot" w:pos="7474"/>
      </w:tabs>
      <w:ind w:left="1276"/>
    </w:pPr>
  </w:style>
  <w:style w:type="character" w:styleId="EndnoteReference">
    <w:name w:val="endnote reference"/>
    <w:rsid w:val="00566F6B"/>
    <w:rPr>
      <w:noProof w:val="0"/>
      <w:vertAlign w:val="superscript"/>
      <w:lang w:val="en-GB"/>
    </w:rPr>
  </w:style>
  <w:style w:type="paragraph" w:customStyle="1" w:styleId="Economistheading">
    <w:name w:val="Economist heading"/>
    <w:basedOn w:val="Normal"/>
    <w:link w:val="EconomistheadingChar"/>
    <w:rsid w:val="00297E5D"/>
    <w:pPr>
      <w:widowControl/>
      <w:kinsoku/>
      <w:overflowPunct/>
      <w:jc w:val="center"/>
      <w:outlineLvl w:val="1"/>
    </w:pPr>
    <w:rPr>
      <w:rFonts w:eastAsia="Times New Roman"/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297E5D"/>
    <w:rPr>
      <w:rFonts w:ascii="Cambria" w:eastAsia="Times New Roman" w:hAnsi="Cambria"/>
      <w:b/>
      <w:bCs/>
      <w:noProof/>
      <w:color w:val="E3120B"/>
      <w:sz w:val="24"/>
      <w:szCs w:val="36"/>
    </w:rPr>
  </w:style>
  <w:style w:type="character" w:customStyle="1" w:styleId="apple-converted-space">
    <w:name w:val="apple-converted-space"/>
    <w:basedOn w:val="DefaultParagraphFont"/>
    <w:rsid w:val="002B34A7"/>
  </w:style>
  <w:style w:type="character" w:styleId="Hyperlink">
    <w:name w:val="Hyperlink"/>
    <w:basedOn w:val="DefaultParagraphFont"/>
    <w:uiPriority w:val="99"/>
    <w:unhideWhenUsed/>
    <w:rsid w:val="002B3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97C"/>
    <w:pPr>
      <w:widowControl w:val="0"/>
      <w:kinsoku w:val="0"/>
      <w:overflowPunct w:val="0"/>
      <w:textAlignment w:val="baseline"/>
    </w:pPr>
    <w:rPr>
      <w:rFonts w:ascii="Cambria" w:hAnsi="Cambria"/>
      <w:noProof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2B34A7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34A7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B34A7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11568A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1568A"/>
    <w:pPr>
      <w:ind w:left="425" w:hanging="425"/>
      <w:jc w:val="both"/>
    </w:pPr>
  </w:style>
  <w:style w:type="paragraph" w:customStyle="1" w:styleId="Text">
    <w:name w:val="Text"/>
    <w:basedOn w:val="Normal"/>
    <w:qFormat/>
    <w:rsid w:val="002B34A7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2B34A7"/>
    <w:pPr>
      <w:ind w:left="425" w:hanging="425"/>
    </w:pPr>
  </w:style>
  <w:style w:type="paragraph" w:customStyle="1" w:styleId="Bullettextcont">
    <w:name w:val="Bullet text cont"/>
    <w:basedOn w:val="BulletText"/>
    <w:qFormat/>
    <w:rsid w:val="002B34A7"/>
    <w:pPr>
      <w:spacing w:before="0"/>
    </w:pPr>
  </w:style>
  <w:style w:type="character" w:styleId="CommentReference">
    <w:name w:val="annotation reference"/>
    <w:rsid w:val="00115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568A"/>
  </w:style>
  <w:style w:type="character" w:customStyle="1" w:styleId="CommentTextChar">
    <w:name w:val="Comment Text Char"/>
    <w:link w:val="CommentText"/>
    <w:rsid w:val="0011568A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568A"/>
    <w:rPr>
      <w:b/>
      <w:bCs/>
    </w:rPr>
  </w:style>
  <w:style w:type="character" w:customStyle="1" w:styleId="CommentSubjectChar">
    <w:name w:val="Comment Subject Char"/>
    <w:link w:val="CommentSubject"/>
    <w:rsid w:val="0011568A"/>
    <w:rPr>
      <w:rFonts w:ascii="Cambria" w:eastAsia="Calibri" w:hAnsi="Cambria"/>
      <w:b/>
      <w:bCs/>
      <w:lang w:eastAsia="en-US"/>
    </w:rPr>
  </w:style>
  <w:style w:type="paragraph" w:styleId="EndnoteText">
    <w:name w:val="endnote text"/>
    <w:basedOn w:val="Normal"/>
    <w:link w:val="EndnoteTextChar"/>
    <w:rsid w:val="0011568A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11568A"/>
    <w:rPr>
      <w:rFonts w:ascii="Cambria" w:eastAsia="Calibri" w:hAnsi="Cambria"/>
      <w:kern w:val="20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568A"/>
    <w:rPr>
      <w:rFonts w:ascii="Cambria" w:eastAsia="Calibri" w:hAnsi="Cambria"/>
      <w:lang w:eastAsia="en-US"/>
    </w:rPr>
  </w:style>
  <w:style w:type="character" w:styleId="FootnoteReference">
    <w:name w:val="footnote reference"/>
    <w:rsid w:val="00566F6B"/>
    <w:rPr>
      <w:noProof w:val="0"/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link w:val="FootnoteTextChar"/>
    <w:autoRedefine/>
    <w:rsid w:val="00E93D77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E93D77"/>
    <w:rPr>
      <w:rFonts w:ascii="Cambria" w:hAnsi="Cambria"/>
      <w:kern w:val="20"/>
      <w:sz w:val="16"/>
      <w:szCs w:val="18"/>
    </w:rPr>
  </w:style>
  <w:style w:type="paragraph" w:styleId="Header">
    <w:name w:val="header"/>
    <w:basedOn w:val="Normal"/>
    <w:link w:val="HeaderChar"/>
    <w:rsid w:val="0011568A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11568A"/>
    <w:rPr>
      <w:rFonts w:ascii="Cambria" w:eastAsia="Calibri" w:hAnsi="Cambria"/>
      <w:w w:val="102"/>
      <w:kern w:val="20"/>
      <w:sz w:val="18"/>
      <w:lang w:eastAsia="en-US"/>
    </w:rPr>
  </w:style>
  <w:style w:type="character" w:customStyle="1" w:styleId="Heading1Char">
    <w:name w:val="Heading 1 Char"/>
    <w:link w:val="Heading1"/>
    <w:rsid w:val="00297E5D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B34A7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297E5D"/>
    <w:rPr>
      <w:rFonts w:cs="Arial"/>
      <w:b/>
      <w:bCs/>
      <w:i/>
      <w:noProof/>
      <w:sz w:val="22"/>
    </w:rPr>
  </w:style>
  <w:style w:type="paragraph" w:customStyle="1" w:styleId="Hidden">
    <w:name w:val="Hidden"/>
    <w:basedOn w:val="Normal"/>
    <w:qFormat/>
    <w:rsid w:val="002B34A7"/>
    <w:rPr>
      <w:vanish/>
      <w:color w:val="FF0000"/>
    </w:rPr>
  </w:style>
  <w:style w:type="paragraph" w:customStyle="1" w:styleId="Myhead">
    <w:name w:val="Myhead"/>
    <w:basedOn w:val="Normal"/>
    <w:rsid w:val="0011568A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11568A"/>
    <w:pPr>
      <w:keepNext/>
      <w:keepLines/>
      <w:spacing w:before="120"/>
      <w:jc w:val="center"/>
    </w:pPr>
    <w:rPr>
      <w:b/>
      <w:sz w:val="24"/>
    </w:rPr>
  </w:style>
  <w:style w:type="character" w:styleId="PlaceholderText">
    <w:name w:val="Placeholder Text"/>
    <w:uiPriority w:val="99"/>
    <w:semiHidden/>
    <w:rsid w:val="0011568A"/>
    <w:rPr>
      <w:color w:val="808080"/>
    </w:rPr>
  </w:style>
  <w:style w:type="paragraph" w:customStyle="1" w:styleId="Qref">
    <w:name w:val="Qref"/>
    <w:basedOn w:val="Normal"/>
    <w:rsid w:val="0011568A"/>
    <w:pPr>
      <w:jc w:val="right"/>
    </w:pPr>
  </w:style>
  <w:style w:type="paragraph" w:styleId="Quote">
    <w:name w:val="Quote"/>
    <w:basedOn w:val="Normal"/>
    <w:next w:val="Normal"/>
    <w:link w:val="QuoteChar"/>
    <w:qFormat/>
    <w:rsid w:val="002B34A7"/>
    <w:pPr>
      <w:spacing w:before="120"/>
      <w:ind w:left="284"/>
      <w:jc w:val="both"/>
    </w:pPr>
    <w:rPr>
      <w:rFonts w:ascii="Times New Roman" w:hAnsi="Times New Roman" w:cstheme="minorBidi"/>
      <w:iCs/>
      <w:noProof w:val="0"/>
    </w:rPr>
  </w:style>
  <w:style w:type="character" w:customStyle="1" w:styleId="QuoteChar">
    <w:name w:val="Quote Char"/>
    <w:link w:val="Quote"/>
    <w:rsid w:val="002B34A7"/>
    <w:rPr>
      <w:rFonts w:ascii="Times New Roman" w:hAnsi="Times New Roman" w:cstheme="minorBidi"/>
      <w:iCs/>
    </w:rPr>
  </w:style>
  <w:style w:type="paragraph" w:customStyle="1" w:styleId="Quotects">
    <w:name w:val="Quotects"/>
    <w:basedOn w:val="Normal"/>
    <w:qFormat/>
    <w:rsid w:val="002B34A7"/>
    <w:pPr>
      <w:ind w:left="284"/>
    </w:pPr>
  </w:style>
  <w:style w:type="paragraph" w:customStyle="1" w:styleId="Ref">
    <w:name w:val="Ref"/>
    <w:basedOn w:val="Normal"/>
    <w:link w:val="RefChar"/>
    <w:rsid w:val="0011568A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11568A"/>
    <w:rPr>
      <w:rFonts w:ascii="Cambria" w:eastAsia="Calibri" w:hAnsi="Cambria"/>
      <w:lang w:eastAsia="en-US"/>
    </w:rPr>
  </w:style>
  <w:style w:type="paragraph" w:customStyle="1" w:styleId="Reference">
    <w:name w:val="Reference"/>
    <w:basedOn w:val="Text"/>
    <w:rsid w:val="0011568A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11568A"/>
    <w:rPr>
      <w:rFonts w:ascii="Cambria" w:hAnsi="Cambria"/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11568A"/>
  </w:style>
  <w:style w:type="paragraph" w:customStyle="1" w:styleId="Textcts">
    <w:name w:val="Textcts"/>
    <w:basedOn w:val="Text"/>
    <w:qFormat/>
    <w:rsid w:val="002B34A7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361CC1"/>
    <w:rPr>
      <w:bCs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361CC1"/>
    <w:pPr>
      <w:tabs>
        <w:tab w:val="right" w:pos="7247"/>
      </w:tabs>
    </w:pPr>
    <w:rPr>
      <w:rFonts w:ascii="Calibri" w:hAnsi="Calibri"/>
      <w:b/>
      <w:bCs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11568A"/>
    <w:pPr>
      <w:ind w:left="964" w:hanging="284"/>
    </w:pPr>
    <w:rPr>
      <w:i/>
      <w:szCs w:val="24"/>
    </w:rPr>
  </w:style>
  <w:style w:type="paragraph" w:styleId="TOC4">
    <w:name w:val="toc 4"/>
    <w:basedOn w:val="Normal"/>
    <w:next w:val="Normal"/>
    <w:rsid w:val="0011568A"/>
    <w:pPr>
      <w:tabs>
        <w:tab w:val="right" w:leader="dot" w:pos="7474"/>
      </w:tabs>
      <w:ind w:left="1276"/>
    </w:pPr>
  </w:style>
  <w:style w:type="character" w:styleId="EndnoteReference">
    <w:name w:val="endnote reference"/>
    <w:rsid w:val="00566F6B"/>
    <w:rPr>
      <w:noProof w:val="0"/>
      <w:vertAlign w:val="superscript"/>
      <w:lang w:val="en-GB"/>
    </w:rPr>
  </w:style>
  <w:style w:type="paragraph" w:customStyle="1" w:styleId="Economistheading">
    <w:name w:val="Economist heading"/>
    <w:basedOn w:val="Normal"/>
    <w:link w:val="EconomistheadingChar"/>
    <w:rsid w:val="00297E5D"/>
    <w:pPr>
      <w:widowControl/>
      <w:kinsoku/>
      <w:overflowPunct/>
      <w:jc w:val="center"/>
      <w:outlineLvl w:val="1"/>
    </w:pPr>
    <w:rPr>
      <w:rFonts w:eastAsia="Times New Roman"/>
      <w:b/>
      <w:bCs/>
      <w:color w:val="E3120B"/>
      <w:sz w:val="24"/>
      <w:szCs w:val="36"/>
    </w:rPr>
  </w:style>
  <w:style w:type="character" w:customStyle="1" w:styleId="EconomistheadingChar">
    <w:name w:val="Economist heading Char"/>
    <w:link w:val="Economistheading"/>
    <w:rsid w:val="00297E5D"/>
    <w:rPr>
      <w:rFonts w:ascii="Cambria" w:eastAsia="Times New Roman" w:hAnsi="Cambria"/>
      <w:b/>
      <w:bCs/>
      <w:noProof/>
      <w:color w:val="E3120B"/>
      <w:sz w:val="24"/>
      <w:szCs w:val="36"/>
    </w:rPr>
  </w:style>
  <w:style w:type="character" w:customStyle="1" w:styleId="apple-converted-space">
    <w:name w:val="apple-converted-space"/>
    <w:basedOn w:val="DefaultParagraphFont"/>
    <w:rsid w:val="002B34A7"/>
  </w:style>
  <w:style w:type="character" w:styleId="Hyperlink">
    <w:name w:val="Hyperlink"/>
    <w:basedOn w:val="DefaultParagraphFont"/>
    <w:uiPriority w:val="99"/>
    <w:unhideWhenUsed/>
    <w:rsid w:val="002B3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46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8C6D-39E2-4152-A1D7-06E68F71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Mike</cp:lastModifiedBy>
  <cp:revision>2</cp:revision>
  <dcterms:created xsi:type="dcterms:W3CDTF">2016-04-18T05:14:00Z</dcterms:created>
  <dcterms:modified xsi:type="dcterms:W3CDTF">2024-02-05T23:13:00Z</dcterms:modified>
</cp:coreProperties>
</file>